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Suspeitos e Indivíduos de Interesse</w:t>
      </w:r>
    </w:p>
    <w:p>
      <w:pPr>
        <w:autoSpaceDN w:val="0"/>
        <w:autoSpaceDE w:val="0"/>
        <w:widowControl/>
        <w:spacing w:line="280" w:lineRule="exact" w:before="324" w:after="0"/>
        <w:ind w:left="0" w:right="28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APREENSÃO RECOMENDADA: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DEVIDO À SUA NATUREZA PERIGOSA E EXPERIÊNCIA EM OPERAÇÕES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CRIMINOSAS, A APROXIMAÇÃO A "LOBO NOTURNO" DEVE SER CONDUZIDA COM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EXTREMA CAUTELA. AGENTES ENVOLVIDOS DEVEM ESTAR PREPARADOS PARA </w:t>
      </w:r>
      <w:r>
        <w:rPr>
          <w:rFonts w:ascii="Arimo" w:hAnsi="Arimo" w:eastAsia="Arimo"/>
          <w:b w:val="0"/>
          <w:i w:val="0"/>
          <w:color w:val="000000"/>
          <w:sz w:val="22"/>
        </w:rPr>
        <w:t>ENFRENTAR RESISTÊNCIA E CONFRONTOS TÁTICOS.</w:t>
      </w:r>
    </w:p>
    <w:p>
      <w:pPr>
        <w:autoSpaceDN w:val="0"/>
        <w:autoSpaceDE w:val="0"/>
        <w:widowControl/>
        <w:spacing w:line="280" w:lineRule="exact" w:before="336" w:after="0"/>
        <w:ind w:left="0" w:right="28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PODE ACESSÁ-LO. QUALQUER DIVULGAÇÃO NÃO AUTORIZADA SUJEITARÁ O </w:t>
      </w:r>
      <w:r>
        <w:rPr>
          <w:rFonts w:ascii="Arimo" w:hAnsi="Arimo" w:eastAsia="Arimo"/>
          <w:b w:val="0"/>
          <w:i w:val="0"/>
          <w:color w:val="000000"/>
          <w:sz w:val="22"/>
        </w:rPr>
        <w:t>INFRATOR A MEDIDAS LEGAIS E DISCIPLINARES.</w:t>
      </w:r>
    </w:p>
    <w:p>
      <w:pPr>
        <w:autoSpaceDN w:val="0"/>
        <w:autoSpaceDE w:val="0"/>
        <w:widowControl/>
        <w:spacing w:line="246" w:lineRule="exact" w:before="37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Sexo: MASCULINO</w:t>
      </w:r>
    </w:p>
    <w:p>
      <w:pPr>
        <w:autoSpaceDN w:val="0"/>
        <w:autoSpaceDE w:val="0"/>
        <w:widowControl/>
        <w:spacing w:line="246" w:lineRule="exact" w:before="33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3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37480" cy="52298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52298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38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FIM DO ARQUIVO</w:t>
      </w:r>
    </w:p>
    <w:sectPr w:rsidR="00FC693F" w:rsidRPr="0006063C" w:rsidSect="00034616">
      <w:pgSz w:w="11920" w:h="16840"/>
      <w:pgMar w:top="728" w:right="1440" w:bottom="634" w:left="1440" w:header="720" w:footer="720" w:gutter="0"/>
      <w:cols w:space="720" w:num="1" w:equalWidth="0">
        <w:col w:w="904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