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2"/>
        <w:ind w:left="0" w:right="0"/>
      </w:pPr>
    </w:p>
    <w:p>
      <w:pPr>
        <w:autoSpaceDN w:val="0"/>
        <w:autoSpaceDE w:val="0"/>
        <w:widowControl/>
        <w:spacing w:line="252" w:lineRule="exact" w:before="0" w:after="0"/>
        <w:ind w:left="0" w:right="2448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**Departamento de Polícia Metropolitana de [Nome da Metrópole]** </w:t>
      </w:r>
      <w:r>
        <w:rPr>
          <w:rFonts w:ascii="Arimo" w:hAnsi="Arimo" w:eastAsia="Arimo"/>
          <w:b w:val="0"/>
          <w:i w:val="0"/>
          <w:color w:val="000000"/>
          <w:sz w:val="22"/>
        </w:rPr>
        <w:t>**Arquivo de Suspeitos e Criminosos**</w:t>
      </w:r>
    </w:p>
    <w:p>
      <w:pPr>
        <w:autoSpaceDN w:val="0"/>
        <w:autoSpaceDE w:val="0"/>
        <w:widowControl/>
        <w:spacing w:line="268" w:lineRule="exact" w:before="334" w:after="0"/>
        <w:ind w:left="0" w:right="576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**Número do Caso:** MP-[XXXX]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**Data:** [Data do Arquivo]</w:t>
      </w:r>
    </w:p>
    <w:p>
      <w:pPr>
        <w:autoSpaceDN w:val="0"/>
        <w:autoSpaceDE w:val="0"/>
        <w:widowControl/>
        <w:spacing w:line="246" w:lineRule="exact" w:before="36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**Descrição da Suspeita:**</w:t>
      </w:r>
    </w:p>
    <w:p>
      <w:pPr>
        <w:autoSpaceDN w:val="0"/>
        <w:autoSpaceDE w:val="0"/>
        <w:widowControl/>
        <w:spacing w:line="286" w:lineRule="exact" w:before="28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**Nome:** Victoria Moreira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**Codinome:** "Viúva Negra"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**Idade:** 28 anos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**Altura:** 1,65 metros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**Peso:** Aproximadamente 55 kg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**Cor dos Olhos:** Azul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**Cor do Cabelo:** Ruivo, cabelo curto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**Cicatrizes/Traços Distintivos:** Tatuagem de uma aranha negra na nuca; piercing no nariz </w:t>
      </w:r>
      <w:r>
        <w:rPr>
          <w:rFonts w:ascii="Arimo" w:hAnsi="Arimo" w:eastAsia="Arimo"/>
          <w:b w:val="0"/>
          <w:i w:val="0"/>
          <w:color w:val="000000"/>
          <w:sz w:val="22"/>
        </w:rPr>
        <w:t>esquerdo.</w:t>
      </w:r>
    </w:p>
    <w:p>
      <w:pPr>
        <w:autoSpaceDN w:val="0"/>
        <w:autoSpaceDE w:val="0"/>
        <w:widowControl/>
        <w:spacing w:line="270" w:lineRule="exact" w:before="272" w:after="0"/>
        <w:ind w:left="0" w:right="288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Devido à natureza astuta e perigosa de Victoria Moreira, a abordagem para lidar com ela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deve ser realizada com extrema cautela. Agentes envolvidos devem estar cientes de sua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habilidade em manipular mentes e situações. Recomenda-se a cooperação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interdepartamental para maximizar as chances de captura bem-sucedida.</w:t>
      </w:r>
    </w:p>
    <w:p>
      <w:pPr>
        <w:autoSpaceDN w:val="0"/>
        <w:autoSpaceDE w:val="0"/>
        <w:widowControl/>
        <w:spacing w:line="276" w:lineRule="exact" w:before="340" w:after="0"/>
        <w:ind w:left="0" w:right="144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estritamente confidencial e acessível somente por pessoal autorizado do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Metrópole]. Qualquer divulgação não </w:t>
      </w:r>
      <w:r>
        <w:rPr>
          <w:rFonts w:ascii="Arimo" w:hAnsi="Arimo" w:eastAsia="Arimo"/>
          <w:b w:val="0"/>
          <w:i w:val="0"/>
          <w:color w:val="000000"/>
          <w:sz w:val="22"/>
        </w:rPr>
        <w:t>autorizada resultará em ações legais e disciplinares.</w:t>
      </w:r>
    </w:p>
    <w:p>
      <w:pPr>
        <w:autoSpaceDN w:val="0"/>
        <w:autoSpaceDE w:val="0"/>
        <w:widowControl/>
        <w:spacing w:line="246" w:lineRule="exact" w:before="37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Sexo: FEMININO</w:t>
      </w:r>
    </w:p>
    <w:p>
      <w:pPr>
        <w:autoSpaceDN w:val="0"/>
        <w:autoSpaceDE w:val="0"/>
        <w:widowControl/>
        <w:spacing w:line="246" w:lineRule="exact" w:before="36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Imagem de arquivo:</w:t>
      </w:r>
    </w:p>
    <w:p>
      <w:pPr>
        <w:autoSpaceDN w:val="0"/>
        <w:autoSpaceDE w:val="0"/>
        <w:widowControl/>
        <w:spacing w:line="240" w:lineRule="auto" w:before="6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83794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9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682" w:right="1428" w:bottom="840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