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</w:t>
      </w:r>
      <w:r w:rsidDel="00000000" w:rsidR="00000000" w:rsidRPr="00000000">
        <w:rPr>
          <w:sz w:val="24"/>
          <w:szCs w:val="24"/>
          <w:rtl w:val="0"/>
        </w:rPr>
        <w:t xml:space="preserve">An Exploratory Analysis of Covid’s Effect on the U.S. Economy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sz w:val="24"/>
          <w:szCs w:val="24"/>
          <w:rtl w:val="0"/>
        </w:rPr>
        <w:t xml:space="preserve">Colin Brooks, Kelda Hearn, Doug Hooper, Brandy Bowden, Matthew Copello, Michael Goff, Tiffany Zhang, Cydney Goodwin-Hamel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Description/Outline: </w:t>
      </w:r>
      <w:r w:rsidDel="00000000" w:rsidR="00000000" w:rsidRPr="00000000">
        <w:rPr>
          <w:sz w:val="24"/>
          <w:szCs w:val="24"/>
          <w:rtl w:val="0"/>
        </w:rPr>
        <w:t xml:space="preserve">Exploring targeted components of the economy and quantitatively researching how they were impacted by the pandemic.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Questions to be Answered: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Stocks: </w:t>
      </w:r>
      <w:r w:rsidDel="00000000" w:rsidR="00000000" w:rsidRPr="00000000">
        <w:rPr>
          <w:sz w:val="24"/>
          <w:szCs w:val="24"/>
          <w:rtl w:val="0"/>
        </w:rPr>
        <w:t xml:space="preserve">Which sectors of the stock market performed the best and worst?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CPI:</w:t>
      </w:r>
      <w:r w:rsidDel="00000000" w:rsidR="00000000" w:rsidRPr="00000000">
        <w:rPr>
          <w:sz w:val="24"/>
          <w:szCs w:val="24"/>
          <w:rtl w:val="0"/>
        </w:rPr>
        <w:t xml:space="preserve"> Which sectors have largest and smallest changes over the time period?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 deficit/GDP combined: </w:t>
      </w:r>
      <w:r w:rsidDel="00000000" w:rsidR="00000000" w:rsidRPr="00000000">
        <w:rPr>
          <w:sz w:val="24"/>
          <w:szCs w:val="24"/>
          <w:rtl w:val="0"/>
        </w:rPr>
        <w:t xml:space="preserve">What happened to government spending? Explain GDP’s relationship to government spending.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 rates: </w:t>
      </w:r>
      <w:r w:rsidDel="00000000" w:rsidR="00000000" w:rsidRPr="00000000">
        <w:rPr>
          <w:sz w:val="24"/>
          <w:szCs w:val="24"/>
          <w:rtl w:val="0"/>
        </w:rPr>
        <w:t xml:space="preserve">What did the Federal Government do to help influence the economy after the Covid crash?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Unemployment rates: </w:t>
      </w:r>
      <w:r w:rsidDel="00000000" w:rsidR="00000000" w:rsidRPr="00000000">
        <w:rPr>
          <w:sz w:val="24"/>
          <w:szCs w:val="24"/>
          <w:rtl w:val="0"/>
        </w:rPr>
        <w:t xml:space="preserve">How were unemployment rates affected by COVID? Was there one particular group of people (based on race, gender, employment area, etc.) more heavily impacted? Why?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 to Be Used: </w:t>
      </w:r>
      <w:r w:rsidDel="00000000" w:rsidR="00000000" w:rsidRPr="00000000">
        <w:rPr>
          <w:sz w:val="24"/>
          <w:szCs w:val="24"/>
          <w:rtl w:val="0"/>
        </w:rPr>
        <w:t xml:space="preserve">Bls.gov, IMF.org (International Monetary Fund), Treasury.gov, YFinance API, FRED (Fed Interest Rate Data)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Rough Breakdown of Tasks: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data - Colin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stock data - Tiffany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CPI data - Matthew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National deficit - Cole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Interest rates - Mike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Unemployment rates  - Brandy/Cydney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GDP - Doug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preparation - Kelda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