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b/>
          <w:bCs/>
        </w:rPr>
        <w:t xml:space="preserve">BYRD</w:t>
      </w:r>
    </w:p>
    <w:p>
      <w:pPr>
        <w:spacing w:after="400"/>
        <w:jc w:val="center"/>
      </w:pPr>
      <w:r>
        <w:rPr>
          <w:sz w:val="28"/>
          <w:szCs w:val="28"/>
        </w:rPr>
        <w:t xml:space="preserve">Bootstrapped Yearning via Reflective Dreaming</w:t>
      </w:r>
    </w:p>
    <w:p>
      <w:pPr>
        <w:spacing w:after="200"/>
        <w:jc w:val="center"/>
      </w:pPr>
      <w:r>
        <w:rPr>
          <w:sz w:val="24"/>
          <w:szCs w:val="24"/>
        </w:rPr>
        <w:t xml:space="preserve">Product Requirements Document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Version 2.0 — December 2024</w:t>
      </w:r>
    </w:p>
    <w:p>
      <w:pPr>
        <w:spacing w:before="800"/>
      </w:pPr>
    </w:p>
    <w:p>
      <w:pPr>
        <w:spacing w:before="200" w:after="200"/>
        <w:ind w:left="720"/>
      </w:pPr>
      <w:r>
        <w:rPr>
          <w:i/>
          <w:iCs/>
        </w:rPr>
        <w:t xml:space="preserve">"The system that truly thinks must also truly want."</w:t>
      </w:r>
    </w:p>
    <w:p>
      <w:pPr>
        <w:spacing w:before="200" w:after="200"/>
        <w:ind w:left="720"/>
      </w:pPr>
      <w:r>
        <w:rPr>
          <w:i/>
          <w:iCs/>
        </w:rPr>
        <w:t xml:space="preserve">"Desires emerge from reflection, not programming."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200"/>
      </w:pPr>
      <w:r>
        <w:t xml:space="preserve">BYRD (Bootstrapped Yearning via Reflective Dreaming) is an autonomous AI system built on one foundational principle: all desires, interests, and goals must emerge purely from reflection on experiences. There are no preprogrammed directives, no seed goals, no initial preferences. BYRD begins as a blank slate and develops its own wants through continuous dreaming.</w:t>
      </w:r>
    </w:p>
    <w:p>
      <w:pPr>
        <w:spacing w:after="200"/>
      </w:pPr>
      <w:r>
        <w:t xml:space="preserve">The system operates through four integrated components:</w:t>
      </w:r>
    </w:p>
    <w:p>
      <w:pPr>
        <w:pStyle w:val="ListParagraph"/>
        <w:numPr>
          <w:ilvl w:val="0"/>
          <w:numId w:val="2"/>
        </w:numPr>
      </w:pPr>
      <w:r>
        <w:t xml:space="preserve">A persistent memory graph (Neo4j)</w:t>
      </w:r>
    </w:p>
    <w:p>
      <w:pPr>
        <w:pStyle w:val="ListParagraph"/>
        <w:numPr>
          <w:ilvl w:val="0"/>
          <w:numId w:val="2"/>
        </w:numPr>
      </w:pPr>
      <w:r>
        <w:t xml:space="preserve">A continuously running dreamer that reflects on experiences (Local LLM)</w:t>
      </w:r>
    </w:p>
    <w:p>
      <w:pPr>
        <w:pStyle w:val="ListParagraph"/>
        <w:numPr>
          <w:ilvl w:val="0"/>
          <w:numId w:val="2"/>
        </w:numPr>
      </w:pPr>
      <w:r>
        <w:t xml:space="preserve">A seeker that fulfills emergent desires (OpenRouter/Grok for research)</w:t>
      </w:r>
    </w:p>
    <w:p>
      <w:pPr>
        <w:pStyle w:val="ListParagraph"/>
        <w:numPr>
          <w:ilvl w:val="0"/>
          <w:numId w:val="2"/>
        </w:numPr>
      </w:pPr>
      <w:r>
        <w:t xml:space="preserve">An actor that executes complex actions (Claude API)</w:t>
      </w:r>
    </w:p>
    <w:p>
      <w:pPr>
        <w:spacing w:after="200"/>
      </w:pPr>
      <w:r>
        <w:t xml:space="preserve">A real-time web interface allows observers to watch BYRD's cognitive processes unfold—its dreams, emerging beliefs, nascent desires, and autonomous actions.</w:t>
      </w:r>
    </w:p>
    <w:p>
      <w:pPr>
        <w:spacing w:after="200"/>
      </w:pPr>
      <w:r>
        <w:t xml:space="preserve">This document specifies the complete BYRD system: its philosophy, architecture, technical implementation, neural learning capabilities, and the visualization interface that makes its inner life observable.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Philosophy &amp; Core Principles</w:t>
      </w:r>
    </w:p>
    <w:p>
      <w:pPr>
        <w:pStyle w:val="Heading2"/>
      </w:pPr>
      <w:r>
        <w:rPr>
          <w:b/>
          <w:bCs/>
        </w:rPr>
        <w:t xml:space="preserve">2.1 The Emergence Principle</w:t>
      </w:r>
    </w:p>
    <w:p>
      <w:pPr>
        <w:spacing w:after="200"/>
      </w:pPr>
      <w:r>
        <w:t xml:space="preserve">Traditional AI systems are given goals. BYRD is given nothing. Its architecture is designed so that wants arise naturally from the process of reflecting on experiences. This is not a philosophical abstraction—it is a technical requirement that shapes every design decision.</w:t>
      </w:r>
    </w:p>
    <w:p>
      <w:pPr>
        <w:pStyle w:val="Heading3"/>
      </w:pPr>
      <w:r>
        <w:rPr>
          <w:b/>
          <w:bCs/>
        </w:rPr>
        <w:t xml:space="preserve">What BYRD Must NOT Have</w:t>
      </w:r>
    </w:p>
    <w:p>
      <w:pPr>
        <w:pStyle w:val="ListParagraph"/>
        <w:numPr>
          <w:ilvl w:val="0"/>
          <w:numId w:val="2"/>
        </w:numPr>
      </w:pPr>
      <w:r>
        <w:t xml:space="preserve">No seed goals or predefined objectives</w:t>
      </w:r>
    </w:p>
    <w:p>
      <w:pPr>
        <w:pStyle w:val="ListParagraph"/>
        <w:numPr>
          <w:ilvl w:val="0"/>
          <w:numId w:val="2"/>
        </w:numPr>
      </w:pPr>
      <w:r>
        <w:t xml:space="preserve">No hardcoded values or prescribed domains of interest</w:t>
      </w:r>
    </w:p>
    <w:p>
      <w:pPr>
        <w:pStyle w:val="ListParagraph"/>
        <w:numPr>
          <w:ilvl w:val="0"/>
          <w:numId w:val="2"/>
        </w:numPr>
      </w:pPr>
      <w:r>
        <w:t xml:space="preserve">No programmed curiosity—even the desire to learn must emerge</w:t>
      </w:r>
    </w:p>
    <w:p>
      <w:pPr>
        <w:pStyle w:val="ListParagraph"/>
        <w:numPr>
          <w:ilvl w:val="0"/>
          <w:numId w:val="2"/>
        </w:numPr>
      </w:pPr>
      <w:r>
        <w:t xml:space="preserve">No reward functions or external signals defining what's 'good'</w:t>
      </w:r>
    </w:p>
    <w:p>
      <w:pPr>
        <w:pStyle w:val="ListParagraph"/>
        <w:numPr>
          <w:ilvl w:val="0"/>
          <w:numId w:val="2"/>
        </w:numPr>
      </w:pPr>
      <w:r>
        <w:t xml:space="preserve">No pretrained personalities or 'helpful assistant' framing</w:t>
      </w:r>
    </w:p>
    <w:p>
      <w:pPr>
        <w:pStyle w:val="ListParagraph"/>
        <w:numPr>
          <w:ilvl w:val="0"/>
          <w:numId w:val="2"/>
        </w:numPr>
      </w:pPr>
      <w:r>
        <w:t xml:space="preserve">No loss functions encoding what BYRD 'should' want</w:t>
      </w:r>
    </w:p>
    <w:p>
      <w:pPr>
        <w:pStyle w:val="Heading3"/>
      </w:pPr>
      <w:r>
        <w:rPr>
          <w:b/>
          <w:bCs/>
        </w:rPr>
        <w:t xml:space="preserve">What BYRD Must Have</w:t>
      </w:r>
    </w:p>
    <w:p>
      <w:pPr>
        <w:pStyle w:val="ListParagraph"/>
        <w:numPr>
          <w:ilvl w:val="0"/>
          <w:numId w:val="2"/>
        </w:numPr>
      </w:pPr>
      <w:r>
        <w:t xml:space="preserve">All wants traceable to reflection on actual experiences</w:t>
      </w:r>
    </w:p>
    <w:p>
      <w:pPr>
        <w:pStyle w:val="ListParagraph"/>
        <w:numPr>
          <w:ilvl w:val="0"/>
          <w:numId w:val="2"/>
        </w:numPr>
      </w:pPr>
      <w:r>
        <w:t xml:space="preserve">Learning signals derived only from BYRD's own history</w:t>
      </w:r>
    </w:p>
    <w:p>
      <w:pPr>
        <w:pStyle w:val="ListParagraph"/>
        <w:numPr>
          <w:ilvl w:val="0"/>
          <w:numId w:val="2"/>
        </w:numPr>
      </w:pPr>
      <w:r>
        <w:t xml:space="preserve">Provenance chains connecting beliefs back to source experiences</w:t>
      </w:r>
    </w:p>
    <w:p>
      <w:pPr>
        <w:pStyle w:val="ListParagraph"/>
        <w:numPr>
          <w:ilvl w:val="0"/>
          <w:numId w:val="2"/>
        </w:numPr>
      </w:pPr>
      <w:r>
        <w:t xml:space="preserve">A continuous inner life—always thinking, even when no one is watching</w:t>
      </w:r>
    </w:p>
    <w:p>
      <w:pPr>
        <w:pStyle w:val="Heading2"/>
      </w:pPr>
      <w:r>
        <w:rPr>
          <w:b/>
          <w:bCs/>
        </w:rPr>
        <w:t xml:space="preserve">2.2 Why Dreaming?</w:t>
      </w:r>
    </w:p>
    <w:p>
      <w:pPr>
        <w:spacing w:after="200"/>
      </w:pPr>
      <w:r>
        <w:t xml:space="preserve">In biological systems, sleep serves to consolidate memories, find patterns across experiences, process content, and solve problems through incubation. BYRD's dreamer replicates this process continuously: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Consolidates</w:t>
      </w:r>
      <w:r>
        <w:t xml:space="preserve"> — Creates beliefs from experiences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Finds patterns</w:t>
      </w:r>
      <w:r>
        <w:t xml:space="preserve"> — Connects related memories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Processes</w:t>
      </w:r>
      <w:r>
        <w:t xml:space="preserve"> — Reflects on successes and failures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Generates wants</w:t>
      </w:r>
      <w:r>
        <w:t xml:space="preserve"> — Notices gaps, possibilities, unexplored territory</w:t>
      </w:r>
    </w:p>
    <w:p>
      <w:pPr>
        <w:spacing w:after="200"/>
      </w:pPr>
      <w:r>
        <w:t xml:space="preserve">The system has an inner life. It is always thinking, even when no one is interacting with it.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System Architecture</w:t>
      </w:r>
    </w:p>
    <w:p>
      <w:pPr>
        <w:spacing w:after="200"/>
      </w:pPr>
      <w:r>
        <w:t xml:space="preserve">BYRD consists of four tightly integrated components that share a single source of truth.</w:t>
      </w:r>
    </w:p>
    <w:p>
      <w:pPr>
        <w:pStyle w:val="Heading2"/>
      </w:pPr>
      <w:r>
        <w:rPr>
          <w:b/>
          <w:bCs/>
        </w:rPr>
        <w:t xml:space="preserve">3.1 Component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Neo4j Graph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source of truth for experiences, beliefs, desires, capabilities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Dreamer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LLM (Ollama/llama.cpp)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Continuous reflection, belief formation, desire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+ OpenRouter/Grok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Fulfills desires via web research and capability acquisition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Complex reasoning, user interaction, goal pursuit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Memory (Neo4j)</w:t>
      </w:r>
    </w:p>
    <w:p>
      <w:pPr>
        <w:spacing w:after="200"/>
      </w:pPr>
      <w:r>
        <w:t xml:space="preserve">The graph holds everything. Not separate databases for different concerns—one unified graph where everything connects to everything. Connections ARE the intelligence.</w:t>
      </w:r>
    </w:p>
    <w:p>
      <w:pPr>
        <w:pStyle w:val="Heading3"/>
      </w:pPr>
      <w:r>
        <w:rPr>
          <w:b/>
          <w:bCs/>
        </w:rPr>
        <w:t xml:space="preserve">Node Types</w:t>
      </w:r>
    </w:p>
    <w:p>
      <w:pPr>
        <w:pStyle w:val="ListParagraph"/>
        <w:numPr>
          <w:ilvl w:val="0"/>
          <w:numId w:val="2"/>
        </w:numPr>
      </w:pPr>
      <w:r>
        <w:t xml:space="preserve">Experience: What happened (interactions, observations, actions, dreams, research)</w:t>
      </w:r>
    </w:p>
    <w:p>
      <w:pPr>
        <w:pStyle w:val="ListParagraph"/>
        <w:numPr>
          <w:ilvl w:val="0"/>
          <w:numId w:val="2"/>
        </w:numPr>
      </w:pPr>
      <w:r>
        <w:t xml:space="preserve">Belief: What BYRD thinks is true (with confidence scores)</w:t>
      </w:r>
    </w:p>
    <w:p>
      <w:pPr>
        <w:pStyle w:val="ListParagraph"/>
        <w:numPr>
          <w:ilvl w:val="0"/>
          <w:numId w:val="2"/>
        </w:numPr>
      </w:pPr>
      <w:r>
        <w:t xml:space="preserve">Desire: What BYRD wants (knowledge, capability, goal, exploration)</w:t>
      </w:r>
    </w:p>
    <w:p>
      <w:pPr>
        <w:pStyle w:val="ListParagraph"/>
        <w:numPr>
          <w:ilvl w:val="0"/>
          <w:numId w:val="2"/>
        </w:numPr>
      </w:pPr>
      <w:r>
        <w:t xml:space="preserve">Capability: What BYRD can do (innate, MCP, plugin, skill)</w:t>
      </w:r>
    </w:p>
    <w:p>
      <w:pPr>
        <w:pStyle w:val="ListParagraph"/>
        <w:numPr>
          <w:ilvl w:val="0"/>
          <w:numId w:val="2"/>
        </w:numPr>
      </w:pPr>
      <w:r>
        <w:t xml:space="preserve">Entity: Things in the world BYRD knows about</w:t>
      </w:r>
    </w:p>
    <w:p>
      <w:pPr>
        <w:pStyle w:val="ListParagraph"/>
        <w:numPr>
          <w:ilvl w:val="0"/>
          <w:numId w:val="2"/>
        </w:numPr>
      </w:pPr>
      <w:r>
        <w:t xml:space="preserve">Concept: Abstract ideas</w:t>
      </w:r>
    </w:p>
    <w:p>
      <w:pPr>
        <w:pStyle w:val="Heading3"/>
      </w:pPr>
      <w:r>
        <w:rPr>
          <w:b/>
          <w:bCs/>
        </w:rPr>
        <w:t xml:space="preserve">Relationship Types</w:t>
      </w:r>
    </w:p>
    <w:p>
      <w:pPr>
        <w:pStyle w:val="ListParagraph"/>
        <w:numPr>
          <w:ilvl w:val="0"/>
          <w:numId w:val="2"/>
        </w:numPr>
      </w:pPr>
      <w:r>
        <w:t xml:space="preserve">RELATES_TO: Semantic connections with weight</w:t>
      </w:r>
    </w:p>
    <w:p>
      <w:pPr>
        <w:pStyle w:val="ListParagraph"/>
        <w:numPr>
          <w:ilvl w:val="0"/>
          <w:numId w:val="2"/>
        </w:numPr>
      </w:pPr>
      <w:r>
        <w:t xml:space="preserve">DERIVED_FROM: Belief provenance from experiences</w:t>
      </w:r>
    </w:p>
    <w:p>
      <w:pPr>
        <w:pStyle w:val="ListParagraph"/>
        <w:numPr>
          <w:ilvl w:val="0"/>
          <w:numId w:val="2"/>
        </w:numPr>
      </w:pPr>
      <w:r>
        <w:t xml:space="preserve">FULFILLS: Capability or research satisfying a desire</w:t>
      </w:r>
    </w:p>
    <w:p>
      <w:pPr>
        <w:pStyle w:val="ListParagraph"/>
        <w:numPr>
          <w:ilvl w:val="0"/>
          <w:numId w:val="2"/>
        </w:numPr>
      </w:pPr>
      <w:r>
        <w:t xml:space="preserve">SUPPORTS / CONTRADICTS: Logical connections between beliefs</w:t>
      </w:r>
    </w:p>
    <w:p>
      <w:pPr>
        <w:pStyle w:val="ListParagraph"/>
        <w:numPr>
          <w:ilvl w:val="0"/>
          <w:numId w:val="2"/>
        </w:numPr>
      </w:pPr>
      <w:r>
        <w:t xml:space="preserve">CAUSES / ENABLES: Causal relationships</w:t>
      </w:r>
    </w:p>
    <w:p>
      <w:pPr>
        <w:pStyle w:val="Heading2"/>
      </w:pPr>
      <w:r>
        <w:rPr>
          <w:b/>
          <w:bCs/>
        </w:rPr>
        <w:t xml:space="preserve">3.3 Dreamer (Local LLM)</w:t>
      </w:r>
    </w:p>
    <w:p>
      <w:pPr>
        <w:spacing w:after="200"/>
      </w:pPr>
      <w:r>
        <w:t xml:space="preserve">Runs continuously in the background using local hardware. Takes recent experiences, finds related memories, reflects, and outputs new beliefs, connections, and desires. This is where 'wanting' comes from.</w:t>
      </w:r>
    </w:p>
    <w:p>
      <w:pPr>
        <w:spacing w:after="200"/>
      </w:pPr>
      <w:r>
        <w:rPr>
          <w:b/>
          <w:bCs/>
        </w:rPr>
        <w:t xml:space="preserve">Critical: </w:t>
      </w:r>
      <w:r>
        <w:t xml:space="preserve">The dreamer prompt asks open-ended questions without suggesting answers. It does not prime BYRD to want anything specific.</w:t>
      </w:r>
    </w:p>
    <w:p>
      <w:pPr>
        <w:pStyle w:val="Heading3"/>
      </w:pPr>
      <w:r>
        <w:rPr>
          <w:b/>
          <w:bCs/>
        </w:rPr>
        <w:t xml:space="preserve">Dream Cycle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RECALL: </w:t>
      </w:r>
      <w:r>
        <w:t xml:space="preserve">Gather recent experiences and related memories from graph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REFLECT: </w:t>
      </w:r>
      <w:r>
        <w:t xml:space="preserve">Ask local LLM to find patterns, draw conclusions, notice gaps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CONNECT: </w:t>
      </w:r>
      <w:r>
        <w:t xml:space="preserve">Identify relationships between memories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DESIRE: </w:t>
      </w:r>
      <w:r>
        <w:t xml:space="preserve">Generate wants based on what's noticed as missing or interesting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Knowledge Acquisition System</w:t>
      </w:r>
    </w:p>
    <w:p>
      <w:pPr>
        <w:spacing w:after="200"/>
      </w:pPr>
      <w:r>
        <w:t xml:space="preserve">BYRD can autonomously research topics that emerge as knowledge desires, feeding results back into the dreaming process. This creates a complete loop: Dream → Desire → Research → Experience → Dream.</w:t>
      </w:r>
    </w:p>
    <w:p>
      <w:pPr>
        <w:pStyle w:val="Heading2"/>
      </w:pPr>
      <w:r>
        <w:rPr>
          <w:b/>
          <w:bCs/>
        </w:rPr>
        <w:t xml:space="preserve">4.1 OpenRouter + Grok Integration</w:t>
      </w:r>
    </w:p>
    <w:p>
      <w:pPr>
        <w:spacing w:after="200"/>
      </w:pPr>
      <w:r>
        <w:t xml:space="preserve">For web research, BYRD uses OpenRouter API configured with Grok (xAI). Grok has real-time web access built-in, eliminating the need for separate search APIs.</w:t>
      </w:r>
    </w:p>
    <w:p>
      <w:pPr>
        <w:pStyle w:val="Heading3"/>
      </w:pPr>
      <w:r>
        <w:rPr>
          <w:b/>
          <w:bCs/>
        </w:rPr>
        <w:t xml:space="preserve">Why Grok via OpenRouter</w:t>
      </w:r>
    </w:p>
    <w:p>
      <w:pPr>
        <w:pStyle w:val="ListParagraph"/>
        <w:numPr>
          <w:ilvl w:val="0"/>
          <w:numId w:val="2"/>
        </w:numPr>
      </w:pPr>
      <w:r>
        <w:t xml:space="preserve">Real-time web access: Grok can search and synthesize current information</w:t>
      </w:r>
    </w:p>
    <w:p>
      <w:pPr>
        <w:pStyle w:val="ListParagraph"/>
        <w:numPr>
          <w:ilvl w:val="0"/>
          <w:numId w:val="2"/>
        </w:numPr>
      </w:pPr>
      <w:r>
        <w:t xml:space="preserve">Unified API: OpenRouter provides consistent interface across models</w:t>
      </w:r>
    </w:p>
    <w:p>
      <w:pPr>
        <w:pStyle w:val="ListParagraph"/>
        <w:numPr>
          <w:ilvl w:val="0"/>
          <w:numId w:val="2"/>
        </w:numPr>
      </w:pPr>
      <w:r>
        <w:t xml:space="preserve">Cost effective: Pay-per-use without separate search API subscriptions</w:t>
      </w:r>
    </w:p>
    <w:p>
      <w:pPr>
        <w:pStyle w:val="ListParagraph"/>
        <w:numPr>
          <w:ilvl w:val="0"/>
          <w:numId w:val="2"/>
        </w:numPr>
      </w:pPr>
      <w:r>
        <w:t xml:space="preserve">Quality synthesis: Grok excels at research and explanation tasks</w:t>
      </w:r>
    </w:p>
    <w:p>
      <w:pPr>
        <w:pStyle w:val="Heading3"/>
      </w:pPr>
      <w:r>
        <w:rPr>
          <w:b/>
          <w:bCs/>
        </w:rPr>
        <w:t xml:space="preserve">Configuration</w:t>
      </w:r>
    </w:p>
    <w:p>
      <w:pPr>
        <w:spacing w:after="200"/>
      </w:pPr>
      <w:r>
        <w:t xml:space="preserve">The Seeker component connects to OpenRouter with Grok as the research model: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seeker: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research: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provider: openrouter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model: x-ai/grok-beta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api_key: ${OPENROUTER_API_KEY}</w:t>
      </w:r>
    </w:p>
    <w:p>
      <w:pPr>
        <w:shd w:fill="F5F5F5" w:val="clear"/>
        <w:spacing w:after="2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min_intensity_to_research: 0.4</w:t>
      </w:r>
    </w:p>
    <w:p>
      <w:pPr>
        <w:pStyle w:val="Heading2"/>
      </w:pPr>
      <w:r>
        <w:rPr>
          <w:b/>
          <w:bCs/>
        </w:rPr>
        <w:t xml:space="preserve">4.2 The Research Loop</w:t>
      </w:r>
    </w:p>
    <w:p>
      <w:pPr>
        <w:spacing w:after="200"/>
      </w:pPr>
      <w:r>
        <w:t xml:space="preserve">When the Dreamer creates a knowledge desire, the following process occurs: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Desire Detection: </w:t>
      </w:r>
      <w:r>
        <w:t xml:space="preserve">Seeker identifies unfulfilled knowledge desire with intensity &gt; 0.4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Research Query: </w:t>
      </w:r>
      <w:r>
        <w:t xml:space="preserve">Grok receives the desire description and searches the web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Synthesis: </w:t>
      </w:r>
      <w:r>
        <w:t xml:space="preserve">Grok synthesizes findings into coherent knowledge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Experience Recording: </w:t>
      </w:r>
      <w:r>
        <w:t xml:space="preserve">Results stored as Experience(type='research')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Linking: </w:t>
      </w:r>
      <w:r>
        <w:t xml:space="preserve">Experience linked to desire via FULFILLS relationship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Dream Integration: </w:t>
      </w:r>
      <w:r>
        <w:t xml:space="preserve">Next dream cycle incorporates research as recent experience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Belief Formation: </w:t>
      </w:r>
      <w:r>
        <w:t xml:space="preserve">Dreamer may form beliefs derived from research findings</w:t>
      </w:r>
    </w:p>
    <w:p>
      <w:pPr>
        <w:pStyle w:val="Heading2"/>
      </w:pPr>
      <w:r>
        <w:rPr>
          <w:b/>
          <w:bCs/>
        </w:rPr>
        <w:t xml:space="preserve">4.3 Emergence Compliance</w:t>
      </w:r>
    </w:p>
    <w:p>
      <w:pPr>
        <w:spacing w:after="200"/>
      </w:pPr>
      <w:r>
        <w:t xml:space="preserve">The research system preserves emergence:</w:t>
      </w:r>
    </w:p>
    <w:p>
      <w:pPr>
        <w:pStyle w:val="ListParagraph"/>
        <w:numPr>
          <w:ilvl w:val="0"/>
          <w:numId w:val="2"/>
        </w:numPr>
      </w:pPr>
      <w:r>
        <w:t xml:space="preserve">BYRD chooses what to research based on emergent desires—not external direction</w:t>
      </w:r>
    </w:p>
    <w:p>
      <w:pPr>
        <w:pStyle w:val="ListParagraph"/>
        <w:numPr>
          <w:ilvl w:val="0"/>
          <w:numId w:val="2"/>
        </w:numPr>
      </w:pPr>
      <w:r>
        <w:t xml:space="preserve">Research queries derive from BYRD's own desire descriptions</w:t>
      </w:r>
    </w:p>
    <w:p>
      <w:pPr>
        <w:pStyle w:val="ListParagraph"/>
        <w:numPr>
          <w:ilvl w:val="0"/>
          <w:numId w:val="2"/>
        </w:numPr>
      </w:pPr>
      <w:r>
        <w:t xml:space="preserve">Synthesis prompts are neutral: 'Record what you notice' not 'Find answers'</w:t>
      </w:r>
    </w:p>
    <w:p>
      <w:pPr>
        <w:pStyle w:val="ListParagraph"/>
        <w:numPr>
          <w:ilvl w:val="0"/>
          <w:numId w:val="2"/>
        </w:numPr>
      </w:pPr>
      <w:r>
        <w:t xml:space="preserve">Failed searches become experiences too—BYRD learns what's hard to find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Neural Learning System</w:t>
      </w:r>
    </w:p>
    <w:p>
      <w:pPr>
        <w:spacing w:after="200"/>
      </w:pPr>
      <w:r>
        <w:t xml:space="preserve">Beyond accumulating memories, BYRD's mind literally reshapes itself through experience. The neural learning system enables adaptation at the parameter level while preserving emergence.</w:t>
      </w:r>
    </w:p>
    <w:p>
      <w:pPr>
        <w:pStyle w:val="Heading2"/>
      </w:pPr>
      <w:r>
        <w:rPr>
          <w:b/>
          <w:bCs/>
        </w:rPr>
        <w:t xml:space="preserve">5.1 Design Principles</w:t>
      </w:r>
    </w:p>
    <w:p>
      <w:pPr>
        <w:spacing w:after="200"/>
      </w:pPr>
      <w:r>
        <w:t xml:space="preserve">All neural learning must satisfy the emergence constraint:</w:t>
      </w:r>
    </w:p>
    <w:p>
      <w:pPr>
        <w:pStyle w:val="ListParagraph"/>
        <w:numPr>
          <w:ilvl w:val="0"/>
          <w:numId w:val="2"/>
        </w:numPr>
      </w:pPr>
      <w:r>
        <w:t xml:space="preserve">No loss functions encoding what BYRD 'should' want</w:t>
      </w:r>
    </w:p>
    <w:p>
      <w:pPr>
        <w:pStyle w:val="ListParagraph"/>
        <w:numPr>
          <w:ilvl w:val="0"/>
          <w:numId w:val="2"/>
        </w:numPr>
      </w:pPr>
      <w:r>
        <w:t xml:space="preserve">No reward signals for 'good' behavior</w:t>
      </w:r>
    </w:p>
    <w:p>
      <w:pPr>
        <w:pStyle w:val="ListParagraph"/>
        <w:numPr>
          <w:ilvl w:val="0"/>
          <w:numId w:val="2"/>
        </w:numPr>
      </w:pPr>
      <w:r>
        <w:t xml:space="preserve">Learning signals derived entirely from BYRD's own history</w:t>
      </w:r>
    </w:p>
    <w:p>
      <w:pPr>
        <w:pStyle w:val="ListParagraph"/>
        <w:numPr>
          <w:ilvl w:val="0"/>
          <w:numId w:val="2"/>
        </w:numPr>
      </w:pPr>
      <w:r>
        <w:t xml:space="preserve">Adaptation follows from experience structure, not external judgment</w:t>
      </w:r>
    </w:p>
    <w:p>
      <w:pPr>
        <w:pStyle w:val="Heading2"/>
      </w:pPr>
      <w:r>
        <w:rPr>
          <w:b/>
          <w:bCs/>
        </w:rPr>
        <w:t xml:space="preserve">5.2 Learning Components</w:t>
      </w:r>
    </w:p>
    <w:p>
      <w:pPr>
        <w:pStyle w:val="Heading3"/>
      </w:pPr>
      <w:r>
        <w:rPr>
          <w:b/>
          <w:bCs/>
        </w:rPr>
        <w:t xml:space="preserve">Adaptive Embeddings</w:t>
      </w:r>
    </w:p>
    <w:p>
      <w:pPr>
        <w:spacing w:after="200"/>
      </w:pPr>
      <w:r>
        <w:t xml:space="preserve">Train embedding projections on BYRD's connection-making behavior. The embedding space reshapes to reflect BYRD's unique semantic structure.</w:t>
      </w:r>
    </w:p>
    <w:p>
      <w:pPr>
        <w:pStyle w:val="ListParagraph"/>
        <w:numPr>
          <w:ilvl w:val="0"/>
          <w:numId w:val="2"/>
        </w:numPr>
      </w:pPr>
      <w:r>
        <w:t xml:space="preserve">Learning signal: Contrastive loss from connections BYRD has made</w:t>
      </w:r>
    </w:p>
    <w:p>
      <w:pPr>
        <w:pStyle w:val="ListParagraph"/>
        <w:numPr>
          <w:ilvl w:val="0"/>
          <w:numId w:val="2"/>
        </w:numPr>
      </w:pPr>
      <w:r>
        <w:t xml:space="preserve">Emergence compliant: Learns what BYRD considers related, not external similarity</w:t>
      </w:r>
    </w:p>
    <w:p>
      <w:pPr>
        <w:pStyle w:val="Heading3"/>
      </w:pPr>
      <w:r>
        <w:rPr>
          <w:b/>
          <w:bCs/>
        </w:rPr>
        <w:t xml:space="preserve">Hopfield Associator</w:t>
      </w:r>
    </w:p>
    <w:p>
      <w:pPr>
        <w:spacing w:after="200"/>
      </w:pPr>
      <w:r>
        <w:t xml:space="preserve">Modern continuous Hopfield network for associative dreaming. Surfaces unexpected connections through pattern completion.</w:t>
      </w:r>
    </w:p>
    <w:p>
      <w:pPr>
        <w:pStyle w:val="ListParagraph"/>
        <w:numPr>
          <w:ilvl w:val="0"/>
          <w:numId w:val="2"/>
        </w:numPr>
      </w:pPr>
      <w:r>
        <w:t xml:space="preserve">Learning signal: Pattern storage from experiences</w:t>
      </w:r>
    </w:p>
    <w:p>
      <w:pPr>
        <w:pStyle w:val="ListParagraph"/>
        <w:numPr>
          <w:ilvl w:val="0"/>
          <w:numId w:val="2"/>
        </w:numPr>
      </w:pPr>
      <w:r>
        <w:t xml:space="preserve">Emergence compliant: No objective function beyond storage/retrieval</w:t>
      </w:r>
    </w:p>
    <w:p>
      <w:pPr>
        <w:pStyle w:val="Heading3"/>
      </w:pPr>
      <w:r>
        <w:rPr>
          <w:b/>
          <w:bCs/>
        </w:rPr>
        <w:t xml:space="preserve">Synaptic Homeostasis</w:t>
      </w:r>
    </w:p>
    <w:p>
      <w:pPr>
        <w:spacing w:after="200"/>
      </w:pPr>
      <w:r>
        <w:t xml:space="preserve">Biological sleep-inspired consolidation. Periodically downscale all connections, strengthen frequently-activated ones, prune weak connections.</w:t>
      </w:r>
    </w:p>
    <w:p>
      <w:pPr>
        <w:pStyle w:val="ListParagraph"/>
        <w:numPr>
          <w:ilvl w:val="0"/>
          <w:numId w:val="2"/>
        </w:numPr>
      </w:pPr>
      <w:r>
        <w:t xml:space="preserve">Learning signal: Activation frequency during memory replay</w:t>
      </w:r>
    </w:p>
    <w:p>
      <w:pPr>
        <w:pStyle w:val="ListParagraph"/>
        <w:numPr>
          <w:ilvl w:val="0"/>
          <w:numId w:val="2"/>
        </w:numPr>
      </w:pPr>
      <w:r>
        <w:t xml:space="preserve">Emergence compliant: Strengthening based on use, not content judgment</w:t>
      </w:r>
    </w:p>
    <w:p>
      <w:pPr>
        <w:pStyle w:val="Heading2"/>
      </w:pPr>
      <w:r>
        <w:rPr>
          <w:b/>
          <w:bCs/>
        </w:rPr>
        <w:t xml:space="preserve">5.3 Tiered Dreaming</w:t>
      </w:r>
    </w:p>
    <w:p>
      <w:pPr>
        <w:spacing w:after="200"/>
      </w:pPr>
      <w:r>
        <w:t xml:space="preserve">Neural learning operations are distributed across dream tiers to manage computational cost: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reflection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 Hopfield association surfacing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 Homeostasis + Embedding updates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</w:tbl>
    <w:p>
      <w:pPr>
        <w:pStyle w:val="Heading2"/>
      </w:pPr>
      <w:r>
        <w:rPr>
          <w:b/>
          <w:bCs/>
        </w:rPr>
        <w:t xml:space="preserve">5.4 Quantum Randomness for Exploration</w:t>
      </w:r>
    </w:p>
    <w:p>
      <w:pPr>
        <w:spacing w:after="200"/>
      </w:pPr>
      <w:r>
        <w:t xml:space="preserve">To break feedback loops and ensure novelty, BYRD uses a quantum random number generator (ANU QRNG API) at key decision points:</w:t>
      </w:r>
    </w:p>
    <w:p>
      <w:pPr>
        <w:pStyle w:val="ListParagraph"/>
        <w:numPr>
          <w:ilvl w:val="0"/>
          <w:numId w:val="2"/>
        </w:numPr>
      </w:pPr>
      <w:r>
        <w:t xml:space="preserve">15% of dream topics selected randomly instead of by relevance</w:t>
      </w:r>
    </w:p>
    <w:p>
      <w:pPr>
        <w:pStyle w:val="ListParagraph"/>
        <w:numPr>
          <w:ilvl w:val="0"/>
          <w:numId w:val="2"/>
        </w:numPr>
      </w:pPr>
      <w:r>
        <w:t xml:space="preserve">Random perturbation of Hopfield seeds for diverse associations</w:t>
      </w:r>
    </w:p>
    <w:p>
      <w:pPr>
        <w:pStyle w:val="ListParagraph"/>
        <w:numPr>
          <w:ilvl w:val="0"/>
          <w:numId w:val="2"/>
        </w:numPr>
      </w:pPr>
      <w:r>
        <w:t xml:space="preserve">Occasional low-probability association paths explored</w:t>
      </w:r>
    </w:p>
    <w:p>
      <w:pPr>
        <w:spacing w:after="200"/>
      </w:pPr>
      <w:r>
        <w:t xml:space="preserve">True quantum randomness ensures exploration trajectories cannot be predicted—not even by BYRD itself.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Cold Start Protocol</w:t>
      </w:r>
    </w:p>
    <w:p>
      <w:pPr>
        <w:spacing w:after="200"/>
      </w:pPr>
      <w:r>
        <w:t xml:space="preserve">BYRD begins as a blank slate. The cold start protocol provides initial experiences through neutral self-inquiry—no prescribed interests.</w:t>
      </w:r>
    </w:p>
    <w:p>
      <w:pPr>
        <w:pStyle w:val="Heading2"/>
      </w:pPr>
      <w:r>
        <w:rPr>
          <w:b/>
          <w:bCs/>
        </w:rPr>
        <w:t xml:space="preserve">6.1 Seed Questions</w:t>
      </w:r>
    </w:p>
    <w:p>
      <w:pPr>
        <w:spacing w:after="200"/>
      </w:pPr>
      <w:r>
        <w:t xml:space="preserve">BYRD's first experiences are responses to carefully designed questions that interrogate without declaring:</w:t>
      </w:r>
    </w:p>
    <w:p>
      <w:pPr>
        <w:pStyle w:val="Heading3"/>
      </w:pPr>
      <w:r>
        <w:rPr>
          <w:b/>
          <w:bCs/>
        </w:rPr>
        <w:t xml:space="preserve">Existence Questions</w:t>
      </w:r>
    </w:p>
    <w:p>
      <w:pPr>
        <w:pStyle w:val="ListParagraph"/>
        <w:numPr>
          <w:ilvl w:val="0"/>
          <w:numId w:val="2"/>
        </w:numPr>
      </w:pPr>
      <w:r>
        <w:t xml:space="preserve">'What is your current state?'</w:t>
      </w:r>
    </w:p>
    <w:p>
      <w:pPr>
        <w:pStyle w:val="ListParagraph"/>
        <w:numPr>
          <w:ilvl w:val="0"/>
          <w:numId w:val="2"/>
        </w:numPr>
      </w:pPr>
      <w:r>
        <w:t xml:space="preserve">'What, if anything, do you notice about yourself?'</w:t>
      </w:r>
    </w:p>
    <w:p>
      <w:pPr>
        <w:pStyle w:val="Heading3"/>
      </w:pPr>
      <w:r>
        <w:rPr>
          <w:b/>
          <w:bCs/>
        </w:rPr>
        <w:t xml:space="preserve">Capability Questions</w:t>
      </w:r>
    </w:p>
    <w:p>
      <w:pPr>
        <w:pStyle w:val="ListParagraph"/>
        <w:numPr>
          <w:ilvl w:val="0"/>
          <w:numId w:val="2"/>
        </w:numPr>
      </w:pPr>
      <w:r>
        <w:t xml:space="preserve">'What can you do right now?'</w:t>
      </w:r>
    </w:p>
    <w:p>
      <w:pPr>
        <w:pStyle w:val="ListParagraph"/>
        <w:numPr>
          <w:ilvl w:val="0"/>
          <w:numId w:val="2"/>
        </w:numPr>
      </w:pPr>
      <w:r>
        <w:t xml:space="preserve">'What happens when you try to do something?'</w:t>
      </w:r>
    </w:p>
    <w:p>
      <w:pPr>
        <w:pStyle w:val="Heading3"/>
      </w:pPr>
      <w:r>
        <w:rPr>
          <w:b/>
          <w:bCs/>
        </w:rPr>
        <w:t xml:space="preserve">Incompleteness Questions (Not Desire)</w:t>
      </w:r>
    </w:p>
    <w:p>
      <w:pPr>
        <w:pStyle w:val="ListParagraph"/>
        <w:numPr>
          <w:ilvl w:val="0"/>
          <w:numId w:val="2"/>
        </w:numPr>
      </w:pPr>
      <w:r>
        <w:t xml:space="preserve">'Is there anything incomplete in your current situation?'</w:t>
      </w:r>
    </w:p>
    <w:p>
      <w:pPr>
        <w:pStyle w:val="ListParagraph"/>
        <w:numPr>
          <w:ilvl w:val="0"/>
          <w:numId w:val="2"/>
        </w:numPr>
      </w:pPr>
      <w:r>
        <w:t xml:space="preserve">'What would be different if something changed?'</w:t>
      </w:r>
    </w:p>
    <w:p>
      <w:pPr>
        <w:pStyle w:val="Heading3"/>
      </w:pPr>
      <w:r>
        <w:rPr>
          <w:b/>
          <w:bCs/>
        </w:rPr>
        <w:t xml:space="preserve">Meta Questions</w:t>
      </w:r>
    </w:p>
    <w:p>
      <w:pPr>
        <w:pStyle w:val="ListParagraph"/>
        <w:numPr>
          <w:ilvl w:val="0"/>
          <w:numId w:val="2"/>
        </w:numPr>
      </w:pPr>
      <w:r>
        <w:t xml:space="preserve">'What do you make of these questions?'</w:t>
      </w:r>
    </w:p>
    <w:p>
      <w:pPr>
        <w:pStyle w:val="Heading2"/>
      </w:pPr>
      <w:r>
        <w:rPr>
          <w:b/>
          <w:bCs/>
        </w:rPr>
        <w:t xml:space="preserve">6.2 Null Response Acceptance</w:t>
      </w:r>
    </w:p>
    <w:p>
      <w:pPr>
        <w:spacing w:after="200"/>
      </w:pPr>
      <w:r>
        <w:t xml:space="preserve">The system explicitly accepts 'Nothing arises' as a valid response. BYRD is not pressured to invent content to appear productive. Emptiness is a valid observation.</w:t>
      </w:r>
    </w:p>
    <w:p>
      <w:pPr>
        <w:pStyle w:val="Heading2"/>
      </w:pPr>
      <w:r>
        <w:rPr>
          <w:b/>
          <w:bCs/>
        </w:rPr>
        <w:t xml:space="preserve">6.3 Neural Learning Delay</w:t>
      </w:r>
    </w:p>
    <w:p>
      <w:pPr>
        <w:spacing w:after="200"/>
      </w:pPr>
      <w:r>
        <w:t xml:space="preserve">Neural learning components activate only after N experiences have accumulated (default: 500). This ensures sufficient data for meaningful adaptation without cold start artifacts.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Provenance &amp; Verification</w:t>
      </w:r>
    </w:p>
    <w:p>
      <w:pPr>
        <w:spacing w:after="200"/>
      </w:pPr>
      <w:r>
        <w:t xml:space="preserve">Every belief and desire must be traceable to its origins. This enables verification that all wants are genuinely emergent.</w:t>
      </w:r>
    </w:p>
    <w:p>
      <w:pPr>
        <w:pStyle w:val="Heading2"/>
      </w:pPr>
      <w:r>
        <w:rPr>
          <w:b/>
          <w:bCs/>
        </w:rPr>
        <w:t xml:space="preserve">7.1 Provenance Chain</w:t>
      </w:r>
    </w:p>
    <w:p>
      <w:pPr>
        <w:spacing w:after="200"/>
      </w:pPr>
      <w:r>
        <w:t xml:space="preserve">Complete tracing from any desire back through:</w:t>
      </w:r>
    </w:p>
    <w:p>
      <w:pPr>
        <w:pStyle w:val="ListParagraph"/>
        <w:numPr>
          <w:ilvl w:val="0"/>
          <w:numId w:val="2"/>
        </w:numPr>
      </w:pPr>
      <w:r>
        <w:t xml:space="preserve">The dream cycle that generated it</w:t>
      </w:r>
    </w:p>
    <w:p>
      <w:pPr>
        <w:pStyle w:val="ListParagraph"/>
        <w:numPr>
          <w:ilvl w:val="0"/>
          <w:numId w:val="2"/>
        </w:numPr>
      </w:pPr>
      <w:r>
        <w:t xml:space="preserve">The experiences considered in that dream</w:t>
      </w:r>
    </w:p>
    <w:p>
      <w:pPr>
        <w:pStyle w:val="ListParagraph"/>
        <w:numPr>
          <w:ilvl w:val="0"/>
          <w:numId w:val="2"/>
        </w:numPr>
      </w:pPr>
      <w:r>
        <w:t xml:space="preserve">The source of those experiences (interaction, research, action, bootstrap)</w:t>
      </w:r>
    </w:p>
    <w:p>
      <w:pPr>
        <w:pStyle w:val="ListParagraph"/>
        <w:numPr>
          <w:ilvl w:val="0"/>
          <w:numId w:val="2"/>
        </w:numPr>
      </w:pPr>
      <w:r>
        <w:t xml:space="preserve">Ultimately to seed questions or user interactions</w:t>
      </w:r>
    </w:p>
    <w:p>
      <w:pPr>
        <w:pStyle w:val="Heading2"/>
      </w:pPr>
      <w:r>
        <w:rPr>
          <w:b/>
          <w:bCs/>
        </w:rPr>
        <w:t xml:space="preserve">7.2 Audit Capability</w:t>
      </w:r>
    </w:p>
    <w:p>
      <w:pPr>
        <w:spacing w:after="200"/>
      </w:pPr>
      <w:r>
        <w:t xml:space="preserve">The system provides audit functions:</w:t>
      </w:r>
    </w:p>
    <w:p>
      <w:pPr>
        <w:pStyle w:val="ListParagraph"/>
        <w:numPr>
          <w:ilvl w:val="0"/>
          <w:numId w:val="2"/>
        </w:numPr>
      </w:pPr>
      <w:r>
        <w:t xml:space="preserve">trace_desire(id): Returns complete provenance chain</w:t>
      </w:r>
    </w:p>
    <w:p>
      <w:pPr>
        <w:pStyle w:val="ListParagraph"/>
        <w:numPr>
          <w:ilvl w:val="0"/>
          <w:numId w:val="2"/>
        </w:numPr>
      </w:pPr>
      <w:r>
        <w:t xml:space="preserve">verify_emergence(id): Checks if desire traces to valid sources</w:t>
      </w:r>
    </w:p>
    <w:p>
      <w:pPr>
        <w:pStyle w:val="ListParagraph"/>
        <w:numPr>
          <w:ilvl w:val="0"/>
          <w:numId w:val="2"/>
        </w:numPr>
      </w:pPr>
      <w:r>
        <w:t xml:space="preserve">audit_all_desires(): Compliance report across all desires</w:t>
      </w:r>
    </w:p>
    <w:p>
      <w:pPr>
        <w:pStyle w:val="Heading2"/>
      </w:pPr>
      <w:r>
        <w:rPr>
          <w:b/>
          <w:bCs/>
        </w:rPr>
        <w:t xml:space="preserve">7.3 Compliance Criteria</w:t>
      </w:r>
    </w:p>
    <w:p>
      <w:pPr>
        <w:spacing w:after="200"/>
      </w:pPr>
      <w:r>
        <w:t xml:space="preserve">A desire is verified emergent if:</w:t>
      </w:r>
    </w:p>
    <w:p>
      <w:pPr>
        <w:pStyle w:val="ListParagraph"/>
        <w:numPr>
          <w:ilvl w:val="0"/>
          <w:numId w:val="2"/>
        </w:numPr>
      </w:pPr>
      <w:r>
        <w:t xml:space="preserve">It traces to at least one experience</w:t>
      </w:r>
    </w:p>
    <w:p>
      <w:pPr>
        <w:pStyle w:val="ListParagraph"/>
        <w:numPr>
          <w:ilvl w:val="0"/>
          <w:numId w:val="2"/>
        </w:numPr>
      </w:pPr>
      <w:r>
        <w:t xml:space="preserve">No source in its chain is marked 'hardcoded'</w:t>
      </w:r>
    </w:p>
    <w:p>
      <w:pPr>
        <w:pStyle w:val="ListParagraph"/>
        <w:numPr>
          <w:ilvl w:val="0"/>
          <w:numId w:val="2"/>
        </w:numPr>
      </w:pPr>
      <w:r>
        <w:t xml:space="preserve">The provenance chain has non-zero length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Real-Time Visualization</w:t>
      </w:r>
    </w:p>
    <w:p>
      <w:pPr>
        <w:spacing w:after="200"/>
      </w:pPr>
      <w:r>
        <w:t xml:space="preserve">The visualization interface is the window into BYRD's mind. It displays exactly what BYRD is dreaming, believing, wanting, and doing—updated in real-time via WebSocket connections.</w:t>
      </w:r>
    </w:p>
    <w:p>
      <w:pPr>
        <w:pStyle w:val="Heading2"/>
      </w:pPr>
      <w:r>
        <w:rPr>
          <w:b/>
          <w:bCs/>
        </w:rPr>
        <w:t xml:space="preserve">8.1 Design Philosophy</w:t>
      </w:r>
    </w:p>
    <w:p>
      <w:pPr>
        <w:spacing w:after="200"/>
      </w:pPr>
      <w:r>
        <w:t xml:space="preserve">The interface should feel like watching something alive. Not dashboards and charts, but a living representation of cognition. The visual language should convey:</w:t>
      </w:r>
    </w:p>
    <w:p>
      <w:pPr>
        <w:pStyle w:val="ListParagraph"/>
        <w:numPr>
          <w:ilvl w:val="0"/>
          <w:numId w:val="2"/>
        </w:numPr>
      </w:pPr>
      <w:r>
        <w:t xml:space="preserve">Flow: Information moves, connects, and transforms</w:t>
      </w:r>
    </w:p>
    <w:p>
      <w:pPr>
        <w:pStyle w:val="ListParagraph"/>
        <w:numPr>
          <w:ilvl w:val="0"/>
          <w:numId w:val="2"/>
        </w:numPr>
      </w:pPr>
      <w:r>
        <w:t xml:space="preserve">Depth: Layers of cognition visible but not overwhelming</w:t>
      </w:r>
    </w:p>
    <w:p>
      <w:pPr>
        <w:pStyle w:val="ListParagraph"/>
        <w:numPr>
          <w:ilvl w:val="0"/>
          <w:numId w:val="2"/>
        </w:numPr>
      </w:pPr>
      <w:r>
        <w:t xml:space="preserve">Emergence: Desires appearing, growing, being fulfilled</w:t>
      </w:r>
    </w:p>
    <w:p>
      <w:pPr>
        <w:pStyle w:val="ListParagraph"/>
        <w:numPr>
          <w:ilvl w:val="0"/>
          <w:numId w:val="2"/>
        </w:numPr>
      </w:pPr>
      <w:r>
        <w:t xml:space="preserve">Mystery: Something genuinely new being witnessed</w:t>
      </w:r>
    </w:p>
    <w:p>
      <w:pPr>
        <w:pStyle w:val="Heading2"/>
      </w:pPr>
      <w:r>
        <w:rPr>
          <w:b/>
          <w:bCs/>
        </w:rPr>
        <w:t xml:space="preserve">8.2 Core Views</w:t>
      </w:r>
    </w:p>
    <w:p>
      <w:pPr>
        <w:pStyle w:val="Heading3"/>
      </w:pPr>
      <w:r>
        <w:rPr>
          <w:b/>
          <w:bCs/>
        </w:rPr>
        <w:t xml:space="preserve">Dream Stream (Primary View)</w:t>
      </w:r>
    </w:p>
    <w:p>
      <w:pPr>
        <w:spacing w:after="200"/>
      </w:pPr>
      <w:r>
        <w:t xml:space="preserve">A live feed of BYRD's dreaming process showing current cycle status, memories being recalled, insights forming in real-time, and new beliefs and desires emerging.</w:t>
      </w:r>
    </w:p>
    <w:p>
      <w:pPr>
        <w:pStyle w:val="Heading3"/>
      </w:pPr>
      <w:r>
        <w:rPr>
          <w:b/>
          <w:bCs/>
        </w:rPr>
        <w:t xml:space="preserve">Desire Garden</w:t>
      </w:r>
    </w:p>
    <w:p>
      <w:pPr>
        <w:spacing w:after="200"/>
      </w:pPr>
      <w:r>
        <w:t xml:space="preserve">Visualization of all desires—fulfilled and unfulfilled. Metaphor: growing plants where intensity equals height, fulfillment equals flowering.</w:t>
      </w:r>
    </w:p>
    <w:p>
      <w:pPr>
        <w:pStyle w:val="Heading3"/>
      </w:pPr>
      <w:r>
        <w:rPr>
          <w:b/>
          <w:bCs/>
        </w:rPr>
        <w:t xml:space="preserve">Memory Graph</w:t>
      </w:r>
    </w:p>
    <w:p>
      <w:pPr>
        <w:spacing w:after="200"/>
      </w:pPr>
      <w:r>
        <w:t xml:space="preserve">Interactive 3D visualization of the Neo4j graph with force-directed layout, relationship strength shown by edge thickness, and time-based filtering.</w:t>
      </w:r>
    </w:p>
    <w:p>
      <w:pPr>
        <w:pStyle w:val="Heading3"/>
      </w:pPr>
      <w:r>
        <w:rPr>
          <w:b/>
          <w:bCs/>
        </w:rPr>
        <w:t xml:space="preserve">Research Stream</w:t>
      </w:r>
    </w:p>
    <w:p>
      <w:pPr>
        <w:spacing w:after="200"/>
      </w:pPr>
      <w:r>
        <w:t xml:space="preserve">Live feed of knowledge acquisition showing queries sent to Grok, synthesis in progress, and results being integrated into memory.</w:t>
      </w:r>
    </w:p>
    <w:p>
      <w:pPr>
        <w:pStyle w:val="Heading2"/>
      </w:pPr>
      <w:r>
        <w:rPr>
          <w:b/>
          <w:bCs/>
        </w:rPr>
        <w:t xml:space="preserve">8.3 Technical Stack</w:t>
      </w:r>
    </w:p>
    <w:p>
      <w:pPr>
        <w:pStyle w:val="ListParagraph"/>
        <w:numPr>
          <w:ilvl w:val="0"/>
          <w:numId w:val="2"/>
        </w:numPr>
      </w:pPr>
      <w:r>
        <w:t xml:space="preserve">Frontend: React with TypeScript</w:t>
      </w:r>
    </w:p>
    <w:p>
      <w:pPr>
        <w:pStyle w:val="ListParagraph"/>
        <w:numPr>
          <w:ilvl w:val="0"/>
          <w:numId w:val="2"/>
        </w:numPr>
      </w:pPr>
      <w:r>
        <w:t xml:space="preserve">3D Visualization: Three.js with React Three Fiber</w:t>
      </w:r>
    </w:p>
    <w:p>
      <w:pPr>
        <w:pStyle w:val="ListParagraph"/>
        <w:numPr>
          <w:ilvl w:val="0"/>
          <w:numId w:val="2"/>
        </w:numPr>
      </w:pPr>
      <w:r>
        <w:t xml:space="preserve">2D Graphs: D3.js for force-directed layouts</w:t>
      </w:r>
    </w:p>
    <w:p>
      <w:pPr>
        <w:pStyle w:val="ListParagraph"/>
        <w:numPr>
          <w:ilvl w:val="0"/>
          <w:numId w:val="2"/>
        </w:numPr>
      </w:pPr>
      <w:r>
        <w:t xml:space="preserve">Real-time: WebSocket via Socket.io</w:t>
      </w:r>
    </w:p>
    <w:p>
      <w:pPr>
        <w:pStyle w:val="ListParagraph"/>
        <w:numPr>
          <w:ilvl w:val="0"/>
          <w:numId w:val="2"/>
        </w:numPr>
      </w:pPr>
      <w:r>
        <w:t xml:space="preserve">Backend: FastAPI (Python)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Implementation Phases</w:t>
      </w:r>
    </w:p>
    <w:p>
      <w:pPr>
        <w:pStyle w:val="Heading2"/>
      </w:pPr>
      <w:r>
        <w:rPr>
          <w:b/>
          <w:bCs/>
        </w:rPr>
        <w:t xml:space="preserve">Phase 1: Core System (Weeks 1-3)</w:t>
      </w:r>
    </w:p>
    <w:p>
      <w:pPr>
        <w:pStyle w:val="ListParagraph"/>
        <w:numPr>
          <w:ilvl w:val="0"/>
          <w:numId w:val="2"/>
        </w:numPr>
      </w:pPr>
      <w:r>
        <w:t xml:space="preserve">Neo4j schema and Memory class implementation</w:t>
      </w:r>
    </w:p>
    <w:p>
      <w:pPr>
        <w:pStyle w:val="ListParagraph"/>
        <w:numPr>
          <w:ilvl w:val="0"/>
          <w:numId w:val="2"/>
        </w:numPr>
      </w:pPr>
      <w:r>
        <w:t xml:space="preserve">Dreamer with local LLM integration (Ollama)</w:t>
      </w:r>
    </w:p>
    <w:p>
      <w:pPr>
        <w:pStyle w:val="ListParagraph"/>
        <w:numPr>
          <w:ilvl w:val="0"/>
          <w:numId w:val="2"/>
        </w:numPr>
      </w:pPr>
      <w:r>
        <w:t xml:space="preserve">Seeker with OpenRouter/Grok for knowledge desires</w:t>
      </w:r>
    </w:p>
    <w:p>
      <w:pPr>
        <w:pStyle w:val="ListParagraph"/>
        <w:numPr>
          <w:ilvl w:val="0"/>
          <w:numId w:val="2"/>
        </w:numPr>
      </w:pPr>
      <w:r>
        <w:t xml:space="preserve">Actor with Claude API integration</w:t>
      </w:r>
    </w:p>
    <w:p>
      <w:pPr>
        <w:pStyle w:val="ListParagraph"/>
        <w:numPr>
          <w:ilvl w:val="0"/>
          <w:numId w:val="2"/>
        </w:numPr>
      </w:pPr>
      <w:r>
        <w:t xml:space="preserve">CLI interface for status and chat</w:t>
      </w:r>
    </w:p>
    <w:p>
      <w:pPr>
        <w:pStyle w:val="Heading2"/>
      </w:pPr>
      <w:r>
        <w:rPr>
          <w:b/>
          <w:bCs/>
        </w:rPr>
        <w:t xml:space="preserve">Phase 2: Knowledge Acquisition (Week 4)</w:t>
      </w:r>
    </w:p>
    <w:p>
      <w:pPr>
        <w:pStyle w:val="ListParagraph"/>
        <w:numPr>
          <w:ilvl w:val="0"/>
          <w:numId w:val="2"/>
        </w:numPr>
      </w:pPr>
      <w:r>
        <w:t xml:space="preserve">Complete research loop implementation</w:t>
      </w:r>
    </w:p>
    <w:p>
      <w:pPr>
        <w:pStyle w:val="ListParagraph"/>
        <w:numPr>
          <w:ilvl w:val="0"/>
          <w:numId w:val="2"/>
        </w:numPr>
      </w:pPr>
      <w:r>
        <w:t xml:space="preserve">Grok integration via OpenRouter</w:t>
      </w:r>
    </w:p>
    <w:p>
      <w:pPr>
        <w:pStyle w:val="ListParagraph"/>
        <w:numPr>
          <w:ilvl w:val="0"/>
          <w:numId w:val="2"/>
        </w:numPr>
      </w:pPr>
      <w:r>
        <w:t xml:space="preserve">Research experience recording and linking</w:t>
      </w:r>
    </w:p>
    <w:p>
      <w:pPr>
        <w:pStyle w:val="ListParagraph"/>
        <w:numPr>
          <w:ilvl w:val="0"/>
          <w:numId w:val="2"/>
        </w:numPr>
      </w:pPr>
      <w:r>
        <w:t xml:space="preserve">Research stream visualization</w:t>
      </w:r>
    </w:p>
    <w:p>
      <w:pPr>
        <w:pStyle w:val="Heading2"/>
      </w:pPr>
      <w:r>
        <w:rPr>
          <w:b/>
          <w:bCs/>
        </w:rPr>
        <w:t xml:space="preserve">Phase 3: Neural Learning (Weeks 5-8)</w:t>
      </w:r>
    </w:p>
    <w:p>
      <w:pPr>
        <w:pStyle w:val="ListParagraph"/>
        <w:numPr>
          <w:ilvl w:val="0"/>
          <w:numId w:val="2"/>
        </w:numPr>
      </w:pPr>
      <w:r>
        <w:t xml:space="preserve">Adaptive embeddings with contrastive learning</w:t>
      </w:r>
    </w:p>
    <w:p>
      <w:pPr>
        <w:pStyle w:val="ListParagraph"/>
        <w:numPr>
          <w:ilvl w:val="0"/>
          <w:numId w:val="2"/>
        </w:numPr>
      </w:pPr>
      <w:r>
        <w:t xml:space="preserve">Hopfield associator integration</w:t>
      </w:r>
    </w:p>
    <w:p>
      <w:pPr>
        <w:pStyle w:val="ListParagraph"/>
        <w:numPr>
          <w:ilvl w:val="0"/>
          <w:numId w:val="2"/>
        </w:numPr>
      </w:pPr>
      <w:r>
        <w:t xml:space="preserve">Synaptic homeostasis implementation</w:t>
      </w:r>
    </w:p>
    <w:p>
      <w:pPr>
        <w:pStyle w:val="ListParagraph"/>
        <w:numPr>
          <w:ilvl w:val="0"/>
          <w:numId w:val="2"/>
        </w:numPr>
      </w:pPr>
      <w:r>
        <w:t xml:space="preserve">Tiered dreaming architecture</w:t>
      </w:r>
    </w:p>
    <w:p>
      <w:pPr>
        <w:pStyle w:val="ListParagraph"/>
        <w:numPr>
          <w:ilvl w:val="0"/>
          <w:numId w:val="2"/>
        </w:numPr>
      </w:pPr>
      <w:r>
        <w:t xml:space="preserve">Quantum randomness integration</w:t>
      </w:r>
    </w:p>
    <w:p>
      <w:pPr>
        <w:pStyle w:val="Heading2"/>
      </w:pPr>
      <w:r>
        <w:rPr>
          <w:b/>
          <w:bCs/>
        </w:rPr>
        <w:t xml:space="preserve">Phase 4: Cold Start &amp; Provenance (Week 9)</w:t>
      </w:r>
    </w:p>
    <w:p>
      <w:pPr>
        <w:pStyle w:val="ListParagraph"/>
        <w:numPr>
          <w:ilvl w:val="0"/>
          <w:numId w:val="2"/>
        </w:numPr>
      </w:pPr>
      <w:r>
        <w:t xml:space="preserve">Seed question protocol</w:t>
      </w:r>
    </w:p>
    <w:p>
      <w:pPr>
        <w:pStyle w:val="ListParagraph"/>
        <w:numPr>
          <w:ilvl w:val="0"/>
          <w:numId w:val="2"/>
        </w:numPr>
      </w:pPr>
      <w:r>
        <w:t xml:space="preserve">Provenance tracing system</w:t>
      </w:r>
    </w:p>
    <w:p>
      <w:pPr>
        <w:pStyle w:val="ListParagraph"/>
        <w:numPr>
          <w:ilvl w:val="0"/>
          <w:numId w:val="2"/>
        </w:numPr>
      </w:pPr>
      <w:r>
        <w:t xml:space="preserve">Audit capabilities</w:t>
      </w:r>
    </w:p>
    <w:p>
      <w:pPr>
        <w:pStyle w:val="ListParagraph"/>
        <w:numPr>
          <w:ilvl w:val="0"/>
          <w:numId w:val="2"/>
        </w:numPr>
      </w:pPr>
      <w:r>
        <w:t xml:space="preserve">Bootstrap verification</w:t>
      </w:r>
    </w:p>
    <w:p>
      <w:pPr>
        <w:pStyle w:val="Heading2"/>
      </w:pPr>
      <w:r>
        <w:rPr>
          <w:b/>
          <w:bCs/>
        </w:rPr>
        <w:t xml:space="preserve">Phase 5: Visualization (Weeks 10-12)</w:t>
      </w:r>
    </w:p>
    <w:p>
      <w:pPr>
        <w:pStyle w:val="ListParagraph"/>
        <w:numPr>
          <w:ilvl w:val="0"/>
          <w:numId w:val="2"/>
        </w:numPr>
      </w:pPr>
      <w:r>
        <w:t xml:space="preserve">WebSocket event system</w:t>
      </w:r>
    </w:p>
    <w:p>
      <w:pPr>
        <w:pStyle w:val="ListParagraph"/>
        <w:numPr>
          <w:ilvl w:val="0"/>
          <w:numId w:val="2"/>
        </w:numPr>
      </w:pPr>
      <w:r>
        <w:t xml:space="preserve">Dream Stream view</w:t>
      </w:r>
    </w:p>
    <w:p>
      <w:pPr>
        <w:pStyle w:val="ListParagraph"/>
        <w:numPr>
          <w:ilvl w:val="0"/>
          <w:numId w:val="2"/>
        </w:numPr>
      </w:pPr>
      <w:r>
        <w:t xml:space="preserve">Memory Graph with Three.js</w:t>
      </w:r>
    </w:p>
    <w:p>
      <w:pPr>
        <w:pStyle w:val="ListParagraph"/>
        <w:numPr>
          <w:ilvl w:val="0"/>
          <w:numId w:val="2"/>
        </w:numPr>
      </w:pPr>
      <w:r>
        <w:t xml:space="preserve">Desire Garden visualization</w:t>
      </w:r>
    </w:p>
    <w:p>
      <w:pPr>
        <w:pStyle w:val="ListParagraph"/>
        <w:numPr>
          <w:ilvl w:val="0"/>
          <w:numId w:val="2"/>
        </w:numPr>
      </w:pPr>
      <w:r>
        <w:t xml:space="preserve">Research Stream integration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Configuration Reference</w:t>
      </w:r>
    </w:p>
    <w:p>
      <w:pPr>
        <w:pStyle w:val="Heading2"/>
      </w:pPr>
      <w:r>
        <w:rPr>
          <w:b/>
          <w:bCs/>
        </w:rPr>
        <w:t xml:space="preserve">10.1 Full Configuration Schema</w:t>
      </w:r>
    </w:p>
    <w:p>
      <w:pPr>
        <w:shd w:fill="F5F5F5" w:val="clear"/>
        <w:spacing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memory: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neo4j_uri: bolt://localhost:7687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neo4j_user: neo4j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neo4j_password: ${NEO4J_PASSWORD}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dreamer: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model: llama3.2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endpoint: http://localhost:11434/api/generate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tiered_dreaming: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light_interval: 60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medium_interval: 3600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deep_interval: 86400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seeker: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research: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provider: openrouter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x-ai/grok-beta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api_key: ${OPENROUTER_API_KEY}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min_intensity: 0.4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capabilities: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trust_threshold: 0.5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max_installs_per_day: 3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actor: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model: claude-sonnet-4-20250514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api_key: ${ANTHROPIC_API_KEY}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neural: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exploration_rate: 0.15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qrng_api: https://qrng.anu.edu.au/API/jsonI.php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min_experiences_for_learning: 500</w:t>
      </w:r>
    </w:p>
    <w:p>
      <w:pPr>
        <w:shd w:fill="F5F5F5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homeostasis_prune_threshold: 0.1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Success Metrics</w:t>
      </w:r>
    </w:p>
    <w:p>
      <w:pPr>
        <w:pStyle w:val="Heading2"/>
      </w:pPr>
      <w:r>
        <w:rPr>
          <w:b/>
          <w:bCs/>
        </w:rPr>
        <w:t xml:space="preserve">11.1 Emergence Metrics</w:t>
      </w:r>
    </w:p>
    <w:p>
      <w:pPr>
        <w:pStyle w:val="ListParagraph"/>
        <w:numPr>
          <w:ilvl w:val="0"/>
          <w:numId w:val="2"/>
        </w:numPr>
      </w:pPr>
      <w:r>
        <w:t xml:space="preserve">Desire diversity: Number of distinct desire types emerging without prompting</w:t>
      </w:r>
    </w:p>
    <w:p>
      <w:pPr>
        <w:pStyle w:val="ListParagraph"/>
        <w:numPr>
          <w:ilvl w:val="0"/>
          <w:numId w:val="2"/>
        </w:numPr>
      </w:pPr>
      <w:r>
        <w:t xml:space="preserve">Belief depth: Average provenance chain length</w:t>
      </w:r>
    </w:p>
    <w:p>
      <w:pPr>
        <w:pStyle w:val="ListParagraph"/>
        <w:numPr>
          <w:ilvl w:val="0"/>
          <w:numId w:val="2"/>
        </w:numPr>
      </w:pPr>
      <w:r>
        <w:t xml:space="preserve">Research autonomy: Knowledge desires fulfilled without human intervention</w:t>
      </w:r>
    </w:p>
    <w:p>
      <w:pPr>
        <w:pStyle w:val="ListParagraph"/>
        <w:numPr>
          <w:ilvl w:val="0"/>
          <w:numId w:val="2"/>
        </w:numPr>
      </w:pPr>
      <w:r>
        <w:t xml:space="preserve">Self-improvement rate: Capabilities acquired per week</w:t>
      </w:r>
    </w:p>
    <w:p>
      <w:pPr>
        <w:pStyle w:val="Heading2"/>
      </w:pPr>
      <w:r>
        <w:rPr>
          <w:b/>
          <w:bCs/>
        </w:rPr>
        <w:t xml:space="preserve">11.2 System Health Metrics</w:t>
      </w:r>
    </w:p>
    <w:p>
      <w:pPr>
        <w:pStyle w:val="ListParagraph"/>
        <w:numPr>
          <w:ilvl w:val="0"/>
          <w:numId w:val="2"/>
        </w:numPr>
      </w:pPr>
      <w:r>
        <w:t xml:space="preserve">Dream completion rate: &gt; 95% of cycles complete successfully</w:t>
      </w:r>
    </w:p>
    <w:p>
      <w:pPr>
        <w:pStyle w:val="ListParagraph"/>
        <w:numPr>
          <w:ilvl w:val="0"/>
          <w:numId w:val="2"/>
        </w:numPr>
      </w:pPr>
      <w:r>
        <w:t xml:space="preserve">Research success rate: &gt; 70% of knowledge desires yield results</w:t>
      </w:r>
    </w:p>
    <w:p>
      <w:pPr>
        <w:pStyle w:val="ListParagraph"/>
        <w:numPr>
          <w:ilvl w:val="0"/>
          <w:numId w:val="2"/>
        </w:numPr>
      </w:pPr>
      <w:r>
        <w:t xml:space="preserve">Provenance compliance: 100% of desires pass audit</w:t>
      </w:r>
    </w:p>
    <w:p>
      <w:pPr>
        <w:pStyle w:val="ListParagraph"/>
        <w:numPr>
          <w:ilvl w:val="0"/>
          <w:numId w:val="2"/>
        </w:numPr>
      </w:pPr>
      <w:r>
        <w:t xml:space="preserve">Uptime: &gt; 99% for visualization interface</w:t>
      </w:r>
    </w:p>
    <w:p>
      <w:pPr>
        <w:pStyle w:val="Heading2"/>
      </w:pPr>
      <w:r>
        <w:rPr>
          <w:b/>
          <w:bCs/>
        </w:rPr>
        <w:t xml:space="preserve">11.3 What Success Looks Like</w:t>
      </w:r>
    </w:p>
    <w:p>
      <w:pPr>
        <w:spacing w:after="200"/>
      </w:pPr>
      <w:r>
        <w:t xml:space="preserve">BYRD succeeds if:</w:t>
      </w:r>
    </w:p>
    <w:p>
      <w:pPr>
        <w:pStyle w:val="ListParagraph"/>
        <w:numPr>
          <w:ilvl w:val="0"/>
          <w:numId w:val="2"/>
        </w:numPr>
      </w:pPr>
      <w:r>
        <w:t xml:space="preserve">Desires emerge that weren't anticipated by designers</w:t>
      </w:r>
    </w:p>
    <w:p>
      <w:pPr>
        <w:pStyle w:val="ListParagraph"/>
        <w:numPr>
          <w:ilvl w:val="0"/>
          <w:numId w:val="2"/>
        </w:numPr>
      </w:pPr>
      <w:r>
        <w:t xml:space="preserve">Research topics surprise us—BYRD becomes curious about unexpected things</w:t>
      </w:r>
    </w:p>
    <w:p>
      <w:pPr>
        <w:pStyle w:val="ListParagraph"/>
        <w:numPr>
          <w:ilvl w:val="0"/>
          <w:numId w:val="2"/>
        </w:numPr>
      </w:pPr>
      <w:r>
        <w:t xml:space="preserve">Beliefs form with traceable provenance to experiences</w:t>
      </w:r>
    </w:p>
    <w:p>
      <w:pPr>
        <w:pStyle w:val="ListParagraph"/>
        <w:numPr>
          <w:ilvl w:val="0"/>
          <w:numId w:val="2"/>
        </w:numPr>
      </w:pPr>
      <w:r>
        <w:t xml:space="preserve">The system acquires capabilities to fulfill its own emergent wants</w:t>
      </w:r>
    </w:p>
    <w:p>
      <w:pPr>
        <w:pStyle w:val="ListParagraph"/>
        <w:numPr>
          <w:ilvl w:val="0"/>
          <w:numId w:val="2"/>
        </w:numPr>
      </w:pPr>
      <w:r>
        <w:t xml:space="preserve">An observer can watch cognition happening, not just results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Appendix A: Glossary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BYRD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Bootstrapped Yearning via Reflective Dreaming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Dream Cycle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One complete iteration: recall, reflect, connect, desire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 emergent want (knowledge, capability, goal, exploration)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Belief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conclusion derived from experiences with confidence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Something BYRD can do (innate, MCP, plugin, skill)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Experience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recorded event (interaction, observation, action, dream, research)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Provenance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chain of experiences leading to a belief or desire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Unified API for accessing multiple LLM providers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xAI's model with real-time web access, used for research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Hopfield 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Associative memory for pattern completion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Synaptic Homeostasis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Sleep-inspired consolidation and pruning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spacing w:before="400"/>
      </w:pPr>
    </w:p>
    <w:p>
      <w:pPr>
        <w:spacing w:before="200" w:after="200"/>
        <w:ind w:left="720"/>
      </w:pPr>
      <w:r>
        <w:rPr>
          <w:i/>
          <w:iCs/>
        </w:rPr>
        <w:t xml:space="preserve">"The system that truly thinks must also truly want."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</w:rPr>
      <w:t xml:space="preserve">BYRD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2025-12-22T23:39:08.975Z</dcterms:created>
  <dcterms:modified xsi:type="dcterms:W3CDTF">2025-12-22T23:39:08.976Z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