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719A2" w14:textId="4FFA215B" w:rsidR="000503C2" w:rsidRDefault="000503C2">
      <w:pPr>
        <w:rPr>
          <w:rFonts w:cstheme="minorHAnsi"/>
          <w:color w:val="000000"/>
          <w:sz w:val="24"/>
          <w:szCs w:val="24"/>
          <w:shd w:val="clear" w:color="auto" w:fill="FFFFFF"/>
        </w:rPr>
      </w:pPr>
      <w:r w:rsidRPr="000503C2">
        <w:rPr>
          <w:rFonts w:cstheme="minorHAnsi"/>
          <w:sz w:val="24"/>
          <w:szCs w:val="24"/>
        </w:rPr>
        <w:t xml:space="preserve">Prompt: </w:t>
      </w:r>
      <w:r w:rsidRPr="000503C2">
        <w:rPr>
          <w:rFonts w:cstheme="minorHAnsi"/>
          <w:color w:val="000000"/>
          <w:sz w:val="24"/>
          <w:szCs w:val="24"/>
          <w:shd w:val="clear" w:color="auto" w:fill="FFFFFF"/>
        </w:rPr>
        <w:t xml:space="preserve">So </w:t>
      </w:r>
      <w:proofErr w:type="spellStart"/>
      <w:r w:rsidRPr="000503C2">
        <w:rPr>
          <w:rFonts w:cstheme="minorHAnsi"/>
          <w:color w:val="000000"/>
          <w:sz w:val="24"/>
          <w:szCs w:val="24"/>
          <w:shd w:val="clear" w:color="auto" w:fill="FFFFFF"/>
        </w:rPr>
        <w:t>sánh</w:t>
      </w:r>
      <w:proofErr w:type="spellEnd"/>
      <w:r w:rsidRPr="000503C2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503C2">
        <w:rPr>
          <w:rFonts w:cstheme="minorHAnsi"/>
          <w:color w:val="000000"/>
          <w:sz w:val="24"/>
          <w:szCs w:val="24"/>
          <w:shd w:val="clear" w:color="auto" w:fill="FFFFFF"/>
        </w:rPr>
        <w:t>cách</w:t>
      </w:r>
      <w:proofErr w:type="spellEnd"/>
      <w:r w:rsidRPr="000503C2">
        <w:rPr>
          <w:rFonts w:cstheme="minorHAnsi"/>
          <w:color w:val="000000"/>
          <w:sz w:val="24"/>
          <w:szCs w:val="24"/>
          <w:shd w:val="clear" w:color="auto" w:fill="FFFFFF"/>
        </w:rPr>
        <w:t xml:space="preserve"> Cursor AI </w:t>
      </w:r>
      <w:proofErr w:type="spellStart"/>
      <w:r w:rsidRPr="000503C2">
        <w:rPr>
          <w:rFonts w:cstheme="minorHAnsi"/>
          <w:color w:val="000000"/>
          <w:sz w:val="24"/>
          <w:szCs w:val="24"/>
          <w:shd w:val="clear" w:color="auto" w:fill="FFFFFF"/>
        </w:rPr>
        <w:t>sinh</w:t>
      </w:r>
      <w:proofErr w:type="spellEnd"/>
      <w:r w:rsidRPr="000503C2">
        <w:rPr>
          <w:rFonts w:cstheme="minorHAnsi"/>
          <w:color w:val="000000"/>
          <w:sz w:val="24"/>
          <w:szCs w:val="24"/>
          <w:shd w:val="clear" w:color="auto" w:fill="FFFFFF"/>
        </w:rPr>
        <w:t xml:space="preserve"> code </w:t>
      </w:r>
      <w:proofErr w:type="spellStart"/>
      <w:r w:rsidRPr="000503C2">
        <w:rPr>
          <w:rFonts w:cstheme="minorHAnsi"/>
          <w:color w:val="000000"/>
          <w:sz w:val="24"/>
          <w:szCs w:val="24"/>
          <w:shd w:val="clear" w:color="auto" w:fill="FFFFFF"/>
        </w:rPr>
        <w:t>khi</w:t>
      </w:r>
      <w:proofErr w:type="spellEnd"/>
      <w:r w:rsidRPr="000503C2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503C2">
        <w:rPr>
          <w:rFonts w:cstheme="minorHAnsi"/>
          <w:color w:val="000000"/>
          <w:sz w:val="24"/>
          <w:szCs w:val="24"/>
          <w:shd w:val="clear" w:color="auto" w:fill="FFFFFF"/>
        </w:rPr>
        <w:t>viết</w:t>
      </w:r>
      <w:proofErr w:type="spellEnd"/>
      <w:r w:rsidRPr="000503C2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503C2">
        <w:rPr>
          <w:rFonts w:cstheme="minorHAnsi"/>
          <w:color w:val="000000"/>
          <w:sz w:val="24"/>
          <w:szCs w:val="24"/>
          <w:shd w:val="clear" w:color="auto" w:fill="FFFFFF"/>
        </w:rPr>
        <w:t>hàm</w:t>
      </w:r>
      <w:proofErr w:type="spellEnd"/>
      <w:r w:rsidRPr="000503C2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503C2">
        <w:rPr>
          <w:rFonts w:cstheme="minorHAnsi"/>
          <w:color w:val="000000"/>
          <w:sz w:val="24"/>
          <w:szCs w:val="24"/>
          <w:shd w:val="clear" w:color="auto" w:fill="FFFFFF"/>
        </w:rPr>
        <w:t>tính</w:t>
      </w:r>
      <w:proofErr w:type="spellEnd"/>
      <w:r w:rsidRPr="000503C2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503C2">
        <w:rPr>
          <w:rFonts w:cstheme="minorHAnsi"/>
          <w:color w:val="000000"/>
          <w:sz w:val="24"/>
          <w:szCs w:val="24"/>
          <w:shd w:val="clear" w:color="auto" w:fill="FFFFFF"/>
        </w:rPr>
        <w:t>tổng</w:t>
      </w:r>
      <w:proofErr w:type="spellEnd"/>
      <w:r w:rsidRPr="000503C2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503C2">
        <w:rPr>
          <w:rFonts w:cstheme="minorHAnsi"/>
          <w:color w:val="000000"/>
          <w:sz w:val="24"/>
          <w:szCs w:val="24"/>
          <w:shd w:val="clear" w:color="auto" w:fill="FFFFFF"/>
        </w:rPr>
        <w:t>mảng</w:t>
      </w:r>
      <w:proofErr w:type="spellEnd"/>
      <w:r w:rsidRPr="000503C2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503C2">
        <w:rPr>
          <w:rFonts w:cstheme="minorHAnsi"/>
          <w:color w:val="000000"/>
          <w:sz w:val="24"/>
          <w:szCs w:val="24"/>
          <w:shd w:val="clear" w:color="auto" w:fill="FFFFFF"/>
        </w:rPr>
        <w:t>với</w:t>
      </w:r>
      <w:proofErr w:type="spellEnd"/>
      <w:r w:rsidRPr="000503C2">
        <w:rPr>
          <w:rFonts w:cstheme="minorHAnsi"/>
          <w:color w:val="000000"/>
          <w:sz w:val="24"/>
          <w:szCs w:val="24"/>
          <w:shd w:val="clear" w:color="auto" w:fill="FFFFFF"/>
        </w:rPr>
        <w:t xml:space="preserve"> GitHub Copilot. </w:t>
      </w:r>
      <w:proofErr w:type="spellStart"/>
      <w:r w:rsidRPr="000503C2">
        <w:rPr>
          <w:rFonts w:cstheme="minorHAnsi"/>
          <w:color w:val="000000"/>
          <w:sz w:val="24"/>
          <w:szCs w:val="24"/>
          <w:shd w:val="clear" w:color="auto" w:fill="FFFFFF"/>
        </w:rPr>
        <w:t>Cái</w:t>
      </w:r>
      <w:proofErr w:type="spellEnd"/>
      <w:r w:rsidRPr="000503C2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503C2">
        <w:rPr>
          <w:rFonts w:cstheme="minorHAnsi"/>
          <w:color w:val="000000"/>
          <w:sz w:val="24"/>
          <w:szCs w:val="24"/>
          <w:shd w:val="clear" w:color="auto" w:fill="FFFFFF"/>
        </w:rPr>
        <w:t>nào</w:t>
      </w:r>
      <w:proofErr w:type="spellEnd"/>
      <w:r w:rsidRPr="000503C2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503C2">
        <w:rPr>
          <w:rFonts w:cstheme="minorHAnsi"/>
          <w:color w:val="000000"/>
          <w:sz w:val="24"/>
          <w:szCs w:val="24"/>
          <w:shd w:val="clear" w:color="auto" w:fill="FFFFFF"/>
        </w:rPr>
        <w:t>phù</w:t>
      </w:r>
      <w:proofErr w:type="spellEnd"/>
      <w:r w:rsidRPr="000503C2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503C2">
        <w:rPr>
          <w:rFonts w:cstheme="minorHAnsi"/>
          <w:color w:val="000000"/>
          <w:sz w:val="24"/>
          <w:szCs w:val="24"/>
          <w:shd w:val="clear" w:color="auto" w:fill="FFFFFF"/>
        </w:rPr>
        <w:t>hợp</w:t>
      </w:r>
      <w:proofErr w:type="spellEnd"/>
      <w:r w:rsidRPr="000503C2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503C2">
        <w:rPr>
          <w:rFonts w:cstheme="minorHAnsi"/>
          <w:color w:val="000000"/>
          <w:sz w:val="24"/>
          <w:szCs w:val="24"/>
          <w:shd w:val="clear" w:color="auto" w:fill="FFFFFF"/>
        </w:rPr>
        <w:t>hơn</w:t>
      </w:r>
      <w:proofErr w:type="spellEnd"/>
      <w:r w:rsidRPr="000503C2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503C2">
        <w:rPr>
          <w:rFonts w:cstheme="minorHAnsi"/>
          <w:color w:val="000000"/>
          <w:sz w:val="24"/>
          <w:szCs w:val="24"/>
          <w:shd w:val="clear" w:color="auto" w:fill="FFFFFF"/>
        </w:rPr>
        <w:t>cho</w:t>
      </w:r>
      <w:proofErr w:type="spellEnd"/>
      <w:r w:rsidRPr="000503C2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503C2">
        <w:rPr>
          <w:rFonts w:cstheme="minorHAnsi"/>
          <w:color w:val="000000"/>
          <w:sz w:val="24"/>
          <w:szCs w:val="24"/>
          <w:shd w:val="clear" w:color="auto" w:fill="FFFFFF"/>
        </w:rPr>
        <w:t>người</w:t>
      </w:r>
      <w:proofErr w:type="spellEnd"/>
      <w:r w:rsidRPr="000503C2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503C2">
        <w:rPr>
          <w:rFonts w:cstheme="minorHAnsi"/>
          <w:color w:val="000000"/>
          <w:sz w:val="24"/>
          <w:szCs w:val="24"/>
          <w:shd w:val="clear" w:color="auto" w:fill="FFFFFF"/>
        </w:rPr>
        <w:t>mới</w:t>
      </w:r>
      <w:proofErr w:type="spellEnd"/>
      <w:r w:rsidRPr="000503C2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503C2">
        <w:rPr>
          <w:rFonts w:cstheme="minorHAnsi"/>
          <w:color w:val="000000"/>
          <w:sz w:val="24"/>
          <w:szCs w:val="24"/>
          <w:shd w:val="clear" w:color="auto" w:fill="FFFFFF"/>
        </w:rPr>
        <w:t>học</w:t>
      </w:r>
      <w:proofErr w:type="spellEnd"/>
      <w:r w:rsidRPr="000503C2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503C2">
        <w:rPr>
          <w:rFonts w:cstheme="minorHAnsi"/>
          <w:color w:val="000000"/>
          <w:sz w:val="24"/>
          <w:szCs w:val="24"/>
          <w:shd w:val="clear" w:color="auto" w:fill="FFFFFF"/>
        </w:rPr>
        <w:t>lập</w:t>
      </w:r>
      <w:proofErr w:type="spellEnd"/>
      <w:r w:rsidRPr="000503C2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503C2">
        <w:rPr>
          <w:rFonts w:cstheme="minorHAnsi"/>
          <w:color w:val="000000"/>
          <w:sz w:val="24"/>
          <w:szCs w:val="24"/>
          <w:shd w:val="clear" w:color="auto" w:fill="FFFFFF"/>
        </w:rPr>
        <w:t>trình</w:t>
      </w:r>
      <w:proofErr w:type="spellEnd"/>
      <w:r w:rsidRPr="000503C2">
        <w:rPr>
          <w:rFonts w:cstheme="minorHAnsi"/>
          <w:color w:val="000000"/>
          <w:sz w:val="24"/>
          <w:szCs w:val="24"/>
          <w:shd w:val="clear" w:color="auto" w:fill="FFFFFF"/>
        </w:rPr>
        <w:t>?</w:t>
      </w:r>
    </w:p>
    <w:p w14:paraId="49DE7301" w14:textId="1F968EE5" w:rsidR="000503C2" w:rsidRDefault="000503C2">
      <w:pPr>
        <w:rPr>
          <w:rFonts w:cstheme="minorHAnsi"/>
          <w:sz w:val="24"/>
          <w:szCs w:val="24"/>
        </w:rPr>
      </w:pPr>
      <w:r w:rsidRPr="000503C2">
        <w:rPr>
          <w:rFonts w:cstheme="minorHAnsi"/>
          <w:sz w:val="24"/>
          <w:szCs w:val="24"/>
        </w:rPr>
        <w:drawing>
          <wp:inline distT="0" distB="0" distL="0" distR="0" wp14:anchorId="55C44C88" wp14:editId="2FD76728">
            <wp:extent cx="5943600" cy="4411980"/>
            <wp:effectExtent l="0" t="0" r="0" b="762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99EA" w14:textId="759D259F" w:rsidR="000503C2" w:rsidRDefault="000503C2">
      <w:pPr>
        <w:rPr>
          <w:rFonts w:cstheme="minorHAnsi"/>
          <w:sz w:val="24"/>
          <w:szCs w:val="24"/>
        </w:rPr>
      </w:pPr>
      <w:r w:rsidRPr="000503C2">
        <w:rPr>
          <w:rFonts w:cstheme="minorHAnsi"/>
          <w:sz w:val="24"/>
          <w:szCs w:val="24"/>
        </w:rPr>
        <w:drawing>
          <wp:inline distT="0" distB="0" distL="0" distR="0" wp14:anchorId="74C4C8BD" wp14:editId="1BAD9963">
            <wp:extent cx="5943600" cy="3101340"/>
            <wp:effectExtent l="0" t="0" r="0" b="3810"/>
            <wp:docPr id="2" name="Picture 2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ha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93887" w14:textId="183AF82A" w:rsidR="000503C2" w:rsidRPr="000503C2" w:rsidRDefault="000503C2">
      <w:pPr>
        <w:rPr>
          <w:rFonts w:cstheme="minorHAnsi"/>
          <w:sz w:val="24"/>
          <w:szCs w:val="24"/>
        </w:rPr>
      </w:pPr>
      <w:r w:rsidRPr="000503C2">
        <w:rPr>
          <w:rFonts w:cstheme="minorHAnsi"/>
          <w:sz w:val="24"/>
          <w:szCs w:val="24"/>
        </w:rPr>
        <w:lastRenderedPageBreak/>
        <w:drawing>
          <wp:inline distT="0" distB="0" distL="0" distR="0" wp14:anchorId="294F1E9A" wp14:editId="3983D7ED">
            <wp:extent cx="5943600" cy="3800475"/>
            <wp:effectExtent l="0" t="0" r="0" b="9525"/>
            <wp:docPr id="3" name="Picture 3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websit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03C2" w:rsidRPr="000503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3C2"/>
    <w:rsid w:val="000503C2"/>
    <w:rsid w:val="00C1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A7FC4E"/>
  <w15:chartTrackingRefBased/>
  <w15:docId w15:val="{99BABFCB-DAD1-46BC-B120-C11C0E0BB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2025-12-17T06:38:00Z</dcterms:created>
  <dcterms:modified xsi:type="dcterms:W3CDTF">2025-12-17T06:42:00Z</dcterms:modified>
</cp:coreProperties>
</file>