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9F73" w14:textId="77777777" w:rsidR="00766F57" w:rsidRPr="0051592B" w:rsidRDefault="00163AD5" w:rsidP="00766F57">
      <w:pPr>
        <w:widowControl w:val="0"/>
        <w:jc w:val="center"/>
        <w:rPr>
          <w:rFonts w:asciiTheme="minorHAnsi" w:hAnsiTheme="minorHAnsi" w:cstheme="minorHAnsi"/>
          <w:b/>
          <w:color w:val="000000"/>
        </w:rPr>
      </w:pPr>
      <w:r w:rsidRPr="0051592B">
        <w:rPr>
          <w:rFonts w:asciiTheme="minorHAnsi" w:hAnsiTheme="minorHAnsi" w:cstheme="minorHAnsi"/>
          <w:b/>
          <w:color w:val="000000"/>
        </w:rPr>
        <w:t>ERIC</w:t>
      </w:r>
      <w:r w:rsidR="00D317C5" w:rsidRPr="0051592B">
        <w:rPr>
          <w:rFonts w:asciiTheme="minorHAnsi" w:hAnsiTheme="minorHAnsi" w:cstheme="minorHAnsi"/>
          <w:b/>
          <w:color w:val="000000"/>
        </w:rPr>
        <w:t>.</w:t>
      </w:r>
      <w:r w:rsidR="006C6EC8" w:rsidRPr="0051592B">
        <w:rPr>
          <w:rFonts w:asciiTheme="minorHAnsi" w:hAnsiTheme="minorHAnsi" w:cstheme="minorHAnsi"/>
          <w:b/>
          <w:color w:val="000000"/>
        </w:rPr>
        <w:t xml:space="preserve"> </w:t>
      </w:r>
      <w:r w:rsidRPr="0051592B">
        <w:rPr>
          <w:rFonts w:asciiTheme="minorHAnsi" w:hAnsiTheme="minorHAnsi" w:cstheme="minorHAnsi"/>
          <w:b/>
          <w:color w:val="000000"/>
        </w:rPr>
        <w:t>MENSAH</w:t>
      </w:r>
    </w:p>
    <w:p w14:paraId="77A604A0" w14:textId="069E1D77" w:rsidR="00766F57" w:rsidRPr="0051592B" w:rsidRDefault="00766F57" w:rsidP="00766F57">
      <w:pPr>
        <w:widowControl w:val="0"/>
        <w:jc w:val="center"/>
        <w:rPr>
          <w:rFonts w:asciiTheme="minorHAnsi" w:hAnsiTheme="minorHAnsi" w:cstheme="minorHAnsi"/>
          <w:b/>
          <w:color w:val="000000"/>
        </w:rPr>
      </w:pPr>
      <w:r w:rsidRPr="0051592B">
        <w:rPr>
          <w:rFonts w:asciiTheme="minorHAnsi" w:hAnsiTheme="minorHAnsi" w:cstheme="minorHAnsi"/>
          <w:b/>
          <w:color w:val="000000"/>
        </w:rPr>
        <w:t>443-608-0595</w:t>
      </w:r>
    </w:p>
    <w:p w14:paraId="101EE094" w14:textId="77777777" w:rsidR="00766F57" w:rsidRDefault="00766F57" w:rsidP="00766F57">
      <w:pPr>
        <w:widowControl w:val="0"/>
        <w:jc w:val="center"/>
        <w:rPr>
          <w:rFonts w:asciiTheme="minorHAnsi" w:hAnsiTheme="minorHAnsi" w:cstheme="minorHAnsi"/>
          <w:b/>
          <w:noProof/>
        </w:rPr>
      </w:pPr>
      <w:r w:rsidRPr="0051592B">
        <w:rPr>
          <w:rFonts w:asciiTheme="minorHAnsi" w:hAnsiTheme="minorHAnsi" w:cstheme="minorHAnsi"/>
          <w:b/>
          <w:noProof/>
        </w:rPr>
        <w:t>Frederick, MD</w:t>
      </w:r>
    </w:p>
    <w:p w14:paraId="4ED82434" w14:textId="77777777" w:rsidR="00D7787D" w:rsidRPr="0051592B" w:rsidRDefault="00D7787D" w:rsidP="00D7787D">
      <w:pPr>
        <w:widowControl w:val="0"/>
        <w:jc w:val="center"/>
        <w:rPr>
          <w:rFonts w:asciiTheme="minorHAnsi" w:hAnsiTheme="minorHAnsi" w:cstheme="minorHAnsi"/>
          <w:b/>
          <w:noProof/>
        </w:rPr>
      </w:pPr>
      <w:hyperlink r:id="rId8" w:history="1">
        <w:r w:rsidRPr="0051592B">
          <w:rPr>
            <w:rStyle w:val="Hyperlink"/>
            <w:rFonts w:asciiTheme="minorHAnsi" w:hAnsiTheme="minorHAnsi" w:cstheme="minorHAnsi"/>
            <w:b/>
            <w:noProof/>
          </w:rPr>
          <w:t>erykm75@yahoo.com</w:t>
        </w:r>
      </w:hyperlink>
    </w:p>
    <w:p w14:paraId="517DE374" w14:textId="28E31441" w:rsidR="008B55D7" w:rsidRDefault="00766F57" w:rsidP="00766F57">
      <w:pPr>
        <w:widowControl w:val="0"/>
        <w:jc w:val="center"/>
      </w:pPr>
      <w:hyperlink r:id="rId9" w:history="1">
        <w:r w:rsidRPr="0051592B">
          <w:rPr>
            <w:rStyle w:val="Hyperlink"/>
            <w:rFonts w:asciiTheme="minorHAnsi" w:hAnsiTheme="minorHAnsi" w:cstheme="minorHAnsi"/>
            <w:b/>
            <w:noProof/>
          </w:rPr>
          <w:t>www.linkedin.com/in/eric-mensah2</w:t>
        </w:r>
      </w:hyperlink>
    </w:p>
    <w:p w14:paraId="096C61ED" w14:textId="77777777" w:rsidR="00D7787D" w:rsidRPr="0051592B" w:rsidRDefault="00D7787D" w:rsidP="00D7787D">
      <w:pPr>
        <w:widowControl w:val="0"/>
        <w:jc w:val="center"/>
        <w:rPr>
          <w:rFonts w:asciiTheme="minorHAnsi" w:hAnsiTheme="minorHAnsi" w:cstheme="minorHAnsi"/>
          <w:b/>
          <w:color w:val="000000"/>
        </w:rPr>
      </w:pPr>
      <w:r w:rsidRPr="0051592B">
        <w:rPr>
          <w:rFonts w:asciiTheme="minorHAnsi" w:hAnsiTheme="minorHAnsi" w:cstheme="minorHAnsi"/>
          <w:b/>
          <w:color w:val="000000"/>
        </w:rPr>
        <w:t>Cloud Engineer/DevOps/</w:t>
      </w:r>
      <w:proofErr w:type="spellStart"/>
      <w:r w:rsidRPr="0051592B">
        <w:rPr>
          <w:rFonts w:asciiTheme="minorHAnsi" w:hAnsiTheme="minorHAnsi" w:cstheme="minorHAnsi"/>
          <w:b/>
          <w:color w:val="000000"/>
        </w:rPr>
        <w:t>DevSecOps</w:t>
      </w:r>
      <w:proofErr w:type="spellEnd"/>
      <w:r w:rsidRPr="0051592B">
        <w:rPr>
          <w:rFonts w:asciiTheme="minorHAnsi" w:hAnsiTheme="minorHAnsi" w:cstheme="minorHAnsi"/>
          <w:b/>
          <w:color w:val="000000"/>
        </w:rPr>
        <w:t>/Systems/SRE</w:t>
      </w:r>
    </w:p>
    <w:p w14:paraId="5ED5D8E4" w14:textId="77777777" w:rsidR="00766F57" w:rsidRPr="0051592B" w:rsidRDefault="00766F57" w:rsidP="00766F57">
      <w:pPr>
        <w:widowControl w:val="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5B998C3" w14:textId="0C6FB38E" w:rsidR="00766F57" w:rsidRPr="0051592B" w:rsidRDefault="00766F57" w:rsidP="00766F57">
      <w:pPr>
        <w:widowControl w:val="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color w:val="000000"/>
          <w:sz w:val="22"/>
          <w:szCs w:val="22"/>
        </w:rPr>
        <w:t>CERTIFICATIONS</w:t>
      </w:r>
    </w:p>
    <w:p w14:paraId="0FD3BF5E" w14:textId="77777777" w:rsidR="00766F57" w:rsidRPr="0051592B" w:rsidRDefault="00766F57" w:rsidP="00766F57">
      <w:pPr>
        <w:pStyle w:val="ResExpSummary"/>
        <w:widowControl w:val="0"/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9613D09" w14:textId="77777777" w:rsidR="00766F57" w:rsidRPr="0051592B" w:rsidRDefault="00766F57" w:rsidP="00766F57">
      <w:pPr>
        <w:pStyle w:val="ResExpSummary"/>
        <w:widowControl w:val="0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 xml:space="preserve">AWS Certified Solutions Architect – Associate </w:t>
      </w:r>
    </w:p>
    <w:p w14:paraId="326F4B7A" w14:textId="77777777" w:rsidR="00766F57" w:rsidRPr="0051592B" w:rsidRDefault="00766F57" w:rsidP="00766F57">
      <w:pPr>
        <w:pStyle w:val="ResExpSummary"/>
        <w:widowControl w:val="0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 xml:space="preserve">AWS Certified Developer – Associate </w:t>
      </w:r>
    </w:p>
    <w:p w14:paraId="72AF4C8D" w14:textId="77777777" w:rsidR="00766F57" w:rsidRPr="0051592B" w:rsidRDefault="00766F57" w:rsidP="00766F57">
      <w:pPr>
        <w:pStyle w:val="ResExpSummary"/>
        <w:widowControl w:val="0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CKA: Certified Kubernetes Administrator</w:t>
      </w:r>
    </w:p>
    <w:p w14:paraId="4A18B721" w14:textId="77777777" w:rsidR="00766F57" w:rsidRPr="0051592B" w:rsidRDefault="00766F57" w:rsidP="00766F57">
      <w:pPr>
        <w:pStyle w:val="ResExpSummary"/>
        <w:widowControl w:val="0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 xml:space="preserve">AWS Certified </w:t>
      </w:r>
      <w:proofErr w:type="spellStart"/>
      <w:r w:rsidRPr="0051592B">
        <w:rPr>
          <w:rFonts w:asciiTheme="minorHAnsi" w:hAnsiTheme="minorHAnsi" w:cstheme="minorHAnsi"/>
          <w:sz w:val="22"/>
          <w:szCs w:val="22"/>
        </w:rPr>
        <w:t>SysOps</w:t>
      </w:r>
      <w:proofErr w:type="spellEnd"/>
      <w:r w:rsidRPr="0051592B">
        <w:rPr>
          <w:rFonts w:asciiTheme="minorHAnsi" w:hAnsiTheme="minorHAnsi" w:cstheme="minorHAnsi"/>
          <w:sz w:val="22"/>
          <w:szCs w:val="22"/>
        </w:rPr>
        <w:t xml:space="preserve"> Administrator – Associate</w:t>
      </w:r>
    </w:p>
    <w:p w14:paraId="31365B36" w14:textId="77777777" w:rsidR="00766F57" w:rsidRPr="0051592B" w:rsidRDefault="00766F57" w:rsidP="00766F57">
      <w:pPr>
        <w:pStyle w:val="ResExpSummary"/>
        <w:widowControl w:val="0"/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AWS Certified Security - Specialty</w:t>
      </w:r>
    </w:p>
    <w:p w14:paraId="0D55E184" w14:textId="77777777" w:rsidR="00766F57" w:rsidRPr="0051592B" w:rsidRDefault="00766F57" w:rsidP="00766F57">
      <w:pPr>
        <w:pStyle w:val="ResExpSummary"/>
        <w:widowControl w:val="0"/>
        <w:numPr>
          <w:ilvl w:val="0"/>
          <w:numId w:val="24"/>
        </w:numPr>
        <w:spacing w:before="0" w:after="0"/>
        <w:jc w:val="both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CompTIA Security+</w:t>
      </w:r>
    </w:p>
    <w:p w14:paraId="7622D2E1" w14:textId="77777777" w:rsidR="00766F57" w:rsidRPr="0051592B" w:rsidRDefault="00766F57" w:rsidP="00766F57">
      <w:pPr>
        <w:widowControl w:val="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554AAF0C" w14:textId="77777777" w:rsidR="008B55D7" w:rsidRPr="0051592B" w:rsidRDefault="008B55D7" w:rsidP="00B278F8">
      <w:pPr>
        <w:widowControl w:val="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0657D4D" w14:textId="5C34165C" w:rsidR="00B278F8" w:rsidRPr="0051592B" w:rsidRDefault="002D6457" w:rsidP="00766F57">
      <w:pPr>
        <w:widowControl w:val="0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color w:val="000000"/>
          <w:sz w:val="22"/>
          <w:szCs w:val="22"/>
        </w:rPr>
        <w:t>PROFESSIONAL SUMMARY</w:t>
      </w:r>
    </w:p>
    <w:p w14:paraId="0B5E1A6E" w14:textId="34480E0D" w:rsidR="002D6457" w:rsidRPr="0051592B" w:rsidRDefault="002D6457" w:rsidP="00B278F8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  <w:u w:val="thick"/>
        </w:rPr>
      </w:pPr>
      <w:bookmarkStart w:id="0" w:name="_Hlk165921877"/>
    </w:p>
    <w:bookmarkEnd w:id="0"/>
    <w:p w14:paraId="425F6977" w14:textId="325F748A" w:rsidR="002D6457" w:rsidRPr="0051592B" w:rsidRDefault="002D754E" w:rsidP="00B278F8">
      <w:pPr>
        <w:widowControl w:val="0"/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Experienced</w:t>
      </w:r>
      <w:r w:rsidR="0046424D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Cleared (</w:t>
      </w:r>
      <w:r w:rsidR="000754AD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Secret</w:t>
      </w:r>
      <w:r w:rsidR="00065338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– DOD </w:t>
      </w:r>
      <w:r w:rsidR="0046424D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&amp; Public Trust)</w:t>
      </w:r>
      <w:r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Cloud Engineer with expertise in DevOps</w:t>
      </w:r>
      <w:r w:rsidR="00041DA4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,</w:t>
      </w:r>
      <w:r w:rsidR="000754AD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</w:t>
      </w:r>
      <w:proofErr w:type="spellStart"/>
      <w:r w:rsidR="000754AD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DevSecOps</w:t>
      </w:r>
      <w:proofErr w:type="spellEnd"/>
      <w:r w:rsidR="000754AD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,</w:t>
      </w:r>
      <w:r w:rsidR="00041DA4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</w:t>
      </w:r>
      <w:r w:rsidR="00F9320B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Elasticsearch engineer, </w:t>
      </w:r>
      <w:r w:rsidR="00041DA4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site reliability engineering</w:t>
      </w:r>
      <w:r w:rsidR="00CE7A74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,</w:t>
      </w:r>
      <w:r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and system engineering, boasting comprehensive IT proficiency. Successfully designs, implements, and maintains both cloud-based and on-premises infrastructure, enhancing operational efficiency. </w:t>
      </w:r>
      <w:proofErr w:type="gramStart"/>
      <w:r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Skilled</w:t>
      </w:r>
      <w:proofErr w:type="gramEnd"/>
      <w:r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in utilizing diverse tools and technologies to streamline development, automate workflows, and facilitate seamless deployment. Proactive and analytical, committed to continuous learning and staying updated on industry trends. </w:t>
      </w:r>
      <w:r w:rsidR="00766F57"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>Collaborate</w:t>
      </w:r>
      <w:r w:rsidRPr="0051592B"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  <w:t xml:space="preserve"> effectively with cross-functional teams to deliver scalable, resilient solutions aligned with business goals.</w:t>
      </w:r>
    </w:p>
    <w:p w14:paraId="676868CE" w14:textId="77777777" w:rsidR="002D754E" w:rsidRPr="0051592B" w:rsidRDefault="002D754E" w:rsidP="00B278F8">
      <w:pPr>
        <w:widowControl w:val="0"/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</w:pPr>
    </w:p>
    <w:p w14:paraId="54A2D54A" w14:textId="367908CD" w:rsidR="002D6457" w:rsidRPr="0051592B" w:rsidRDefault="002D6457" w:rsidP="00766F57">
      <w:pPr>
        <w:widowControl w:val="0"/>
        <w:jc w:val="center"/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</w:pPr>
      <w:bookmarkStart w:id="1" w:name="_Hlk165922066"/>
      <w:r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>AREAS OF EXPERTISE</w:t>
      </w:r>
    </w:p>
    <w:bookmarkEnd w:id="1"/>
    <w:p w14:paraId="69536473" w14:textId="77777777" w:rsidR="00967E89" w:rsidRPr="0051592B" w:rsidRDefault="00967E89" w:rsidP="00967E89">
      <w:pPr>
        <w:pStyle w:val="ListParagraph"/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</w:p>
    <w:p w14:paraId="3F05B57E" w14:textId="53D8FA5D" w:rsidR="007560FE" w:rsidRPr="0051592B" w:rsidRDefault="007560FE" w:rsidP="007560FE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 </w:t>
      </w:r>
      <w:proofErr w:type="spellStart"/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IaC</w:t>
      </w:r>
      <w:proofErr w:type="spellEnd"/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="00FE73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–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Terraform</w:t>
      </w:r>
      <w:r w:rsidR="00FE73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/ AWS CloudFormation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  <w:t xml:space="preserve">                        </w:t>
      </w:r>
      <w:bookmarkStart w:id="2" w:name="_Hlk165998379"/>
      <w:r w:rsidR="00D317C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Incident </w:t>
      </w:r>
      <w:r w:rsidR="003E196D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response</w:t>
      </w:r>
      <w:bookmarkEnd w:id="2"/>
      <w:r w:rsidR="009A394E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-root cause analysis.</w:t>
      </w:r>
    </w:p>
    <w:p w14:paraId="59108933" w14:textId="4609940E" w:rsidR="007560FE" w:rsidRPr="0051592B" w:rsidRDefault="007560FE" w:rsidP="007560FE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 CI/CD – GitLab, Jenkins, </w:t>
      </w:r>
      <w:r w:rsidR="006724BB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Bitbucket, AWS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Code Pipeline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="001967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Data lifecycle solutions</w:t>
      </w:r>
    </w:p>
    <w:p w14:paraId="6A6C4EFA" w14:textId="7881C7DB" w:rsidR="007560FE" w:rsidRPr="0051592B" w:rsidRDefault="007560FE" w:rsidP="007560FE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 Resource</w:t>
      </w:r>
      <w:r w:rsidR="001967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, user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monitoring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-</w:t>
      </w:r>
      <w:r w:rsidR="00FE73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CloudWatch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, CloudTrail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D317C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="00653C5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Provision secure, resilient resources</w:t>
      </w:r>
    </w:p>
    <w:p w14:paraId="581ECAC6" w14:textId="25DD168B" w:rsidR="007560FE" w:rsidRPr="0051592B" w:rsidRDefault="007560FE" w:rsidP="007560FE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 </w:t>
      </w:r>
      <w:r w:rsidR="001967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Technical design and planning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                                   </w:t>
      </w:r>
      <w:r w:rsidR="001967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D317C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Atlassian tools - Jira and Confluence</w:t>
      </w:r>
    </w:p>
    <w:p w14:paraId="3055F4BC" w14:textId="7A19F9BC" w:rsidR="007560FE" w:rsidRPr="0051592B" w:rsidRDefault="007560FE" w:rsidP="007560FE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 High availability and DR planning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  <w:t xml:space="preserve">                                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Cloud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-IAM, AWS</w:t>
      </w:r>
    </w:p>
    <w:p w14:paraId="33A3547A" w14:textId="518EAC23" w:rsidR="007560FE" w:rsidRPr="0051592B" w:rsidRDefault="007560FE" w:rsidP="007560FE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 </w:t>
      </w:r>
      <w:r w:rsidR="00FE73C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AWS-EBS,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EC2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, </w:t>
      </w:r>
      <w:r w:rsidR="00653C5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NACLs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,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SNS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,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S3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,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VPC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, </w:t>
      </w:r>
      <w:r w:rsidR="006724BB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ECS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, </w:t>
      </w:r>
      <w:r w:rsidR="00B019C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SG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etc.  </w:t>
      </w:r>
      <w:r w:rsidR="00D317C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766F5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Knowledge sharing/Training - SOPs</w:t>
      </w:r>
    </w:p>
    <w:p w14:paraId="2BFBDBF2" w14:textId="050AE1EC" w:rsidR="003E196D" w:rsidRPr="0051592B" w:rsidRDefault="003E196D" w:rsidP="00B019C7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 Exemplary leadership skills</w:t>
      </w:r>
      <w:r w:rsidR="00A5177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and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team player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D317C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Linux distros</w:t>
      </w:r>
    </w:p>
    <w:p w14:paraId="17CD22BC" w14:textId="559E76B8" w:rsidR="007560FE" w:rsidRPr="0051592B" w:rsidRDefault="003E196D" w:rsidP="00B019C7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 Release management and mitigation strategies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="00A51778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Resource performance dashboards</w:t>
      </w:r>
    </w:p>
    <w:p w14:paraId="08FCE0F1" w14:textId="696EAAE1" w:rsidR="00B019C7" w:rsidRPr="0051592B" w:rsidRDefault="00A51778" w:rsidP="00B019C7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="004742F2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Elasticsearch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766F5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Comprehensive documentation</w:t>
      </w:r>
    </w:p>
    <w:p w14:paraId="079736A9" w14:textId="735DFA77" w:rsidR="00FE73C8" w:rsidRPr="0051592B" w:rsidRDefault="00FE73C8" w:rsidP="00B019C7">
      <w:pPr>
        <w:widowControl w:val="0"/>
        <w:rPr>
          <w:rFonts w:asciiTheme="minorHAnsi" w:hAnsiTheme="minorHAnsi" w:cstheme="minorHAnsi"/>
          <w:color w:val="494949"/>
          <w:sz w:val="22"/>
          <w:szCs w:val="22"/>
          <w:shd w:val="clear" w:color="auto" w:fill="FFFFFF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="00B42F8C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Agile/Scrum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B42F8C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B42F8C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Containers</w:t>
      </w:r>
      <w:r w:rsidR="0022710C" w:rsidRPr="0051592B">
        <w:rPr>
          <w:rFonts w:asciiTheme="minorHAnsi" w:hAnsiTheme="minorHAnsi" w:cstheme="minorHAnsi"/>
          <w:color w:val="494949"/>
          <w:sz w:val="22"/>
          <w:szCs w:val="22"/>
          <w:shd w:val="clear" w:color="auto" w:fill="FFFFFF"/>
        </w:rPr>
        <w:t xml:space="preserve"> </w:t>
      </w:r>
    </w:p>
    <w:p w14:paraId="1F4C3C3F" w14:textId="3B3D49C9" w:rsidR="0022710C" w:rsidRPr="0051592B" w:rsidRDefault="0022710C" w:rsidP="0022710C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DBMS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="00766F57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ab/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</w:t>
      </w:r>
      <w:r w:rsidR="00B44785"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 xml:space="preserve"> </w:t>
      </w:r>
      <w:r w:rsidRPr="0051592B"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  <w:t>O</w:t>
      </w:r>
      <w:r w:rsidRPr="0051592B">
        <w:rPr>
          <w:rFonts w:asciiTheme="minorHAnsi" w:hAnsiTheme="minorHAnsi" w:cstheme="minorHAnsi"/>
          <w:color w:val="494949"/>
          <w:sz w:val="22"/>
          <w:szCs w:val="22"/>
          <w:shd w:val="clear" w:color="auto" w:fill="FFFFFF"/>
        </w:rPr>
        <w:t>pen-source software integration</w:t>
      </w:r>
    </w:p>
    <w:p w14:paraId="6A356F26" w14:textId="77777777" w:rsidR="00A51778" w:rsidRPr="0051592B" w:rsidRDefault="00A51778" w:rsidP="00B019C7">
      <w:pPr>
        <w:widowControl w:val="0"/>
        <w:rPr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:lang w:eastAsia="en-US" w:bidi="ar-SA"/>
        </w:rPr>
      </w:pPr>
    </w:p>
    <w:p w14:paraId="0DCECE7E" w14:textId="1290A28F" w:rsidR="00A31C9B" w:rsidRPr="0051592B" w:rsidRDefault="00A31C9B" w:rsidP="00766F57">
      <w:pPr>
        <w:widowControl w:val="0"/>
        <w:jc w:val="center"/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>CAREER HIGHLIGHTS</w:t>
      </w:r>
    </w:p>
    <w:p w14:paraId="7A474895" w14:textId="4ACF89FF" w:rsidR="00A31C9B" w:rsidRPr="0051592B" w:rsidRDefault="00A31C9B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3C8B21D9" w14:textId="0AC5333D" w:rsidR="00B06B01" w:rsidRPr="0051592B" w:rsidRDefault="00805945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Automated Monitoring and Alerting Processes: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313EF" w:rsidRPr="0051592B">
        <w:rPr>
          <w:rFonts w:asciiTheme="minorHAnsi" w:hAnsiTheme="minorHAnsi" w:cstheme="minorHAnsi"/>
          <w:color w:val="000000"/>
          <w:sz w:val="22"/>
          <w:szCs w:val="22"/>
        </w:rPr>
        <w:t>Designed and deployed a fully automated monitoring and alerting system for both development and production environments. Resulted in significant reduction in system crashes, nearly 90%, through timely identification and remediation of issues.</w:t>
      </w:r>
    </w:p>
    <w:p w14:paraId="6BA008E2" w14:textId="77777777" w:rsidR="009A394E" w:rsidRPr="0051592B" w:rsidRDefault="009A394E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67BEF6E7" w14:textId="4A4B612F" w:rsidR="00A313EF" w:rsidRPr="0051592B" w:rsidRDefault="00805945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Incident Management and Response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A313EF" w:rsidRPr="0051592B">
        <w:rPr>
          <w:rFonts w:asciiTheme="minorHAnsi" w:hAnsiTheme="minorHAnsi" w:cstheme="minorHAnsi"/>
          <w:color w:val="000000"/>
          <w:sz w:val="22"/>
          <w:szCs w:val="22"/>
        </w:rPr>
        <w:t>Led enterprise-wide response to a cloud service failure (AWS Workspaces), mitigating potential issues and minimizing downtime of critical applications. Proactively remediated issues, resulting in improved system reliability and uptime.</w:t>
      </w:r>
    </w:p>
    <w:p w14:paraId="0EF1EC77" w14:textId="77777777" w:rsidR="009A394E" w:rsidRPr="0051592B" w:rsidRDefault="009A394E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1B1D5FA" w14:textId="2163A7CE" w:rsidR="00805945" w:rsidRPr="0051592B" w:rsidRDefault="00805945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Knowledge Sharing and Training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1C5403" w:rsidRPr="0051592B">
        <w:rPr>
          <w:rFonts w:asciiTheme="minorHAnsi" w:hAnsiTheme="minorHAnsi" w:cstheme="minorHAnsi"/>
          <w:color w:val="000000"/>
          <w:sz w:val="22"/>
          <w:szCs w:val="22"/>
        </w:rPr>
        <w:t>Designed, conducted, and delivered comprehensive training sessions on CloudWatch services, SNS, and Synthetic Canaries deployment. Trained engineers on end-to-end deployment processes, resulting in improved team proficiency. Training materials, including audio-visual sessions, continue to be utilized by the client for ongoing education.</w:t>
      </w:r>
    </w:p>
    <w:p w14:paraId="698F1A8F" w14:textId="77777777" w:rsidR="009A394E" w:rsidRPr="0051592B" w:rsidRDefault="009A394E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5BE9F604" w14:textId="660ECA38" w:rsidR="00A31C9B" w:rsidRPr="0051592B" w:rsidRDefault="00A313EF" w:rsidP="008F2DC4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Cross-Functional Collaboration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1C5403" w:rsidRPr="0051592B">
        <w:rPr>
          <w:rFonts w:asciiTheme="minorHAnsi" w:hAnsiTheme="minorHAnsi" w:cstheme="minorHAnsi"/>
          <w:color w:val="000000"/>
          <w:sz w:val="22"/>
          <w:szCs w:val="22"/>
        </w:rPr>
        <w:t>Played a key role in gathering requirements, defining architectural solutions, and ensuring project delivery within established timelines and budgets. Demonstrated practical applications and benefits of leveraging cloud services, aiding in informed decision-making.</w:t>
      </w:r>
    </w:p>
    <w:p w14:paraId="00480BEA" w14:textId="77777777" w:rsidR="009A394E" w:rsidRPr="0051592B" w:rsidRDefault="009A394E" w:rsidP="008F2DC4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376726C2" w14:textId="39446ECC" w:rsidR="009A394E" w:rsidRPr="0051592B" w:rsidRDefault="00A55F47" w:rsidP="00A31C9B">
      <w:pPr>
        <w:widowControl w:val="0"/>
        <w:rPr>
          <w:rFonts w:asciiTheme="minorHAnsi" w:eastAsia="Times New Roman" w:hAnsiTheme="minorHAnsi" w:cstheme="minorHAnsi"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 xml:space="preserve">KMS </w:t>
      </w:r>
      <w:r w:rsidR="009A394E"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>K</w:t>
      </w:r>
      <w:r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 xml:space="preserve">eys Utilization </w:t>
      </w:r>
      <w:r w:rsidR="00D317C5"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>Audit:</w:t>
      </w:r>
      <w:r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 xml:space="preserve"> </w:t>
      </w:r>
      <w:r w:rsidR="00AF3E62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U</w:t>
      </w:r>
      <w:r w:rsidR="009A394E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tilized AWS Athena to audit KMS keys utilization across all accounts. </w:t>
      </w:r>
      <w:r w:rsidR="00AF3E62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Employed</w:t>
      </w:r>
      <w:r w:rsidR="009A394E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SQL queries</w:t>
      </w:r>
      <w:r w:rsidR="00AF3E62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to</w:t>
      </w:r>
      <w:r w:rsidR="009A394E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examine</w:t>
      </w:r>
      <w:r w:rsidR="00AF3E62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  <w:r w:rsidR="009A394E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CloudTrail logs stored in an S3 bucket to identify active and inactive keys. </w:t>
      </w:r>
      <w:r w:rsidR="00AF3E62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>Successfully disabled</w:t>
      </w:r>
      <w:r w:rsidR="009A394E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inactive keys as part of enhancing the posture of the environment.</w:t>
      </w:r>
      <w:r w:rsidR="00A92473" w:rsidRPr="0051592B">
        <w:rPr>
          <w:rFonts w:asciiTheme="minorHAnsi" w:hAnsiTheme="minorHAnsi" w:cstheme="minorHAnsi"/>
          <w:color w:val="0D0D0D"/>
          <w:sz w:val="22"/>
          <w:szCs w:val="22"/>
          <w:shd w:val="clear" w:color="auto" w:fill="FFFFFF"/>
        </w:rPr>
        <w:t xml:space="preserve"> </w:t>
      </w:r>
    </w:p>
    <w:p w14:paraId="6F390496" w14:textId="77777777" w:rsidR="009A394E" w:rsidRPr="0051592B" w:rsidRDefault="009A394E" w:rsidP="00A31C9B">
      <w:pPr>
        <w:widowControl w:val="0"/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</w:pPr>
    </w:p>
    <w:p w14:paraId="111FB0AA" w14:textId="1C7FD5C7" w:rsidR="00A31C9B" w:rsidRPr="0051592B" w:rsidRDefault="00A31C9B" w:rsidP="00766F57">
      <w:pPr>
        <w:widowControl w:val="0"/>
        <w:jc w:val="center"/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</w:pPr>
      <w:r w:rsidRPr="0051592B"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lang w:eastAsia="en-US" w:bidi="ar-SA"/>
        </w:rPr>
        <w:t>PROFESSIONAL EXPERIENCE</w:t>
      </w:r>
    </w:p>
    <w:p w14:paraId="07C9190B" w14:textId="51B8F488" w:rsidR="00A31C9B" w:rsidRPr="0051592B" w:rsidRDefault="00A31C9B" w:rsidP="00A31C9B">
      <w:pPr>
        <w:widowControl w:val="0"/>
        <w:rPr>
          <w:rFonts w:asciiTheme="minorHAnsi" w:eastAsia="Times New Roman" w:hAnsiTheme="minorHAnsi" w:cstheme="minorHAnsi"/>
          <w:b/>
          <w:bCs/>
          <w:kern w:val="0"/>
          <w:sz w:val="22"/>
          <w:szCs w:val="22"/>
          <w:u w:val="thick"/>
          <w:lang w:eastAsia="en-US" w:bidi="ar-SA"/>
        </w:rPr>
      </w:pPr>
      <w:bookmarkStart w:id="3" w:name="_Hlk165977921"/>
    </w:p>
    <w:bookmarkEnd w:id="3"/>
    <w:p w14:paraId="48AFC56A" w14:textId="115B6C97" w:rsidR="00C74EFB" w:rsidRPr="0051592B" w:rsidRDefault="00C74EFB" w:rsidP="00C74EFB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Basecamp Consulting &amp; Solutions – </w:t>
      </w:r>
      <w:r w:rsidR="00766F57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DevOps/</w:t>
      </w: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Cloud</w:t>
      </w:r>
      <w:r w:rsidR="00766F57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proofErr w:type="spellStart"/>
      <w:r w:rsidR="00766F57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DevSecOps</w:t>
      </w:r>
      <w:proofErr w:type="spellEnd"/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Architect, 04/2024 – Present   </w:t>
      </w:r>
    </w:p>
    <w:p w14:paraId="188A3D2E" w14:textId="77777777" w:rsidR="00C74EFB" w:rsidRPr="0051592B" w:rsidRDefault="00C74EFB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Developed and executed architecture blueprints leveraging AWS best practices, guiding the successful delivery of high-performance solutions across diverse product lines, enhancing operational efficiency by 30%.</w:t>
      </w:r>
    </w:p>
    <w:p w14:paraId="3101985A" w14:textId="77777777" w:rsidR="00C74EFB" w:rsidRPr="0051592B" w:rsidRDefault="00C74EFB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Collaborated with cross-functional teams to evaluate and implement secure application architectures, ensuring seamless integration and operational performance, contributing to a 40% improvement in time-to-market for client solutions.</w:t>
      </w:r>
    </w:p>
    <w:p w14:paraId="04DD2093" w14:textId="1F9AAADA" w:rsidR="009D2E35" w:rsidRPr="0051592B" w:rsidRDefault="009D2E35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Deployed, and managed Kubernetes clusters on Azure Kubernetes Service (AKS), Google Kubernetes Engine (GKE), and OpenShift, ensuring high availability and security.</w:t>
      </w:r>
    </w:p>
    <w:p w14:paraId="06ECD401" w14:textId="45CFFCE9" w:rsidR="009D2E35" w:rsidRPr="0051592B" w:rsidRDefault="009D2E35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Automated infrastructure provisioning with Terraform and Ansible for Kubernetes environments across Azure AKS, Google GKE, and OpenShift.</w:t>
      </w:r>
    </w:p>
    <w:p w14:paraId="694E4DB4" w14:textId="77777777" w:rsidR="00C74EFB" w:rsidRPr="0051592B" w:rsidRDefault="00C74EFB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Automated CI/CD pipelines using AWS </w:t>
      </w:r>
      <w:proofErr w:type="spellStart"/>
      <w:r w:rsidRPr="0051592B">
        <w:rPr>
          <w:rFonts w:asciiTheme="minorHAnsi" w:hAnsiTheme="minorHAnsi" w:cstheme="minorHAnsi"/>
          <w:color w:val="000000"/>
          <w:sz w:val="22"/>
          <w:szCs w:val="22"/>
        </w:rPr>
        <w:t>CodePipeline</w:t>
      </w:r>
      <w:proofErr w:type="spellEnd"/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51592B">
        <w:rPr>
          <w:rFonts w:asciiTheme="minorHAnsi" w:hAnsiTheme="minorHAnsi" w:cstheme="minorHAnsi"/>
          <w:color w:val="000000"/>
          <w:sz w:val="22"/>
          <w:szCs w:val="22"/>
        </w:rPr>
        <w:t>CodeBuild</w:t>
      </w:r>
      <w:proofErr w:type="spellEnd"/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, and </w:t>
      </w:r>
      <w:proofErr w:type="spellStart"/>
      <w:r w:rsidRPr="0051592B">
        <w:rPr>
          <w:rFonts w:asciiTheme="minorHAnsi" w:hAnsiTheme="minorHAnsi" w:cstheme="minorHAnsi"/>
          <w:color w:val="000000"/>
          <w:sz w:val="22"/>
          <w:szCs w:val="22"/>
        </w:rPr>
        <w:t>CodeDeploy</w:t>
      </w:r>
      <w:proofErr w:type="spellEnd"/>
      <w:r w:rsidRPr="0051592B">
        <w:rPr>
          <w:rFonts w:asciiTheme="minorHAnsi" w:hAnsiTheme="minorHAnsi" w:cstheme="minorHAnsi"/>
          <w:color w:val="000000"/>
          <w:sz w:val="22"/>
          <w:szCs w:val="22"/>
        </w:rPr>
        <w:t>, reducing deployment times by 50% and increasing overall development productivity.</w:t>
      </w:r>
    </w:p>
    <w:p w14:paraId="0ED19DC7" w14:textId="1CCB32A8" w:rsidR="009D2E35" w:rsidRPr="0051592B" w:rsidRDefault="009D2E35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Implemented multi-cloud strategies, leveraging Azure, Google Cloud Platform (GCP), and AWS for seamless workload portability and cost optimization.</w:t>
      </w:r>
    </w:p>
    <w:p w14:paraId="747D101F" w14:textId="03372A05" w:rsidR="009D2E35" w:rsidRPr="0051592B" w:rsidRDefault="009D2E35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Designed and deployed CI/CD pipelines using Azure DevOps, Google Cloud Build, and OpenShift Pipelines to streamline software delivery.</w:t>
      </w:r>
    </w:p>
    <w:p w14:paraId="05F6FD8F" w14:textId="6DA6CC84" w:rsidR="009D2E35" w:rsidRPr="0051592B" w:rsidRDefault="009D2E35" w:rsidP="00C74EFB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Migrated containerized applications to Azure AKS, Google GKE, and OpenShift, reducing deployment time and improving system resilience.</w:t>
      </w:r>
    </w:p>
    <w:p w14:paraId="6E4E3E66" w14:textId="77777777" w:rsidR="00C74EFB" w:rsidRPr="0051592B" w:rsidRDefault="00C74EFB" w:rsidP="00856C4A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6729F087" w14:textId="4ADE85D6" w:rsidR="00362A11" w:rsidRPr="0051592B" w:rsidRDefault="008F2DC4" w:rsidP="00856C4A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Deloitte</w:t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  <w:t>0</w:t>
      </w:r>
      <w:r w:rsidR="004A58D4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/2019 – 0</w:t>
      </w:r>
      <w:r w:rsidR="00534E02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/2024</w:t>
      </w:r>
    </w:p>
    <w:p w14:paraId="3E0072B4" w14:textId="734BFA22" w:rsidR="00B278F8" w:rsidRPr="0051592B" w:rsidRDefault="00F66014" w:rsidP="00856C4A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Software Factory</w:t>
      </w:r>
      <w:r w:rsidR="008F2DC4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2E2CBF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–</w:t>
      </w: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2E2CBF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Generative AI SME/</w:t>
      </w:r>
      <w:r w:rsidR="00237A4B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Cloud </w:t>
      </w:r>
      <w:r w:rsidR="0001206A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Engineer</w:t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02/2024 – 0</w:t>
      </w:r>
      <w:r w:rsidR="00534E02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FA776C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/2024   </w:t>
      </w:r>
    </w:p>
    <w:p w14:paraId="778FC492" w14:textId="77777777" w:rsidR="002E2CBF" w:rsidRPr="0051592B" w:rsidRDefault="002E2CBF" w:rsidP="002E2CBF">
      <w:pPr>
        <w:numPr>
          <w:ilvl w:val="0"/>
          <w:numId w:val="19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Led a high-impact proof-of-concept initiative with Deloitte's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CodeAI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team, showcasing innovative solutions using Azure AI OpenAI Studio.</w:t>
      </w:r>
    </w:p>
    <w:p w14:paraId="6174FDA3" w14:textId="77777777" w:rsidR="002E2CBF" w:rsidRPr="0051592B" w:rsidRDefault="002E2CBF" w:rsidP="002E2CBF">
      <w:pPr>
        <w:numPr>
          <w:ilvl w:val="0"/>
          <w:numId w:val="19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Successfully transferred complex legacy Java code to Azure OpenAI Studio, significantly streamlining requirements derivation processes and enhancing project efficiency.</w:t>
      </w:r>
    </w:p>
    <w:p w14:paraId="056B119F" w14:textId="2B52D510" w:rsidR="002E2CBF" w:rsidRPr="0051592B" w:rsidRDefault="002E2CBF" w:rsidP="002E2CBF">
      <w:pPr>
        <w:numPr>
          <w:ilvl w:val="0"/>
          <w:numId w:val="19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Collaborated closely with stakeholders to develop precise instructions for deriving functional requirements from existing Java code, ensuring alignment with project goals and objectives.</w:t>
      </w:r>
    </w:p>
    <w:p w14:paraId="7C671F3F" w14:textId="74A1FCC5" w:rsidR="008F2DC4" w:rsidRPr="0051592B" w:rsidRDefault="001D6CF4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Established</w:t>
      </w:r>
      <w:r w:rsidR="008F2DC4"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monitoring systems to collect and analyze data on system behavior.</w:t>
      </w:r>
    </w:p>
    <w:p w14:paraId="1B26B058" w14:textId="0C6972C6" w:rsidR="008F2DC4" w:rsidRPr="0051592B" w:rsidRDefault="001C5403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Leveraged monitoring tools such as Datadog to monitor system performance and health</w:t>
      </w:r>
      <w:r w:rsidR="008F2DC4" w:rsidRPr="0051592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55201A9" w14:textId="77777777" w:rsidR="001C5403" w:rsidRPr="0051592B" w:rsidRDefault="001C5403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Defined and implemented alerting mechanisms based on predefined thresholds and anomalies to ensure timely response to issues.</w:t>
      </w:r>
    </w:p>
    <w:p w14:paraId="3EF73039" w14:textId="73714122" w:rsidR="001C5403" w:rsidRPr="0051592B" w:rsidRDefault="001C5403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Identified and addressed performance bottlenecks in software and infrastructure to improve efficiency.</w:t>
      </w:r>
    </w:p>
    <w:p w14:paraId="60A165D0" w14:textId="77777777" w:rsidR="001C5403" w:rsidRPr="0051592B" w:rsidRDefault="001C5403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Utilized </w:t>
      </w:r>
      <w:proofErr w:type="spellStart"/>
      <w:r w:rsidRPr="0051592B">
        <w:rPr>
          <w:rFonts w:asciiTheme="minorHAnsi" w:hAnsiTheme="minorHAnsi" w:cstheme="minorHAnsi"/>
          <w:color w:val="000000"/>
          <w:sz w:val="22"/>
          <w:szCs w:val="22"/>
        </w:rPr>
        <w:t>IaC</w:t>
      </w:r>
      <w:proofErr w:type="spellEnd"/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tools such as Terraform to optimize code and configurations, enhancing resource provisioning and management efficiency.</w:t>
      </w:r>
    </w:p>
    <w:p w14:paraId="41DC56A0" w14:textId="658C4A70" w:rsidR="009D2E35" w:rsidRPr="0051592B" w:rsidRDefault="009D2E35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Optimized cost and performance by leveraging Azure Cost Management and Google Cloud Billing to track and manage Kubernetes resource consumption.</w:t>
      </w:r>
    </w:p>
    <w:p w14:paraId="2CAE888B" w14:textId="2772745B" w:rsidR="001C5403" w:rsidRPr="0051592B" w:rsidRDefault="00237A4B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Demonstrated</w:t>
      </w:r>
      <w:r w:rsidR="001C5403"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knowledge of Source Code repositories and CI/CD pipeline solutions like GitLab, facilitating </w:t>
      </w:r>
      <w:r w:rsidR="001C5403" w:rsidRPr="0051592B">
        <w:rPr>
          <w:rFonts w:asciiTheme="minorHAnsi" w:hAnsiTheme="minorHAnsi" w:cstheme="minorHAnsi"/>
          <w:color w:val="000000"/>
          <w:sz w:val="22"/>
          <w:szCs w:val="22"/>
        </w:rPr>
        <w:lastRenderedPageBreak/>
        <w:t>efficient software development and deployment processes.</w:t>
      </w:r>
    </w:p>
    <w:p w14:paraId="2F274F4B" w14:textId="376D5322" w:rsidR="008F2DC4" w:rsidRPr="0051592B" w:rsidRDefault="001C5403" w:rsidP="00856C4A">
      <w:pPr>
        <w:pStyle w:val="ListParagraph"/>
        <w:widowControl w:val="0"/>
        <w:numPr>
          <w:ilvl w:val="0"/>
          <w:numId w:val="1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Demonstrated knowledge of ServiceNow ticketing system, facilitating efficient incident management and resolution processes</w:t>
      </w:r>
      <w:r w:rsidR="008F2DC4" w:rsidRPr="0051592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B5757B0" w14:textId="77777777" w:rsidR="00D317C5" w:rsidRPr="0051592B" w:rsidRDefault="00D317C5" w:rsidP="00856C4A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618DB3F1" w14:textId="3F89E22B" w:rsidR="001C4352" w:rsidRPr="0051592B" w:rsidRDefault="00F66014" w:rsidP="00856C4A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bookmarkStart w:id="4" w:name="_Hlk163197583"/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DCSA </w:t>
      </w:r>
      <w:r w:rsidR="00B278F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- SRE/Cloud </w:t>
      </w:r>
      <w:r w:rsidR="00E639E4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SME</w:t>
      </w:r>
      <w:r w:rsidR="00B278F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/DevOps</w:t>
      </w:r>
      <w:r w:rsidR="00362A11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1</w:t>
      </w:r>
      <w:r w:rsidR="00BA411F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362A11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</w:t>
      </w:r>
      <w:r w:rsidR="00BA411F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</w:t>
      </w:r>
      <w:r w:rsidR="00362A11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– 02/2024   </w:t>
      </w:r>
      <w:r w:rsidR="00B278F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</w:t>
      </w:r>
    </w:p>
    <w:bookmarkEnd w:id="4"/>
    <w:p w14:paraId="68C83FB2" w14:textId="77777777" w:rsidR="00BA411F" w:rsidRPr="0051592B" w:rsidRDefault="00BA411F" w:rsidP="00BA411F">
      <w:pPr>
        <w:numPr>
          <w:ilvl w:val="0"/>
          <w:numId w:val="1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Spearheaded Risk Management Framework (RMF) activities within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eMASS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>, aligning with DoD cybersecurity requirements and ensuring compliance.</w:t>
      </w:r>
    </w:p>
    <w:p w14:paraId="61835E02" w14:textId="77777777" w:rsidR="00E639E4" w:rsidRPr="0051592B" w:rsidRDefault="00E639E4" w:rsidP="00E639E4">
      <w:pPr>
        <w:numPr>
          <w:ilvl w:val="0"/>
          <w:numId w:val="1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Facilitated SNAP registration and completed Ports, Protocols, Services and Management (PPSM) requirements, ensuring seamless project progression and compliance.</w:t>
      </w:r>
    </w:p>
    <w:p w14:paraId="5527D27F" w14:textId="429698D5" w:rsidR="00E639E4" w:rsidRPr="0051592B" w:rsidRDefault="00E639E4" w:rsidP="00E639E4">
      <w:pPr>
        <w:numPr>
          <w:ilvl w:val="0"/>
          <w:numId w:val="1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Assisted in creating, managing, and updating CI/CD pipelines using AWS services such as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CodePipeline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,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CodeBuild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CodeDeploy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to streamline the deployment process.</w:t>
      </w:r>
    </w:p>
    <w:p w14:paraId="5C06231F" w14:textId="2D866F7B" w:rsidR="000F2E40" w:rsidRPr="0051592B" w:rsidRDefault="000F2E40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Implemented strategies to ensure daily availability of mission-critical applications and resources in the Gov-cloud environment.</w:t>
      </w:r>
    </w:p>
    <w:p w14:paraId="2BBE7831" w14:textId="519F82C8" w:rsidR="009D2E35" w:rsidRPr="0051592B" w:rsidRDefault="009D2E35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Implemented Azure DevOps CI/CD pipelines, integrating Azure Repos, Azure Pipelines, and Azure Artifacts to streamline application deployment and testing.</w:t>
      </w:r>
    </w:p>
    <w:p w14:paraId="63732A44" w14:textId="086A42ED" w:rsidR="009D2E35" w:rsidRPr="0051592B" w:rsidRDefault="009D2E35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Designed disaster recovery strategies for mission-critical applications running on Kubernetes clusters in Azure, Google Cloud, and OpenShift environments.</w:t>
      </w:r>
    </w:p>
    <w:p w14:paraId="04B3BD7D" w14:textId="5CE68018" w:rsidR="003069CD" w:rsidRPr="0051592B" w:rsidRDefault="003069CD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Ensured cost optimization by automating data lifecycle, archiving infrequently used data, </w:t>
      </w:r>
      <w:r w:rsidR="000B6D0D"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pruning unused resources. </w:t>
      </w:r>
    </w:p>
    <w:p w14:paraId="20801CE3" w14:textId="1FAA48FA" w:rsidR="000604DA" w:rsidRPr="0051592B" w:rsidRDefault="000604DA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Assisted in managing </w:t>
      </w:r>
      <w:r w:rsidR="002E30C8" w:rsidRPr="0051592B">
        <w:rPr>
          <w:rFonts w:asciiTheme="minorHAnsi" w:hAnsiTheme="minorHAnsi" w:cstheme="minorHAnsi"/>
          <w:color w:val="000000"/>
          <w:sz w:val="22"/>
          <w:szCs w:val="22"/>
        </w:rPr>
        <w:t>Kubernetes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clusters using rancher and K9s to collect logs, monitor cluster health, upgrade clusters etc. </w:t>
      </w:r>
    </w:p>
    <w:p w14:paraId="6DF33D5A" w14:textId="0F1D5B6C" w:rsidR="009D2E35" w:rsidRPr="0051592B" w:rsidRDefault="009D2E35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Designed and deployed scalable microservices architectures on Azure Kubernetes Service (AKS).</w:t>
      </w:r>
    </w:p>
    <w:p w14:paraId="490FC9D0" w14:textId="45D34EE7" w:rsidR="003069CD" w:rsidRPr="0051592B" w:rsidRDefault="003069CD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Created dashboards to monitor </w:t>
      </w:r>
      <w:r w:rsidR="000B6D0D" w:rsidRPr="0051592B">
        <w:rPr>
          <w:rFonts w:asciiTheme="minorHAnsi" w:hAnsiTheme="minorHAnsi" w:cstheme="minorHAnsi"/>
          <w:color w:val="000000"/>
          <w:sz w:val="22"/>
          <w:szCs w:val="22"/>
        </w:rPr>
        <w:t>system-level</w:t>
      </w:r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metrics of all critical applications in Dev and Prod environments – used by upper management to ascertain system health. </w:t>
      </w:r>
    </w:p>
    <w:p w14:paraId="2EF3F493" w14:textId="1C46DE98" w:rsidR="009D2E35" w:rsidRPr="0051592B" w:rsidRDefault="009D2E35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Developed Infrastructure as Code (</w:t>
      </w:r>
      <w:proofErr w:type="spellStart"/>
      <w:r w:rsidRPr="0051592B">
        <w:rPr>
          <w:rFonts w:asciiTheme="minorHAnsi" w:hAnsiTheme="minorHAnsi" w:cstheme="minorHAnsi"/>
          <w:color w:val="000000"/>
          <w:sz w:val="22"/>
          <w:szCs w:val="22"/>
        </w:rPr>
        <w:t>IaC</w:t>
      </w:r>
      <w:proofErr w:type="spellEnd"/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) </w:t>
      </w:r>
      <w:proofErr w:type="gramStart"/>
      <w:r w:rsidRPr="0051592B">
        <w:rPr>
          <w:rFonts w:asciiTheme="minorHAnsi" w:hAnsiTheme="minorHAnsi" w:cstheme="minorHAnsi"/>
          <w:color w:val="000000"/>
          <w:sz w:val="22"/>
          <w:szCs w:val="22"/>
        </w:rPr>
        <w:t>templates</w:t>
      </w:r>
      <w:proofErr w:type="gramEnd"/>
      <w:r w:rsidRPr="0051592B">
        <w:rPr>
          <w:rFonts w:asciiTheme="minorHAnsi" w:hAnsiTheme="minorHAnsi" w:cstheme="minorHAnsi"/>
          <w:color w:val="000000"/>
          <w:sz w:val="22"/>
          <w:szCs w:val="22"/>
        </w:rPr>
        <w:t xml:space="preserve"> using Terraform and Azure Resource Manager (ARM) templates to automate resource provisioning in Azure.</w:t>
      </w:r>
    </w:p>
    <w:p w14:paraId="2CEE5B54" w14:textId="77777777" w:rsidR="000F2E40" w:rsidRPr="0051592B" w:rsidRDefault="000F2E40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Utilized cloud-native tools to design and implement an integrated monitoring and alerting system, enhancing both application and system-level performance monitoring.</w:t>
      </w:r>
    </w:p>
    <w:p w14:paraId="0565E622" w14:textId="77777777" w:rsidR="000F2E40" w:rsidRPr="0051592B" w:rsidRDefault="000F2E40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Oversaw operational activities of shared services including GitLab, SonarQube, Nexus, and Jenkins.</w:t>
      </w:r>
    </w:p>
    <w:p w14:paraId="04328E03" w14:textId="77777777" w:rsidR="000F2E40" w:rsidRPr="0051592B" w:rsidRDefault="000F2E40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Managed a high-velocity ticketing system, promptly troubleshooting and remediating system issues.</w:t>
      </w:r>
    </w:p>
    <w:p w14:paraId="7A12959D" w14:textId="77777777" w:rsidR="00274952" w:rsidRPr="0051592B" w:rsidRDefault="00274952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Created and managed various cloud-based resources such as EC2 instances, RDS databases, EKS, Workspaces, S3 buckets, SQS, SNS, and SES.</w:t>
      </w:r>
    </w:p>
    <w:p w14:paraId="72D5F806" w14:textId="0198A610" w:rsidR="00274952" w:rsidRPr="0051592B" w:rsidRDefault="00274952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Conducted bi-weekly patching during maintenance windows and communicated results to stakeholders.</w:t>
      </w:r>
    </w:p>
    <w:p w14:paraId="23E1FBD9" w14:textId="4529F8B1" w:rsidR="00274952" w:rsidRPr="0051592B" w:rsidRDefault="00274952" w:rsidP="00856C4A">
      <w:pPr>
        <w:widowControl w:val="0"/>
        <w:numPr>
          <w:ilvl w:val="0"/>
          <w:numId w:val="1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color w:val="000000"/>
          <w:sz w:val="22"/>
          <w:szCs w:val="22"/>
        </w:rPr>
        <w:t>Created and maintained comprehensive documentation for configurations, processes, and troubleshooting guides to facilitate knowledge sharing and onboarding.</w:t>
      </w:r>
    </w:p>
    <w:p w14:paraId="025E5A3A" w14:textId="77777777" w:rsidR="00D317C5" w:rsidRPr="0051592B" w:rsidRDefault="00D317C5" w:rsidP="00856C4A">
      <w:pPr>
        <w:widowControl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6B5AD9B9" w14:textId="75F075C5" w:rsidR="00B278F8" w:rsidRPr="0051592B" w:rsidRDefault="00F66014" w:rsidP="00856C4A">
      <w:pPr>
        <w:widowControl w:val="0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NIH</w:t>
      </w:r>
      <w:r w:rsidR="00B72AA9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217E2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- DevOps/</w:t>
      </w: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Multi-Cloud Support </w:t>
      </w:r>
      <w:r w:rsidR="00B278F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Eng</w:t>
      </w: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ineer</w:t>
      </w:r>
      <w:r w:rsidR="00CE38D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0</w:t>
      </w:r>
      <w:r w:rsidR="00BA411F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="00CE38D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/2020-</w:t>
      </w:r>
      <w:r w:rsidR="0073334D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BA411F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CE38D8"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/2022</w:t>
      </w:r>
    </w:p>
    <w:p w14:paraId="4B99B948" w14:textId="77777777" w:rsidR="004C0B66" w:rsidRPr="0051592B" w:rsidRDefault="004C0B66" w:rsidP="004C0B66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Monitored, troubleshooted, and fine-tuned Elasticsearch clusters for peak performance, improving system reliability and uptime.</w:t>
      </w:r>
    </w:p>
    <w:p w14:paraId="6365D300" w14:textId="77777777" w:rsidR="004C0B66" w:rsidRPr="0051592B" w:rsidRDefault="004C0B66" w:rsidP="004C0B66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Collaborated with development and operations teams to integrate logging, monitoring, and alerting solutions across the organization.</w:t>
      </w:r>
    </w:p>
    <w:p w14:paraId="545C8AA7" w14:textId="77777777" w:rsidR="004C0B66" w:rsidRPr="0051592B" w:rsidRDefault="004C0B66" w:rsidP="004C0B66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Supported capacity planning, disaster recovery strategies, and scaling initiatives for mission-critical Elasticsearch clusters.</w:t>
      </w:r>
    </w:p>
    <w:p w14:paraId="0C054387" w14:textId="7D4018D5" w:rsidR="004C0B66" w:rsidRPr="0051592B" w:rsidRDefault="004C0B66" w:rsidP="004C0B66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Actively participated in incident management and provided on-call support to resolve production issues and maintain system stability.</w:t>
      </w:r>
    </w:p>
    <w:p w14:paraId="35265B1E" w14:textId="00F32CAB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Led the provisioning of AWS accounts and </w:t>
      </w:r>
      <w:proofErr w:type="gramStart"/>
      <w:r w:rsidRPr="0051592B">
        <w:rPr>
          <w:rFonts w:asciiTheme="minorHAnsi" w:eastAsia="Calibri" w:hAnsiTheme="minorHAnsi" w:cstheme="minorHAnsi"/>
          <w:sz w:val="22"/>
          <w:szCs w:val="22"/>
        </w:rPr>
        <w:t>setup</w:t>
      </w:r>
      <w:proofErr w:type="gram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of SailPoint Federation for over 300 NIH accounts, streamlining access management processes and enhancing security measures.</w:t>
      </w:r>
    </w:p>
    <w:p w14:paraId="1B824F2A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Implemented AWS Simple Email Service (SES) for efficient event notifications and AWS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FSx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for optimized file storage solutions, significantly improving operational efficiency.</w:t>
      </w:r>
    </w:p>
    <w:p w14:paraId="7123B9C0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Facilitated Slack integration and budget alerts, enhancing team communication and collaboration, and boosting overall productivity.</w:t>
      </w:r>
    </w:p>
    <w:p w14:paraId="0E88E784" w14:textId="7585EEC6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lastRenderedPageBreak/>
        <w:t>Successfully upgraded AWS Control Tower, enhancing governance and streamlining cloud infrastructure management for optimized performance and compliance.</w:t>
      </w:r>
    </w:p>
    <w:p w14:paraId="1BDC9191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Created Distribution Lists and Security Groups using Active Directory Manager (ADM) tool.</w:t>
      </w:r>
    </w:p>
    <w:p w14:paraId="77C917DA" w14:textId="773C174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Adding users and team members to A</w:t>
      </w:r>
      <w:r w:rsidR="00766F57" w:rsidRPr="0051592B">
        <w:rPr>
          <w:rFonts w:asciiTheme="minorHAnsi" w:eastAsia="Calibri" w:hAnsiTheme="minorHAnsi" w:cstheme="minorHAnsi"/>
          <w:sz w:val="22"/>
          <w:szCs w:val="22"/>
        </w:rPr>
        <w:t xml:space="preserve">ctive </w:t>
      </w:r>
      <w:r w:rsidRPr="0051592B">
        <w:rPr>
          <w:rFonts w:asciiTheme="minorHAnsi" w:eastAsia="Calibri" w:hAnsiTheme="minorHAnsi" w:cstheme="minorHAnsi"/>
          <w:sz w:val="22"/>
          <w:szCs w:val="22"/>
        </w:rPr>
        <w:t>D</w:t>
      </w:r>
      <w:r w:rsidR="00766F57" w:rsidRPr="0051592B">
        <w:rPr>
          <w:rFonts w:asciiTheme="minorHAnsi" w:eastAsia="Calibri" w:hAnsiTheme="minorHAnsi" w:cstheme="minorHAnsi"/>
          <w:sz w:val="22"/>
          <w:szCs w:val="22"/>
        </w:rPr>
        <w:t>irectory</w:t>
      </w: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Security Groups and Distribution Lists.</w:t>
      </w:r>
    </w:p>
    <w:p w14:paraId="78A4FE87" w14:textId="6468EA8C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Developed modular and reusable Terraform scripts to automate the provisioning and management of AWS infrastructure, including VPCs, subnets, EC2 instances, Elastic Load Balancers, and Auto Scaling Groups (</w:t>
      </w:r>
      <w:r w:rsidR="009D2E35" w:rsidRPr="0051592B">
        <w:rPr>
          <w:rFonts w:asciiTheme="minorHAnsi" w:eastAsia="Calibri" w:hAnsiTheme="minorHAnsi" w:cstheme="minorHAnsi"/>
          <w:sz w:val="22"/>
          <w:szCs w:val="22"/>
        </w:rPr>
        <w:t>GitHub</w:t>
      </w: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repository is available for reference).</w:t>
      </w:r>
    </w:p>
    <w:p w14:paraId="6E5E3241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Responsible for AWS account vending/provisioning using AWS Control Tower, Service Catalog, and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CodePipeline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EBADA08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Implemented AWS SES by creating SES SMTP credentials to configure Kion (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Cloudtamer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>) SMTP to send event notifications via email.</w:t>
      </w:r>
    </w:p>
    <w:p w14:paraId="514B2678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Trained new team members and helped them familiarize themselves with the client’s environment.</w:t>
      </w:r>
    </w:p>
    <w:p w14:paraId="00D0CE15" w14:textId="44D2F1E1" w:rsidR="00E639E4" w:rsidRPr="0051592B" w:rsidRDefault="00E639E4" w:rsidP="009D2E35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Implemented change requests to update AWS Control Tower and ensured over 160 NIH customer accounts successfully re-registered/enrolled.</w:t>
      </w:r>
    </w:p>
    <w:p w14:paraId="657EA224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Kion (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Cloudtamer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>) Administrator: responsible for frequent software updates, creating OUs, creating and syncing new and existing accounts with existing AWS accounts, and setting up spending enforcements.</w:t>
      </w:r>
    </w:p>
    <w:p w14:paraId="461F26DB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AWS Budget, SNS Topic, AWS Chatbot, and Slack Integration: created CloudFormation template that makes it easy to implement AWS Budgets alerts and Slack Integration.</w:t>
      </w:r>
    </w:p>
    <w:p w14:paraId="34227474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Worked with several teams including experts from different CSPs, including AWS, GCP, Dell, and Deloitte team.</w:t>
      </w:r>
    </w:p>
    <w:p w14:paraId="28DA5844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Helped new Deloitte and Dell resources get adjusted to the client's environment, as well as providing knowledge transfer to the team to handle all cloud operations and maintenance related work.</w:t>
      </w:r>
    </w:p>
    <w:p w14:paraId="5B78DF2D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Responsible for quarterly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Certbot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SSL Certificate renewal of “*.cloud.nih.gov” domain.</w:t>
      </w:r>
    </w:p>
    <w:p w14:paraId="47169D36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Created AWS Lambda function to automate the renewal of a wildcard SSL certificate using Infoblox API to automatically create DNX TXT Record in Infoblox Grid.</w:t>
      </w:r>
    </w:p>
    <w:p w14:paraId="4999EE9E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Writing and updating SOPs for various tools used within the client’s multi-cloud environment.</w:t>
      </w:r>
    </w:p>
    <w:p w14:paraId="3164009C" w14:textId="77777777" w:rsidR="00E639E4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Wrote documentation on how to manually create/renew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Certbot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SSL certificate on EC2 instance and </w:t>
      </w:r>
      <w:proofErr w:type="gramStart"/>
      <w:r w:rsidRPr="0051592B">
        <w:rPr>
          <w:rFonts w:asciiTheme="minorHAnsi" w:eastAsia="Calibri" w:hAnsiTheme="minorHAnsi" w:cstheme="minorHAnsi"/>
          <w:sz w:val="22"/>
          <w:szCs w:val="22"/>
        </w:rPr>
        <w:t>deploying</w:t>
      </w:r>
      <w:proofErr w:type="gram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it into AWS Certificate Manager.</w:t>
      </w:r>
    </w:p>
    <w:p w14:paraId="14A9EEEB" w14:textId="7E059353" w:rsidR="00E639E4" w:rsidRPr="0051592B" w:rsidRDefault="00E639E4" w:rsidP="009D2E35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Created and tested a CloudFormation template of IAM Identity Provider (IdP) Federation for STRIDES staff.</w:t>
      </w:r>
    </w:p>
    <w:p w14:paraId="79F5840A" w14:textId="347452EF" w:rsidR="00E639E4" w:rsidRPr="0051592B" w:rsidRDefault="00E639E4" w:rsidP="00766F57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Responsible for monitoring Google Security Command Center (SCC) for vulnerabilities alerts.</w:t>
      </w:r>
    </w:p>
    <w:p w14:paraId="2AFF5177" w14:textId="437ADE88" w:rsidR="00D039E5" w:rsidRPr="0051592B" w:rsidRDefault="00E639E4" w:rsidP="00E639E4">
      <w:pPr>
        <w:numPr>
          <w:ilvl w:val="0"/>
          <w:numId w:val="2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Implemented Google budgets alert and Slack integration using Cloud Functions and Pub/Sub. This makes it possible for the STRIDES team to receive budgets alert notifications in Slack instead of email</w:t>
      </w:r>
      <w:r w:rsidR="00B72AA9" w:rsidRPr="0051592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5968A79" w14:textId="253F2CB2" w:rsidR="00B278F8" w:rsidRPr="0051592B" w:rsidRDefault="000B6D0D" w:rsidP="00856C4A">
      <w:pPr>
        <w:pStyle w:val="ResExpSummary"/>
        <w:widowControl w:val="0"/>
        <w:spacing w:before="0" w:after="0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Deloitte (</w:t>
      </w:r>
      <w:proofErr w:type="spellStart"/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contd</w:t>
      </w:r>
      <w:proofErr w:type="spellEnd"/>
      <w:r w:rsidRPr="005159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)</w:t>
      </w:r>
    </w:p>
    <w:p w14:paraId="63A9E691" w14:textId="226BBA4C" w:rsidR="001C4352" w:rsidRPr="0051592B" w:rsidRDefault="00083920" w:rsidP="00856C4A">
      <w:pPr>
        <w:pStyle w:val="BodyText"/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sz w:val="22"/>
          <w:szCs w:val="22"/>
        </w:rPr>
        <w:t>DMDC</w:t>
      </w:r>
      <w:r w:rsidR="00B278F8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216DE" w:rsidRPr="0051592B">
        <w:rPr>
          <w:rFonts w:asciiTheme="minorHAnsi" w:hAnsiTheme="minorHAnsi" w:cstheme="minorHAnsi"/>
          <w:b/>
          <w:bCs/>
          <w:sz w:val="22"/>
          <w:szCs w:val="22"/>
        </w:rPr>
        <w:t>– Elasticsearch/Cloud Engineer</w:t>
      </w:r>
      <w:r w:rsidR="00CE38D8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BA411F" w:rsidRPr="0051592B">
        <w:rPr>
          <w:rFonts w:asciiTheme="minorHAnsi" w:hAnsiTheme="minorHAnsi" w:cstheme="minorHAnsi"/>
          <w:b/>
          <w:bCs/>
          <w:sz w:val="22"/>
          <w:szCs w:val="22"/>
        </w:rPr>
        <w:t>01</w:t>
      </w:r>
      <w:r w:rsidR="00CE38D8" w:rsidRPr="0051592B">
        <w:rPr>
          <w:rFonts w:asciiTheme="minorHAnsi" w:hAnsiTheme="minorHAnsi" w:cstheme="minorHAnsi"/>
          <w:b/>
          <w:bCs/>
          <w:sz w:val="22"/>
          <w:szCs w:val="22"/>
        </w:rPr>
        <w:t>/2019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E38D8" w:rsidRPr="0051592B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E38D8" w:rsidRPr="0051592B">
        <w:rPr>
          <w:rFonts w:asciiTheme="minorHAnsi" w:hAnsiTheme="minorHAnsi" w:cstheme="minorHAnsi"/>
          <w:b/>
          <w:bCs/>
          <w:sz w:val="22"/>
          <w:szCs w:val="22"/>
        </w:rPr>
        <w:t>0</w:t>
      </w:r>
      <w:r w:rsidR="00BA411F" w:rsidRPr="0051592B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CE38D8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/2020 </w:t>
      </w:r>
    </w:p>
    <w:p w14:paraId="2456EC7B" w14:textId="77777777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Deployed and managed Elasticsearch clusters on AWS, leveraging cloud infrastructure to ensure high availability and disaster recovery.</w:t>
      </w:r>
    </w:p>
    <w:p w14:paraId="35BAE56E" w14:textId="77777777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Implemented and managed multiple Elasticsearch clusters using Elastic Cloud Enterprise (ECE) to streamline operations.</w:t>
      </w:r>
    </w:p>
    <w:p w14:paraId="5E007005" w14:textId="77777777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Optimized Elastic Stack components, including Elasticsearch, Logstash, Kibana, and Beats, for improved data processing and analytics.</w:t>
      </w:r>
    </w:p>
    <w:p w14:paraId="51D65F75" w14:textId="77777777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Developed efficient Elasticsearch indices, mappings, and templates to enhance data storage and retrieval performance.</w:t>
      </w:r>
    </w:p>
    <w:p w14:paraId="3C6AA076" w14:textId="77777777" w:rsidR="00766F57" w:rsidRPr="0051592B" w:rsidRDefault="00766F57" w:rsidP="00766F57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Architected and designed Elasticsearch solutions to meet operational and security requirements, ensuring optimal performance and scalability.</w:t>
      </w:r>
    </w:p>
    <w:p w14:paraId="2818FE12" w14:textId="77777777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Built and maintained robust data ingestion pipelines using Logstash, Beats, and ETL tools for seamless data integration.</w:t>
      </w:r>
    </w:p>
    <w:p w14:paraId="4B4B12C5" w14:textId="77777777" w:rsidR="009D2E35" w:rsidRPr="0051592B" w:rsidRDefault="009D2E35" w:rsidP="009D2E35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Deployed and managed Azure Active Directory (Azure AD) for identity and access management, integrating Single Sign-On (SSO) and multi-factor authentication (MFA).</w:t>
      </w:r>
    </w:p>
    <w:p w14:paraId="6038DE19" w14:textId="1A1BFD0A" w:rsidR="009D2E35" w:rsidRPr="0051592B" w:rsidRDefault="009D2E35" w:rsidP="009D2E35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Set up Azure Monitor, Azure Log Analytics, and Application Insights for end-to-end observability and proactive incident management.</w:t>
      </w:r>
    </w:p>
    <w:p w14:paraId="61D7C7F6" w14:textId="77777777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Automated deployment and configuration of Elasticsearch infrastructure using Terraform and Ansible, minimizing manual interventions.</w:t>
      </w:r>
    </w:p>
    <w:p w14:paraId="05DBA156" w14:textId="77777777" w:rsidR="009D2E35" w:rsidRPr="0051592B" w:rsidRDefault="009D2E35" w:rsidP="009D2E35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lastRenderedPageBreak/>
        <w:t>Executed cloud migration strategies, transferring on-premises workloads to Azure using Azure Migrate, Azure Site Recovery, and Azure Database Migration Service.</w:t>
      </w:r>
    </w:p>
    <w:p w14:paraId="135B7005" w14:textId="2E1F16E3" w:rsidR="0002273F" w:rsidRPr="0051592B" w:rsidRDefault="0002273F" w:rsidP="0002273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Implemented security best practices, including access control, encryption, and continuous monitoring, to safeguard Elasticsearch environments.</w:t>
      </w:r>
    </w:p>
    <w:p w14:paraId="5BC19E15" w14:textId="136135D9" w:rsidR="005B3B5B" w:rsidRPr="0051592B" w:rsidRDefault="005B3B5B" w:rsidP="005B3B5B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Contributed to Cloud Build design and meticulously completed ATO artifacts for Oracle Cloud Infrastructure (OCI) projects, ensuring compliance and project success.</w:t>
      </w:r>
    </w:p>
    <w:p w14:paraId="15F89C86" w14:textId="552E20D2" w:rsidR="00586AAA" w:rsidRPr="0051592B" w:rsidRDefault="00586AAA" w:rsidP="00856C4A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Designed and implemented Virtual Private Cloud (VCN) environments in Oracle Cloud Infrastructure (OCI), encompassing server and storage instances, subnets, availability domains, etc.</w:t>
      </w:r>
    </w:p>
    <w:p w14:paraId="07352677" w14:textId="77777777" w:rsidR="001D6CF4" w:rsidRPr="0051592B" w:rsidRDefault="001D6CF4" w:rsidP="00856C4A">
      <w:pPr>
        <w:pStyle w:val="ResExpSummary"/>
        <w:widowControl w:val="0"/>
        <w:spacing w:before="0" w:after="0"/>
        <w:ind w:left="840"/>
        <w:rPr>
          <w:rFonts w:asciiTheme="minorHAnsi" w:hAnsiTheme="minorHAnsi" w:cstheme="minorHAnsi"/>
          <w:sz w:val="22"/>
          <w:szCs w:val="22"/>
        </w:rPr>
      </w:pPr>
    </w:p>
    <w:p w14:paraId="0FA6C91F" w14:textId="5087393E" w:rsidR="00D039E5" w:rsidRPr="0051592B" w:rsidRDefault="00B03A6D" w:rsidP="00856C4A">
      <w:pPr>
        <w:pStyle w:val="BodyText"/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Hlk154047569"/>
      <w:r w:rsidRPr="0051592B">
        <w:rPr>
          <w:rFonts w:asciiTheme="minorHAnsi" w:hAnsiTheme="minorHAnsi" w:cstheme="minorHAnsi"/>
          <w:b/>
          <w:bCs/>
          <w:sz w:val="22"/>
          <w:szCs w:val="22"/>
        </w:rPr>
        <w:t>General Dynamics Information Technology (GDIT)</w:t>
      </w:r>
      <w:r w:rsidR="00B278F8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bookmarkEnd w:id="5"/>
      <w:r w:rsidR="0095288D" w:rsidRPr="0051592B">
        <w:rPr>
          <w:rFonts w:asciiTheme="minorHAnsi" w:hAnsiTheme="minorHAnsi" w:cstheme="minorHAnsi"/>
          <w:b/>
          <w:bCs/>
          <w:sz w:val="22"/>
          <w:szCs w:val="22"/>
        </w:rPr>
        <w:t>0</w:t>
      </w:r>
      <w:r w:rsidRPr="0051592B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95288D" w:rsidRPr="0051592B">
        <w:rPr>
          <w:rFonts w:asciiTheme="minorHAnsi" w:hAnsiTheme="minorHAnsi" w:cstheme="minorHAnsi"/>
          <w:b/>
          <w:bCs/>
          <w:sz w:val="22"/>
          <w:szCs w:val="22"/>
        </w:rPr>
        <w:t>/201</w:t>
      </w:r>
      <w:r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7 </w:t>
      </w:r>
      <w:r w:rsidR="0095288D" w:rsidRPr="0051592B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5288D" w:rsidRPr="0051592B">
        <w:rPr>
          <w:rFonts w:asciiTheme="minorHAnsi" w:hAnsiTheme="minorHAnsi" w:cstheme="minorHAnsi"/>
          <w:b/>
          <w:bCs/>
          <w:sz w:val="22"/>
          <w:szCs w:val="22"/>
        </w:rPr>
        <w:t>0</w:t>
      </w:r>
      <w:r w:rsidR="000C4381" w:rsidRPr="0051592B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95288D" w:rsidRPr="0051592B">
        <w:rPr>
          <w:rFonts w:asciiTheme="minorHAnsi" w:hAnsiTheme="minorHAnsi" w:cstheme="minorHAnsi"/>
          <w:b/>
          <w:bCs/>
          <w:sz w:val="22"/>
          <w:szCs w:val="22"/>
        </w:rPr>
        <w:t>/2019</w:t>
      </w:r>
    </w:p>
    <w:p w14:paraId="79BE1E94" w14:textId="56DA2D8E" w:rsidR="0095288D" w:rsidRPr="0051592B" w:rsidRDefault="0095288D" w:rsidP="00856C4A">
      <w:pPr>
        <w:pStyle w:val="BodyText"/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AWS Cloud Engineer   </w:t>
      </w:r>
    </w:p>
    <w:p w14:paraId="3FC1A5AC" w14:textId="77777777" w:rsidR="00F96024" w:rsidRPr="0051592B" w:rsidRDefault="00F96024" w:rsidP="00856C4A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bookmarkStart w:id="6" w:name="_Hlk154048011"/>
      <w:r w:rsidRPr="0051592B">
        <w:rPr>
          <w:rFonts w:asciiTheme="minorHAnsi" w:hAnsiTheme="minorHAnsi" w:cstheme="minorHAnsi"/>
          <w:sz w:val="22"/>
          <w:szCs w:val="22"/>
        </w:rPr>
        <w:t>Spearheaded cloud team operations as the Point of Contact (POC), ensuring seamless coordination and communication.</w:t>
      </w:r>
    </w:p>
    <w:p w14:paraId="6A81D7AE" w14:textId="02FD9F1D" w:rsidR="00F96024" w:rsidRPr="0051592B" w:rsidRDefault="00F96024" w:rsidP="00856C4A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Developed "One Point Lessons" documentation to standardize and streamline daily cloud administration tasks and training processes.</w:t>
      </w:r>
    </w:p>
    <w:p w14:paraId="6F1E9B46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Defined solutions using architectural design principles based on customer requirements.</w:t>
      </w:r>
    </w:p>
    <w:p w14:paraId="66DE2C35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Installed and configured Elastic Stack (Elasticsearch, Kibana, Beats, and Logstash) on Ubuntu 18.04 (Bionic Beaver).</w:t>
      </w:r>
    </w:p>
    <w:p w14:paraId="7452D4F4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Installed, configured, and integrated cPanel, WHM, and WHCMS web hosting platform.</w:t>
      </w:r>
    </w:p>
    <w:p w14:paraId="6246B473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Migrated on-premises workloads to AWS.</w:t>
      </w:r>
    </w:p>
    <w:p w14:paraId="4D858E99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Provided implementation guidance based on best practices throughout the life cycle of the project.</w:t>
      </w:r>
    </w:p>
    <w:p w14:paraId="617DC475" w14:textId="3B6A9762" w:rsidR="000C4381" w:rsidRPr="0051592B" w:rsidRDefault="000C4381" w:rsidP="009D2E35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Migrated email accounts from Google Plus to Office 365 and configured users and email accounts for MS Outlook (</w:t>
      </w:r>
      <w:r w:rsidR="00377C15" w:rsidRPr="0051592B">
        <w:rPr>
          <w:rFonts w:asciiTheme="minorHAnsi" w:eastAsia="Calibri" w:hAnsiTheme="minorHAnsi" w:cstheme="minorHAnsi"/>
          <w:sz w:val="22"/>
          <w:szCs w:val="22"/>
        </w:rPr>
        <w:t>cloud and on-prem</w:t>
      </w:r>
      <w:r w:rsidRPr="0051592B">
        <w:rPr>
          <w:rFonts w:asciiTheme="minorHAnsi" w:eastAsia="Calibri" w:hAnsiTheme="minorHAnsi" w:cstheme="minorHAnsi"/>
          <w:sz w:val="22"/>
          <w:szCs w:val="22"/>
        </w:rPr>
        <w:t>).</w:t>
      </w:r>
    </w:p>
    <w:p w14:paraId="30E6BA03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Installed, configured, and supported applications both on-premises and in the cloud.</w:t>
      </w:r>
    </w:p>
    <w:p w14:paraId="1E7AC215" w14:textId="77777777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Created fault-tolerant WordPress websites using EC2, CloudFormation, Load Balancer,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AutoScaling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>, Route53, etc.</w:t>
      </w:r>
    </w:p>
    <w:p w14:paraId="04D4B489" w14:textId="7E51A4B8" w:rsidR="000C4381" w:rsidRPr="0051592B" w:rsidRDefault="000C4381" w:rsidP="000C4381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Migrated </w:t>
      </w:r>
      <w:proofErr w:type="spellStart"/>
      <w:r w:rsidRPr="0051592B">
        <w:rPr>
          <w:rFonts w:asciiTheme="minorHAnsi" w:eastAsia="Calibri" w:hAnsiTheme="minorHAnsi" w:cstheme="minorHAnsi"/>
          <w:sz w:val="22"/>
          <w:szCs w:val="22"/>
        </w:rPr>
        <w:t>OpenEdX</w:t>
      </w:r>
      <w:proofErr w:type="spellEnd"/>
      <w:r w:rsidRPr="0051592B">
        <w:rPr>
          <w:rFonts w:asciiTheme="minorHAnsi" w:eastAsia="Calibri" w:hAnsiTheme="minorHAnsi" w:cstheme="minorHAnsi"/>
          <w:sz w:val="22"/>
          <w:szCs w:val="22"/>
        </w:rPr>
        <w:t xml:space="preserve"> LMS (Learning Management System) environment instance from Digital Ocean Cloud to AWS.</w:t>
      </w:r>
    </w:p>
    <w:p w14:paraId="207F2EFA" w14:textId="726263AA" w:rsidR="00F96024" w:rsidRPr="0051592B" w:rsidRDefault="00F96024" w:rsidP="00856C4A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 xml:space="preserve">Orchestrated daily </w:t>
      </w:r>
      <w:r w:rsidR="001C4352" w:rsidRPr="0051592B">
        <w:rPr>
          <w:rFonts w:asciiTheme="minorHAnsi" w:hAnsiTheme="minorHAnsi" w:cstheme="minorHAnsi"/>
          <w:sz w:val="22"/>
          <w:szCs w:val="22"/>
        </w:rPr>
        <w:t>standup calls</w:t>
      </w:r>
      <w:r w:rsidRPr="0051592B">
        <w:rPr>
          <w:rFonts w:asciiTheme="minorHAnsi" w:hAnsiTheme="minorHAnsi" w:cstheme="minorHAnsi"/>
          <w:sz w:val="22"/>
          <w:szCs w:val="22"/>
        </w:rPr>
        <w:t xml:space="preserve"> and enforced operational excellence standards within the team.</w:t>
      </w:r>
    </w:p>
    <w:p w14:paraId="2D3DBC9D" w14:textId="77777777" w:rsidR="00F96024" w:rsidRPr="0051592B" w:rsidRDefault="00F96024" w:rsidP="00856C4A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Conducted periodic audits of users and groups to ensure compliance with security best practices and regulatory requirements.</w:t>
      </w:r>
    </w:p>
    <w:p w14:paraId="50AF6874" w14:textId="60C1F39B" w:rsidR="00414B33" w:rsidRPr="0051592B" w:rsidRDefault="00F96024" w:rsidP="00856C4A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Assisted in system updating and upgrading processes to maintain system integrity and performance.</w:t>
      </w:r>
      <w:bookmarkEnd w:id="6"/>
    </w:p>
    <w:p w14:paraId="325BFB84" w14:textId="77777777" w:rsidR="000C4381" w:rsidRPr="0051592B" w:rsidRDefault="000C4381" w:rsidP="000C4381">
      <w:pPr>
        <w:rPr>
          <w:rFonts w:asciiTheme="minorHAnsi" w:hAnsiTheme="minorHAnsi" w:cstheme="minorHAnsi"/>
          <w:sz w:val="22"/>
          <w:szCs w:val="22"/>
        </w:rPr>
      </w:pPr>
    </w:p>
    <w:p w14:paraId="0A3C06ED" w14:textId="07D87E37" w:rsidR="00B03A6D" w:rsidRPr="0051592B" w:rsidRDefault="00BF75FF" w:rsidP="00B03A6D">
      <w:pPr>
        <w:pStyle w:val="BodyText"/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51592B">
        <w:rPr>
          <w:rFonts w:asciiTheme="minorHAnsi" w:hAnsiTheme="minorHAnsi" w:cstheme="minorHAnsi"/>
          <w:b/>
          <w:bCs/>
          <w:sz w:val="22"/>
          <w:szCs w:val="22"/>
        </w:rPr>
        <w:t>Ke</w:t>
      </w:r>
      <w:r w:rsidR="00F363C9" w:rsidRPr="0051592B">
        <w:rPr>
          <w:rFonts w:asciiTheme="minorHAnsi" w:hAnsiTheme="minorHAnsi" w:cstheme="minorHAnsi"/>
          <w:b/>
          <w:bCs/>
          <w:sz w:val="22"/>
          <w:szCs w:val="22"/>
        </w:rPr>
        <w:t>’</w:t>
      </w:r>
      <w:r w:rsidRPr="0051592B">
        <w:rPr>
          <w:rFonts w:asciiTheme="minorHAnsi" w:hAnsiTheme="minorHAnsi" w:cstheme="minorHAnsi"/>
          <w:b/>
          <w:bCs/>
          <w:sz w:val="22"/>
          <w:szCs w:val="22"/>
        </w:rPr>
        <w:t>aki</w:t>
      </w:r>
      <w:proofErr w:type="spellEnd"/>
      <w:r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Technologies</w:t>
      </w:r>
      <w:r w:rsidR="00F0443F" w:rsidRPr="0051592B">
        <w:rPr>
          <w:rFonts w:asciiTheme="minorHAnsi" w:hAnsiTheme="minorHAnsi" w:cstheme="minorHAnsi"/>
          <w:b/>
          <w:bCs/>
          <w:sz w:val="22"/>
          <w:szCs w:val="22"/>
        </w:rPr>
        <w:t>, LLC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0</w:t>
      </w:r>
      <w:r w:rsidR="001F7CC6" w:rsidRPr="0051592B">
        <w:rPr>
          <w:rFonts w:asciiTheme="minorHAnsi" w:hAnsiTheme="minorHAnsi" w:cstheme="minorHAnsi"/>
          <w:b/>
          <w:bCs/>
          <w:sz w:val="22"/>
          <w:szCs w:val="22"/>
        </w:rPr>
        <w:t>6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>/201</w:t>
      </w:r>
      <w:r w:rsidR="001F7CC6" w:rsidRPr="0051592B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>-0</w:t>
      </w:r>
      <w:r w:rsidR="001F7CC6" w:rsidRPr="0051592B">
        <w:rPr>
          <w:rFonts w:asciiTheme="minorHAnsi" w:hAnsiTheme="minorHAnsi" w:cstheme="minorHAnsi"/>
          <w:b/>
          <w:bCs/>
          <w:sz w:val="22"/>
          <w:szCs w:val="22"/>
        </w:rPr>
        <w:t>5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>/201</w:t>
      </w:r>
      <w:r w:rsidR="001F7CC6" w:rsidRPr="0051592B">
        <w:rPr>
          <w:rFonts w:asciiTheme="minorHAnsi" w:hAnsiTheme="minorHAnsi" w:cstheme="minorHAnsi"/>
          <w:b/>
          <w:bCs/>
          <w:sz w:val="22"/>
          <w:szCs w:val="22"/>
        </w:rPr>
        <w:t>7</w:t>
      </w:r>
    </w:p>
    <w:p w14:paraId="3BE269D8" w14:textId="6622E91E" w:rsidR="00B03A6D" w:rsidRPr="0051592B" w:rsidRDefault="00BF75FF" w:rsidP="00B03A6D">
      <w:pPr>
        <w:pStyle w:val="BodyText"/>
        <w:spacing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sz w:val="22"/>
          <w:szCs w:val="22"/>
        </w:rPr>
        <w:t>IT Applications Specialist/Non-Clinical Database Developer</w:t>
      </w:r>
      <w:r w:rsidR="00B03A6D" w:rsidRPr="0051592B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</w:p>
    <w:p w14:paraId="568BC3E7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Led the development and maintenance of both clinical and non-clinical databases, vital to sustaining United States Army Research Institute of Infectious Diseases (USAMRIID) Clinical Data Management System (CDMS).</w:t>
      </w:r>
    </w:p>
    <w:p w14:paraId="25DF447F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Championed HIPAA compliance, guaranteeing the protection of sensitive data within the Institute.</w:t>
      </w:r>
    </w:p>
    <w:p w14:paraId="015385F2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Provided primary support for the Special Immunization Research System (SIRS), offering critical assistance to researchers and nurses.</w:t>
      </w:r>
    </w:p>
    <w:p w14:paraId="7C46452A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Applied advanced techniques in Systems Analysis, Data Modeling, and Process Modeling, optimizing database efficiency and functionality.</w:t>
      </w:r>
    </w:p>
    <w:p w14:paraId="2ED85B90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Spearheaded the creation and validation of an NCD Standard template, subsequently adopted by the FDA for future studies, streamlining processes and ensuring regulatory compliance.</w:t>
      </w:r>
    </w:p>
    <w:p w14:paraId="3D3D79B5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Actively trained junior staff and USAMRIID researchers and nurses in the utilization of the Special Immunization Research System, fostering enhanced productivity and user proficiency.</w:t>
      </w:r>
    </w:p>
    <w:p w14:paraId="7A72D8C9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Ensured strict adherence to Personal Identifiable Information (PII) policies and Health Insurance Portability and Accountability Act (HIPAA) regulations, safeguarding sensitive data integrity.</w:t>
      </w:r>
    </w:p>
    <w:p w14:paraId="22F39487" w14:textId="77777777" w:rsidR="00BF75FF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t>Implemented and maintained compliance with 21 CFR Part 11 (Electronic Records; Electronic Signatures), facilitating seamless clinical trial submissions to the FDA.</w:t>
      </w:r>
    </w:p>
    <w:p w14:paraId="37B75E2A" w14:textId="2D7D6583" w:rsidR="00B03A6D" w:rsidRPr="0051592B" w:rsidRDefault="00BF75FF" w:rsidP="00BF75FF">
      <w:pPr>
        <w:numPr>
          <w:ilvl w:val="0"/>
          <w:numId w:val="3"/>
        </w:numPr>
        <w:suppressAutoHyphens w:val="0"/>
        <w:rPr>
          <w:rFonts w:asciiTheme="minorHAnsi" w:eastAsia="Calibri" w:hAnsiTheme="minorHAnsi" w:cstheme="minorHAnsi"/>
          <w:sz w:val="22"/>
          <w:szCs w:val="22"/>
        </w:rPr>
      </w:pPr>
      <w:r w:rsidRPr="0051592B">
        <w:rPr>
          <w:rFonts w:asciiTheme="minorHAnsi" w:eastAsia="Calibri" w:hAnsiTheme="minorHAnsi" w:cstheme="minorHAnsi"/>
          <w:sz w:val="22"/>
          <w:szCs w:val="22"/>
        </w:rPr>
        <w:lastRenderedPageBreak/>
        <w:t>Managed the storage and organization of electronic documents, including requirements documents and interface control documents, in USAMRIID’s document management system, enhancing accessibility and regulatory compliance.</w:t>
      </w:r>
    </w:p>
    <w:p w14:paraId="4165C678" w14:textId="3BAC5E82" w:rsidR="008A6C61" w:rsidRPr="0051592B" w:rsidRDefault="008A6C61" w:rsidP="008A6C61">
      <w:pPr>
        <w:pStyle w:val="BodyText"/>
        <w:rPr>
          <w:rFonts w:asciiTheme="minorHAnsi" w:hAnsiTheme="minorHAnsi" w:cstheme="minorHAnsi"/>
          <w:b/>
          <w:bCs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sz w:val="22"/>
          <w:szCs w:val="22"/>
        </w:rPr>
        <w:t>Deloitte Consulting, LLP. March 2013 – September 2014</w:t>
      </w:r>
      <w:r w:rsidRPr="0051592B">
        <w:rPr>
          <w:rFonts w:asciiTheme="minorHAnsi" w:hAnsiTheme="minorHAnsi" w:cstheme="minorHAnsi"/>
          <w:b/>
          <w:bCs/>
          <w:sz w:val="22"/>
          <w:szCs w:val="22"/>
        </w:rPr>
        <w:br/>
        <w:t>Deloitte Consulting, LLP. October 2012 – February 2014</w:t>
      </w:r>
    </w:p>
    <w:p w14:paraId="5FB24E0C" w14:textId="77777777" w:rsidR="00B278F8" w:rsidRPr="0051592B" w:rsidRDefault="00B278F8" w:rsidP="00856C4A">
      <w:pPr>
        <w:pStyle w:val="ResExpSummary"/>
        <w:widowControl w:val="0"/>
        <w:spacing w:before="0" w:after="0"/>
        <w:rPr>
          <w:rFonts w:asciiTheme="minorHAnsi" w:hAnsiTheme="minorHAnsi" w:cstheme="minorHAnsi"/>
          <w:sz w:val="22"/>
          <w:szCs w:val="22"/>
        </w:rPr>
      </w:pPr>
    </w:p>
    <w:p w14:paraId="56691812" w14:textId="77777777" w:rsidR="00B278F8" w:rsidRPr="0051592B" w:rsidRDefault="00B278F8" w:rsidP="00766F57">
      <w:pPr>
        <w:pStyle w:val="ResExpSummary"/>
        <w:widowControl w:val="0"/>
        <w:spacing w:before="0" w:after="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51592B">
        <w:rPr>
          <w:rFonts w:asciiTheme="minorHAnsi" w:hAnsiTheme="minorHAnsi" w:cstheme="minorHAnsi"/>
          <w:b/>
          <w:bCs/>
          <w:sz w:val="22"/>
          <w:szCs w:val="22"/>
        </w:rPr>
        <w:t>Education</w:t>
      </w:r>
    </w:p>
    <w:p w14:paraId="67E48190" w14:textId="27B66084" w:rsidR="00D039E5" w:rsidRPr="0051592B" w:rsidRDefault="00D039E5" w:rsidP="00856C4A">
      <w:pPr>
        <w:pStyle w:val="ResExpSummary"/>
        <w:widowControl w:val="0"/>
        <w:spacing w:before="0" w:after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2A12002E" w14:textId="77777777" w:rsidR="00A57B47" w:rsidRPr="0051592B" w:rsidRDefault="00A57B47" w:rsidP="00A57B47">
      <w:pPr>
        <w:pStyle w:val="ResExpSummary"/>
        <w:widowControl w:val="0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 xml:space="preserve">University of Maryland, University College, Largo, MD </w:t>
      </w:r>
    </w:p>
    <w:p w14:paraId="2E9EBBAF" w14:textId="79D918F6" w:rsidR="00A57B47" w:rsidRPr="0051592B" w:rsidRDefault="00A57B47" w:rsidP="0050096E">
      <w:pPr>
        <w:pStyle w:val="ResExpSummary"/>
        <w:widowControl w:val="0"/>
        <w:ind w:left="840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Master of Science, Cybersecurity</w:t>
      </w:r>
      <w:r w:rsidR="006F2632" w:rsidRPr="0051592B">
        <w:rPr>
          <w:rFonts w:asciiTheme="minorHAnsi" w:hAnsiTheme="minorHAnsi" w:cstheme="minorHAnsi"/>
          <w:sz w:val="22"/>
          <w:szCs w:val="22"/>
        </w:rPr>
        <w:t xml:space="preserve"> – December 2016</w:t>
      </w:r>
    </w:p>
    <w:p w14:paraId="1A92FDFF" w14:textId="77777777" w:rsidR="00A57B47" w:rsidRPr="0051592B" w:rsidRDefault="00A57B47" w:rsidP="00A57B47">
      <w:pPr>
        <w:pStyle w:val="ResExpSummary"/>
        <w:widowControl w:val="0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Morgan State University, Baltimore, MD</w:t>
      </w:r>
    </w:p>
    <w:p w14:paraId="30E54C8D" w14:textId="7A7FD075" w:rsidR="00A57B47" w:rsidRPr="0051592B" w:rsidRDefault="00A57B47" w:rsidP="0050096E">
      <w:pPr>
        <w:pStyle w:val="ResExpSummary"/>
        <w:widowControl w:val="0"/>
        <w:ind w:left="840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Bachelor of Science, Information Science &amp; Systems</w:t>
      </w:r>
      <w:r w:rsidR="006F2632" w:rsidRPr="0051592B">
        <w:rPr>
          <w:rFonts w:asciiTheme="minorHAnsi" w:hAnsiTheme="minorHAnsi" w:cstheme="minorHAnsi"/>
          <w:sz w:val="22"/>
          <w:szCs w:val="22"/>
        </w:rPr>
        <w:t xml:space="preserve"> – May 2010</w:t>
      </w:r>
    </w:p>
    <w:p w14:paraId="67B69BB5" w14:textId="77777777" w:rsidR="00A57B47" w:rsidRPr="0051592B" w:rsidRDefault="00A57B47" w:rsidP="00A57B47">
      <w:pPr>
        <w:pStyle w:val="ResExpSummary"/>
        <w:widowControl w:val="0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Montgomery College, Rockville, MD</w:t>
      </w:r>
    </w:p>
    <w:p w14:paraId="01129E7C" w14:textId="7ECD4625" w:rsidR="00BC353F" w:rsidRPr="0051592B" w:rsidRDefault="00A57B47" w:rsidP="00766F57">
      <w:pPr>
        <w:pStyle w:val="ResExpSummary"/>
        <w:widowControl w:val="0"/>
        <w:spacing w:before="0" w:after="0"/>
        <w:ind w:left="840"/>
        <w:rPr>
          <w:rFonts w:asciiTheme="minorHAnsi" w:hAnsiTheme="minorHAnsi" w:cstheme="minorHAnsi"/>
          <w:sz w:val="22"/>
          <w:szCs w:val="22"/>
        </w:rPr>
      </w:pPr>
      <w:r w:rsidRPr="0051592B">
        <w:rPr>
          <w:rFonts w:asciiTheme="minorHAnsi" w:hAnsiTheme="minorHAnsi" w:cstheme="minorHAnsi"/>
          <w:sz w:val="22"/>
          <w:szCs w:val="22"/>
        </w:rPr>
        <w:t>Associate of Arts, Web Specialist</w:t>
      </w:r>
      <w:r w:rsidR="006F2632" w:rsidRPr="0051592B">
        <w:rPr>
          <w:rFonts w:asciiTheme="minorHAnsi" w:hAnsiTheme="minorHAnsi" w:cstheme="minorHAnsi"/>
          <w:sz w:val="22"/>
          <w:szCs w:val="22"/>
        </w:rPr>
        <w:t xml:space="preserve"> – June 2004</w:t>
      </w:r>
    </w:p>
    <w:sectPr w:rsidR="00BC353F" w:rsidRPr="0051592B" w:rsidSect="00766F57">
      <w:pgSz w:w="12240" w:h="15840"/>
      <w:pgMar w:top="720" w:right="720" w:bottom="720" w:left="720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A926A" w14:textId="77777777" w:rsidR="00D84896" w:rsidRDefault="00D84896" w:rsidP="002560FF">
      <w:r>
        <w:separator/>
      </w:r>
    </w:p>
  </w:endnote>
  <w:endnote w:type="continuationSeparator" w:id="0">
    <w:p w14:paraId="10D9371D" w14:textId="77777777" w:rsidR="00D84896" w:rsidRDefault="00D84896" w:rsidP="00256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C567C" w14:textId="77777777" w:rsidR="00D84896" w:rsidRDefault="00D84896" w:rsidP="002560FF">
      <w:r>
        <w:separator/>
      </w:r>
    </w:p>
  </w:footnote>
  <w:footnote w:type="continuationSeparator" w:id="0">
    <w:p w14:paraId="66C9EBA7" w14:textId="77777777" w:rsidR="00D84896" w:rsidRDefault="00D84896" w:rsidP="00256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2B2"/>
    <w:multiLevelType w:val="hybridMultilevel"/>
    <w:tmpl w:val="484C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029F4"/>
    <w:multiLevelType w:val="multilevel"/>
    <w:tmpl w:val="624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75848C4"/>
    <w:multiLevelType w:val="hybridMultilevel"/>
    <w:tmpl w:val="B21442B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1E4E455F"/>
    <w:multiLevelType w:val="hybridMultilevel"/>
    <w:tmpl w:val="27E03C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6766E7"/>
    <w:multiLevelType w:val="hybridMultilevel"/>
    <w:tmpl w:val="148A3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0455A"/>
    <w:multiLevelType w:val="hybridMultilevel"/>
    <w:tmpl w:val="BBBE1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2778F"/>
    <w:multiLevelType w:val="hybridMultilevel"/>
    <w:tmpl w:val="1660E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4445A"/>
    <w:multiLevelType w:val="hybridMultilevel"/>
    <w:tmpl w:val="089A5E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D27B2"/>
    <w:multiLevelType w:val="hybridMultilevel"/>
    <w:tmpl w:val="20A8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61D9B"/>
    <w:multiLevelType w:val="hybridMultilevel"/>
    <w:tmpl w:val="FE26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A57E5"/>
    <w:multiLevelType w:val="hybridMultilevel"/>
    <w:tmpl w:val="549A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A5255"/>
    <w:multiLevelType w:val="hybridMultilevel"/>
    <w:tmpl w:val="9DB0E5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58592C"/>
    <w:multiLevelType w:val="multilevel"/>
    <w:tmpl w:val="4D4CF154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00"/>
        </w:tabs>
        <w:ind w:left="12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60"/>
        </w:tabs>
        <w:ind w:left="15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80"/>
        </w:tabs>
        <w:ind w:left="22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40"/>
        </w:tabs>
        <w:ind w:left="26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60"/>
        </w:tabs>
        <w:ind w:left="33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20"/>
        </w:tabs>
        <w:ind w:left="372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5FD329B"/>
    <w:multiLevelType w:val="multilevel"/>
    <w:tmpl w:val="2D06C580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00"/>
        </w:tabs>
        <w:ind w:left="12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60"/>
        </w:tabs>
        <w:ind w:left="15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80"/>
        </w:tabs>
        <w:ind w:left="22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40"/>
        </w:tabs>
        <w:ind w:left="26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60"/>
        </w:tabs>
        <w:ind w:left="33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20"/>
        </w:tabs>
        <w:ind w:left="372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7030422"/>
    <w:multiLevelType w:val="hybridMultilevel"/>
    <w:tmpl w:val="6696F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6F52DA"/>
    <w:multiLevelType w:val="multilevel"/>
    <w:tmpl w:val="6728067E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00"/>
        </w:tabs>
        <w:ind w:left="12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60"/>
        </w:tabs>
        <w:ind w:left="15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80"/>
        </w:tabs>
        <w:ind w:left="22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40"/>
        </w:tabs>
        <w:ind w:left="26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60"/>
        </w:tabs>
        <w:ind w:left="33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20"/>
        </w:tabs>
        <w:ind w:left="3720" w:hanging="360"/>
      </w:pPr>
      <w:rPr>
        <w:rFonts w:ascii="OpenSymbol" w:hAnsi="OpenSymbol" w:cs="OpenSymbol" w:hint="default"/>
      </w:rPr>
    </w:lvl>
  </w:abstractNum>
  <w:num w:numId="1" w16cid:durableId="1551841133">
    <w:abstractNumId w:val="1"/>
  </w:num>
  <w:num w:numId="2" w16cid:durableId="2075200510">
    <w:abstractNumId w:val="13"/>
  </w:num>
  <w:num w:numId="3" w16cid:durableId="513737605">
    <w:abstractNumId w:val="12"/>
  </w:num>
  <w:num w:numId="4" w16cid:durableId="198980796">
    <w:abstractNumId w:val="15"/>
  </w:num>
  <w:num w:numId="5" w16cid:durableId="145902817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6" w16cid:durableId="488205939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7" w16cid:durableId="617180301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8" w16cid:durableId="1655061117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9" w16cid:durableId="1126701129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0" w16cid:durableId="1251355451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1" w16cid:durableId="2075856411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2" w16cid:durableId="1930652571">
    <w:abstractNumId w:val="13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3" w16cid:durableId="1088499768">
    <w:abstractNumId w:val="0"/>
  </w:num>
  <w:num w:numId="14" w16cid:durableId="499658498">
    <w:abstractNumId w:val="4"/>
  </w:num>
  <w:num w:numId="15" w16cid:durableId="1243177525">
    <w:abstractNumId w:val="11"/>
  </w:num>
  <w:num w:numId="16" w16cid:durableId="1424185775">
    <w:abstractNumId w:val="9"/>
  </w:num>
  <w:num w:numId="17" w16cid:durableId="1902251162">
    <w:abstractNumId w:val="2"/>
  </w:num>
  <w:num w:numId="18" w16cid:durableId="1362248793">
    <w:abstractNumId w:val="10"/>
  </w:num>
  <w:num w:numId="19" w16cid:durableId="282228411">
    <w:abstractNumId w:val="5"/>
  </w:num>
  <w:num w:numId="20" w16cid:durableId="146481412">
    <w:abstractNumId w:val="7"/>
  </w:num>
  <w:num w:numId="21" w16cid:durableId="1007291460">
    <w:abstractNumId w:val="14"/>
  </w:num>
  <w:num w:numId="22" w16cid:durableId="1850874817">
    <w:abstractNumId w:val="6"/>
  </w:num>
  <w:num w:numId="23" w16cid:durableId="1897084951">
    <w:abstractNumId w:val="3"/>
  </w:num>
  <w:num w:numId="24" w16cid:durableId="32970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F8"/>
    <w:rsid w:val="0000443A"/>
    <w:rsid w:val="0001206A"/>
    <w:rsid w:val="0002273F"/>
    <w:rsid w:val="00041DA4"/>
    <w:rsid w:val="00047F9E"/>
    <w:rsid w:val="000568EE"/>
    <w:rsid w:val="000572CE"/>
    <w:rsid w:val="000604DA"/>
    <w:rsid w:val="000622E6"/>
    <w:rsid w:val="000629B3"/>
    <w:rsid w:val="00065338"/>
    <w:rsid w:val="000754AD"/>
    <w:rsid w:val="00083920"/>
    <w:rsid w:val="00091222"/>
    <w:rsid w:val="000A3DEF"/>
    <w:rsid w:val="000B0D3C"/>
    <w:rsid w:val="000B6D0D"/>
    <w:rsid w:val="000B6E46"/>
    <w:rsid w:val="000C4381"/>
    <w:rsid w:val="000D2F2C"/>
    <w:rsid w:val="000D42DD"/>
    <w:rsid w:val="000F2E40"/>
    <w:rsid w:val="00105F83"/>
    <w:rsid w:val="001165A7"/>
    <w:rsid w:val="00131489"/>
    <w:rsid w:val="00131966"/>
    <w:rsid w:val="001538A8"/>
    <w:rsid w:val="00163AD5"/>
    <w:rsid w:val="0017751E"/>
    <w:rsid w:val="001901BE"/>
    <w:rsid w:val="001967C8"/>
    <w:rsid w:val="001B0BE0"/>
    <w:rsid w:val="001B7C66"/>
    <w:rsid w:val="001C4352"/>
    <w:rsid w:val="001C5403"/>
    <w:rsid w:val="001D41B4"/>
    <w:rsid w:val="001D6CF4"/>
    <w:rsid w:val="001E4925"/>
    <w:rsid w:val="001F7CC6"/>
    <w:rsid w:val="00207D0C"/>
    <w:rsid w:val="0022710C"/>
    <w:rsid w:val="00237A4B"/>
    <w:rsid w:val="002560FF"/>
    <w:rsid w:val="00274952"/>
    <w:rsid w:val="00291ACF"/>
    <w:rsid w:val="002C2B5B"/>
    <w:rsid w:val="002C5AD9"/>
    <w:rsid w:val="002D6457"/>
    <w:rsid w:val="002D754E"/>
    <w:rsid w:val="002E2CBF"/>
    <w:rsid w:val="002E30C8"/>
    <w:rsid w:val="002F0C39"/>
    <w:rsid w:val="00304B09"/>
    <w:rsid w:val="003069CD"/>
    <w:rsid w:val="00362A11"/>
    <w:rsid w:val="00367EB2"/>
    <w:rsid w:val="00377C15"/>
    <w:rsid w:val="00385992"/>
    <w:rsid w:val="003C6981"/>
    <w:rsid w:val="003E196D"/>
    <w:rsid w:val="003F029E"/>
    <w:rsid w:val="003F1A4D"/>
    <w:rsid w:val="00401465"/>
    <w:rsid w:val="004020C6"/>
    <w:rsid w:val="00404048"/>
    <w:rsid w:val="00414B33"/>
    <w:rsid w:val="004216DE"/>
    <w:rsid w:val="00441301"/>
    <w:rsid w:val="00454E1D"/>
    <w:rsid w:val="0046424D"/>
    <w:rsid w:val="004742F2"/>
    <w:rsid w:val="00493EE2"/>
    <w:rsid w:val="004A58D4"/>
    <w:rsid w:val="004B10A4"/>
    <w:rsid w:val="004B4710"/>
    <w:rsid w:val="004C0B66"/>
    <w:rsid w:val="004E70EE"/>
    <w:rsid w:val="004F4BEC"/>
    <w:rsid w:val="0050096E"/>
    <w:rsid w:val="005015E6"/>
    <w:rsid w:val="00502E3E"/>
    <w:rsid w:val="0051592B"/>
    <w:rsid w:val="0052503C"/>
    <w:rsid w:val="00534E02"/>
    <w:rsid w:val="0058134F"/>
    <w:rsid w:val="00583C32"/>
    <w:rsid w:val="005857F6"/>
    <w:rsid w:val="00586AAA"/>
    <w:rsid w:val="005B3B5B"/>
    <w:rsid w:val="005F1E1F"/>
    <w:rsid w:val="00603E11"/>
    <w:rsid w:val="00637EB3"/>
    <w:rsid w:val="00641735"/>
    <w:rsid w:val="00647495"/>
    <w:rsid w:val="00653C55"/>
    <w:rsid w:val="00654C50"/>
    <w:rsid w:val="006724BB"/>
    <w:rsid w:val="00672609"/>
    <w:rsid w:val="006C6EC8"/>
    <w:rsid w:val="006F2632"/>
    <w:rsid w:val="0073334D"/>
    <w:rsid w:val="0074217C"/>
    <w:rsid w:val="00756050"/>
    <w:rsid w:val="007560FE"/>
    <w:rsid w:val="00766F57"/>
    <w:rsid w:val="007B7914"/>
    <w:rsid w:val="007F2621"/>
    <w:rsid w:val="00805945"/>
    <w:rsid w:val="00856C4A"/>
    <w:rsid w:val="00862A72"/>
    <w:rsid w:val="00867A77"/>
    <w:rsid w:val="008A6C61"/>
    <w:rsid w:val="008B55D7"/>
    <w:rsid w:val="008E6424"/>
    <w:rsid w:val="008F2DC4"/>
    <w:rsid w:val="009243FC"/>
    <w:rsid w:val="0095288D"/>
    <w:rsid w:val="00960EDC"/>
    <w:rsid w:val="00967E89"/>
    <w:rsid w:val="009948BF"/>
    <w:rsid w:val="009A394E"/>
    <w:rsid w:val="009D2E35"/>
    <w:rsid w:val="009F010C"/>
    <w:rsid w:val="009F4C7F"/>
    <w:rsid w:val="009F5F07"/>
    <w:rsid w:val="00A3097F"/>
    <w:rsid w:val="00A313EF"/>
    <w:rsid w:val="00A31C9B"/>
    <w:rsid w:val="00A51778"/>
    <w:rsid w:val="00A55F47"/>
    <w:rsid w:val="00A57B47"/>
    <w:rsid w:val="00A73391"/>
    <w:rsid w:val="00A92473"/>
    <w:rsid w:val="00AB10B4"/>
    <w:rsid w:val="00AC3C18"/>
    <w:rsid w:val="00AF3E62"/>
    <w:rsid w:val="00AF5369"/>
    <w:rsid w:val="00B019C7"/>
    <w:rsid w:val="00B03A6D"/>
    <w:rsid w:val="00B05D47"/>
    <w:rsid w:val="00B06B01"/>
    <w:rsid w:val="00B278F8"/>
    <w:rsid w:val="00B42F8C"/>
    <w:rsid w:val="00B44785"/>
    <w:rsid w:val="00B53DB7"/>
    <w:rsid w:val="00B72AA9"/>
    <w:rsid w:val="00B76CF4"/>
    <w:rsid w:val="00B85C4A"/>
    <w:rsid w:val="00BA411F"/>
    <w:rsid w:val="00BB3684"/>
    <w:rsid w:val="00BC353F"/>
    <w:rsid w:val="00BC5B29"/>
    <w:rsid w:val="00BC5F32"/>
    <w:rsid w:val="00BF39FD"/>
    <w:rsid w:val="00BF75FF"/>
    <w:rsid w:val="00C00B5D"/>
    <w:rsid w:val="00C27C9B"/>
    <w:rsid w:val="00C54212"/>
    <w:rsid w:val="00C67DDE"/>
    <w:rsid w:val="00C74EFB"/>
    <w:rsid w:val="00CB22C2"/>
    <w:rsid w:val="00CD18F3"/>
    <w:rsid w:val="00CE1513"/>
    <w:rsid w:val="00CE38D8"/>
    <w:rsid w:val="00CE7A74"/>
    <w:rsid w:val="00D039E5"/>
    <w:rsid w:val="00D11A35"/>
    <w:rsid w:val="00D25DE7"/>
    <w:rsid w:val="00D317C5"/>
    <w:rsid w:val="00D41946"/>
    <w:rsid w:val="00D7787D"/>
    <w:rsid w:val="00D84896"/>
    <w:rsid w:val="00D944AE"/>
    <w:rsid w:val="00DB3D47"/>
    <w:rsid w:val="00DB4648"/>
    <w:rsid w:val="00DD1E92"/>
    <w:rsid w:val="00E14E27"/>
    <w:rsid w:val="00E217E2"/>
    <w:rsid w:val="00E2504C"/>
    <w:rsid w:val="00E4022E"/>
    <w:rsid w:val="00E639E4"/>
    <w:rsid w:val="00EA114A"/>
    <w:rsid w:val="00EC57E4"/>
    <w:rsid w:val="00ED0DAC"/>
    <w:rsid w:val="00EF2568"/>
    <w:rsid w:val="00F01486"/>
    <w:rsid w:val="00F0443F"/>
    <w:rsid w:val="00F363C9"/>
    <w:rsid w:val="00F36CF4"/>
    <w:rsid w:val="00F66014"/>
    <w:rsid w:val="00F71C01"/>
    <w:rsid w:val="00F9320B"/>
    <w:rsid w:val="00F96024"/>
    <w:rsid w:val="00FA3F1D"/>
    <w:rsid w:val="00FA776C"/>
    <w:rsid w:val="00FC073E"/>
    <w:rsid w:val="00FE0456"/>
    <w:rsid w:val="00FE73C8"/>
    <w:rsid w:val="00FF0552"/>
    <w:rsid w:val="00F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1C2E5"/>
  <w15:chartTrackingRefBased/>
  <w15:docId w15:val="{E7F96EE0-3166-4C04-B92E-3BC49D0D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57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278F8"/>
    <w:rPr>
      <w:color w:val="000080"/>
      <w:u w:val="single"/>
    </w:rPr>
  </w:style>
  <w:style w:type="paragraph" w:styleId="BodyText">
    <w:name w:val="Body Text"/>
    <w:basedOn w:val="Normal"/>
    <w:link w:val="BodyTextChar"/>
    <w:rsid w:val="00B278F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278F8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ResExpSummary">
    <w:name w:val="Res Exp Summary"/>
    <w:qFormat/>
    <w:rsid w:val="00B278F8"/>
    <w:pPr>
      <w:suppressAutoHyphens/>
      <w:spacing w:before="60" w:after="60" w:line="240" w:lineRule="auto"/>
    </w:pPr>
    <w:rPr>
      <w:rFonts w:ascii="Times New Roman" w:eastAsia="Times New Roman" w:hAnsi="Times New Roman" w:cs="Arial"/>
      <w:color w:val="00000A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78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8F2DC4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D64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45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67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040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4048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4048"/>
    <w:rPr>
      <w:rFonts w:ascii="Liberation Serif" w:eastAsia="NSimSun" w:hAnsi="Liberation Serif" w:cs="Mangal"/>
      <w:sz w:val="20"/>
      <w:szCs w:val="18"/>
      <w:lang w:eastAsia="zh-CN" w:bidi="hi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40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4048"/>
    <w:rPr>
      <w:rFonts w:ascii="Liberation Serif" w:eastAsia="NSimSun" w:hAnsi="Liberation Serif" w:cs="Mangal"/>
      <w:b/>
      <w:bCs/>
      <w:sz w:val="20"/>
      <w:szCs w:val="18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560F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560FF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60F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2560FF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9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ykm75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eric-mensah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995D7-828B-47F1-8747-146C4657B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PRATT</dc:creator>
  <cp:keywords/>
  <dc:description/>
  <cp:lastModifiedBy>Awadhesh Kumar</cp:lastModifiedBy>
  <cp:revision>13</cp:revision>
  <dcterms:created xsi:type="dcterms:W3CDTF">2025-03-05T17:32:00Z</dcterms:created>
  <dcterms:modified xsi:type="dcterms:W3CDTF">2025-03-12T22:23:00Z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7c2819273e9b24d1f640f267d0cb3ecfc450927843cac5c55b1084182e49f2f6</vt:lpwstr>
  </property>
</Properties>
</file>