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55"/>
        <w:gridCol w:w="7"/>
      </w:tblGrid>
      <w:tr w:rsidR="00DD76B5" w:rsidTr="00736170">
        <w:trPr>
          <w:trHeight w:val="283"/>
          <w:jc w:val="center"/>
        </w:trPr>
        <w:tc>
          <w:tcPr>
            <w:tcW w:w="10660" w:type="dxa"/>
            <w:gridSpan w:val="9"/>
            <w:vAlign w:val="center"/>
          </w:tcPr>
          <w:p w:rsidR="00DD76B5" w:rsidRPr="00901E27" w:rsidRDefault="00194579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(TICW)R-864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0</w:t>
            </w:r>
          </w:p>
        </w:tc>
      </w:tr>
      <w:tr w:rsidR="00CC4ED2" w:rsidTr="00736170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736170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736170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DD76B5" w:rsidRDefault="00194579" w:rsidP="00194579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电桥夹具</w:t>
            </w:r>
            <w:r w:rsidR="003530FC"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736170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8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3530FC">
              <w:rPr>
                <w:rFonts w:ascii="Times New Roman" w:hAnsi="Times New Roman" w:cs="Times New Roman"/>
                <w:szCs w:val="21"/>
              </w:rPr>
              <w:t>JB/T 4279.2-2008</w:t>
            </w:r>
          </w:p>
        </w:tc>
      </w:tr>
      <w:tr w:rsidR="00F41955" w:rsidTr="00736170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1" w:type="dxa"/>
            <w:gridSpan w:val="8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5C78B9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5C78B9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736170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1" w:type="dxa"/>
            <w:gridSpan w:val="8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736170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1" w:type="dxa"/>
            <w:gridSpan w:val="8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736170" w:rsidRPr="00C40D2C" w:rsidTr="0073617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tcBorders>
              <w:top w:val="single" w:sz="18" w:space="0" w:color="auto"/>
            </w:tcBorders>
            <w:vAlign w:val="center"/>
          </w:tcPr>
          <w:p w:rsidR="00736170" w:rsidRPr="00C40D2C" w:rsidRDefault="00736170" w:rsidP="007A6E23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C40D2C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BA0FDA" w:rsidRPr="00C40D2C" w:rsidTr="0073617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BA0FDA" w:rsidRPr="00E95275" w:rsidRDefault="00BA0FDA" w:rsidP="00BA0FDA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95275">
              <w:rPr>
                <w:rFonts w:ascii="Times New Roman" w:eastAsia="宋体" w:hAnsi="Times New Roman" w:cs="Times New Roman"/>
                <w:szCs w:val="21"/>
              </w:rPr>
              <w:t>(1)</w:t>
            </w:r>
            <w:r w:rsidRPr="00E95275">
              <w:rPr>
                <w:rFonts w:ascii="Times New Roman" w:eastAsia="宋体" w:hAnsi="Times New Roman" w:cs="Times New Roman"/>
                <w:szCs w:val="21"/>
              </w:rPr>
              <w:t>该夹具由黄铜制造，试验装置周围环境满足试验要求。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C40D2C" w:rsidRDefault="00BA0FDA" w:rsidP="00BA0FD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C40D2C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A0FDA" w:rsidRPr="00C40D2C" w:rsidTr="0073617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BA0FDA" w:rsidRPr="00E95275" w:rsidRDefault="00BA0FDA" w:rsidP="00BA0FDA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95275">
              <w:rPr>
                <w:rFonts w:ascii="Times New Roman" w:eastAsia="宋体" w:hAnsi="Times New Roman" w:cs="Times New Roman"/>
                <w:szCs w:val="21"/>
              </w:rPr>
              <w:t>(2)</w:t>
            </w:r>
            <w:r w:rsidRPr="00E95275">
              <w:rPr>
                <w:rFonts w:ascii="Times New Roman" w:eastAsia="宋体" w:hAnsi="Times New Roman" w:cs="Times New Roman"/>
                <w:szCs w:val="21"/>
              </w:rPr>
              <w:t>电位夹具刀口平直，刀口与试样可保持紧密接触。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C40D2C" w:rsidRDefault="00BA0FDA" w:rsidP="00BA0FD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C40D2C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A0FDA" w:rsidRPr="00C40D2C" w:rsidTr="0073617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BA0FDA" w:rsidRPr="00E95275" w:rsidRDefault="00BA0FDA" w:rsidP="00BA0FDA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E95275">
              <w:rPr>
                <w:rFonts w:ascii="Times New Roman" w:eastAsia="宋体" w:hAnsi="Times New Roman" w:cs="Times New Roman"/>
                <w:szCs w:val="21"/>
              </w:rPr>
              <w:t>(3)</w:t>
            </w:r>
            <w:r w:rsidRPr="00E95275">
              <w:rPr>
                <w:rFonts w:ascii="Times New Roman" w:eastAsia="宋体" w:hAnsi="Times New Roman" w:cs="Times New Roman"/>
                <w:szCs w:val="21"/>
              </w:rPr>
              <w:t>电位夹具与相邻电流夹具距离：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    ~       )</w:t>
            </w:r>
            <w:r w:rsidRPr="00E95275">
              <w:rPr>
                <w:rFonts w:ascii="Times New Roman" w:eastAsia="宋体" w:hAnsi="Times New Roman" w:cs="Times New Roman"/>
                <w:szCs w:val="21"/>
              </w:rPr>
              <w:t xml:space="preserve"> mm</w:t>
            </w:r>
            <w:r w:rsidRPr="00E95275">
              <w:rPr>
                <w:rFonts w:ascii="Times New Roman" w:eastAsia="宋体" w:hAnsi="Times New Roman" w:cs="Times New Roman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C40D2C" w:rsidRDefault="00BA0FDA" w:rsidP="00BA0FD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C40D2C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A0FDA" w:rsidRPr="00C40D2C" w:rsidTr="00553DA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BA0FDA" w:rsidRPr="00E95275" w:rsidRDefault="00BA0FDA" w:rsidP="00BA0FDA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E95275">
              <w:rPr>
                <w:rFonts w:ascii="Times New Roman" w:eastAsia="宋体" w:hAnsi="Times New Roman" w:cs="Times New Roman"/>
                <w:szCs w:val="21"/>
              </w:rPr>
              <w:t>(4)</w:t>
            </w:r>
            <w:r w:rsidRPr="00E95275">
              <w:rPr>
                <w:rFonts w:ascii="Times New Roman" w:eastAsia="宋体" w:hAnsi="Times New Roman" w:cs="Times New Roman"/>
                <w:szCs w:val="21"/>
              </w:rPr>
              <w:t>电位夹具刀口宽度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应为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(1~2)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mm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，</w:t>
            </w:r>
            <w:r>
              <w:rPr>
                <w:rFonts w:ascii="Times New Roman" w:eastAsia="宋体" w:hAnsi="Times New Roman" w:cs="Times New Roman"/>
                <w:szCs w:val="21"/>
              </w:rPr>
              <w:t>实测值</w:t>
            </w:r>
            <w:r w:rsidRPr="00E95275">
              <w:rPr>
                <w:rFonts w:ascii="Times New Roman" w:eastAsia="宋体" w:hAnsi="Times New Roman" w:cs="Times New Roman"/>
                <w:szCs w:val="21"/>
              </w:rPr>
              <w:t>：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 </w:t>
            </w:r>
            <w:r w:rsidRPr="00E95275">
              <w:rPr>
                <w:rFonts w:ascii="Times New Roman" w:eastAsia="宋体" w:hAnsi="Times New Roman" w:cs="Times New Roman"/>
                <w:szCs w:val="21"/>
              </w:rPr>
              <w:t xml:space="preserve"> mm</w:t>
            </w:r>
            <w:r w:rsidRPr="00E95275">
              <w:rPr>
                <w:rFonts w:ascii="Times New Roman" w:eastAsia="宋体" w:hAnsi="Times New Roman" w:cs="Times New Roman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C40D2C" w:rsidRDefault="00BA0FDA" w:rsidP="00BA0FD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C40D2C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A0FDA" w:rsidRPr="00C40D2C" w:rsidTr="00553DA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BA0FDA" w:rsidRPr="00C40D2C" w:rsidRDefault="00BA0FDA" w:rsidP="0042216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  <w:r w:rsidRPr="00C40D2C">
              <w:rPr>
                <w:rFonts w:ascii="Times New Roman" w:hAnsi="Times New Roman" w:cs="Times New Roman"/>
                <w:szCs w:val="21"/>
              </w:rPr>
              <w:t>二、</w:t>
            </w:r>
            <w:r w:rsidR="00422168" w:rsidRPr="00E95275">
              <w:rPr>
                <w:rFonts w:ascii="Times New Roman" w:eastAsia="宋体" w:hAnsi="Times New Roman" w:cs="Times New Roman"/>
                <w:szCs w:val="21"/>
              </w:rPr>
              <w:t>两电位夹具互相平行，内侧距离</w:t>
            </w:r>
            <w:r w:rsidR="00422168" w:rsidRPr="00422168">
              <w:rPr>
                <w:rFonts w:ascii="宋体" w:eastAsia="宋体" w:hAnsi="宋体" w:cs="Times New Roman"/>
                <w:szCs w:val="21"/>
              </w:rPr>
              <w:t>[</w:t>
            </w:r>
            <w:r w:rsidR="00422168" w:rsidRPr="00E95275">
              <w:rPr>
                <w:rFonts w:ascii="Times New Roman" w:eastAsia="宋体" w:hAnsi="Times New Roman" w:cs="Times New Roman"/>
                <w:szCs w:val="21"/>
              </w:rPr>
              <w:t>应为</w:t>
            </w:r>
            <w:r w:rsidR="00422168" w:rsidRPr="00E95275">
              <w:rPr>
                <w:rFonts w:ascii="Times New Roman" w:eastAsia="宋体" w:hAnsi="Times New Roman" w:cs="Times New Roman"/>
                <w:szCs w:val="21"/>
              </w:rPr>
              <w:t>(1000±1)</w:t>
            </w:r>
            <w:r w:rsidR="00553DAB">
              <w:rPr>
                <w:rFonts w:ascii="Times New Roman" w:eastAsia="宋体" w:hAnsi="Times New Roman" w:cs="Times New Roman"/>
                <w:szCs w:val="21"/>
              </w:rPr>
              <w:t xml:space="preserve"> mm</w:t>
            </w:r>
            <w:r w:rsidR="00422168" w:rsidRPr="00422168">
              <w:rPr>
                <w:rFonts w:ascii="宋体" w:eastAsia="宋体" w:hAnsi="宋体" w:cs="Times New Roman"/>
                <w:szCs w:val="21"/>
              </w:rPr>
              <w:t>]</w:t>
            </w:r>
            <w:r w:rsidR="00422168">
              <w:rPr>
                <w:rFonts w:ascii="Times New Roman" w:hAnsi="Times New Roman" w:cs="Times New Roman"/>
                <w:szCs w:val="21"/>
              </w:rPr>
              <w:t>：</w:t>
            </w:r>
            <w:r w:rsidR="00422168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422168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422168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422168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422168"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="00422168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422168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422168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422168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C40D2C" w:rsidRDefault="00BA0FDA" w:rsidP="00BA0FD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C40D2C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53DAB" w:rsidRPr="00C40D2C" w:rsidTr="00553DA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vAlign w:val="center"/>
          </w:tcPr>
          <w:p w:rsidR="00553DAB" w:rsidRPr="00C40D2C" w:rsidRDefault="00553DAB" w:rsidP="00553DAB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E95275">
              <w:rPr>
                <w:rFonts w:ascii="Times New Roman" w:eastAsia="宋体" w:hAnsi="Times New Roman" w:cs="Times New Roman"/>
                <w:szCs w:val="21"/>
              </w:rPr>
              <w:t>实测值：</w:t>
            </w:r>
            <w:r w:rsidRPr="00E95275">
              <w:rPr>
                <w:rFonts w:ascii="Times New Roman" w:eastAsia="宋体" w:hAnsi="Times New Roman" w:cs="Times New Roman"/>
                <w:szCs w:val="21"/>
              </w:rPr>
              <w:t xml:space="preserve">    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Pr="00E95275">
              <w:rPr>
                <w:rFonts w:ascii="Times New Roman" w:eastAsia="宋体" w:hAnsi="Times New Roman" w:cs="Times New Roman"/>
                <w:szCs w:val="21"/>
              </w:rPr>
              <w:t>mm</w:t>
            </w:r>
            <w:r w:rsidRPr="00E95275">
              <w:rPr>
                <w:rFonts w:ascii="Times New Roman" w:eastAsia="宋体" w:hAnsi="Times New Roman" w:cs="Times New Roman"/>
                <w:szCs w:val="21"/>
              </w:rPr>
              <w:t>。</w:t>
            </w:r>
          </w:p>
        </w:tc>
      </w:tr>
      <w:tr w:rsidR="00553DAB" w:rsidRPr="00C40D2C" w:rsidTr="0073617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553DAB" w:rsidRPr="00C40D2C" w:rsidRDefault="00553DAB" w:rsidP="0042216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三</w:t>
            </w:r>
            <w:r w:rsidRPr="00516EB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>
              <w:rPr>
                <w:rFonts w:ascii="Times New Roman" w:hAnsi="Times New Roman" w:cs="Times New Roman" w:hint="eastAsia"/>
                <w:szCs w:val="21"/>
              </w:rPr>
              <w:t>电阻</w:t>
            </w:r>
            <w:r w:rsidRPr="00516EB5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</w:t>
            </w:r>
            <w:r w:rsidRPr="00825A42"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  <w:t>Ω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3DAB" w:rsidRPr="00C40D2C" w:rsidRDefault="00553DAB" w:rsidP="00BA0FD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C40D2C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A0FDA" w:rsidRPr="00C40D2C" w:rsidTr="0073617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vAlign w:val="center"/>
          </w:tcPr>
          <w:p w:rsidR="00BA0FDA" w:rsidRPr="00C40D2C" w:rsidRDefault="00553DAB" w:rsidP="00553DAB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E95275">
              <w:rPr>
                <w:rFonts w:ascii="Times New Roman" w:eastAsia="宋体" w:hAnsi="Times New Roman" w:cs="Times New Roman"/>
                <w:szCs w:val="21"/>
              </w:rPr>
              <w:t>(1)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连接</w:t>
            </w:r>
            <w:r>
              <w:rPr>
                <w:rFonts w:ascii="Times New Roman" w:eastAsia="宋体" w:hAnsi="Times New Roman" w:cs="Times New Roman"/>
                <w:szCs w:val="21"/>
              </w:rPr>
              <w:t>标准电阻与电流夹具的跨接导线电阻不应大于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.001 </w:t>
            </w:r>
            <w:r w:rsidRPr="00553DAB">
              <w:rPr>
                <w:rFonts w:ascii="Times New Roman" w:eastAsia="宋体" w:hAnsi="Times New Roman" w:cs="Times New Roman"/>
                <w:color w:val="000000"/>
                <w:szCs w:val="21"/>
              </w:rPr>
              <w:t>Ω</w:t>
            </w:r>
            <w:r>
              <w:rPr>
                <w:rFonts w:ascii="Times New Roman" w:eastAsia="宋体" w:hAnsi="Times New Roman" w:cs="Times New Roman"/>
                <w:szCs w:val="21"/>
              </w:rPr>
              <w:t>，</w:t>
            </w:r>
            <w:r w:rsidR="00422168" w:rsidRPr="00E95275">
              <w:rPr>
                <w:rFonts w:ascii="Times New Roman" w:eastAsia="宋体" w:hAnsi="Times New Roman" w:cs="Times New Roman"/>
                <w:szCs w:val="21"/>
              </w:rPr>
              <w:t>实测值：</w:t>
            </w:r>
            <w:r w:rsidR="00422168" w:rsidRPr="00E95275">
              <w:rPr>
                <w:rFonts w:ascii="Times New Roman" w:eastAsia="宋体" w:hAnsi="Times New Roman" w:cs="Times New Roman"/>
                <w:szCs w:val="21"/>
              </w:rPr>
              <w:t xml:space="preserve">     </w:t>
            </w:r>
            <w:r w:rsidR="00422168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Pr="00553DAB">
              <w:rPr>
                <w:rFonts w:ascii="Times New Roman" w:eastAsia="宋体" w:hAnsi="Times New Roman" w:cs="Times New Roman"/>
                <w:color w:val="000000"/>
                <w:szCs w:val="21"/>
              </w:rPr>
              <w:t>Ω</w:t>
            </w:r>
            <w:r w:rsidR="00422168" w:rsidRPr="00E95275">
              <w:rPr>
                <w:rFonts w:ascii="Times New Roman" w:eastAsia="宋体" w:hAnsi="Times New Roman" w:cs="Times New Roman"/>
                <w:szCs w:val="21"/>
              </w:rPr>
              <w:t>。</w:t>
            </w:r>
          </w:p>
        </w:tc>
      </w:tr>
      <w:tr w:rsidR="00BA0FDA" w:rsidRPr="00725D53" w:rsidTr="00553DA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vAlign w:val="center"/>
          </w:tcPr>
          <w:p w:rsidR="00BA0FDA" w:rsidRPr="00725D53" w:rsidRDefault="00553DAB" w:rsidP="00553DAB">
            <w:pPr>
              <w:spacing w:line="288" w:lineRule="auto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(2</w:t>
            </w:r>
            <w:r w:rsidRPr="00E95275">
              <w:rPr>
                <w:rFonts w:ascii="Times New Roman" w:eastAsia="宋体" w:hAnsi="Times New Roman" w:cs="Times New Roman"/>
                <w:szCs w:val="21"/>
              </w:rPr>
              <w:t>)</w:t>
            </w:r>
            <w:r>
              <w:rPr>
                <w:rFonts w:ascii="Times New Roman" w:eastAsia="宋体" w:hAnsi="Times New Roman" w:cs="Times New Roman"/>
                <w:szCs w:val="21"/>
              </w:rPr>
              <w:t>电位夹具与电桥连接导线的</w:t>
            </w:r>
            <w:r>
              <w:rPr>
                <w:rFonts w:ascii="Times New Roman" w:eastAsia="宋体" w:hAnsi="Times New Roman" w:cs="Times New Roman"/>
                <w:szCs w:val="21"/>
              </w:rPr>
              <w:t>电阻不应大于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szCs w:val="21"/>
              </w:rPr>
              <w:t>.0</w:t>
            </w: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Pr="00553DAB">
              <w:rPr>
                <w:rFonts w:ascii="Times New Roman" w:eastAsia="宋体" w:hAnsi="Times New Roman" w:cs="Times New Roman"/>
                <w:color w:val="000000"/>
                <w:szCs w:val="21"/>
              </w:rPr>
              <w:t>Ω</w:t>
            </w:r>
            <w:r>
              <w:rPr>
                <w:rFonts w:ascii="Times New Roman" w:eastAsia="宋体" w:hAnsi="Times New Roman" w:cs="Times New Roman"/>
                <w:szCs w:val="21"/>
              </w:rPr>
              <w:t>，</w:t>
            </w:r>
            <w:r w:rsidRPr="00E95275">
              <w:rPr>
                <w:rFonts w:ascii="Times New Roman" w:eastAsia="宋体" w:hAnsi="Times New Roman" w:cs="Times New Roman"/>
                <w:szCs w:val="21"/>
              </w:rPr>
              <w:t>实测值：</w:t>
            </w:r>
            <w:r w:rsidRPr="00E95275">
              <w:rPr>
                <w:rFonts w:ascii="Times New Roman" w:eastAsia="宋体" w:hAnsi="Times New Roman" w:cs="Times New Roman"/>
                <w:szCs w:val="21"/>
              </w:rPr>
              <w:t xml:space="preserve">    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Pr="00553DAB">
              <w:rPr>
                <w:rFonts w:ascii="Times New Roman" w:eastAsia="宋体" w:hAnsi="Times New Roman" w:cs="Times New Roman"/>
                <w:color w:val="000000"/>
                <w:szCs w:val="21"/>
              </w:rPr>
              <w:t>Ω</w:t>
            </w:r>
            <w:r w:rsidRPr="00E95275">
              <w:rPr>
                <w:rFonts w:ascii="Times New Roman" w:eastAsia="宋体" w:hAnsi="Times New Roman" w:cs="Times New Roman"/>
                <w:szCs w:val="21"/>
              </w:rPr>
              <w:t>。</w:t>
            </w:r>
          </w:p>
        </w:tc>
      </w:tr>
      <w:tr w:rsidR="00BA0FDA" w:rsidRPr="00725D53" w:rsidTr="00553DA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vAlign w:val="center"/>
          </w:tcPr>
          <w:p w:rsidR="00BA0FDA" w:rsidRPr="00725D53" w:rsidRDefault="00BA0FDA" w:rsidP="00BA0FDA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bookmarkStart w:id="0" w:name="_GoBack"/>
            <w:bookmarkEnd w:id="0"/>
          </w:p>
        </w:tc>
      </w:tr>
      <w:tr w:rsidR="00BA0FDA" w:rsidRPr="009321D7" w:rsidTr="0073617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vAlign w:val="center"/>
          </w:tcPr>
          <w:p w:rsidR="00BA0FDA" w:rsidRPr="009321D7" w:rsidRDefault="00422168" w:rsidP="00BA0FDA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(TICW)J-714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553DAB" w:rsidRDefault="00553DAB" w:rsidP="00A423EB">
      <w:pPr>
        <w:ind w:leftChars="-135" w:left="-283"/>
        <w:rPr>
          <w:sz w:val="10"/>
          <w:szCs w:val="10"/>
        </w:rPr>
      </w:pPr>
    </w:p>
    <w:p w:rsidR="00553DAB" w:rsidRDefault="00553DAB" w:rsidP="00A423EB">
      <w:pPr>
        <w:ind w:leftChars="-135" w:left="-283"/>
        <w:rPr>
          <w:sz w:val="10"/>
          <w:szCs w:val="10"/>
        </w:rPr>
      </w:pPr>
    </w:p>
    <w:p w:rsidR="00553DAB" w:rsidRDefault="00553DAB" w:rsidP="00A423EB">
      <w:pPr>
        <w:ind w:leftChars="-135" w:left="-283"/>
        <w:rPr>
          <w:sz w:val="10"/>
          <w:szCs w:val="10"/>
        </w:rPr>
      </w:pPr>
    </w:p>
    <w:p w:rsidR="00553DAB" w:rsidRDefault="00553DAB" w:rsidP="00A423EB">
      <w:pPr>
        <w:ind w:leftChars="-135" w:left="-283"/>
        <w:rPr>
          <w:sz w:val="10"/>
          <w:szCs w:val="10"/>
        </w:rPr>
      </w:pPr>
    </w:p>
    <w:p w:rsidR="00553DAB" w:rsidRDefault="00553DAB" w:rsidP="00A423EB">
      <w:pPr>
        <w:ind w:leftChars="-135" w:left="-283"/>
        <w:rPr>
          <w:sz w:val="10"/>
          <w:szCs w:val="10"/>
        </w:rPr>
      </w:pPr>
    </w:p>
    <w:p w:rsidR="00553DAB" w:rsidRDefault="00553DAB" w:rsidP="00A423EB">
      <w:pPr>
        <w:ind w:leftChars="-135" w:left="-283"/>
        <w:rPr>
          <w:sz w:val="10"/>
          <w:szCs w:val="10"/>
        </w:rPr>
      </w:pPr>
    </w:p>
    <w:p w:rsidR="00553DAB" w:rsidRDefault="00553DAB" w:rsidP="00A423EB">
      <w:pPr>
        <w:ind w:leftChars="-135" w:left="-283"/>
        <w:rPr>
          <w:sz w:val="10"/>
          <w:szCs w:val="10"/>
        </w:rPr>
      </w:pPr>
    </w:p>
    <w:p w:rsidR="00553DAB" w:rsidRDefault="00553DAB" w:rsidP="00A423EB">
      <w:pPr>
        <w:ind w:leftChars="-135" w:left="-283"/>
        <w:rPr>
          <w:sz w:val="10"/>
          <w:szCs w:val="10"/>
        </w:rPr>
      </w:pPr>
    </w:p>
    <w:p w:rsidR="00553DAB" w:rsidRDefault="00553DAB" w:rsidP="00A423EB">
      <w:pPr>
        <w:ind w:leftChars="-135" w:left="-283"/>
        <w:rPr>
          <w:sz w:val="10"/>
          <w:szCs w:val="10"/>
        </w:rPr>
      </w:pPr>
    </w:p>
    <w:p w:rsidR="00553DAB" w:rsidRDefault="00553DAB" w:rsidP="00A423EB">
      <w:pPr>
        <w:ind w:leftChars="-135" w:left="-283"/>
        <w:rPr>
          <w:sz w:val="10"/>
          <w:szCs w:val="10"/>
        </w:rPr>
      </w:pPr>
    </w:p>
    <w:p w:rsidR="00553DAB" w:rsidRDefault="00553DAB" w:rsidP="00A423EB">
      <w:pPr>
        <w:ind w:leftChars="-135" w:left="-283"/>
        <w:rPr>
          <w:sz w:val="10"/>
          <w:szCs w:val="10"/>
        </w:rPr>
      </w:pPr>
    </w:p>
    <w:p w:rsidR="00553DAB" w:rsidRDefault="00553DAB" w:rsidP="00A423EB">
      <w:pPr>
        <w:ind w:leftChars="-135" w:left="-283"/>
        <w:rPr>
          <w:sz w:val="10"/>
          <w:szCs w:val="10"/>
        </w:rPr>
      </w:pPr>
    </w:p>
    <w:p w:rsidR="00736170" w:rsidRDefault="00736170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3E55" w:rsidRDefault="00DB3E55" w:rsidP="00CC4ED2">
      <w:r>
        <w:separator/>
      </w:r>
    </w:p>
  </w:endnote>
  <w:endnote w:type="continuationSeparator" w:id="0">
    <w:p w:rsidR="00DB3E55" w:rsidRDefault="00DB3E55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3E55" w:rsidRDefault="00DB3E55" w:rsidP="00CC4ED2">
      <w:r>
        <w:separator/>
      </w:r>
    </w:p>
  </w:footnote>
  <w:footnote w:type="continuationSeparator" w:id="0">
    <w:p w:rsidR="00DB3E55" w:rsidRDefault="00DB3E55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37B47"/>
    <w:rsid w:val="00052A9E"/>
    <w:rsid w:val="00194579"/>
    <w:rsid w:val="001E372D"/>
    <w:rsid w:val="00263C39"/>
    <w:rsid w:val="002B5F2F"/>
    <w:rsid w:val="002C6E78"/>
    <w:rsid w:val="003530FC"/>
    <w:rsid w:val="003E5D2B"/>
    <w:rsid w:val="00422168"/>
    <w:rsid w:val="00495407"/>
    <w:rsid w:val="00511486"/>
    <w:rsid w:val="00553DAB"/>
    <w:rsid w:val="005873DF"/>
    <w:rsid w:val="00593A7A"/>
    <w:rsid w:val="00593BCA"/>
    <w:rsid w:val="005B3294"/>
    <w:rsid w:val="005C78B9"/>
    <w:rsid w:val="005E71C3"/>
    <w:rsid w:val="00734FD1"/>
    <w:rsid w:val="00736170"/>
    <w:rsid w:val="00764389"/>
    <w:rsid w:val="00796DA4"/>
    <w:rsid w:val="007C2E53"/>
    <w:rsid w:val="007E69B7"/>
    <w:rsid w:val="00825A42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423EB"/>
    <w:rsid w:val="00A678F9"/>
    <w:rsid w:val="00AA7611"/>
    <w:rsid w:val="00B034BC"/>
    <w:rsid w:val="00B435B2"/>
    <w:rsid w:val="00B93CB2"/>
    <w:rsid w:val="00BA0FDA"/>
    <w:rsid w:val="00CC4ED2"/>
    <w:rsid w:val="00D0018A"/>
    <w:rsid w:val="00D06580"/>
    <w:rsid w:val="00D538B2"/>
    <w:rsid w:val="00D64BD7"/>
    <w:rsid w:val="00D83B80"/>
    <w:rsid w:val="00DB3E55"/>
    <w:rsid w:val="00DD76B5"/>
    <w:rsid w:val="00E43CB0"/>
    <w:rsid w:val="00EF048E"/>
    <w:rsid w:val="00F03D35"/>
    <w:rsid w:val="00F20A01"/>
    <w:rsid w:val="00F41955"/>
    <w:rsid w:val="00F50921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92</Words>
  <Characters>528</Characters>
  <Application>Microsoft Office Word</Application>
  <DocSecurity>0</DocSecurity>
  <Lines>4</Lines>
  <Paragraphs>1</Paragraphs>
  <ScaleCrop>false</ScaleCrop>
  <Company>Microsoft</Company>
  <LinksUpToDate>false</LinksUpToDate>
  <CharactersWithSpaces>619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3</cp:revision>
  <cp:lastPrinted>2023-11-30T05:51:00Z</cp:lastPrinted>
  <dcterms:created xsi:type="dcterms:W3CDTF">2025-02-08T06:04:00Z</dcterms:created>
  <dcterms:modified xsi:type="dcterms:W3CDTF">2025-02-08T06:11:00Z</dcterms:modified>
</cp:coreProperties>
</file>