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392"/>
        <w:gridCol w:w="843"/>
        <w:gridCol w:w="57"/>
        <w:gridCol w:w="102"/>
        <w:gridCol w:w="805"/>
        <w:gridCol w:w="22"/>
        <w:gridCol w:w="68"/>
        <w:gridCol w:w="818"/>
        <w:gridCol w:w="79"/>
        <w:gridCol w:w="828"/>
        <w:gridCol w:w="68"/>
        <w:gridCol w:w="99"/>
        <w:gridCol w:w="742"/>
        <w:gridCol w:w="55"/>
        <w:gridCol w:w="213"/>
        <w:gridCol w:w="213"/>
        <w:gridCol w:w="428"/>
        <w:gridCol w:w="44"/>
        <w:gridCol w:w="297"/>
        <w:gridCol w:w="432"/>
        <w:gridCol w:w="136"/>
        <w:gridCol w:w="33"/>
        <w:gridCol w:w="609"/>
        <w:gridCol w:w="271"/>
        <w:gridCol w:w="21"/>
        <w:gridCol w:w="353"/>
        <w:gridCol w:w="534"/>
        <w:gridCol w:w="10"/>
        <w:gridCol w:w="134"/>
        <w:gridCol w:w="810"/>
      </w:tblGrid>
      <w:tr w:rsidR="00DD76B5" w:rsidTr="00E36E10">
        <w:trPr>
          <w:trHeight w:val="283"/>
          <w:jc w:val="center"/>
        </w:trPr>
        <w:tc>
          <w:tcPr>
            <w:tcW w:w="10670" w:type="dxa"/>
            <w:gridSpan w:val="31"/>
            <w:vAlign w:val="center"/>
          </w:tcPr>
          <w:p w:rsidR="00DD76B5" w:rsidRPr="00901E27" w:rsidRDefault="008C39B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(TICW)R-880</w:t>
            </w:r>
            <w:r w:rsidR="0014358D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CC4ED2" w:rsidTr="00E36E10">
        <w:trPr>
          <w:trHeight w:val="567"/>
          <w:jc w:val="center"/>
        </w:trPr>
        <w:tc>
          <w:tcPr>
            <w:tcW w:w="10670" w:type="dxa"/>
            <w:gridSpan w:val="31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36E10">
        <w:trPr>
          <w:trHeight w:val="567"/>
          <w:jc w:val="center"/>
        </w:trPr>
        <w:tc>
          <w:tcPr>
            <w:tcW w:w="10670" w:type="dxa"/>
            <w:gridSpan w:val="31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36E10">
        <w:trPr>
          <w:trHeight w:val="567"/>
          <w:jc w:val="center"/>
        </w:trPr>
        <w:tc>
          <w:tcPr>
            <w:tcW w:w="10670" w:type="dxa"/>
            <w:gridSpan w:val="31"/>
            <w:vAlign w:val="center"/>
          </w:tcPr>
          <w:p w:rsidR="00DD76B5" w:rsidRDefault="008C39B1" w:rsidP="003171B3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直流高压发生器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36E10">
        <w:trPr>
          <w:trHeight w:val="340"/>
          <w:jc w:val="center"/>
        </w:trPr>
        <w:tc>
          <w:tcPr>
            <w:tcW w:w="5335" w:type="dxa"/>
            <w:gridSpan w:val="1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8C39B1">
              <w:rPr>
                <w:rFonts w:ascii="Times New Roman" w:eastAsia="宋体" w:hAnsi="Times New Roman" w:cs="Times New Roman"/>
                <w:szCs w:val="21"/>
              </w:rPr>
              <w:t>1036-2019</w:t>
            </w:r>
          </w:p>
        </w:tc>
      </w:tr>
      <w:tr w:rsidR="00F41955" w:rsidTr="00E36E10">
        <w:trPr>
          <w:trHeight w:val="340"/>
          <w:jc w:val="center"/>
        </w:trPr>
        <w:tc>
          <w:tcPr>
            <w:tcW w:w="5335" w:type="dxa"/>
            <w:gridSpan w:val="1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5" w:type="dxa"/>
            <w:gridSpan w:val="1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E36E10">
        <w:trPr>
          <w:trHeight w:val="340"/>
          <w:jc w:val="center"/>
        </w:trPr>
        <w:tc>
          <w:tcPr>
            <w:tcW w:w="5335" w:type="dxa"/>
            <w:gridSpan w:val="1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223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6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5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8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E36E10">
        <w:trPr>
          <w:trHeight w:val="340"/>
          <w:jc w:val="center"/>
        </w:trPr>
        <w:tc>
          <w:tcPr>
            <w:tcW w:w="5335" w:type="dxa"/>
            <w:gridSpan w:val="13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5" w:type="dxa"/>
            <w:gridSpan w:val="18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E36E10">
        <w:trPr>
          <w:trHeight w:val="340"/>
          <w:jc w:val="center"/>
        </w:trPr>
        <w:tc>
          <w:tcPr>
            <w:tcW w:w="5335" w:type="dxa"/>
            <w:gridSpan w:val="13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5" w:type="dxa"/>
            <w:gridSpan w:val="18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E36E10">
        <w:trPr>
          <w:trHeight w:val="454"/>
          <w:jc w:val="center"/>
        </w:trPr>
        <w:tc>
          <w:tcPr>
            <w:tcW w:w="10670" w:type="dxa"/>
            <w:gridSpan w:val="31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E36E10">
        <w:trPr>
          <w:trHeight w:val="454"/>
          <w:jc w:val="center"/>
        </w:trPr>
        <w:tc>
          <w:tcPr>
            <w:tcW w:w="9182" w:type="dxa"/>
            <w:gridSpan w:val="27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6A078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="00B32C6E">
              <w:rPr>
                <w:rFonts w:ascii="Times New Roman" w:hAnsi="Times New Roman" w:cs="Times New Roman" w:hint="eastAsia"/>
                <w:szCs w:val="21"/>
              </w:rPr>
              <w:t>该仪器</w:t>
            </w:r>
            <w:r w:rsidR="003171B3">
              <w:rPr>
                <w:rFonts w:ascii="Times New Roman" w:hAnsi="Times New Roman" w:cs="Times New Roman" w:hint="eastAsia"/>
                <w:szCs w:val="21"/>
              </w:rPr>
              <w:t>外观完好，</w:t>
            </w:r>
            <w:r w:rsidR="00B32C6E">
              <w:rPr>
                <w:rFonts w:ascii="Times New Roman" w:hAnsi="Times New Roman" w:cs="Times New Roman"/>
                <w:szCs w:val="21"/>
              </w:rPr>
              <w:t>各种标志清晰准确，各种调节旋钮、按键灵活可靠。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E36E10">
        <w:trPr>
          <w:trHeight w:val="454"/>
          <w:jc w:val="center"/>
        </w:trPr>
        <w:tc>
          <w:tcPr>
            <w:tcW w:w="9182" w:type="dxa"/>
            <w:gridSpan w:val="27"/>
            <w:tcBorders>
              <w:right w:val="single" w:sz="4" w:space="0" w:color="auto"/>
            </w:tcBorders>
            <w:vAlign w:val="center"/>
          </w:tcPr>
          <w:p w:rsidR="00F02AB9" w:rsidRDefault="00F02AB9" w:rsidP="006A078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="003171B3"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B32C6E">
              <w:rPr>
                <w:rFonts w:ascii="Times New Roman" w:hAnsi="Times New Roman" w:cs="Times New Roman" w:hint="eastAsia"/>
                <w:szCs w:val="21"/>
              </w:rPr>
              <w:t>该仪器的控制箱和高压变压器金属外壳都有明显的接地端子，且接地端安装良好，无松动。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32C6E" w:rsidTr="00E36E10">
        <w:trPr>
          <w:trHeight w:val="454"/>
          <w:jc w:val="center"/>
        </w:trPr>
        <w:tc>
          <w:tcPr>
            <w:tcW w:w="9182" w:type="dxa"/>
            <w:gridSpan w:val="27"/>
            <w:tcBorders>
              <w:right w:val="single" w:sz="4" w:space="0" w:color="auto"/>
            </w:tcBorders>
            <w:vAlign w:val="center"/>
          </w:tcPr>
          <w:p w:rsidR="00B32C6E" w:rsidRDefault="00B32C6E" w:rsidP="006A078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3)</w:t>
            </w:r>
            <w:r>
              <w:rPr>
                <w:rFonts w:ascii="Times New Roman" w:hAnsi="Times New Roman" w:cs="Times New Roman" w:hint="eastAsia"/>
                <w:szCs w:val="21"/>
              </w:rPr>
              <w:t>该仪器的</w:t>
            </w:r>
            <w:r w:rsidR="000F2D16">
              <w:rPr>
                <w:rFonts w:ascii="Times New Roman" w:hAnsi="Times New Roman" w:cs="Times New Roman" w:hint="eastAsia"/>
                <w:szCs w:val="21"/>
              </w:rPr>
              <w:t>自动保护功能正常，能自动切断高压电源。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C6E" w:rsidRPr="006D0EF9" w:rsidRDefault="000F2D1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96B12" w:rsidTr="00E36E10">
        <w:trPr>
          <w:trHeight w:val="454"/>
          <w:jc w:val="center"/>
        </w:trPr>
        <w:tc>
          <w:tcPr>
            <w:tcW w:w="9182" w:type="dxa"/>
            <w:gridSpan w:val="27"/>
            <w:tcBorders>
              <w:right w:val="single" w:sz="4" w:space="0" w:color="auto"/>
            </w:tcBorders>
            <w:vAlign w:val="center"/>
          </w:tcPr>
          <w:p w:rsidR="00596B12" w:rsidRDefault="00596B12" w:rsidP="00E36E1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二、</w:t>
            </w:r>
            <w:r w:rsidR="001E174C">
              <w:rPr>
                <w:rFonts w:ascii="Times New Roman" w:hAnsi="Times New Roman" w:cs="Times New Roman" w:hint="eastAsia"/>
                <w:szCs w:val="21"/>
              </w:rPr>
              <w:t>纹波系数检查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36E10">
              <w:rPr>
                <w:rFonts w:ascii="Times New Roman" w:hAnsi="Times New Roman" w:cs="Times New Roman" w:hint="eastAsia"/>
                <w:szCs w:val="21"/>
              </w:rPr>
              <w:t>误差应为</w:t>
            </w:r>
            <w:r w:rsidR="00E36E10" w:rsidRPr="00521CA2">
              <w:rPr>
                <w:rFonts w:ascii="Times New Roman" w:hAnsi="Times New Roman" w:cs="Times New Roman"/>
                <w:szCs w:val="21"/>
              </w:rPr>
              <w:t>±5</w:t>
            </w:r>
            <w:r w:rsidR="00E36E1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36E10" w:rsidRPr="00521CA2">
              <w:rPr>
                <w:rFonts w:ascii="Times New Roman" w:hAnsi="Times New Roman" w:cs="Times New Roman"/>
                <w:szCs w:val="21"/>
              </w:rPr>
              <w:t>%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]</w:t>
            </w:r>
            <w:r w:rsidR="001E174C"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B12" w:rsidRPr="00596B12" w:rsidRDefault="00596B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B08BB" w:rsidTr="00E36E10">
        <w:trPr>
          <w:trHeight w:val="454"/>
          <w:jc w:val="center"/>
        </w:trPr>
        <w:tc>
          <w:tcPr>
            <w:tcW w:w="2389" w:type="dxa"/>
            <w:gridSpan w:val="3"/>
            <w:vAlign w:val="center"/>
          </w:tcPr>
          <w:p w:rsidR="001E174C" w:rsidRPr="006D0EF9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电压真有效值</w:t>
            </w:r>
            <w:r>
              <w:rPr>
                <w:rFonts w:ascii="Times New Roman" w:hAnsi="Times New Roman" w:cs="Times New Roman" w:hint="eastAsia"/>
                <w:szCs w:val="21"/>
              </w:rPr>
              <w:t>U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RMS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</w:p>
        </w:tc>
        <w:tc>
          <w:tcPr>
            <w:tcW w:w="986" w:type="dxa"/>
            <w:gridSpan w:val="4"/>
            <w:vAlign w:val="center"/>
          </w:tcPr>
          <w:p w:rsidR="001E174C" w:rsidRPr="001E174C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60" w:type="dxa"/>
            <w:gridSpan w:val="6"/>
            <w:vAlign w:val="center"/>
          </w:tcPr>
          <w:p w:rsidR="001E174C" w:rsidRPr="006D0EF9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电压设定值</w:t>
            </w:r>
            <w:r>
              <w:rPr>
                <w:rFonts w:ascii="Times New Roman" w:hAnsi="Times New Roman" w:cs="Times New Roman" w:hint="eastAsia"/>
                <w:szCs w:val="21"/>
              </w:rPr>
              <w:t>U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V)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</w:p>
        </w:tc>
        <w:tc>
          <w:tcPr>
            <w:tcW w:w="1010" w:type="dxa"/>
            <w:gridSpan w:val="3"/>
            <w:vAlign w:val="center"/>
          </w:tcPr>
          <w:p w:rsidR="001E174C" w:rsidRPr="006D0EF9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14" w:type="dxa"/>
            <w:gridSpan w:val="5"/>
            <w:vAlign w:val="center"/>
          </w:tcPr>
          <w:p w:rsidR="001E174C" w:rsidRPr="006D0EF9" w:rsidRDefault="00521CA2" w:rsidP="001E174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纹波系数</w:t>
            </w:r>
            <w:r w:rsidRPr="00521CA2">
              <w:rPr>
                <w:rFonts w:ascii="Times New Roman" w:eastAsia="宋体" w:hAnsi="Times New Roman" w:cs="Times New Roman"/>
                <w:szCs w:val="21"/>
              </w:rPr>
              <w:t>δ</w:t>
            </w:r>
            <w:r>
              <w:rPr>
                <w:rFonts w:ascii="Times New Roman" w:eastAsia="宋体" w:hAnsi="Times New Roman" w:cs="Times New Roman"/>
                <w:szCs w:val="21"/>
              </w:rPr>
              <w:t>：</w:t>
            </w:r>
          </w:p>
        </w:tc>
        <w:tc>
          <w:tcPr>
            <w:tcW w:w="1049" w:type="dxa"/>
            <w:gridSpan w:val="4"/>
            <w:vAlign w:val="center"/>
          </w:tcPr>
          <w:p w:rsidR="001E174C" w:rsidRPr="006D0EF9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62" w:type="dxa"/>
            <w:gridSpan w:val="6"/>
            <w:vAlign w:val="center"/>
          </w:tcPr>
          <w:p w:rsidR="001E174C" w:rsidRPr="00521CA2" w:rsidRDefault="00521CA2" w:rsidP="006A0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15"/>
                    <w:szCs w:val="15"/>
                  </w:rPr>
                  <m:t>δ=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 w:val="15"/>
                        <w:szCs w:val="1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15"/>
                            <w:szCs w:val="15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15"/>
                            <w:szCs w:val="15"/>
                          </w:rPr>
                          <m:t>RMS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15"/>
                            <w:szCs w:val="15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15"/>
                            <w:szCs w:val="15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Times New Roman"/>
                    <w:sz w:val="15"/>
                    <w:szCs w:val="15"/>
                  </w:rPr>
                  <m:t>×100%</m:t>
                </m:r>
              </m:oMath>
            </m:oMathPara>
          </w:p>
        </w:tc>
      </w:tr>
      <w:tr w:rsidR="00E36E10" w:rsidTr="003A7FC0">
        <w:trPr>
          <w:trHeight w:val="454"/>
          <w:jc w:val="center"/>
        </w:trPr>
        <w:tc>
          <w:tcPr>
            <w:tcW w:w="10670" w:type="dxa"/>
            <w:gridSpan w:val="31"/>
            <w:vAlign w:val="center"/>
          </w:tcPr>
          <w:p w:rsidR="00E36E10" w:rsidRDefault="00E36E10" w:rsidP="00521CA2">
            <w:pPr>
              <w:jc w:val="right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1E174C" w:rsidTr="00E36E10">
        <w:trPr>
          <w:trHeight w:val="454"/>
          <w:jc w:val="center"/>
        </w:trPr>
        <w:tc>
          <w:tcPr>
            <w:tcW w:w="9182" w:type="dxa"/>
            <w:gridSpan w:val="2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E174C" w:rsidRDefault="001E174C" w:rsidP="00E36E1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三、电压校准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36E10">
              <w:rPr>
                <w:rFonts w:ascii="Times New Roman" w:hAnsi="Times New Roman" w:cs="Times New Roman" w:hint="eastAsia"/>
                <w:szCs w:val="21"/>
              </w:rPr>
              <w:t>误差应为</w:t>
            </w:r>
            <w:r w:rsidR="00E36E10" w:rsidRPr="00521CA2">
              <w:rPr>
                <w:rFonts w:ascii="Times New Roman" w:hAnsi="Times New Roman" w:cs="Times New Roman"/>
                <w:szCs w:val="21"/>
              </w:rPr>
              <w:t>±1</w:t>
            </w:r>
            <w:r w:rsidR="00E36E1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36E10" w:rsidRPr="00521CA2">
              <w:rPr>
                <w:rFonts w:ascii="Times New Roman" w:hAnsi="Times New Roman" w:cs="Times New Roman"/>
                <w:szCs w:val="21"/>
              </w:rPr>
              <w:t>%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]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E36E1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36E1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36E1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36E1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74C" w:rsidRPr="006D0EF9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22CE9" w:rsidTr="00E36E10">
        <w:trPr>
          <w:trHeight w:val="340"/>
          <w:jc w:val="center"/>
        </w:trPr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2CE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</w:p>
          <w:p w:rsidR="00622CE9" w:rsidRPr="006D0EF9" w:rsidRDefault="00622CE9" w:rsidP="0092625F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E36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22CE9" w:rsidTr="00E36E10">
        <w:trPr>
          <w:trHeight w:val="340"/>
          <w:jc w:val="center"/>
        </w:trPr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Default="00622CE9" w:rsidP="00622CE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Default="00622CE9" w:rsidP="00E36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22CE9" w:rsidTr="00E36E10">
        <w:trPr>
          <w:trHeight w:val="340"/>
          <w:jc w:val="center"/>
        </w:trPr>
        <w:tc>
          <w:tcPr>
            <w:tcW w:w="115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2CE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</w:p>
          <w:p w:rsidR="00622CE9" w:rsidRDefault="00622CE9" w:rsidP="00622CE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E36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22CE9" w:rsidTr="00E36E10">
        <w:trPr>
          <w:trHeight w:val="340"/>
          <w:jc w:val="center"/>
        </w:trPr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Default="00622CE9" w:rsidP="00622CE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Default="00622CE9" w:rsidP="00E36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CE9" w:rsidRPr="006D0EF9" w:rsidRDefault="00622CE9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36E10" w:rsidTr="00E36E10">
        <w:trPr>
          <w:trHeight w:val="454"/>
          <w:jc w:val="center"/>
        </w:trPr>
        <w:tc>
          <w:tcPr>
            <w:tcW w:w="10670" w:type="dxa"/>
            <w:gridSpan w:val="31"/>
            <w:tcBorders>
              <w:top w:val="single" w:sz="4" w:space="0" w:color="auto"/>
            </w:tcBorders>
            <w:vAlign w:val="center"/>
          </w:tcPr>
          <w:p w:rsidR="00E36E10" w:rsidRPr="006D0EF9" w:rsidRDefault="00E36E10" w:rsidP="001E174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E174C" w:rsidTr="00E36E10">
        <w:trPr>
          <w:trHeight w:val="454"/>
          <w:jc w:val="center"/>
        </w:trPr>
        <w:tc>
          <w:tcPr>
            <w:tcW w:w="9182" w:type="dxa"/>
            <w:gridSpan w:val="2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E174C" w:rsidRDefault="00622CE9" w:rsidP="00E36E1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电流</w:t>
            </w:r>
            <w:r w:rsidR="001E174C"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320AAC">
              <w:rPr>
                <w:rFonts w:ascii="Times New Roman" w:hAnsi="Times New Roman" w:cs="Times New Roman" w:hint="eastAsia"/>
                <w:szCs w:val="21"/>
              </w:rPr>
              <w:t>误差应为</w:t>
            </w:r>
            <w:r w:rsidR="00320AAC" w:rsidRPr="00521CA2">
              <w:rPr>
                <w:rFonts w:ascii="Times New Roman" w:hAnsi="Times New Roman" w:cs="Times New Roman"/>
                <w:szCs w:val="21"/>
              </w:rPr>
              <w:t>±1</w:t>
            </w:r>
            <w:r w:rsidR="00320AA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320AAC" w:rsidRPr="00521CA2">
              <w:rPr>
                <w:rFonts w:ascii="Times New Roman" w:hAnsi="Times New Roman" w:cs="Times New Roman"/>
                <w:szCs w:val="21"/>
              </w:rPr>
              <w:t>%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]</w:t>
            </w:r>
            <w:r w:rsidR="001E174C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E36E1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36E1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36E1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E36E1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36E1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74C" w:rsidRPr="006D0EF9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B08BB" w:rsidTr="00E36E10">
        <w:trPr>
          <w:trHeight w:val="340"/>
          <w:jc w:val="center"/>
        </w:trPr>
        <w:tc>
          <w:tcPr>
            <w:tcW w:w="1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Pr="0060135F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Pr="0060135F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5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Pr="006D0EF9" w:rsidRDefault="005B08BB" w:rsidP="00622C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B08BB" w:rsidTr="00E36E10">
        <w:trPr>
          <w:trHeight w:val="340"/>
          <w:jc w:val="center"/>
        </w:trPr>
        <w:tc>
          <w:tcPr>
            <w:tcW w:w="1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mA)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5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08BB" w:rsidRDefault="005B08BB" w:rsidP="00622CE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36E10" w:rsidTr="00E36E10">
        <w:trPr>
          <w:trHeight w:val="454"/>
          <w:jc w:val="center"/>
        </w:trPr>
        <w:tc>
          <w:tcPr>
            <w:tcW w:w="10670" w:type="dxa"/>
            <w:gridSpan w:val="31"/>
            <w:tcBorders>
              <w:top w:val="single" w:sz="4" w:space="0" w:color="auto"/>
            </w:tcBorders>
            <w:vAlign w:val="center"/>
          </w:tcPr>
          <w:p w:rsidR="00E36E10" w:rsidRPr="006D0EF9" w:rsidRDefault="00E36E10" w:rsidP="001E174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E174C" w:rsidTr="00E36E10">
        <w:trPr>
          <w:trHeight w:val="454"/>
          <w:jc w:val="center"/>
        </w:trPr>
        <w:tc>
          <w:tcPr>
            <w:tcW w:w="9182" w:type="dxa"/>
            <w:gridSpan w:val="27"/>
            <w:tcBorders>
              <w:right w:val="single" w:sz="4" w:space="0" w:color="auto"/>
            </w:tcBorders>
            <w:vAlign w:val="center"/>
          </w:tcPr>
          <w:p w:rsidR="001E174C" w:rsidRDefault="001E174C" w:rsidP="00E36E1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电压持续时间校准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320AAC">
              <w:rPr>
                <w:rFonts w:ascii="Times New Roman" w:hAnsi="Times New Roman" w:cs="Times New Roman" w:hint="eastAsia"/>
                <w:szCs w:val="21"/>
              </w:rPr>
              <w:t>误差应为</w:t>
            </w:r>
            <w:r w:rsidR="00320AAC">
              <w:rPr>
                <w:rFonts w:ascii="Times New Roman" w:hAnsi="Times New Roman" w:cs="Times New Roman"/>
                <w:szCs w:val="21"/>
              </w:rPr>
              <w:t xml:space="preserve">±5 </w:t>
            </w:r>
            <w:r w:rsidR="00320AAC" w:rsidRPr="00521CA2">
              <w:rPr>
                <w:rFonts w:ascii="Times New Roman" w:hAnsi="Times New Roman" w:cs="Times New Roman"/>
                <w:szCs w:val="21"/>
              </w:rPr>
              <w:t>%</w:t>
            </w:r>
            <w:r w:rsidR="00320AAC" w:rsidRPr="00320AAC">
              <w:rPr>
                <w:rFonts w:ascii="宋体" w:eastAsia="宋体" w:hAnsi="宋体" w:cs="Times New Roman" w:hint="eastAsia"/>
                <w:szCs w:val="21"/>
              </w:rPr>
              <w:t>]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174C" w:rsidRPr="006D0EF9" w:rsidRDefault="001E174C" w:rsidP="001E174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72348" w:rsidTr="00E36E10">
        <w:trPr>
          <w:trHeight w:val="340"/>
          <w:jc w:val="center"/>
        </w:trPr>
        <w:tc>
          <w:tcPr>
            <w:tcW w:w="1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指示值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s)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2" w:type="dxa"/>
            <w:gridSpan w:val="6"/>
            <w:tcBorders>
              <w:lef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72348" w:rsidTr="00E36E10">
        <w:trPr>
          <w:trHeight w:val="340"/>
          <w:jc w:val="center"/>
        </w:trPr>
        <w:tc>
          <w:tcPr>
            <w:tcW w:w="1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s)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2" w:type="dxa"/>
            <w:gridSpan w:val="6"/>
            <w:tcBorders>
              <w:left w:val="single" w:sz="4" w:space="0" w:color="auto"/>
            </w:tcBorders>
            <w:vAlign w:val="center"/>
          </w:tcPr>
          <w:p w:rsidR="00B72348" w:rsidRPr="00D50CC7" w:rsidRDefault="00B72348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1E174C" w:rsidTr="00E36E10">
        <w:trPr>
          <w:trHeight w:val="454"/>
          <w:jc w:val="center"/>
        </w:trPr>
        <w:tc>
          <w:tcPr>
            <w:tcW w:w="10670" w:type="dxa"/>
            <w:gridSpan w:val="31"/>
            <w:vAlign w:val="center"/>
          </w:tcPr>
          <w:p w:rsidR="001E174C" w:rsidRPr="00D50CC7" w:rsidRDefault="001E174C" w:rsidP="001E174C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1E174C" w:rsidTr="00E36E10">
        <w:trPr>
          <w:trHeight w:val="454"/>
          <w:jc w:val="center"/>
        </w:trPr>
        <w:tc>
          <w:tcPr>
            <w:tcW w:w="10670" w:type="dxa"/>
            <w:gridSpan w:val="31"/>
            <w:vAlign w:val="center"/>
          </w:tcPr>
          <w:p w:rsidR="00454E12" w:rsidRPr="00D50CC7" w:rsidRDefault="00454E12" w:rsidP="00E36E10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E36E10" w:rsidTr="00E36E10">
        <w:trPr>
          <w:trHeight w:val="454"/>
          <w:jc w:val="center"/>
        </w:trPr>
        <w:tc>
          <w:tcPr>
            <w:tcW w:w="10670" w:type="dxa"/>
            <w:gridSpan w:val="31"/>
            <w:vAlign w:val="center"/>
          </w:tcPr>
          <w:p w:rsidR="00E36E10" w:rsidRPr="00D50CC7" w:rsidRDefault="006A0785" w:rsidP="00E36E1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不确定度评定见</w:t>
            </w:r>
            <w:r>
              <w:rPr>
                <w:rFonts w:ascii="Times New Roman" w:hAnsi="Times New Roman"/>
                <w:kern w:val="0"/>
                <w:szCs w:val="21"/>
              </w:rPr>
              <w:t>(TICW)J-771</w:t>
            </w:r>
            <w:r>
              <w:rPr>
                <w:rFonts w:ascii="Times New Roman" w:hAnsi="Times New Roman"/>
                <w:kern w:val="0"/>
                <w:szCs w:val="21"/>
              </w:rPr>
              <w:t>-2024B</w:t>
            </w:r>
            <w:r>
              <w:rPr>
                <w:rFonts w:ascii="Times New Roman" w:hAnsi="Times New Roman" w:hint="eastAsia"/>
                <w:kern w:val="0"/>
                <w:szCs w:val="21"/>
              </w:rPr>
              <w:t>。</w:t>
            </w:r>
          </w:p>
        </w:tc>
      </w:tr>
    </w:tbl>
    <w:p w:rsidR="00454E12" w:rsidRDefault="00454E12">
      <w:pPr>
        <w:rPr>
          <w:sz w:val="11"/>
          <w:szCs w:val="11"/>
        </w:rPr>
      </w:pPr>
    </w:p>
    <w:p w:rsidR="006A0785" w:rsidRPr="00454E12" w:rsidRDefault="006A0785">
      <w:pPr>
        <w:rPr>
          <w:rFonts w:hint="eastAsia"/>
          <w:sz w:val="11"/>
          <w:szCs w:val="11"/>
        </w:rPr>
      </w:pPr>
      <w:bookmarkStart w:id="0" w:name="_GoBack"/>
      <w:bookmarkEnd w:id="0"/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9C2DC8" w:rsidTr="00E36E10">
        <w:trPr>
          <w:trHeight w:val="567"/>
          <w:jc w:val="center"/>
        </w:trPr>
        <w:tc>
          <w:tcPr>
            <w:tcW w:w="4820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6DA" w:rsidRDefault="00ED36DA" w:rsidP="00CC4ED2">
      <w:r>
        <w:separator/>
      </w:r>
    </w:p>
  </w:endnote>
  <w:endnote w:type="continuationSeparator" w:id="0">
    <w:p w:rsidR="00ED36DA" w:rsidRDefault="00ED36DA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6DA" w:rsidRDefault="00ED36DA" w:rsidP="00CC4ED2">
      <w:r>
        <w:separator/>
      </w:r>
    </w:p>
  </w:footnote>
  <w:footnote w:type="continuationSeparator" w:id="0">
    <w:p w:rsidR="00ED36DA" w:rsidRDefault="00ED36DA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F2D16"/>
    <w:rsid w:val="0014358D"/>
    <w:rsid w:val="00152ABC"/>
    <w:rsid w:val="00193750"/>
    <w:rsid w:val="001E174C"/>
    <w:rsid w:val="00257B64"/>
    <w:rsid w:val="00292232"/>
    <w:rsid w:val="002A6236"/>
    <w:rsid w:val="002B5F2F"/>
    <w:rsid w:val="002C45EA"/>
    <w:rsid w:val="002C6E78"/>
    <w:rsid w:val="002E1D7A"/>
    <w:rsid w:val="003171B3"/>
    <w:rsid w:val="00320AAC"/>
    <w:rsid w:val="003576F2"/>
    <w:rsid w:val="00394115"/>
    <w:rsid w:val="003B0F50"/>
    <w:rsid w:val="003E5D2B"/>
    <w:rsid w:val="003F7A33"/>
    <w:rsid w:val="00444892"/>
    <w:rsid w:val="00454E12"/>
    <w:rsid w:val="00495407"/>
    <w:rsid w:val="00521CA2"/>
    <w:rsid w:val="005848E2"/>
    <w:rsid w:val="00593A7A"/>
    <w:rsid w:val="00593BCA"/>
    <w:rsid w:val="00596B12"/>
    <w:rsid w:val="005B08BB"/>
    <w:rsid w:val="005E71C3"/>
    <w:rsid w:val="0060135F"/>
    <w:rsid w:val="00622CE9"/>
    <w:rsid w:val="00684AA3"/>
    <w:rsid w:val="006A0785"/>
    <w:rsid w:val="00721612"/>
    <w:rsid w:val="00734FD1"/>
    <w:rsid w:val="007866CB"/>
    <w:rsid w:val="00796DA4"/>
    <w:rsid w:val="007A661E"/>
    <w:rsid w:val="007C2E53"/>
    <w:rsid w:val="00895657"/>
    <w:rsid w:val="008A19D0"/>
    <w:rsid w:val="008B1251"/>
    <w:rsid w:val="008C39B1"/>
    <w:rsid w:val="008F4904"/>
    <w:rsid w:val="00901E27"/>
    <w:rsid w:val="0092625F"/>
    <w:rsid w:val="0098650A"/>
    <w:rsid w:val="009869CF"/>
    <w:rsid w:val="009C2DC8"/>
    <w:rsid w:val="009F6416"/>
    <w:rsid w:val="00A678F9"/>
    <w:rsid w:val="00A82A92"/>
    <w:rsid w:val="00B32C6E"/>
    <w:rsid w:val="00B435B2"/>
    <w:rsid w:val="00B72348"/>
    <w:rsid w:val="00C03BB4"/>
    <w:rsid w:val="00C81188"/>
    <w:rsid w:val="00CC4ED2"/>
    <w:rsid w:val="00CD450C"/>
    <w:rsid w:val="00CE5000"/>
    <w:rsid w:val="00CE7A63"/>
    <w:rsid w:val="00D0018A"/>
    <w:rsid w:val="00D538B2"/>
    <w:rsid w:val="00D83B80"/>
    <w:rsid w:val="00DD76B5"/>
    <w:rsid w:val="00E10164"/>
    <w:rsid w:val="00E36E10"/>
    <w:rsid w:val="00E43CB0"/>
    <w:rsid w:val="00ED36DA"/>
    <w:rsid w:val="00EE7B74"/>
    <w:rsid w:val="00F02AB9"/>
    <w:rsid w:val="00F20A01"/>
    <w:rsid w:val="00F4195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114</Words>
  <Characters>652</Characters>
  <Application>Microsoft Office Word</Application>
  <DocSecurity>0</DocSecurity>
  <Lines>5</Lines>
  <Paragraphs>1</Paragraphs>
  <ScaleCrop>false</ScaleCrop>
  <Company>Microsoft</Company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2024-01-11T01:41:00Z</dcterms:created>
  <dcterms:modified xsi:type="dcterms:W3CDTF">2024-07-23T06:00:00Z</dcterms:modified>
</cp:coreProperties>
</file>