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2"/>
        <w:gridCol w:w="1053"/>
        <w:gridCol w:w="707"/>
        <w:gridCol w:w="291"/>
        <w:gridCol w:w="998"/>
        <w:gridCol w:w="498"/>
        <w:gridCol w:w="339"/>
        <w:gridCol w:w="161"/>
        <w:gridCol w:w="692"/>
        <w:gridCol w:w="306"/>
        <w:gridCol w:w="403"/>
        <w:gridCol w:w="567"/>
        <w:gridCol w:w="28"/>
        <w:gridCol w:w="537"/>
        <w:gridCol w:w="212"/>
        <w:gridCol w:w="250"/>
        <w:gridCol w:w="390"/>
        <w:gridCol w:w="684"/>
        <w:gridCol w:w="755"/>
        <w:gridCol w:w="7"/>
      </w:tblGrid>
      <w:tr w:rsidR="00DD76B5" w:rsidTr="002004E5">
        <w:trPr>
          <w:trHeight w:val="283"/>
          <w:jc w:val="center"/>
        </w:trPr>
        <w:tc>
          <w:tcPr>
            <w:tcW w:w="10660" w:type="dxa"/>
            <w:gridSpan w:val="20"/>
            <w:vAlign w:val="center"/>
          </w:tcPr>
          <w:p w:rsidR="00DD76B5" w:rsidRPr="00901E27" w:rsidRDefault="004B29F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(TICW)R-811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DD76B5" w:rsidRDefault="004B29FA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伸长试验仪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4279.3-2008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器具名称：高温箱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507DAD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507DAD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型号/规格：DHG-N 300℃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□检测/☑校准地点：重庆市江津区珞璜镇珞璜工业园B区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器具编号：26031201E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tcBorders>
              <w:top w:val="single" w:sz="18" w:space="0" w:color="auto"/>
            </w:tcBorders>
            <w:vAlign w:val="center"/>
          </w:tcPr>
          <w:p w:rsidR="002004E5" w:rsidRPr="006D0EF9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(1)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两夹具能夹紧试样不打滑。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(2)</w:t>
            </w:r>
            <w:r w:rsidRPr="00056438">
              <w:rPr>
                <w:rFonts w:ascii="Times New Roman" w:hAnsi="Times New Roman" w:cs="Times New Roman"/>
                <w:szCs w:val="21"/>
              </w:rPr>
              <w:t>试样拉断时，活动夹具能自动停止移动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并保持刻度值。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(3)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活动夹具移动距离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应大于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100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实测值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84048C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两夹具的起始距离</w:t>
            </w:r>
            <w:r w:rsidR="008F4D61" w:rsidRPr="008F4D61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(200±1)</w:t>
            </w:r>
            <w:r w:rsidR="008F4D61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mm</w:t>
            </w:r>
            <w:r w:rsidR="008F4D61" w:rsidRPr="008F4D61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6D0EF9" w:rsidRDefault="002004E5" w:rsidP="008F4D6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56438">
              <w:rPr>
                <w:rFonts w:ascii="Times New Roman" w:hAnsi="Times New Roman" w:cs="Times New Roman"/>
                <w:szCs w:val="21"/>
              </w:rPr>
              <w:t>实测值：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056438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2004E5" w:rsidRDefault="002004E5" w:rsidP="002004E5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三、活动夹具的移动速度</w:t>
            </w:r>
            <w:r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(300±60)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>mm/min</w:t>
            </w:r>
            <w:r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2004E5">
              <w:rPr>
                <w:rFonts w:ascii="Times New Roman" w:eastAsia="宋体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移动距离</w:t>
            </w:r>
            <w:r w:rsidRPr="00056438">
              <w:rPr>
                <w:rFonts w:ascii="Times New Roman" w:hAnsi="Times New Roman"/>
                <w:szCs w:val="21"/>
              </w:rPr>
              <w:t>L(mm)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拉伸时间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移动速度</w:t>
            </w:r>
            <w:r w:rsidRPr="00056438">
              <w:rPr>
                <w:rFonts w:ascii="Times New Roman" w:hAnsi="Times New Roman"/>
                <w:szCs w:val="21"/>
              </w:rPr>
              <w:t>ν(mm/min)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移动速度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 w:cs="Times New Roman"/>
                <w:szCs w:val="21"/>
              </w:rPr>
              <w:t>ν(mm/min)</w:t>
            </w:r>
          </w:p>
        </w:tc>
        <w:tc>
          <w:tcPr>
            <w:tcW w:w="2291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1A0B6D" w:rsidRDefault="002004E5" w:rsidP="002004E5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四、伸长率</w:t>
            </w:r>
            <w:r w:rsidR="00C21580"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误差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/>
                <w:szCs w:val="21"/>
              </w:rPr>
              <w:t>1%</w:t>
            </w:r>
            <w:r w:rsidR="00C21580"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725D53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显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示</w:t>
            </w:r>
            <w:r w:rsidR="00691401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两夹具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起始距离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0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活动夹具移动距离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1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4D320A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校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准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δ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2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19"/>
            <w:vAlign w:val="center"/>
          </w:tcPr>
          <w:p w:rsidR="002004E5" w:rsidRPr="00725D53" w:rsidRDefault="00A231A9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×100%</m:t>
                </m:r>
              </m:oMath>
            </m:oMathPara>
          </w:p>
        </w:tc>
      </w:tr>
      <w:tr w:rsidR="002004E5" w:rsidRPr="009321D7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9321D7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691401" w:rsidRDefault="00691401">
      <w:pPr>
        <w:rPr>
          <w:sz w:val="10"/>
          <w:szCs w:val="10"/>
        </w:rPr>
      </w:pPr>
    </w:p>
    <w:p w:rsidR="00691401" w:rsidRDefault="00691401">
      <w:pPr>
        <w:rPr>
          <w:rFonts w:hint="eastAsia"/>
          <w:sz w:val="10"/>
          <w:szCs w:val="10"/>
        </w:rPr>
      </w:pPr>
      <w:bookmarkStart w:id="0" w:name="_GoBack"/>
      <w:bookmarkEnd w:id="0"/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 xml:space="preserve">第 </w:t>
            </w:r>
            <w:fldSimple w:instr="PAGE \* MERGEFORMAT">
              <w:r>
                <w:rPr>
                  <w:noProof/>
                </w:rPr>
                <w:t>1</w:t>
              </w:r>
            </w:fldSimple>
            <w:r>
              <w:t xml:space="preserve"> 页/共 </w:t>
            </w:r>
            <w:fldSimple w:instr="NUMPAGES \* MERGEFORMAT">
              <w:r>
                <w:rPr>
                  <w:noProof/>
                </w:rPr>
                <w:t>1</w:t>
              </w:r>
            </w:fldSimple>
            <w:r>
              <w:t xml:space="preserve">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31A9" w:rsidRDefault="00A231A9" w:rsidP="00CC4ED2">
      <w:r>
        <w:separator/>
      </w:r>
    </w:p>
  </w:endnote>
  <w:endnote w:type="continuationSeparator" w:id="0">
    <w:p w:rsidR="00A231A9" w:rsidRDefault="00A231A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31A9" w:rsidRDefault="00A231A9" w:rsidP="00CC4ED2">
      <w:r>
        <w:separator/>
      </w:r>
    </w:p>
  </w:footnote>
  <w:footnote w:type="continuationSeparator" w:id="0">
    <w:p w:rsidR="00A231A9" w:rsidRDefault="00A231A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D7389"/>
    <w:rsid w:val="001E372D"/>
    <w:rsid w:val="002004E5"/>
    <w:rsid w:val="00263C39"/>
    <w:rsid w:val="00282BA3"/>
    <w:rsid w:val="002B5F2F"/>
    <w:rsid w:val="002C6E78"/>
    <w:rsid w:val="003E5D2B"/>
    <w:rsid w:val="00495407"/>
    <w:rsid w:val="004B29FA"/>
    <w:rsid w:val="00507DAD"/>
    <w:rsid w:val="00511486"/>
    <w:rsid w:val="00522E4D"/>
    <w:rsid w:val="00593A7A"/>
    <w:rsid w:val="00593BCA"/>
    <w:rsid w:val="005E71C3"/>
    <w:rsid w:val="00691401"/>
    <w:rsid w:val="00734FD1"/>
    <w:rsid w:val="00764389"/>
    <w:rsid w:val="00796DA4"/>
    <w:rsid w:val="007C2E53"/>
    <w:rsid w:val="0084048C"/>
    <w:rsid w:val="008922E8"/>
    <w:rsid w:val="00895657"/>
    <w:rsid w:val="008A19D0"/>
    <w:rsid w:val="008F4904"/>
    <w:rsid w:val="008F4D61"/>
    <w:rsid w:val="00901E27"/>
    <w:rsid w:val="00920223"/>
    <w:rsid w:val="0098650A"/>
    <w:rsid w:val="009869CF"/>
    <w:rsid w:val="009C2DC8"/>
    <w:rsid w:val="009F6416"/>
    <w:rsid w:val="00A231A9"/>
    <w:rsid w:val="00A423EB"/>
    <w:rsid w:val="00A678F9"/>
    <w:rsid w:val="00AA7611"/>
    <w:rsid w:val="00B034BC"/>
    <w:rsid w:val="00B435B2"/>
    <w:rsid w:val="00B93CB2"/>
    <w:rsid w:val="00BA7046"/>
    <w:rsid w:val="00C21580"/>
    <w:rsid w:val="00CC4ED2"/>
    <w:rsid w:val="00D0018A"/>
    <w:rsid w:val="00D06580"/>
    <w:rsid w:val="00D538B2"/>
    <w:rsid w:val="00D64BD7"/>
    <w:rsid w:val="00D71073"/>
    <w:rsid w:val="00D83B80"/>
    <w:rsid w:val="00DC6336"/>
    <w:rsid w:val="00DD76B5"/>
    <w:rsid w:val="00E43CB0"/>
    <w:rsid w:val="00EE1555"/>
    <w:rsid w:val="00EF048E"/>
    <w:rsid w:val="00F03D35"/>
    <w:rsid w:val="00F20A01"/>
    <w:rsid w:val="00F41955"/>
    <w:rsid w:val="00F52A95"/>
    <w:rsid w:val="00F6752C"/>
    <w:rsid w:val="00F67EC3"/>
    <w:rsid w:val="00FD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110</Words>
  <Characters>629</Characters>
  <Application>Microsoft Office Word</Application>
  <DocSecurity>0</DocSecurity>
  <Lines>5</Lines>
  <Paragraphs>1</Paragraphs>
  <ScaleCrop>false</ScaleCrop>
  <Company>Microsoft</Company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9</cp:revision>
  <cp:lastPrinted>2023-11-30T05:51:00Z</cp:lastPrinted>
  <dcterms:created xsi:type="dcterms:W3CDTF">2024-07-17T13:31:00Z</dcterms:created>
  <dcterms:modified xsi:type="dcterms:W3CDTF">2024-07-25T07:15:00Z</dcterms:modified>
</cp:coreProperties>
</file>