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937"/>
        <w:gridCol w:w="937"/>
        <w:gridCol w:w="937"/>
        <w:gridCol w:w="937"/>
        <w:gridCol w:w="295"/>
        <w:gridCol w:w="642"/>
        <w:gridCol w:w="550"/>
        <w:gridCol w:w="387"/>
        <w:gridCol w:w="325"/>
        <w:gridCol w:w="567"/>
        <w:gridCol w:w="45"/>
        <w:gridCol w:w="729"/>
        <w:gridCol w:w="208"/>
        <w:gridCol w:w="435"/>
        <w:gridCol w:w="502"/>
        <w:gridCol w:w="179"/>
        <w:gridCol w:w="758"/>
      </w:tblGrid>
      <w:tr w:rsidR="00DD76B5" w:rsidTr="00653E03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53E0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653E0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低温冲击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号：CC22-2001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4278.2-2011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653E03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器具名称：低温冲击</w:t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C3A35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制造厂/商：呼和浩特市德塔线缆测试仪器有限公司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2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25</w:t>
            </w:r>
          </w:p>
        </w:tc>
        <w:tc>
          <w:tcPr>
            <w:tcW w:w="774" w:type="dxa"/>
            <w:gridSpan w:val="2"/>
            <w:vAlign w:val="center"/>
          </w:tcPr>
          <w:p w:rsidR="00E43CB0" w:rsidRPr="003E5D2B" w:rsidRDefault="003C3A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1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</w:t>
            </w:r>
          </w:p>
        </w:tc>
        <w:tc>
          <w:tcPr>
            <w:tcW w:w="75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型号/规格：LHX-Ⅱ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7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□检测/☑校准地点：安徽省无为县高沟镇龙庵工业区高新大道龙庵东路1号低温试验室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器具编号：01-03</w:t>
            </w:r>
          </w:p>
        </w:tc>
        <w:tc>
          <w:tcPr>
            <w:tcW w:w="532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(1)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在同一个试验装置上能放置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个试样同时进行试验。在钢座上有能固定试样的装置。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495407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(2)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重锤和中间铁块表面无严重锈斑。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(3)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中间铁块</w:t>
            </w:r>
            <w:r w:rsidRPr="006753C2">
              <w:rPr>
                <w:rFonts w:ascii="Times New Roman" w:hAnsi="Times New Roman" w:cs="Times New Roman"/>
                <w:szCs w:val="21"/>
              </w:rPr>
              <w:t>底部表面为平坦的球面。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(4)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重锤能沿三角形轴近似自由落体下落，下落距离可调至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100 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二、中间铁块直径[应为(20±1) mm]：扩展不确定度U=0.04 mm,k=2。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/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/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实测值：20 mm。</w:t>
            </w:r>
            <w:r w:rsidRPr="006753C2">
              <w:rPr>
                <w:rFonts w:ascii="Times New Roman" w:hAnsi="Times New Roman" w:cs="Times New Roman"/>
                <w:szCs w:val="21"/>
              </w:rPr>
              <w:t xml:space="preserve"/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三、中间铁块质量[应为(100±5) g]：扩展不确定度U=5 g,k=2。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/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/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/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/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实测值：100 g。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/>
            </w:r>
            <w:r>
              <w:rPr>
                <w:rFonts w:ascii="Times New Roman" w:hAnsi="Times New Roman" w:cs="Times New Roman"/>
                <w:szCs w:val="21"/>
              </w:rPr>
              <w:t xml:space="preserve"/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/>
            </w:r>
            <w:r w:rsidRPr="006753C2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 w:hint="eastAsia"/>
                <w:szCs w:val="21"/>
              </w:rPr>
              <w:t/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四、铁锤质量[100g~500g，误差应为±5g；600g~1000g，误差应为±10g；1250g~1500g，误差应为±15g]：扩展不确定度U=5 g,k=2。</w:t>
            </w:r>
            <w:r w:rsidRPr="006753C2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/>
            </w: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/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 w:hint="eastAsia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 w:hint="eastAsia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>
              <w:rPr>
                <w:rFonts w:ascii="Times New Roman" w:hAnsi="Times New Roman" w:cs="Times New Roman" w:hint="eastAsia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Pr="009321D7">
              <w:rPr>
                <w:rFonts w:ascii="Times New Roman" w:hAnsi="Times New Roman" w:cs="Times New Roman"/>
                <w:szCs w:val="21"/>
              </w:rPr>
              <w:t/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/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/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/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/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结果：☑</w:t>
            </w:r>
            <w:r w:rsidRPr="00B435B2">
              <w:rPr>
                <w:rFonts w:ascii="宋体" w:eastAsia="宋体" w:hAnsi="宋体" w:cs="Times New Roman"/>
                <w:szCs w:val="21"/>
              </w:rPr>
              <w:t/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301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401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501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601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752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1002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1252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1502</w:t>
            </w: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</w:tcBorders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920223" w:rsidRDefault="00920223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653E03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 1 页/共 1 页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  <w:r>
              <w:rPr>
                <w:rFonts w:ascii="宋体" w:eastAsia="宋体" w:hAnsi="宋体" w:cs="Times New Roman" w:hint="eastAsia"/>
                <w:szCs w:val="21"/>
              </w:rPr>
              <w:t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/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/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5BF" w:rsidRDefault="00C045BF" w:rsidP="00CC4ED2">
      <w:r>
        <w:separator/>
      </w:r>
    </w:p>
  </w:endnote>
  <w:endnote w:type="continuationSeparator" w:id="0">
    <w:p w:rsidR="00C045BF" w:rsidRDefault="00C045B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5BF" w:rsidRDefault="00C045BF" w:rsidP="00CC4ED2">
      <w:r>
        <w:separator/>
      </w:r>
    </w:p>
  </w:footnote>
  <w:footnote w:type="continuationSeparator" w:id="0">
    <w:p w:rsidR="00C045BF" w:rsidRDefault="00C045B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7247"/>
    <w:rsid w:val="000C06AC"/>
    <w:rsid w:val="001E372D"/>
    <w:rsid w:val="002B5F2F"/>
    <w:rsid w:val="002C6E78"/>
    <w:rsid w:val="002D0BA1"/>
    <w:rsid w:val="003137E3"/>
    <w:rsid w:val="003C3A35"/>
    <w:rsid w:val="003E5D2B"/>
    <w:rsid w:val="004401FC"/>
    <w:rsid w:val="00495407"/>
    <w:rsid w:val="00511486"/>
    <w:rsid w:val="00593A7A"/>
    <w:rsid w:val="00593BCA"/>
    <w:rsid w:val="005E71C3"/>
    <w:rsid w:val="00653E03"/>
    <w:rsid w:val="00734FD1"/>
    <w:rsid w:val="00764389"/>
    <w:rsid w:val="00772973"/>
    <w:rsid w:val="00796DA4"/>
    <w:rsid w:val="007A07A8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AE1614"/>
    <w:rsid w:val="00B034BC"/>
    <w:rsid w:val="00B312A6"/>
    <w:rsid w:val="00B435B2"/>
    <w:rsid w:val="00B93CB2"/>
    <w:rsid w:val="00C045BF"/>
    <w:rsid w:val="00C86815"/>
    <w:rsid w:val="00CC4ED2"/>
    <w:rsid w:val="00D0018A"/>
    <w:rsid w:val="00D538B2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708</Characters>
  <Application>Microsoft Office Word</Application>
  <DocSecurity>0</DocSecurity>
  <Lines>5</Lines>
  <Paragraphs>1</Paragraphs>
  <ScaleCrop>false</ScaleCrop>
  <Company>Microsoft</Company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2024-07-11T15:19:00Z</dcterms:created>
  <dcterms:modified xsi:type="dcterms:W3CDTF">2024-07-23T07:52:00Z</dcterms:modified>
</cp:coreProperties>
</file>