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E70336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345F9F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0D4836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762E18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345F9F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E70336">
              <w:rPr>
                <w:rFonts w:ascii="黑体" w:eastAsia="黑体" w:cs="黑体"/>
                <w:sz w:val="24"/>
                <w:u w:val="single"/>
                <w:lang w:val="zh-CN"/>
              </w:rPr>
              <w:t>202</w:t>
            </w:r>
            <w:r w:rsidR="00345F9F">
              <w:rPr>
                <w:rFonts w:ascii="黑体" w:eastAsia="黑体" w:cs="黑体"/>
                <w:sz w:val="24"/>
                <w:u w:val="single"/>
                <w:lang w:val="zh-CN"/>
              </w:rPr>
              <w:t>C-</w:t>
            </w:r>
            <w:r w:rsidR="00E70336">
              <w:rPr>
                <w:rFonts w:ascii="黑体" w:eastAsia="黑体" w:cs="黑体"/>
                <w:sz w:val="24"/>
                <w:u w:val="single"/>
                <w:lang w:val="zh-CN"/>
              </w:rPr>
              <w:t>1</w:t>
            </w:r>
            <w:r w:rsidR="00762E18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</w:p>
        </w:tc>
      </w:tr>
      <w:tr w:rsidR="00E7033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70336" w:rsidRDefault="00E70336" w:rsidP="00E703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70336" w:rsidRPr="008D0F28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70336" w:rsidRPr="002D5D7F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70336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E70336" w:rsidRDefault="00E70336" w:rsidP="00E703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7033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70336" w:rsidRDefault="00E70336" w:rsidP="00E703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70336" w:rsidRPr="008D0F28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70336" w:rsidRPr="008D0F28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0336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E70336" w:rsidRDefault="00E70336" w:rsidP="00E703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7033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70336" w:rsidRDefault="00E70336" w:rsidP="00E703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70336" w:rsidRPr="008D0F28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70336" w:rsidRPr="008D0F28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0336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金属线材扭转试验仪</w:t>
            </w:r>
          </w:p>
        </w:tc>
        <w:tc>
          <w:tcPr>
            <w:tcW w:w="905" w:type="dxa"/>
            <w:gridSpan w:val="3"/>
            <w:vAlign w:val="bottom"/>
          </w:tcPr>
          <w:p w:rsidR="00E70336" w:rsidRDefault="00E70336" w:rsidP="00E703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7033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70336" w:rsidRDefault="00E70336" w:rsidP="00E703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70336" w:rsidRPr="008D0F28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70336" w:rsidRPr="008D0F28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0336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E70336" w:rsidRDefault="00E70336" w:rsidP="00E703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7033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70336" w:rsidRDefault="00E70336" w:rsidP="00E703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70336" w:rsidRPr="008D0F28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70336" w:rsidRPr="008D0F28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0336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WNZ-I</w:t>
            </w:r>
          </w:p>
        </w:tc>
        <w:tc>
          <w:tcPr>
            <w:tcW w:w="905" w:type="dxa"/>
            <w:gridSpan w:val="3"/>
            <w:vAlign w:val="bottom"/>
          </w:tcPr>
          <w:p w:rsidR="00E70336" w:rsidRDefault="00E70336" w:rsidP="00E703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70336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70336" w:rsidRDefault="00E70336" w:rsidP="00E703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70336" w:rsidRPr="008D0F28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70336" w:rsidRPr="008D0F28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0336" w:rsidRDefault="00E70336" w:rsidP="00E7033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22082816</w:t>
            </w:r>
          </w:p>
        </w:tc>
        <w:tc>
          <w:tcPr>
            <w:tcW w:w="905" w:type="dxa"/>
            <w:gridSpan w:val="3"/>
            <w:vAlign w:val="bottom"/>
          </w:tcPr>
          <w:p w:rsidR="00E70336" w:rsidRDefault="00E70336" w:rsidP="00E7033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345F9F" w:rsidP="000D4836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0D4836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E70336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E70336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0D4836" w:rsidP="00E70336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E70336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0D4836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762E1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E70336">
              <w:rPr>
                <w:rFonts w:ascii="黑体" w:eastAsia="黑体" w:hAnsi="Times New Roman" w:cs="黑体"/>
                <w:szCs w:val="21"/>
                <w:lang w:val="zh-CN"/>
              </w:rPr>
              <w:t>202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E70336">
              <w:rPr>
                <w:rFonts w:ascii="黑体" w:eastAsia="黑体" w:hAnsi="Times New Roman" w:cs="黑体"/>
                <w:szCs w:val="21"/>
                <w:lang w:val="zh-CN"/>
              </w:rPr>
              <w:t>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0869BC" w:rsidP="00EB177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345F9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345F9F" w:rsidRDefault="00345F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345F9F" w:rsidRPr="00BC5E59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BC5E59">
              <w:rPr>
                <w:rFonts w:ascii="宋体" w:eastAsia="宋体" w:hAnsi="宋体"/>
                <w:sz w:val="24"/>
                <w:szCs w:val="24"/>
              </w:rPr>
              <w:t>JB/T 4279.6-2008</w:t>
            </w:r>
            <w:r w:rsidRPr="00BC5E5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 w:rsidRPr="00BC5E5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 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BC5E5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6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部分：剥离试验仪</w:t>
            </w:r>
            <w:r w:rsidRPr="00BC5E5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A81D9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A81D9F" w:rsidRDefault="00A81D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A81D9F" w:rsidRPr="00A81D9F" w:rsidRDefault="00A81D9F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A81D9F">
              <w:rPr>
                <w:rFonts w:ascii="宋体" w:eastAsia="宋体" w:hAnsi="宋体"/>
                <w:sz w:val="24"/>
                <w:szCs w:val="24"/>
              </w:rPr>
              <w:t>GB/T 4909.7-2009</w:t>
            </w:r>
            <w:r w:rsidRPr="00A81D9F">
              <w:rPr>
                <w:rFonts w:ascii="宋体" w:eastAsia="宋体" w:hAnsi="宋体" w:hint="eastAsia"/>
                <w:sz w:val="24"/>
                <w:szCs w:val="24"/>
              </w:rPr>
              <w:t>《裸电线试验方法</w:t>
            </w:r>
            <w:r w:rsidRPr="00A81D9F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r w:rsidRPr="00A81D9F">
              <w:rPr>
                <w:rFonts w:ascii="宋体" w:eastAsia="宋体" w:hAnsi="宋体" w:hint="eastAsia"/>
                <w:sz w:val="24"/>
                <w:szCs w:val="24"/>
              </w:rPr>
              <w:t>第</w:t>
            </w:r>
            <w:r w:rsidRPr="00A81D9F">
              <w:rPr>
                <w:rFonts w:ascii="宋体" w:eastAsia="宋体" w:hAnsi="宋体"/>
                <w:sz w:val="24"/>
                <w:szCs w:val="24"/>
              </w:rPr>
              <w:t>7</w:t>
            </w:r>
            <w:r w:rsidRPr="00A81D9F">
              <w:rPr>
                <w:rFonts w:ascii="宋体" w:eastAsia="宋体" w:hAnsi="宋体" w:hint="eastAsia"/>
                <w:sz w:val="24"/>
                <w:szCs w:val="24"/>
              </w:rPr>
              <w:t>部分：卷绕试验》标准中对试验设备的要求。</w:t>
            </w:r>
          </w:p>
        </w:tc>
      </w:tr>
      <w:tr w:rsidR="00345F9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345F9F" w:rsidRDefault="00345F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345F9F" w:rsidRPr="00BC5E59" w:rsidRDefault="00A81D9F" w:rsidP="00345F9F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A81D9F">
              <w:rPr>
                <w:rFonts w:ascii="宋体" w:eastAsia="宋体" w:hAnsi="宋体"/>
                <w:sz w:val="24"/>
                <w:szCs w:val="24"/>
              </w:rPr>
              <w:t>GB/T 4909.4-2009</w:t>
            </w:r>
            <w:r w:rsidRPr="00A81D9F">
              <w:rPr>
                <w:rFonts w:ascii="宋体" w:eastAsia="宋体" w:hAnsi="宋体" w:hint="eastAsia"/>
                <w:sz w:val="24"/>
                <w:szCs w:val="24"/>
              </w:rPr>
              <w:t>《裸电线试验方法</w:t>
            </w:r>
            <w:r w:rsidRPr="00A81D9F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r w:rsidRPr="00A81D9F">
              <w:rPr>
                <w:rFonts w:ascii="宋体" w:eastAsia="宋体" w:hAnsi="宋体" w:hint="eastAsia"/>
                <w:sz w:val="24"/>
                <w:szCs w:val="24"/>
              </w:rPr>
              <w:t>第</w:t>
            </w:r>
            <w:r w:rsidRPr="00A81D9F">
              <w:rPr>
                <w:rFonts w:ascii="宋体" w:eastAsia="宋体" w:hAnsi="宋体"/>
                <w:sz w:val="24"/>
                <w:szCs w:val="24"/>
              </w:rPr>
              <w:t>4</w:t>
            </w:r>
            <w:r w:rsidRPr="00A81D9F">
              <w:rPr>
                <w:rFonts w:ascii="宋体" w:eastAsia="宋体" w:hAnsi="宋体" w:hint="eastAsia"/>
                <w:sz w:val="24"/>
                <w:szCs w:val="24"/>
              </w:rPr>
              <w:t>部分：扭转试验》</w:t>
            </w: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0D4836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0D4836" w:rsidRPr="00D14B19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Pr="008D23CF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0D4836" w:rsidRPr="00D14B19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L0A107-3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0D4836" w:rsidRPr="00EF169E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-300)mm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0D4836" w:rsidRPr="00E57CB9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=0.09mm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0D4836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C6F4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J24207S03515</w:t>
            </w:r>
          </w:p>
          <w:p w:rsidR="000D4836" w:rsidRPr="00D14B19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0D4836" w:rsidRPr="008D23CF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0D4836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Pr="00D14B19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Pr="008D23CF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Pr="00D14B19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Pr="00EF169E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0D4836" w:rsidRPr="00EF169E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0D4836" w:rsidRPr="008D23CF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0D4836" w:rsidRPr="00D14B19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J25139S00576</w:t>
            </w:r>
          </w:p>
          <w:p w:rsidR="000D4836" w:rsidRPr="00D14B19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Pr="008D23CF" w:rsidRDefault="000D4836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3C3A8E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D4836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Pr="00A212FE" w:rsidRDefault="000D4836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Pr="00A212FE" w:rsidRDefault="000D4836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Pr="00A212FE" w:rsidRDefault="000D4836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Pr="00D27ACA" w:rsidRDefault="000D4836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Pr="00D27ACA" w:rsidRDefault="000D4836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Pr="00A212FE" w:rsidRDefault="000D4836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D4836" w:rsidRPr="00A212FE" w:rsidRDefault="000D4836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345F9F" w:rsidRPr="00B37677" w:rsidRDefault="005B0223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E7033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0D483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</w:t>
            </w:r>
            <w:r w:rsidR="000D483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762E18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D443B1" w:rsidTr="00042401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345F9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0D483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42401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0D483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345F9F" w:rsidP="00E703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E7033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E70336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0D48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0D483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345F9F" w:rsidP="00E703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E7033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E70336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241C6" w:rsidTr="00661AE8">
        <w:trPr>
          <w:trHeight w:val="567"/>
          <w:jc w:val="center"/>
        </w:trPr>
        <w:tc>
          <w:tcPr>
            <w:tcW w:w="498" w:type="dxa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241C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  <w:p w:rsidR="000D4836" w:rsidRDefault="000D483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</w:p>
          <w:p w:rsidR="000D4836" w:rsidRPr="00F93CBC" w:rsidRDefault="000D483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</w:tr>
    </w:tbl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0D4836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C26D1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E70336">
              <w:rPr>
                <w:rFonts w:ascii="黑体" w:eastAsia="黑体" w:hAnsi="Times New Roman" w:cs="黑体"/>
                <w:szCs w:val="21"/>
                <w:lang w:val="zh-CN"/>
              </w:rPr>
              <w:t>202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E70336">
              <w:rPr>
                <w:rFonts w:ascii="黑体" w:eastAsia="黑体" w:hAnsi="Times New Roman" w:cs="黑体"/>
                <w:szCs w:val="21"/>
                <w:lang w:val="zh-CN"/>
              </w:rPr>
              <w:t>1</w:t>
            </w:r>
            <w:bookmarkStart w:id="0" w:name="_GoBack"/>
            <w:bookmarkEnd w:id="0"/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241C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A81D9F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旋转夹头能绕试件轴线双向旋转，旋转夹头转速均匀稳定。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A81D9F" w:rsidRDefault="00A81D9F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定位夹头能沿轴向移动调节两夹头间的距离，定位夹头上能施加一定负荷，</w:t>
            </w:r>
          </w:p>
          <w:p w:rsidR="00345F9F" w:rsidRPr="00A81D9F" w:rsidRDefault="00A81D9F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使扭转的试件处于平直状态。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A81D9F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夹具能夹紧试样，两夹头间最大起始距离：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500mm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4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9C656A" w:rsidRDefault="009C656A" w:rsidP="009C656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抛光绕棒有足够的刚度。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345F9F" w:rsidRDefault="009C656A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负荷、</w:t>
            </w:r>
            <w:r w:rsidR="00345F9F" w:rsidRPr="00F551E8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齐全，能满足试验要求。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二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卷绕速度校准：</w:t>
            </w:r>
            <w:r w:rsidRPr="003C3A8E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="00345F9F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=0.2</w:t>
            </w:r>
            <w:r w:rsidR="00892A36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r/min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,</w:t>
            </w:r>
            <w:r w:rsidRPr="003C3A8E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=2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345F9F" w:rsidP="00892A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卷绕速度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="00892A3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</w:t>
            </w:r>
            <w:r w:rsidRPr="00F551E8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圈</w:t>
            </w:r>
            <w:r w:rsidR="00892A36"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-</w:t>
            </w:r>
            <w:r w:rsidR="00892A3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120</w:t>
            </w:r>
            <w:r w:rsidR="00892A36" w:rsidRPr="00F551E8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圈</w:t>
            </w:r>
            <w:r w:rsidR="00892A36" w:rsidRPr="00F551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/</w:t>
            </w:r>
            <w:r w:rsidR="00892A36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分钟。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26D1A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</w:t>
            </w:r>
            <w:r w:rsidR="00C435FF">
              <w:rPr>
                <w:rFonts w:ascii="Times New Roman" w:hAnsi="Times New Roman"/>
                <w:sz w:val="24"/>
              </w:rPr>
              <w:t>符合性声明的判定规则为</w:t>
            </w:r>
            <w:r w:rsidR="00C435FF">
              <w:rPr>
                <w:rFonts w:ascii="Times New Roman" w:hAnsi="Times New Roman"/>
                <w:sz w:val="24"/>
              </w:rPr>
              <w:t>(</w:t>
            </w:r>
            <w:r w:rsidR="00C435FF" w:rsidRPr="009E6103">
              <w:rPr>
                <w:rFonts w:ascii="Times New Roman" w:hAnsi="Times New Roman"/>
                <w:sz w:val="24"/>
              </w:rPr>
              <w:t>TICW</w:t>
            </w:r>
            <w:r w:rsidR="00C435FF">
              <w:rPr>
                <w:rFonts w:ascii="Times New Roman" w:hAnsi="Times New Roman"/>
                <w:sz w:val="24"/>
              </w:rPr>
              <w:t>)</w:t>
            </w:r>
            <w:r w:rsidR="00C435FF" w:rsidRPr="009E6103">
              <w:rPr>
                <w:rFonts w:ascii="Times New Roman" w:hAnsi="Times New Roman"/>
                <w:sz w:val="24"/>
              </w:rPr>
              <w:t>J-106</w:t>
            </w:r>
            <w:r w:rsidR="00C435FF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6C30" w:rsidRDefault="00896C30" w:rsidP="00DB650C">
      <w:r>
        <w:separator/>
      </w:r>
    </w:p>
  </w:endnote>
  <w:endnote w:type="continuationSeparator" w:id="0">
    <w:p w:rsidR="00896C30" w:rsidRDefault="00896C30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6C30" w:rsidRDefault="00896C30" w:rsidP="00DB650C">
      <w:r>
        <w:separator/>
      </w:r>
    </w:p>
  </w:footnote>
  <w:footnote w:type="continuationSeparator" w:id="0">
    <w:p w:rsidR="00896C30" w:rsidRDefault="00896C30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46F44DEA"/>
    <w:multiLevelType w:val="hybridMultilevel"/>
    <w:tmpl w:val="CD0CCF0E"/>
    <w:lvl w:ilvl="0" w:tplc="A1825F5C">
      <w:start w:val="1"/>
      <w:numFmt w:val="japaneseCounting"/>
      <w:lvlText w:val="%1、"/>
      <w:lvlJc w:val="left"/>
      <w:pPr>
        <w:ind w:left="622" w:hanging="48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42401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D4836"/>
    <w:rsid w:val="000E23FB"/>
    <w:rsid w:val="000F2D4C"/>
    <w:rsid w:val="000F3B8A"/>
    <w:rsid w:val="00104C21"/>
    <w:rsid w:val="00110F8B"/>
    <w:rsid w:val="00115DD2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2C70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5F9F"/>
    <w:rsid w:val="003472F5"/>
    <w:rsid w:val="00356298"/>
    <w:rsid w:val="003625FF"/>
    <w:rsid w:val="00370A2E"/>
    <w:rsid w:val="003765DC"/>
    <w:rsid w:val="00390DDB"/>
    <w:rsid w:val="003913AE"/>
    <w:rsid w:val="0039257B"/>
    <w:rsid w:val="00392E22"/>
    <w:rsid w:val="003B34C8"/>
    <w:rsid w:val="003C3A8E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56F"/>
    <w:rsid w:val="005558C6"/>
    <w:rsid w:val="0055684F"/>
    <w:rsid w:val="00562071"/>
    <w:rsid w:val="00581D3A"/>
    <w:rsid w:val="005864A0"/>
    <w:rsid w:val="00591033"/>
    <w:rsid w:val="00592B73"/>
    <w:rsid w:val="005A6D1E"/>
    <w:rsid w:val="005B0223"/>
    <w:rsid w:val="005C3491"/>
    <w:rsid w:val="005C5674"/>
    <w:rsid w:val="005C7EB8"/>
    <w:rsid w:val="00603DB6"/>
    <w:rsid w:val="00611825"/>
    <w:rsid w:val="006147A6"/>
    <w:rsid w:val="00621A53"/>
    <w:rsid w:val="00641BD0"/>
    <w:rsid w:val="006515B1"/>
    <w:rsid w:val="00652138"/>
    <w:rsid w:val="00652D82"/>
    <w:rsid w:val="00660EF8"/>
    <w:rsid w:val="00661AE8"/>
    <w:rsid w:val="00670ED1"/>
    <w:rsid w:val="00672EBB"/>
    <w:rsid w:val="00673F8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61C5E"/>
    <w:rsid w:val="00762E18"/>
    <w:rsid w:val="00775195"/>
    <w:rsid w:val="007801C4"/>
    <w:rsid w:val="007821FD"/>
    <w:rsid w:val="00786AB3"/>
    <w:rsid w:val="00795D08"/>
    <w:rsid w:val="00797D12"/>
    <w:rsid w:val="007C305D"/>
    <w:rsid w:val="007C6A82"/>
    <w:rsid w:val="007C776F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851E9"/>
    <w:rsid w:val="00892A36"/>
    <w:rsid w:val="00896C30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37EB7"/>
    <w:rsid w:val="009409CB"/>
    <w:rsid w:val="00960D6D"/>
    <w:rsid w:val="00961118"/>
    <w:rsid w:val="00964B73"/>
    <w:rsid w:val="00986873"/>
    <w:rsid w:val="0099038E"/>
    <w:rsid w:val="009945B6"/>
    <w:rsid w:val="00996153"/>
    <w:rsid w:val="009A2B55"/>
    <w:rsid w:val="009A5F9D"/>
    <w:rsid w:val="009C656A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42795"/>
    <w:rsid w:val="00A52905"/>
    <w:rsid w:val="00A54F09"/>
    <w:rsid w:val="00A56236"/>
    <w:rsid w:val="00A65564"/>
    <w:rsid w:val="00A81D9F"/>
    <w:rsid w:val="00A94CDF"/>
    <w:rsid w:val="00A97D98"/>
    <w:rsid w:val="00AA7822"/>
    <w:rsid w:val="00AB281D"/>
    <w:rsid w:val="00AC0C3B"/>
    <w:rsid w:val="00AC2F67"/>
    <w:rsid w:val="00AF0A55"/>
    <w:rsid w:val="00AF44CB"/>
    <w:rsid w:val="00AF4EA4"/>
    <w:rsid w:val="00B02467"/>
    <w:rsid w:val="00B21A8A"/>
    <w:rsid w:val="00B23EBC"/>
    <w:rsid w:val="00B241C6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26D1A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A6B71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478F9"/>
    <w:rsid w:val="00E5370F"/>
    <w:rsid w:val="00E62A4B"/>
    <w:rsid w:val="00E63CD9"/>
    <w:rsid w:val="00E70336"/>
    <w:rsid w:val="00E90CD3"/>
    <w:rsid w:val="00E91F6D"/>
    <w:rsid w:val="00EA4E64"/>
    <w:rsid w:val="00EA5AE6"/>
    <w:rsid w:val="00EB1775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E405AA-FD64-4E3E-9F55-F33824DE0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ticw</cp:lastModifiedBy>
  <cp:revision>2</cp:revision>
  <cp:lastPrinted>2022-08-01T09:15:00Z</cp:lastPrinted>
  <dcterms:created xsi:type="dcterms:W3CDTF">2026-03-02T07:47:00Z</dcterms:created>
  <dcterms:modified xsi:type="dcterms:W3CDTF">2026-03-02T07:47:00Z</dcterms:modified>
</cp:coreProperties>
</file>