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770" w:rsidRDefault="00FB5770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2D5D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73407F" w:rsidRPr="00711DF6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Pr="005673F2" w:rsidRDefault="005673F2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5673F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电缆或光缆耐火特性试验装置</w:t>
            </w: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3407F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3407F" w:rsidRPr="008D0F28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3407F" w:rsidRDefault="0073407F" w:rsidP="0073407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73407F" w:rsidRDefault="0073407F" w:rsidP="0073407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D04817" w:rsidRPr="005673F2" w:rsidRDefault="00D04817" w:rsidP="00D04817"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J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JF（机械）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1</w:t>
            </w:r>
            <w:r w:rsidRPr="005673F2">
              <w:rPr>
                <w:rFonts w:ascii="宋体" w:hAnsi="宋体"/>
                <w:color w:val="000000"/>
                <w:sz w:val="24"/>
                <w:szCs w:val="24"/>
              </w:rPr>
              <w:t>084-2023</w:t>
            </w:r>
            <w:r w:rsidRPr="005673F2">
              <w:rPr>
                <w:rFonts w:ascii="宋体" w:hAnsi="宋体" w:hint="eastAsia"/>
                <w:color w:val="000000"/>
                <w:sz w:val="24"/>
                <w:szCs w:val="24"/>
              </w:rPr>
              <w:t>《电缆或光缆耐火特性试验装置校准规范》</w:t>
            </w:r>
          </w:p>
          <w:p w:rsidR="000F2D4C" w:rsidRPr="00D04817" w:rsidRDefault="000F2D4C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D02B30" w:rsidRPr="0073407F" w:rsidRDefault="00D02B30" w:rsidP="00D04817">
            <w:pPr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TES1307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1000)</w:t>
            </w:r>
            <w:r w:rsidR="00F933A4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 xml:space="preserve"> 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="00F933A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F933A4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</w:rPr>
              <w:t>℃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J21337S00637</w:t>
            </w:r>
          </w:p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F933A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F933A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F933A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F933A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F933A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F933A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F933A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10)</w:t>
            </w:r>
            <w:r w:rsidR="00F933A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73407F" w:rsidRPr="00D27ACA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824AB2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=0.27%,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A212FE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D50443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50443" w:rsidRPr="00A75E66" w:rsidRDefault="00D50443" w:rsidP="00D504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针规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50443" w:rsidRPr="00A75E66" w:rsidRDefault="00D50443" w:rsidP="00D504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50443" w:rsidRPr="00A75E66" w:rsidRDefault="00D50443" w:rsidP="00D504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L0A90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50443" w:rsidRPr="00A75E66" w:rsidRDefault="00D50443" w:rsidP="00D504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.300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、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.350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50443" w:rsidRPr="00A212FE" w:rsidRDefault="00D50443" w:rsidP="00D504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=0.6 </w:t>
            </w:r>
            <w:r w:rsidRPr="008E723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μ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,</w:t>
            </w: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50443" w:rsidRPr="00A212FE" w:rsidRDefault="00D50443" w:rsidP="00D504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E723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J24209S00805</w:t>
            </w:r>
          </w:p>
          <w:p w:rsidR="00D50443" w:rsidRPr="00A212FE" w:rsidRDefault="00D50443" w:rsidP="00D504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50443" w:rsidRPr="00A212FE" w:rsidRDefault="00D50443" w:rsidP="00D5044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bookmarkEnd w:id="0"/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903E05" w:rsidRDefault="00903E05" w:rsidP="00903E0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903E05" w:rsidP="00903E0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903E05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903E05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903E05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9E5E30" w:rsidTr="00661AE8">
        <w:trPr>
          <w:trHeight w:val="567"/>
          <w:jc w:val="center"/>
        </w:trPr>
        <w:tc>
          <w:tcPr>
            <w:tcW w:w="498" w:type="dxa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9E5E30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9E5E30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9E5E30" w:rsidRPr="00F93CBC" w:rsidRDefault="009E5E30" w:rsidP="009E5E3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9059CD" w:rsidRDefault="009059CD">
      <w:pPr>
        <w:rPr>
          <w:sz w:val="10"/>
          <w:szCs w:val="10"/>
        </w:rPr>
      </w:pPr>
    </w:p>
    <w:p w:rsidR="009059CD" w:rsidRPr="009A5F9D" w:rsidRDefault="009059CD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B92D6C" w:rsidRDefault="00B92D6C" w:rsidP="00B92D6C">
      <w:pPr>
        <w:autoSpaceDE w:val="0"/>
        <w:autoSpaceDN w:val="0"/>
        <w:adjustRightInd w:val="0"/>
        <w:rPr>
          <w:rFonts w:ascii="Times New Roman" w:eastAsia="黑体" w:hAnsi="Times New Roman"/>
          <w:szCs w:val="24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B92D6C" w:rsidTr="00FF7E0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B92D6C" w:rsidRPr="00B92D6C" w:rsidRDefault="00B92D6C" w:rsidP="00FF7E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5"/>
                <w:szCs w:val="15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一、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一般检查</w:t>
            </w:r>
            <w:r w:rsidR="009E5E30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试验装置由文丘里混合器、带状喷灯、流量计、压缩空气、丙烷、调压阀、调节阀、球阀等组成。必要时有压电点火器、熄火装置、控温热电偶、点火装置等。</w:t>
            </w:r>
          </w:p>
        </w:tc>
      </w:tr>
      <w:tr w:rsidR="00B92D6C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当任一试样烧断路或任两试样间短路时，试验装置能给出声（光）或其他方式报警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002CF7" w:rsidTr="00B92D6C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Default="00002CF7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002CF7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002CF7" w:rsidRPr="00694202" w:rsidRDefault="0010644F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10644F"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试验支架系统由五个相间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  <w:r w:rsidR="00903E05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10644F">
              <w:rPr>
                <w:rFonts w:ascii="Times New Roman" w:hAnsi="Times New Roman" w:hint="eastAsia"/>
                <w:sz w:val="24"/>
                <w:szCs w:val="24"/>
                <w:lang w:val="zh-CN"/>
              </w:rPr>
              <w:t>的金属夹具构成，金属夹具长为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1150</w:t>
            </w:r>
            <w:r w:rsidR="00903E05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10644F">
              <w:rPr>
                <w:rFonts w:ascii="Times New Roman" w:hAnsi="Times New Roman" w:hint="eastAsia"/>
                <w:sz w:val="24"/>
                <w:szCs w:val="24"/>
                <w:lang w:val="zh-CN"/>
              </w:rPr>
              <w:t>，宽为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25</w:t>
            </w:r>
            <w:r w:rsidR="00903E05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10644F">
              <w:rPr>
                <w:rFonts w:ascii="Times New Roman" w:hAnsi="Times New Roman" w:hint="eastAsia"/>
                <w:sz w:val="24"/>
                <w:szCs w:val="24"/>
                <w:lang w:val="zh-CN"/>
              </w:rPr>
              <w:t>。能将试验电缆支撑在机架内，试验机架接地，且接地可靠。</w:t>
            </w:r>
          </w:p>
        </w:tc>
      </w:tr>
      <w:tr w:rsidR="0010644F" w:rsidTr="0010644F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0644F" w:rsidRDefault="0010644F" w:rsidP="0010644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0644F" w:rsidRDefault="0010644F" w:rsidP="0010644F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4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10644F" w:rsidRPr="0010644F" w:rsidRDefault="0010644F" w:rsidP="0010644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10644F">
              <w:rPr>
                <w:rFonts w:ascii="Times New Roman" w:hAnsi="Times New Roman" w:hint="eastAsia"/>
                <w:sz w:val="24"/>
                <w:szCs w:val="24"/>
                <w:lang w:val="zh-CN"/>
              </w:rPr>
              <w:t>喷头平面与喷灯中心的垂直高度为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120</w:t>
            </w:r>
            <w:r w:rsidR="00903E05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10644F">
              <w:rPr>
                <w:rFonts w:ascii="Times New Roman" w:hAnsi="Times New Roman" w:hint="eastAsia"/>
                <w:sz w:val="24"/>
                <w:szCs w:val="24"/>
                <w:lang w:val="zh-CN"/>
              </w:rPr>
              <w:t>，水平距离可调整到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370</w:t>
            </w:r>
            <w:r w:rsidR="00903E05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10644F">
              <w:rPr>
                <w:rFonts w:ascii="Times New Roman" w:hAnsi="Times New Roman" w:hint="eastAsia"/>
                <w:sz w:val="24"/>
                <w:szCs w:val="24"/>
                <w:lang w:val="zh-CN"/>
              </w:rPr>
              <w:t>。</w:t>
            </w:r>
          </w:p>
        </w:tc>
      </w:tr>
      <w:tr w:rsidR="0010644F" w:rsidTr="0010644F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0644F" w:rsidRDefault="0010644F" w:rsidP="0010644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0644F" w:rsidRDefault="0010644F" w:rsidP="0010644F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5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10644F" w:rsidRPr="0010644F" w:rsidRDefault="0010644F" w:rsidP="0010644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10644F">
              <w:rPr>
                <w:rFonts w:ascii="Times New Roman" w:hAnsi="Times New Roman" w:hint="eastAsia"/>
                <w:sz w:val="24"/>
                <w:szCs w:val="24"/>
                <w:lang w:val="zh-CN"/>
              </w:rPr>
              <w:t>收集盘的尺寸（长×宽）为：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  <w:r w:rsidR="00903E05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mm×100</w:t>
            </w:r>
            <w:r w:rsidR="00903E05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10644F">
              <w:rPr>
                <w:rFonts w:ascii="Times New Roman" w:hAnsi="Times New Roman" w:hint="eastAsia"/>
                <w:sz w:val="24"/>
                <w:szCs w:val="24"/>
                <w:lang w:val="zh-CN"/>
              </w:rPr>
              <w:t>。</w:t>
            </w:r>
          </w:p>
        </w:tc>
      </w:tr>
      <w:tr w:rsidR="0010644F" w:rsidTr="0010644F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0644F" w:rsidRDefault="0010644F" w:rsidP="0010644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0644F" w:rsidRDefault="0010644F" w:rsidP="0010644F">
            <w:pPr>
              <w:jc w:val="right"/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6</w:t>
            </w:r>
            <w:r w:rsidRPr="000D2235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10644F" w:rsidRPr="0010644F" w:rsidRDefault="0010644F" w:rsidP="0010644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10644F">
              <w:rPr>
                <w:rFonts w:ascii="Times New Roman" w:hAnsi="Times New Roman" w:hint="eastAsia"/>
                <w:sz w:val="24"/>
                <w:szCs w:val="24"/>
                <w:lang w:val="zh-CN"/>
              </w:rPr>
              <w:t>喷淋水的压力可在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250</w:t>
            </w:r>
            <w:r w:rsidR="00903E05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kPa</w:t>
            </w:r>
            <w:r w:rsidRPr="0010644F">
              <w:rPr>
                <w:rFonts w:ascii="Times New Roman" w:hAnsi="Times New Roman" w:hint="eastAsia"/>
                <w:sz w:val="24"/>
                <w:szCs w:val="24"/>
                <w:lang w:val="zh-CN"/>
              </w:rPr>
              <w:t>到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350</w:t>
            </w:r>
            <w:r w:rsidR="00903E05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kPa</w:t>
            </w:r>
            <w:r w:rsidRPr="0010644F">
              <w:rPr>
                <w:rFonts w:ascii="Times New Roman" w:hAnsi="Times New Roman" w:hint="eastAsia"/>
                <w:sz w:val="24"/>
                <w:szCs w:val="24"/>
                <w:lang w:val="zh-CN"/>
              </w:rPr>
              <w:t>之间调节，喷淋水的流量可在</w:t>
            </w:r>
            <w:r w:rsidRPr="0010644F"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0.25</w:t>
            </w:r>
            <w:r w:rsidRPr="0010644F">
              <w:rPr>
                <w:rFonts w:ascii="Times New Roman" w:hAnsi="Times New Roman" w:hint="eastAsia"/>
                <w:sz w:val="24"/>
                <w:szCs w:val="24"/>
                <w:lang w:val="zh-CN"/>
              </w:rPr>
              <w:t>~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0.30)</w:t>
            </w:r>
            <w:r w:rsidR="00903E05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L/</w:t>
            </w:r>
            <w:r w:rsidRPr="0010644F"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s</w:t>
            </w:r>
            <w:r w:rsidRPr="0010644F">
              <w:rPr>
                <w:rFonts w:ascii="Times New Roman" w:hAnsi="Times New Roman" w:hint="eastAsia"/>
                <w:sz w:val="24"/>
                <w:szCs w:val="24"/>
                <w:lang w:val="zh-CN"/>
              </w:rPr>
              <w:t>·</w:t>
            </w:r>
            <w:r w:rsidRPr="0010644F">
              <w:rPr>
                <w:rFonts w:ascii="Times New Roman" w:hAnsi="Times New Roman"/>
                <w:sz w:val="24"/>
                <w:szCs w:val="24"/>
                <w:lang w:val="zh-CN"/>
              </w:rPr>
              <w:t>m</w:t>
            </w:r>
            <w:r w:rsidRPr="0010644F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2</w:t>
            </w:r>
            <w:r w:rsidRPr="0010644F"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  <w:r w:rsidRPr="0010644F">
              <w:rPr>
                <w:rFonts w:ascii="Times New Roman" w:hAnsi="Times New Roman" w:hint="eastAsia"/>
                <w:sz w:val="24"/>
                <w:szCs w:val="24"/>
                <w:lang w:val="zh-CN"/>
              </w:rPr>
              <w:t>之间调节。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903E0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试验箱体：</w:t>
            </w:r>
            <w:r w:rsidR="00903E05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903E05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试验箱体具有处理燃烧产生的任何有害气体的设施。</w:t>
            </w: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897F1D" w:rsidRDefault="00897F1D" w:rsidP="00897F1D">
            <w:pPr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试验箱体体积不小于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20</w:t>
            </w:r>
            <w:r w:rsidR="00903E05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，其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尺寸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长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宽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高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3000</w:t>
            </w:r>
            <w:r w:rsidR="00903E05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903E05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3000</w:t>
            </w:r>
            <w:r w:rsidR="00903E05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mm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  <w:p w:rsidR="00897F1D" w:rsidRP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897F1D" w:rsidTr="00897F1D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897F1D" w:rsidRPr="00694202" w:rsidRDefault="00897F1D" w:rsidP="00897F1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897F1D" w:rsidP="00897F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通风孔的总面积：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50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cm</w:t>
            </w:r>
            <w:r w:rsidRPr="00897F1D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2</w:t>
            </w:r>
            <w:r w:rsidRPr="00897F1D">
              <w:rPr>
                <w:rFonts w:ascii="Times New Roman" w:hAnsi="Times New Roman"/>
                <w:sz w:val="24"/>
                <w:szCs w:val="24"/>
                <w:lang w:val="zh-CN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三</w:t>
            </w:r>
            <w:r w:rsidR="00B92D6C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903E0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支架：</w:t>
            </w:r>
            <w:r w:rsidR="00903E05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903E05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 w:rsidRPr="00694202">
              <w:rPr>
                <w:rFonts w:ascii="Times New Roman" w:hAnsi="Times New Roman"/>
                <w:sz w:val="24"/>
              </w:rPr>
              <w:t>试验装置能水平托住试样，其中一端应能固定夹住试样，另一端应能支撑住试样。试样支撑装置和其他金属部分都接地。</w:t>
            </w:r>
          </w:p>
          <w:p w:rsidR="00B92D6C" w:rsidRPr="00897F1D" w:rsidRDefault="00B92D6C" w:rsidP="00897F1D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中间部分的金属环内径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150</w:t>
            </w:r>
            <w:r w:rsidR="00903E05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。圆钢棒直径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903E05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897F1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四</w:t>
            </w:r>
            <w:r w:rsidR="00B92D6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903E0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694202">
              <w:rPr>
                <w:rFonts w:ascii="Times New Roman" w:hAnsi="Times New Roman"/>
                <w:sz w:val="24"/>
              </w:rPr>
              <w:t>标准试验热源：</w:t>
            </w:r>
            <w:r w:rsidR="00903E05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903E05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694202" w:rsidRDefault="00903E05" w:rsidP="00B92D6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=0.04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ind w:firstLineChars="150" w:firstLine="36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</w:rPr>
              <w:t>热源为带有文丘里混合器带型丙烷气体喷灯。喷嘴长度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500 mm</w:t>
            </w:r>
            <w:r w:rsidRPr="00694202">
              <w:rPr>
                <w:rFonts w:ascii="Times New Roman" w:hAnsi="Times New Roman"/>
                <w:sz w:val="24"/>
              </w:rPr>
              <w:t>，宽度</w:t>
            </w:r>
            <w:r w:rsidR="002C1AA4"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10</w:t>
            </w:r>
            <w:r w:rsidR="00903E05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/>
                <w:sz w:val="24"/>
              </w:rPr>
              <w:t>。喷嘴有三排交错排列的钻孔。</w:t>
            </w:r>
            <w:r w:rsidR="00002CF7">
              <w:rPr>
                <w:rFonts w:ascii="Times New Roman" w:hAnsi="Times New Roman" w:hint="eastAsia"/>
                <w:sz w:val="24"/>
              </w:rPr>
              <w:t>钻孔</w:t>
            </w:r>
            <w:r>
              <w:rPr>
                <w:rFonts w:ascii="Times New Roman" w:hAnsi="Times New Roman"/>
                <w:sz w:val="24"/>
              </w:rPr>
              <w:t>宽度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4.5</w:t>
            </w:r>
            <w:r w:rsidR="00903E05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直径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1.32</w:t>
            </w:r>
            <w:r w:rsidR="00903E05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、</w:t>
            </w:r>
            <w:r>
              <w:rPr>
                <w:rFonts w:ascii="Times New Roman" w:hAnsi="Times New Roman"/>
                <w:sz w:val="24"/>
              </w:rPr>
              <w:t>中心距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 w:rsidRPr="00694202">
              <w:rPr>
                <w:rFonts w:ascii="Times New Roman" w:hAnsi="Times New Roman"/>
                <w:sz w:val="24"/>
              </w:rPr>
              <w:t>3.2</w:t>
            </w:r>
            <w:r w:rsidR="00903E05">
              <w:rPr>
                <w:rFonts w:ascii="Times New Roman" w:hAnsi="Times New Roman"/>
                <w:sz w:val="24"/>
              </w:rPr>
              <w:t xml:space="preserve"> </w:t>
            </w:r>
            <w:r w:rsidRPr="00694202">
              <w:rPr>
                <w:rFonts w:ascii="Times New Roman" w:hAnsi="Times New Roman"/>
                <w:sz w:val="24"/>
              </w:rPr>
              <w:t>mm</w:t>
            </w:r>
            <w:r w:rsidRPr="00694202">
              <w:rPr>
                <w:rFonts w:ascii="Times New Roman" w:hAnsi="Times New Roman"/>
                <w:sz w:val="24"/>
              </w:rPr>
              <w:t>。</w:t>
            </w:r>
          </w:p>
        </w:tc>
      </w:tr>
    </w:tbl>
    <w:p w:rsidR="001538AF" w:rsidRDefault="001538A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903E05" w:rsidRDefault="00903E0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903E05" w:rsidRDefault="00903E0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903E05" w:rsidRDefault="00903E0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903E05" w:rsidRDefault="00903E0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903E05" w:rsidRDefault="00903E0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903E05" w:rsidRDefault="00903E05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F1D" w:rsidRDefault="00897F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F1D" w:rsidRDefault="00897F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04817" w:rsidRDefault="00D04817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903E05" w:rsidRDefault="00903E05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002CF7" w:rsidRDefault="00002CF7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1538AF" w:rsidTr="00FF7E07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62F50E1" wp14:editId="503E8674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1538AF" w:rsidRDefault="001538AF" w:rsidP="00FF7E0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1538AF" w:rsidRPr="008D23CF" w:rsidRDefault="001538AF" w:rsidP="00FF7E0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538AF" w:rsidRDefault="001538AF" w:rsidP="001538AF"/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"/>
        <w:gridCol w:w="662"/>
        <w:gridCol w:w="6"/>
        <w:gridCol w:w="1792"/>
        <w:gridCol w:w="1076"/>
        <w:gridCol w:w="1076"/>
        <w:gridCol w:w="1076"/>
        <w:gridCol w:w="1077"/>
        <w:gridCol w:w="1076"/>
        <w:gridCol w:w="1076"/>
        <w:gridCol w:w="1077"/>
      </w:tblGrid>
      <w:tr w:rsidR="001538AF" w:rsidTr="00FF7E07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1538AF" w:rsidRDefault="001538AF" w:rsidP="00FF7E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8"/>
                <w:szCs w:val="24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1538AF" w:rsidTr="00FF7E07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1538AF" w:rsidRDefault="001538AF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903E05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F933A4" w:rsidRDefault="00903E05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五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903E05" w:rsidRPr="00962746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电压校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Pr="00962746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903E05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903E05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指</w:t>
            </w:r>
            <w:r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>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500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700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962746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1000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962746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962746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03E05" w:rsidRPr="00962746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V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298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498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698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962746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994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962746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962746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03E05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D04817" w:rsidRDefault="00903E05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六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电流校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准：</w:t>
            </w:r>
            <w:r w:rsidRPr="000E6CE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03E05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D04817" w:rsidRDefault="00903E05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en-GB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本次试验电流测量结果的扩展不确定度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=0.6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903E05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03E05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03E05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03E05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03E05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C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03E05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03E05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N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相示值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300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400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03E05" w:rsidRPr="000E6CE7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230ECF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7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ind w:firstLineChars="50" w:firstLine="12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(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mA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199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299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399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0E6CE7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03E05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2C1AA4" w:rsidRDefault="00903E05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3E05" w:rsidRPr="00252DF0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七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903E05" w:rsidRPr="00252DF0" w:rsidRDefault="00903E05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喷灯火焰温度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校准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 w:rsidRPr="00252DF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903E05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2C1AA4" w:rsidRDefault="00903E05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230EC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903E05" w:rsidRPr="00252DF0" w:rsidRDefault="00903E05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本次温度测量结果的扩展不确定度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=6.8 </w:t>
            </w:r>
            <w:r w:rsidRPr="00C165FF">
              <w:rPr>
                <w:rFonts w:ascii="Times New Roman" w:hAnsi="Times New Roman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,</w:t>
            </w:r>
            <w:r w:rsidRPr="00252DF0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903E05" w:rsidRPr="00252892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4072B8" w:rsidRDefault="00903E05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3E05" w:rsidRPr="000F2CC3" w:rsidRDefault="00903E05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903E05" w:rsidRPr="00252892" w:rsidRDefault="00903E05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两支热电偶在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min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时间内读数平均值为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758.2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772.2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16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 w:rsidRPr="00252DF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903E05" w:rsidRPr="00252DF0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4072B8" w:rsidRDefault="00903E05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3E05" w:rsidRPr="000F2CC3" w:rsidRDefault="00903E05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903E05" w:rsidRPr="00252DF0" w:rsidRDefault="00903E05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903E05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4072B8" w:rsidRDefault="00903E05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  <w:r w:rsidRPr="004072B8">
              <w:rPr>
                <w:rFonts w:ascii="宋体" w:eastAsia="宋体" w:hAnsi="宋体" w:cs="宋体" w:hint="eastAsia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3E05" w:rsidRPr="000F2CC3" w:rsidRDefault="00903E05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903E05" w:rsidRPr="000F2CC3" w:rsidRDefault="00903E05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使用过程中如对校准仪器技术指标产生怀疑，请重新校准。</w:t>
            </w:r>
          </w:p>
        </w:tc>
      </w:tr>
      <w:tr w:rsidR="00903E05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4072B8" w:rsidRDefault="00903E05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3E05" w:rsidRPr="000F2CC3" w:rsidRDefault="00903E05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903E05" w:rsidRPr="000F2CC3" w:rsidRDefault="00903E05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校准结论中符合性声明的判定规则为</w:t>
            </w:r>
            <w:r>
              <w:rPr>
                <w:rFonts w:ascii="Times New Roman" w:hAnsi="Times New Roman" w:hint="eastAsia"/>
                <w:sz w:val="24"/>
              </w:rPr>
              <w:t>(</w:t>
            </w:r>
            <w:r w:rsidRPr="000F2CC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 w:hint="eastAsia"/>
                <w:sz w:val="24"/>
              </w:rPr>
              <w:t>)</w:t>
            </w:r>
            <w:r w:rsidRPr="000F2CC3">
              <w:rPr>
                <w:rFonts w:ascii="Times New Roman" w:hAnsi="Times New Roman"/>
                <w:sz w:val="24"/>
              </w:rPr>
              <w:t>J-106</w:t>
            </w:r>
            <w:r w:rsidRPr="000F2CC3">
              <w:rPr>
                <w:rFonts w:ascii="Times New Roman" w:hAnsi="Times New Roman" w:hint="eastAsia"/>
                <w:sz w:val="24"/>
              </w:rPr>
              <w:t>《检测和校准结果的符合性判定规则》。</w:t>
            </w:r>
          </w:p>
        </w:tc>
      </w:tr>
      <w:tr w:rsidR="00903E05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Pr="004072B8" w:rsidRDefault="00903E05" w:rsidP="00230EC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03E05" w:rsidRPr="000F2CC3" w:rsidRDefault="00903E05" w:rsidP="00230ECF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903E05" w:rsidRPr="000F2CC3" w:rsidRDefault="00903E05" w:rsidP="00230EC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eastAsia="宋体" w:hAnsi="Times New Roman" w:hint="eastAsia"/>
                <w:sz w:val="24"/>
              </w:rPr>
              <w:t>下次送校时须带此证书。</w:t>
            </w:r>
          </w:p>
        </w:tc>
      </w:tr>
      <w:tr w:rsidR="00903E05" w:rsidRPr="000F2CC3" w:rsidTr="00230ECF">
        <w:trPr>
          <w:trHeight w:val="567"/>
          <w:jc w:val="center"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:rsidR="00903E05" w:rsidRDefault="00903E05" w:rsidP="00230ECF">
            <w:pPr>
              <w:autoSpaceDE w:val="0"/>
              <w:autoSpaceDN w:val="0"/>
              <w:adjustRightInd w:val="0"/>
              <w:rPr>
                <w:rFonts w:ascii="宋体"/>
                <w:sz w:val="24"/>
                <w:szCs w:val="24"/>
                <w:lang w:val="zh-CN"/>
              </w:rPr>
            </w:pPr>
          </w:p>
        </w:tc>
        <w:tc>
          <w:tcPr>
            <w:tcW w:w="9994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903E05" w:rsidRPr="000F2CC3" w:rsidRDefault="00903E05" w:rsidP="00230EC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03E05" w:rsidRDefault="00903E05" w:rsidP="00903E05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903E05" w:rsidRPr="00F0352B" w:rsidTr="00230ECF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903E05" w:rsidRPr="00E5370F" w:rsidRDefault="00903E05" w:rsidP="00230EC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903E05" w:rsidRPr="002D5D7F" w:rsidRDefault="00903E05" w:rsidP="00230EC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903E05" w:rsidRDefault="00903E05" w:rsidP="00230ECF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903E05" w:rsidRPr="00F0352B" w:rsidRDefault="00903E05" w:rsidP="00230ECF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538AF" w:rsidRDefault="001538AF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1538AF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30F2" w:rsidRDefault="000430F2" w:rsidP="00DB650C">
      <w:r>
        <w:separator/>
      </w:r>
    </w:p>
  </w:endnote>
  <w:endnote w:type="continuationSeparator" w:id="0">
    <w:p w:rsidR="000430F2" w:rsidRDefault="000430F2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30F2" w:rsidRDefault="000430F2" w:rsidP="00DB650C">
      <w:r>
        <w:separator/>
      </w:r>
    </w:p>
  </w:footnote>
  <w:footnote w:type="continuationSeparator" w:id="0">
    <w:p w:rsidR="000430F2" w:rsidRDefault="000430F2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2CF7"/>
    <w:rsid w:val="00003013"/>
    <w:rsid w:val="0002536E"/>
    <w:rsid w:val="0002717F"/>
    <w:rsid w:val="00031EF2"/>
    <w:rsid w:val="00034F61"/>
    <w:rsid w:val="0004071D"/>
    <w:rsid w:val="00040FDE"/>
    <w:rsid w:val="000430F2"/>
    <w:rsid w:val="00052EE8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0644F"/>
    <w:rsid w:val="00110F8B"/>
    <w:rsid w:val="0012723B"/>
    <w:rsid w:val="001274AC"/>
    <w:rsid w:val="00130754"/>
    <w:rsid w:val="00134A66"/>
    <w:rsid w:val="00141891"/>
    <w:rsid w:val="001423DA"/>
    <w:rsid w:val="00144042"/>
    <w:rsid w:val="00150EF7"/>
    <w:rsid w:val="001538AF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E1107"/>
    <w:rsid w:val="001F29C4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2892"/>
    <w:rsid w:val="00254864"/>
    <w:rsid w:val="00272721"/>
    <w:rsid w:val="00275E8B"/>
    <w:rsid w:val="0028193F"/>
    <w:rsid w:val="00287FED"/>
    <w:rsid w:val="00293AB5"/>
    <w:rsid w:val="002C00ED"/>
    <w:rsid w:val="002C0CFD"/>
    <w:rsid w:val="002C1AA4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673F2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407F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63B"/>
    <w:rsid w:val="0086681D"/>
    <w:rsid w:val="00897F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03E05"/>
    <w:rsid w:val="009059CD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9E5E3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568ED"/>
    <w:rsid w:val="00A65564"/>
    <w:rsid w:val="00A94CDF"/>
    <w:rsid w:val="00A97D98"/>
    <w:rsid w:val="00AA7822"/>
    <w:rsid w:val="00AC0C3B"/>
    <w:rsid w:val="00AC2F67"/>
    <w:rsid w:val="00AC744E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713E3"/>
    <w:rsid w:val="00B91255"/>
    <w:rsid w:val="00B92D6C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4817"/>
    <w:rsid w:val="00D0538B"/>
    <w:rsid w:val="00D1357E"/>
    <w:rsid w:val="00D15B2B"/>
    <w:rsid w:val="00D43DDE"/>
    <w:rsid w:val="00D443B1"/>
    <w:rsid w:val="00D50443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C18D2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1798B"/>
    <w:rsid w:val="00F257B8"/>
    <w:rsid w:val="00F4058D"/>
    <w:rsid w:val="00F40850"/>
    <w:rsid w:val="00F41E89"/>
    <w:rsid w:val="00F435F8"/>
    <w:rsid w:val="00F45466"/>
    <w:rsid w:val="00F54E11"/>
    <w:rsid w:val="00F608D7"/>
    <w:rsid w:val="00F933A4"/>
    <w:rsid w:val="00F9356D"/>
    <w:rsid w:val="00F93CBC"/>
    <w:rsid w:val="00FB52A6"/>
    <w:rsid w:val="00FB5770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6FEAE3-E52A-4A9F-B18D-5EEA15871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793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7</cp:revision>
  <cp:lastPrinted>2022-06-21T02:42:00Z</cp:lastPrinted>
  <dcterms:created xsi:type="dcterms:W3CDTF">2024-02-05T08:01:00Z</dcterms:created>
  <dcterms:modified xsi:type="dcterms:W3CDTF">2025-02-08T07:45:00Z</dcterms:modified>
</cp:coreProperties>
</file>