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4122" w:rsidRDefault="00704122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81D3A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625A55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CC22-2003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144042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144042" w:rsidRDefault="00144042" w:rsidP="0014404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144042" w:rsidRPr="008D0F28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144042" w:rsidRPr="002D5D7F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144042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上海</w:t>
            </w: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国缆检测股份有限公司</w:t>
            </w: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质保部</w:t>
            </w:r>
          </w:p>
        </w:tc>
        <w:tc>
          <w:tcPr>
            <w:tcW w:w="905" w:type="dxa"/>
            <w:gridSpan w:val="3"/>
            <w:vAlign w:val="bottom"/>
          </w:tcPr>
          <w:p w:rsidR="00144042" w:rsidRDefault="00144042" w:rsidP="0014404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144042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144042" w:rsidRDefault="00144042" w:rsidP="0014404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144042" w:rsidRPr="008D0F28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144042" w:rsidRPr="008D0F28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144042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上海市</w:t>
            </w: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真陈路</w:t>
            </w: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888号</w:t>
            </w:r>
          </w:p>
        </w:tc>
        <w:tc>
          <w:tcPr>
            <w:tcW w:w="905" w:type="dxa"/>
            <w:gridSpan w:val="3"/>
            <w:vAlign w:val="bottom"/>
          </w:tcPr>
          <w:p w:rsidR="00144042" w:rsidRDefault="00144042" w:rsidP="0014404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625A55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625A55" w:rsidRDefault="00625A55" w:rsidP="00625A5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625A55" w:rsidRPr="008D0F28" w:rsidRDefault="00625A55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625A55" w:rsidRPr="008D0F28" w:rsidRDefault="00625A55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625A55" w:rsidRPr="00BD3685" w:rsidRDefault="00867709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交流</w:t>
            </w:r>
            <w:r w:rsidRPr="00BD3685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通用分压器测量系统</w:t>
            </w:r>
          </w:p>
        </w:tc>
        <w:tc>
          <w:tcPr>
            <w:tcW w:w="905" w:type="dxa"/>
            <w:gridSpan w:val="3"/>
            <w:vAlign w:val="bottom"/>
          </w:tcPr>
          <w:p w:rsidR="00625A55" w:rsidRDefault="00625A55" w:rsidP="00625A5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625A55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625A55" w:rsidRDefault="00625A55" w:rsidP="00625A5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625A55" w:rsidRPr="008D0F28" w:rsidRDefault="00625A55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625A55" w:rsidRPr="008D0F28" w:rsidRDefault="00625A55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625A55" w:rsidRDefault="00625A55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625A55" w:rsidRDefault="00625A55" w:rsidP="00625A5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625A55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625A55" w:rsidRDefault="00625A55" w:rsidP="00625A5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625A55" w:rsidRPr="008D0F28" w:rsidRDefault="00625A55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625A55" w:rsidRPr="008D0F28" w:rsidRDefault="00625A55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625A55" w:rsidRDefault="00625A55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625A55" w:rsidRDefault="00625A55" w:rsidP="00625A5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625A55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625A55" w:rsidRDefault="00625A55" w:rsidP="00625A5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625A55" w:rsidRPr="008D0F28" w:rsidRDefault="00625A55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625A55" w:rsidRPr="008D0F28" w:rsidRDefault="00625A55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625A55" w:rsidRDefault="00625A55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625A55" w:rsidRDefault="00625A55" w:rsidP="00625A5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1A7D8D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2022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21BB7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1A7D8D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144042" w:rsidP="00221BB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14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A5F9D" w:rsidRDefault="009A5F9D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3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625A55">
              <w:rPr>
                <w:rFonts w:ascii="黑体" w:eastAsia="黑体" w:hAnsi="Times New Roman" w:cs="黑体" w:hint="eastAsia"/>
                <w:szCs w:val="21"/>
                <w:lang w:val="zh-CN"/>
              </w:rPr>
              <w:t>CC22-2003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B512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B5127E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92C3B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867709" w:rsidRDefault="00867709" w:rsidP="00867709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kern w:val="0"/>
                <w:sz w:val="24"/>
                <w:szCs w:val="24"/>
                <w:lang w:val="zh-CN"/>
              </w:rPr>
            </w:pPr>
            <w:r w:rsidRPr="00C9327F">
              <w:rPr>
                <w:rFonts w:ascii="宋体" w:eastAsia="宋体" w:hAnsi="宋体" w:hint="eastAsia"/>
                <w:sz w:val="24"/>
              </w:rPr>
              <w:t>JJF（机械）</w:t>
            </w:r>
            <w:r w:rsidRPr="00BD3685">
              <w:rPr>
                <w:rFonts w:ascii="宋体" w:eastAsia="宋体" w:hAnsi="宋体"/>
                <w:sz w:val="24"/>
              </w:rPr>
              <w:t>1063-2021</w:t>
            </w:r>
            <w:r w:rsidRPr="00C9327F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《</w:t>
            </w:r>
            <w:r>
              <w:rPr>
                <w:rFonts w:ascii="宋体" w:eastAsia="宋体" w:hAnsi="宋体" w:hint="eastAsia"/>
                <w:sz w:val="24"/>
              </w:rPr>
              <w:t>交流、直流、冲击电压通用分压器测量系统</w:t>
            </w:r>
            <w:r w:rsidRPr="00C9327F">
              <w:rPr>
                <w:rFonts w:ascii="宋体" w:eastAsia="宋体" w:hAnsi="宋体" w:hint="eastAsia"/>
                <w:sz w:val="24"/>
              </w:rPr>
              <w:t>校准规范</w:t>
            </w:r>
            <w:r w:rsidRPr="00C9327F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》</w:t>
            </w:r>
          </w:p>
          <w:p w:rsidR="000F2D4C" w:rsidRPr="00D02B30" w:rsidRDefault="000F2D4C" w:rsidP="004D70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  <w:p w:rsidR="00D02B30" w:rsidRPr="00D02B30" w:rsidRDefault="00D02B30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867709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7709" w:rsidRPr="00394D03" w:rsidRDefault="00867709" w:rsidP="008677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394D0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标准电压互感器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7709" w:rsidRPr="00394D03" w:rsidRDefault="00867709" w:rsidP="008677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394D0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HJD-100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7709" w:rsidRPr="00394D03" w:rsidRDefault="00867709" w:rsidP="008677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394D0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JL0A102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7709" w:rsidRPr="00394D03" w:rsidRDefault="00867709" w:rsidP="008677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394D0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(0~100)</w:t>
            </w:r>
            <w:r w:rsidR="0013710B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394D0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kV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7709" w:rsidRPr="00394D03" w:rsidRDefault="00867709" w:rsidP="008677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394D0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0.05</w:t>
            </w:r>
            <w:r w:rsidRPr="00394D0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级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7709" w:rsidRPr="00394D03" w:rsidRDefault="00867709" w:rsidP="008677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BD368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2023-C-08279</w:t>
            </w:r>
          </w:p>
          <w:p w:rsidR="00867709" w:rsidRPr="00394D03" w:rsidRDefault="00867709" w:rsidP="008677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2025</w:t>
            </w:r>
            <w:r w:rsidRPr="00394D0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05</w:t>
            </w:r>
            <w:r w:rsidRPr="00394D0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07</w:t>
            </w:r>
            <w:r w:rsidRPr="00394D0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7709" w:rsidRPr="00394D03" w:rsidRDefault="00867709" w:rsidP="008677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394D0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SETRI</w:t>
            </w:r>
          </w:p>
        </w:tc>
      </w:tr>
      <w:tr w:rsidR="00867709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7709" w:rsidRPr="00394D03" w:rsidRDefault="00867709" w:rsidP="008677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数字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多</w:t>
            </w:r>
            <w:r w:rsidRPr="00394D0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用表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7709" w:rsidRPr="00D27ACA" w:rsidRDefault="00867709" w:rsidP="008677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7709" w:rsidRPr="00394D03" w:rsidRDefault="00867709" w:rsidP="008677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394D0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JL0A104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7709" w:rsidRPr="00D27ACA" w:rsidRDefault="00867709" w:rsidP="008677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AC:</w:t>
            </w:r>
            <w:r w:rsidRPr="00394D0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(0~750)</w:t>
            </w:r>
            <w:r w:rsidR="0013710B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394D0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V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7709" w:rsidRPr="00D27ACA" w:rsidRDefault="00867709" w:rsidP="008677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AC:0.05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%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+0.015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7709" w:rsidRPr="00394D03" w:rsidRDefault="00867709" w:rsidP="008677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2023-C-08280</w:t>
            </w:r>
          </w:p>
          <w:p w:rsidR="00867709" w:rsidRPr="00394D03" w:rsidRDefault="00867709" w:rsidP="008677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2024</w:t>
            </w:r>
            <w:r w:rsidRPr="00394D0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05</w:t>
            </w:r>
            <w:r w:rsidRPr="00394D0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07</w:t>
            </w:r>
            <w:r w:rsidRPr="00394D0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7709" w:rsidRPr="00394D03" w:rsidRDefault="00867709" w:rsidP="008677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394D0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SETRI</w:t>
            </w:r>
          </w:p>
        </w:tc>
      </w:tr>
      <w:tr w:rsidR="003767B7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767B7" w:rsidRDefault="003767B7" w:rsidP="003767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bookmarkStart w:id="0" w:name="_GoBack" w:colFirst="0" w:colLast="6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767B7" w:rsidRDefault="003767B7" w:rsidP="003767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767B7" w:rsidRDefault="003767B7" w:rsidP="003767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767B7" w:rsidRDefault="003767B7" w:rsidP="003767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767B7" w:rsidRDefault="003767B7" w:rsidP="003767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767B7" w:rsidRDefault="003767B7" w:rsidP="003767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767B7" w:rsidRDefault="003767B7" w:rsidP="003767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</w:tr>
      <w:bookmarkEnd w:id="0"/>
      <w:tr w:rsidR="000919D7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919D7" w:rsidRDefault="000919D7" w:rsidP="000919D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919D7" w:rsidRDefault="000919D7" w:rsidP="000919D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919D7" w:rsidRDefault="000919D7" w:rsidP="000919D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919D7" w:rsidRPr="00D27ACA" w:rsidRDefault="000919D7" w:rsidP="000919D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919D7" w:rsidRPr="00D27ACA" w:rsidRDefault="000919D7" w:rsidP="000919D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919D7" w:rsidRPr="00D27ACA" w:rsidRDefault="000919D7" w:rsidP="000919D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919D7" w:rsidRDefault="000919D7" w:rsidP="000919D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065E1B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065E1B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065E1B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065E1B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065E1B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065E1B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065E1B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065E1B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B77B7B" w:rsidRDefault="00B77B7B" w:rsidP="00B77B7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以上计量标准器具的量值溯源至国际单位制（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）和社会公用计量标准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。</w:t>
            </w:r>
          </w:p>
          <w:p w:rsidR="00003013" w:rsidRPr="004D7080" w:rsidRDefault="00B77B7B" w:rsidP="00B77B7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international system of u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nits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and s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ocial public measurement standards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.</w:t>
            </w: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003013" w:rsidRDefault="00B77B7B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 w:rsidR="0000301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00301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</w:t>
            </w:r>
            <w:r w:rsidR="00003013"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alibration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003013" w:rsidRDefault="005B022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144042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上海市</w:t>
            </w:r>
            <w:r w:rsidR="00144042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真陈路</w:t>
            </w:r>
            <w:r w:rsidR="00144042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888号</w:t>
            </w:r>
            <w:r w:rsidR="00625A55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高压</w:t>
            </w:r>
            <w:r w:rsidR="00625A55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大厅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14404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25</w:t>
            </w:r>
            <w:r w:rsidR="00B77B7B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  <w:r w:rsidRPr="00B77B7B">
              <w:rPr>
                <w:rFonts w:ascii="Times New Roman" w:eastAsia="宋体" w:hAnsi="Times New Roman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60%RH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F36D9C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8608F6" w:rsidTr="00661AE8">
        <w:trPr>
          <w:trHeight w:val="567"/>
          <w:jc w:val="center"/>
        </w:trPr>
        <w:tc>
          <w:tcPr>
            <w:tcW w:w="498" w:type="dxa"/>
          </w:tcPr>
          <w:p w:rsidR="008608F6" w:rsidRDefault="008608F6" w:rsidP="008608F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8608F6" w:rsidRDefault="008608F6" w:rsidP="008608F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8608F6" w:rsidRPr="00F93CBC" w:rsidRDefault="008608F6" w:rsidP="008608F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8608F6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8608F6" w:rsidRDefault="008608F6" w:rsidP="008608F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8608F6" w:rsidRDefault="008608F6" w:rsidP="008608F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8608F6" w:rsidRPr="00F93CBC" w:rsidRDefault="008608F6" w:rsidP="008608F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502569" w:rsidRDefault="00502569">
      <w:pPr>
        <w:rPr>
          <w:sz w:val="10"/>
          <w:szCs w:val="10"/>
        </w:rPr>
      </w:pPr>
    </w:p>
    <w:p w:rsidR="00A54F09" w:rsidRDefault="00A54F09">
      <w:pPr>
        <w:rPr>
          <w:sz w:val="10"/>
          <w:szCs w:val="10"/>
        </w:rPr>
      </w:pPr>
    </w:p>
    <w:p w:rsidR="00A54F09" w:rsidRDefault="00A54F09">
      <w:pPr>
        <w:rPr>
          <w:sz w:val="10"/>
          <w:szCs w:val="10"/>
        </w:rPr>
      </w:pPr>
    </w:p>
    <w:p w:rsidR="003C3227" w:rsidRDefault="003C3227">
      <w:pPr>
        <w:rPr>
          <w:sz w:val="10"/>
          <w:szCs w:val="10"/>
        </w:rPr>
      </w:pPr>
    </w:p>
    <w:p w:rsidR="00625A55" w:rsidRDefault="00625A55">
      <w:pPr>
        <w:rPr>
          <w:sz w:val="10"/>
          <w:szCs w:val="10"/>
        </w:rPr>
      </w:pPr>
    </w:p>
    <w:p w:rsidR="00A54F09" w:rsidRPr="009A5F9D" w:rsidRDefault="00A54F09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221C6D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221C6D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221C6D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221C6D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625A55">
              <w:rPr>
                <w:rFonts w:ascii="黑体" w:eastAsia="黑体" w:hAnsi="Times New Roman" w:cs="黑体" w:hint="eastAsia"/>
                <w:szCs w:val="21"/>
                <w:lang w:val="zh-CN"/>
              </w:rPr>
              <w:t>CC22-2003</w:t>
            </w:r>
          </w:p>
          <w:p w:rsidR="00661AE8" w:rsidRPr="008D23CF" w:rsidRDefault="00661AE8" w:rsidP="00221C6D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625A55" w:rsidRDefault="00625A55" w:rsidP="00625A55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1640"/>
        <w:gridCol w:w="888"/>
        <w:gridCol w:w="74"/>
        <w:gridCol w:w="962"/>
        <w:gridCol w:w="962"/>
        <w:gridCol w:w="531"/>
        <w:gridCol w:w="432"/>
        <w:gridCol w:w="962"/>
        <w:gridCol w:w="33"/>
        <w:gridCol w:w="929"/>
        <w:gridCol w:w="498"/>
        <w:gridCol w:w="464"/>
        <w:gridCol w:w="963"/>
      </w:tblGrid>
      <w:tr w:rsidR="00625A55" w:rsidTr="00221C6D">
        <w:trPr>
          <w:trHeight w:val="567"/>
          <w:jc w:val="center"/>
        </w:trPr>
        <w:tc>
          <w:tcPr>
            <w:tcW w:w="10660" w:type="dxa"/>
            <w:gridSpan w:val="15"/>
            <w:tcBorders>
              <w:bottom w:val="nil"/>
            </w:tcBorders>
          </w:tcPr>
          <w:p w:rsidR="00625A55" w:rsidRPr="00F54E11" w:rsidRDefault="00625A55" w:rsidP="00221C6D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625A55" w:rsidRPr="00625A55" w:rsidRDefault="00625A55" w:rsidP="00221C6D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625A55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492C3B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625A55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492C3B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)</w:t>
            </w:r>
          </w:p>
        </w:tc>
      </w:tr>
      <w:tr w:rsidR="00625A55" w:rsidTr="00221C6D">
        <w:trPr>
          <w:trHeight w:val="567"/>
          <w:jc w:val="center"/>
        </w:trPr>
        <w:tc>
          <w:tcPr>
            <w:tcW w:w="10660" w:type="dxa"/>
            <w:gridSpan w:val="15"/>
            <w:tcBorders>
              <w:top w:val="nil"/>
              <w:bottom w:val="nil"/>
            </w:tcBorders>
          </w:tcPr>
          <w:p w:rsidR="00625A55" w:rsidRPr="0043172B" w:rsidRDefault="00625A55" w:rsidP="00221C6D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625A55" w:rsidTr="00221C6D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625A55" w:rsidRPr="00EA5AE6" w:rsidRDefault="00625A55" w:rsidP="00221C6D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625A55" w:rsidRPr="00986873" w:rsidRDefault="00625A55" w:rsidP="00221C6D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986873"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zh-CN"/>
              </w:rPr>
              <w:t>一</w:t>
            </w:r>
            <w:r w:rsidRPr="00986873">
              <w:rPr>
                <w:rFonts w:ascii="宋体" w:eastAsia="宋体" w:hAnsi="宋体" w:cs="宋体" w:hint="eastAsia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gridSpan w:val="13"/>
            <w:tcBorders>
              <w:top w:val="nil"/>
            </w:tcBorders>
          </w:tcPr>
          <w:p w:rsidR="00625A55" w:rsidRPr="00986873" w:rsidRDefault="00625A55" w:rsidP="00221C6D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986873">
              <w:rPr>
                <w:rFonts w:ascii="宋体" w:eastAsia="宋体" w:hAnsi="宋体" w:hint="eastAsia"/>
                <w:sz w:val="24"/>
                <w:szCs w:val="24"/>
              </w:rPr>
              <w:t>一般检查</w:t>
            </w:r>
            <w:r w:rsidR="008608F6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986873">
              <w:rPr>
                <w:rFonts w:ascii="宋体" w:eastAsia="宋体" w:hAnsi="宋体" w:hint="eastAsia"/>
                <w:sz w:val="24"/>
                <w:szCs w:val="24"/>
              </w:rPr>
              <w:t>：</w:t>
            </w:r>
            <w:r w:rsidRPr="00986873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</w:t>
            </w:r>
          </w:p>
        </w:tc>
      </w:tr>
      <w:tr w:rsidR="00867709" w:rsidTr="000919D7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867709" w:rsidRPr="00EA5AE6" w:rsidRDefault="00867709" w:rsidP="0086770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867709" w:rsidRDefault="00867709" w:rsidP="00867709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(</w:t>
            </w:r>
            <w:r w:rsidRPr="003A6EE8">
              <w:rPr>
                <w:rFonts w:ascii="Times New Roman" w:hAnsi="Times New Roman"/>
                <w:sz w:val="24"/>
              </w:rPr>
              <w:t>1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9338" w:type="dxa"/>
            <w:gridSpan w:val="13"/>
            <w:tcBorders>
              <w:top w:val="nil"/>
            </w:tcBorders>
          </w:tcPr>
          <w:p w:rsidR="00867709" w:rsidRPr="00B24280" w:rsidRDefault="00867709" w:rsidP="00867709">
            <w:pPr>
              <w:rPr>
                <w:rFonts w:ascii="Times New Roman" w:hAnsi="Times New Roman"/>
                <w:sz w:val="24"/>
              </w:rPr>
            </w:pPr>
            <w:r w:rsidRPr="00B24280">
              <w:rPr>
                <w:rFonts w:ascii="Times New Roman" w:hAnsi="Times New Roman" w:hint="eastAsia"/>
                <w:sz w:val="24"/>
              </w:rPr>
              <w:t>通用分压器测量系统外观完好，各端子标志清晰明确，外露件没有松动和机械损伤。</w:t>
            </w:r>
          </w:p>
        </w:tc>
      </w:tr>
      <w:tr w:rsidR="00867709" w:rsidTr="000919D7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867709" w:rsidRPr="00EA5AE6" w:rsidRDefault="00867709" w:rsidP="0086770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867709" w:rsidRDefault="00867709" w:rsidP="00867709">
            <w:pPr>
              <w:autoSpaceDE w:val="0"/>
              <w:autoSpaceDN w:val="0"/>
              <w:adjustRightInd w:val="0"/>
              <w:jc w:val="right"/>
              <w:rPr>
                <w:rFonts w:asci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(2)</w:t>
            </w:r>
          </w:p>
        </w:tc>
        <w:tc>
          <w:tcPr>
            <w:tcW w:w="9338" w:type="dxa"/>
            <w:gridSpan w:val="13"/>
            <w:tcBorders>
              <w:top w:val="nil"/>
            </w:tcBorders>
          </w:tcPr>
          <w:p w:rsidR="00867709" w:rsidRPr="00B24280" w:rsidRDefault="00867709" w:rsidP="00867709">
            <w:pPr>
              <w:rPr>
                <w:rFonts w:ascii="Times New Roman" w:hAnsi="Times New Roman"/>
                <w:sz w:val="24"/>
              </w:rPr>
            </w:pPr>
            <w:r w:rsidRPr="00B24280">
              <w:rPr>
                <w:rFonts w:ascii="Times New Roman" w:hAnsi="Times New Roman"/>
                <w:sz w:val="24"/>
              </w:rPr>
              <w:t>通用分压器测量系统有专用的接地端钮，且有明显的接地标识。</w:t>
            </w:r>
          </w:p>
        </w:tc>
      </w:tr>
      <w:tr w:rsidR="00867709" w:rsidTr="000919D7">
        <w:trPr>
          <w:trHeight w:val="567"/>
          <w:jc w:val="center"/>
        </w:trPr>
        <w:tc>
          <w:tcPr>
            <w:tcW w:w="661" w:type="dxa"/>
          </w:tcPr>
          <w:p w:rsidR="00867709" w:rsidRPr="009945B6" w:rsidRDefault="00867709" w:rsidP="0086770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67709" w:rsidRDefault="00867709" w:rsidP="00867709">
            <w:pPr>
              <w:autoSpaceDE w:val="0"/>
              <w:autoSpaceDN w:val="0"/>
              <w:adjustRightInd w:val="0"/>
              <w:jc w:val="right"/>
              <w:rPr>
                <w:rFonts w:ascii="宋体" w:eastAsia="宋体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</w:rPr>
              <w:t>(</w:t>
            </w:r>
            <w:r>
              <w:rPr>
                <w:rFonts w:ascii="Times New Roman" w:hAnsi="Times New Roman"/>
                <w:sz w:val="24"/>
              </w:rPr>
              <w:t>3)</w:t>
            </w:r>
          </w:p>
        </w:tc>
        <w:tc>
          <w:tcPr>
            <w:tcW w:w="9338" w:type="dxa"/>
            <w:gridSpan w:val="13"/>
            <w:tcBorders>
              <w:bottom w:val="nil"/>
            </w:tcBorders>
          </w:tcPr>
          <w:p w:rsidR="00867709" w:rsidRPr="00B24280" w:rsidRDefault="00867709" w:rsidP="00867709">
            <w:pPr>
              <w:rPr>
                <w:rFonts w:ascii="Times New Roman" w:hAnsi="Times New Roman"/>
                <w:sz w:val="24"/>
              </w:rPr>
            </w:pPr>
            <w:r w:rsidRPr="00B24280">
              <w:rPr>
                <w:rFonts w:ascii="Times New Roman" w:hAnsi="Times New Roman"/>
                <w:sz w:val="24"/>
              </w:rPr>
              <w:t>通用分压器测量系统各个功能及显示正常，各个开关和按键能正常工作。</w:t>
            </w:r>
          </w:p>
        </w:tc>
      </w:tr>
      <w:tr w:rsidR="00867709" w:rsidTr="000919D7">
        <w:trPr>
          <w:trHeight w:val="567"/>
          <w:jc w:val="center"/>
        </w:trPr>
        <w:tc>
          <w:tcPr>
            <w:tcW w:w="661" w:type="dxa"/>
          </w:tcPr>
          <w:p w:rsidR="00867709" w:rsidRPr="009945B6" w:rsidRDefault="00867709" w:rsidP="0086770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67709" w:rsidRDefault="00867709" w:rsidP="00867709">
            <w:pPr>
              <w:autoSpaceDE w:val="0"/>
              <w:autoSpaceDN w:val="0"/>
              <w:adjustRightInd w:val="0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  <w:sz w:val="24"/>
                <w:szCs w:val="24"/>
              </w:rPr>
              <w:t>二、</w:t>
            </w:r>
          </w:p>
        </w:tc>
        <w:tc>
          <w:tcPr>
            <w:tcW w:w="9338" w:type="dxa"/>
            <w:gridSpan w:val="13"/>
            <w:tcBorders>
              <w:bottom w:val="nil"/>
            </w:tcBorders>
          </w:tcPr>
          <w:p w:rsidR="00867709" w:rsidRPr="009E6103" w:rsidRDefault="00867709" w:rsidP="00B77B7B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交流</w:t>
            </w:r>
            <w:r>
              <w:rPr>
                <w:sz w:val="24"/>
              </w:rPr>
              <w:t>电压</w:t>
            </w:r>
            <w:r>
              <w:rPr>
                <w:rFonts w:hint="eastAsia"/>
                <w:sz w:val="24"/>
              </w:rPr>
              <w:t>校准</w:t>
            </w:r>
            <w:r w:rsidRPr="00BA6502">
              <w:rPr>
                <w:rFonts w:hint="eastAsia"/>
                <w:sz w:val="24"/>
              </w:rPr>
              <w:t>：</w:t>
            </w:r>
          </w:p>
        </w:tc>
      </w:tr>
      <w:tr w:rsidR="00B77B7B" w:rsidTr="000919D7">
        <w:trPr>
          <w:trHeight w:val="567"/>
          <w:jc w:val="center"/>
        </w:trPr>
        <w:tc>
          <w:tcPr>
            <w:tcW w:w="661" w:type="dxa"/>
          </w:tcPr>
          <w:p w:rsidR="00B77B7B" w:rsidRPr="009945B6" w:rsidRDefault="00B77B7B" w:rsidP="0086770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77B7B" w:rsidRDefault="00B77B7B" w:rsidP="00867709">
            <w:pPr>
              <w:autoSpaceDE w:val="0"/>
              <w:autoSpaceDN w:val="0"/>
              <w:adjustRightInd w:val="0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gridSpan w:val="13"/>
            <w:tcBorders>
              <w:bottom w:val="nil"/>
            </w:tcBorders>
          </w:tcPr>
          <w:p w:rsidR="00B77B7B" w:rsidRDefault="00B77B7B" w:rsidP="00867709">
            <w:pPr>
              <w:autoSpaceDE w:val="0"/>
              <w:autoSpaceDN w:val="0"/>
              <w:adjustRightInd w:val="0"/>
              <w:rPr>
                <w:sz w:val="24"/>
              </w:rPr>
            </w:pPr>
            <w:r>
              <w:rPr>
                <w:rFonts w:hint="eastAsia"/>
                <w:sz w:val="24"/>
              </w:rPr>
              <w:t>本次交流电压测量结果的扩展不确定度</w:t>
            </w:r>
            <w:r w:rsidRPr="00C332F5">
              <w:rPr>
                <w:rFonts w:ascii="Times New Roman" w:hAnsi="Times New Roman"/>
                <w:i/>
                <w:sz w:val="24"/>
              </w:rPr>
              <w:t>U</w:t>
            </w:r>
            <w:r w:rsidRPr="00C332F5">
              <w:rPr>
                <w:rFonts w:ascii="Times New Roman" w:hAnsi="Times New Roman"/>
                <w:sz w:val="24"/>
                <w:vertAlign w:val="subscript"/>
              </w:rPr>
              <w:t>rel</w:t>
            </w:r>
            <w:r>
              <w:rPr>
                <w:rFonts w:ascii="Times New Roman" w:hAnsi="Times New Roman"/>
                <w:sz w:val="24"/>
              </w:rPr>
              <w:t>=0.03</w:t>
            </w:r>
            <w:r w:rsidRPr="00C332F5">
              <w:rPr>
                <w:rFonts w:ascii="Times New Roman" w:hAnsi="Times New Roman"/>
                <w:sz w:val="24"/>
              </w:rPr>
              <w:t>%</w:t>
            </w:r>
            <w:r>
              <w:rPr>
                <w:rFonts w:ascii="Times New Roman" w:hAnsi="Times New Roman"/>
                <w:sz w:val="24"/>
              </w:rPr>
              <w:t>,</w:t>
            </w:r>
            <w:r w:rsidRPr="00C332F5">
              <w:rPr>
                <w:rFonts w:ascii="Times New Roman" w:hAnsi="Times New Roman"/>
                <w:i/>
                <w:sz w:val="24"/>
              </w:rPr>
              <w:t>k</w:t>
            </w:r>
            <w:r w:rsidRPr="00C332F5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566362" w:rsidTr="00221C6D">
        <w:trPr>
          <w:trHeight w:val="567"/>
          <w:jc w:val="center"/>
        </w:trPr>
        <w:tc>
          <w:tcPr>
            <w:tcW w:w="661" w:type="dxa"/>
          </w:tcPr>
          <w:p w:rsidR="00566362" w:rsidRPr="009945B6" w:rsidRDefault="00566362" w:rsidP="00221C6D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566362" w:rsidRPr="00986873" w:rsidRDefault="00566362" w:rsidP="00221C6D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bottom w:val="nil"/>
            </w:tcBorders>
          </w:tcPr>
          <w:p w:rsidR="00566362" w:rsidRPr="00700CB2" w:rsidRDefault="00566362" w:rsidP="00221C6D">
            <w:pPr>
              <w:pStyle w:val="ac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指示值</w:t>
            </w:r>
            <w:r>
              <w:rPr>
                <w:rFonts w:ascii="Times New Roman" w:hAnsi="Times New Roman"/>
                <w:sz w:val="24"/>
              </w:rPr>
              <w:t>(kV)</w:t>
            </w:r>
            <w:r w:rsidRPr="00700CB2">
              <w:rPr>
                <w:rFonts w:ascii="Times New Roman" w:hAnsi="Times New Roman"/>
                <w:sz w:val="24"/>
              </w:rPr>
              <w:t>：</w:t>
            </w:r>
          </w:p>
        </w:tc>
        <w:tc>
          <w:tcPr>
            <w:tcW w:w="962" w:type="dxa"/>
            <w:gridSpan w:val="2"/>
            <w:tcBorders>
              <w:bottom w:val="nil"/>
            </w:tcBorders>
          </w:tcPr>
          <w:p w:rsidR="00566362" w:rsidRPr="00700CB2" w:rsidRDefault="00566362" w:rsidP="00221C6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700CB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246</w:t>
            </w:r>
          </w:p>
        </w:tc>
        <w:tc>
          <w:tcPr>
            <w:tcW w:w="962" w:type="dxa"/>
            <w:tcBorders>
              <w:bottom w:val="nil"/>
            </w:tcBorders>
          </w:tcPr>
          <w:p w:rsidR="00566362" w:rsidRPr="00700CB2" w:rsidRDefault="00566362" w:rsidP="00221C6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700CB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692</w:t>
            </w:r>
          </w:p>
        </w:tc>
        <w:tc>
          <w:tcPr>
            <w:tcW w:w="962" w:type="dxa"/>
            <w:tcBorders>
              <w:bottom w:val="nil"/>
            </w:tcBorders>
          </w:tcPr>
          <w:p w:rsidR="00566362" w:rsidRPr="00700CB2" w:rsidRDefault="00566362" w:rsidP="00221C6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700CB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1202</w:t>
            </w:r>
          </w:p>
        </w:tc>
        <w:tc>
          <w:tcPr>
            <w:tcW w:w="963" w:type="dxa"/>
            <w:gridSpan w:val="2"/>
            <w:tcBorders>
              <w:bottom w:val="nil"/>
            </w:tcBorders>
          </w:tcPr>
          <w:p w:rsidR="00566362" w:rsidRPr="00700CB2" w:rsidRDefault="00566362" w:rsidP="00221C6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700CB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1521</w:t>
            </w:r>
          </w:p>
        </w:tc>
        <w:tc>
          <w:tcPr>
            <w:tcW w:w="962" w:type="dxa"/>
            <w:tcBorders>
              <w:bottom w:val="nil"/>
            </w:tcBorders>
          </w:tcPr>
          <w:p w:rsidR="00566362" w:rsidRPr="00700CB2" w:rsidRDefault="00566362" w:rsidP="00221C6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700CB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2033</w:t>
            </w:r>
          </w:p>
        </w:tc>
        <w:tc>
          <w:tcPr>
            <w:tcW w:w="962" w:type="dxa"/>
            <w:gridSpan w:val="2"/>
            <w:tcBorders>
              <w:bottom w:val="nil"/>
            </w:tcBorders>
          </w:tcPr>
          <w:p w:rsidR="00566362" w:rsidRPr="00700CB2" w:rsidRDefault="00566362" w:rsidP="00221C6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62" w:type="dxa"/>
            <w:gridSpan w:val="2"/>
            <w:tcBorders>
              <w:bottom w:val="nil"/>
            </w:tcBorders>
          </w:tcPr>
          <w:p w:rsidR="00566362" w:rsidRPr="00700CB2" w:rsidRDefault="00566362" w:rsidP="00221C6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bottom w:val="nil"/>
            </w:tcBorders>
          </w:tcPr>
          <w:p w:rsidR="00566362" w:rsidRPr="00700CB2" w:rsidRDefault="00566362" w:rsidP="00221C6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566362" w:rsidTr="00221C6D">
        <w:trPr>
          <w:trHeight w:val="567"/>
          <w:jc w:val="center"/>
        </w:trPr>
        <w:tc>
          <w:tcPr>
            <w:tcW w:w="661" w:type="dxa"/>
          </w:tcPr>
          <w:p w:rsidR="00566362" w:rsidRPr="009945B6" w:rsidRDefault="00566362" w:rsidP="00221C6D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566362" w:rsidRPr="00986873" w:rsidRDefault="00566362" w:rsidP="00221C6D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bottom w:val="nil"/>
            </w:tcBorders>
          </w:tcPr>
          <w:p w:rsidR="00566362" w:rsidRPr="00700CB2" w:rsidRDefault="00566362" w:rsidP="00221C6D">
            <w:pPr>
              <w:pStyle w:val="ac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实际</w:t>
            </w:r>
            <w:r w:rsidRPr="00700CB2">
              <w:rPr>
                <w:rFonts w:ascii="Times New Roman" w:hAnsi="Times New Roman"/>
                <w:sz w:val="24"/>
              </w:rPr>
              <w:t>值</w:t>
            </w:r>
            <w:r>
              <w:rPr>
                <w:rFonts w:ascii="Times New Roman" w:hAnsi="Times New Roman"/>
                <w:sz w:val="24"/>
              </w:rPr>
              <w:t>(kV)</w:t>
            </w:r>
            <w:r w:rsidRPr="00700CB2">
              <w:rPr>
                <w:rFonts w:ascii="Times New Roman" w:hAnsi="Times New Roman"/>
                <w:sz w:val="24"/>
              </w:rPr>
              <w:t>：</w:t>
            </w:r>
          </w:p>
        </w:tc>
        <w:tc>
          <w:tcPr>
            <w:tcW w:w="962" w:type="dxa"/>
            <w:gridSpan w:val="2"/>
            <w:tcBorders>
              <w:bottom w:val="nil"/>
            </w:tcBorders>
          </w:tcPr>
          <w:p w:rsidR="00566362" w:rsidRPr="00700CB2" w:rsidRDefault="00566362" w:rsidP="00221C6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700CB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246</w:t>
            </w:r>
          </w:p>
        </w:tc>
        <w:tc>
          <w:tcPr>
            <w:tcW w:w="962" w:type="dxa"/>
            <w:tcBorders>
              <w:bottom w:val="nil"/>
            </w:tcBorders>
          </w:tcPr>
          <w:p w:rsidR="00566362" w:rsidRPr="00700CB2" w:rsidRDefault="00566362" w:rsidP="00221C6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700CB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692</w:t>
            </w:r>
          </w:p>
        </w:tc>
        <w:tc>
          <w:tcPr>
            <w:tcW w:w="962" w:type="dxa"/>
            <w:tcBorders>
              <w:bottom w:val="nil"/>
            </w:tcBorders>
          </w:tcPr>
          <w:p w:rsidR="00566362" w:rsidRPr="00700CB2" w:rsidRDefault="00566362" w:rsidP="00221C6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700CB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1201</w:t>
            </w:r>
          </w:p>
        </w:tc>
        <w:tc>
          <w:tcPr>
            <w:tcW w:w="963" w:type="dxa"/>
            <w:gridSpan w:val="2"/>
            <w:tcBorders>
              <w:bottom w:val="nil"/>
            </w:tcBorders>
          </w:tcPr>
          <w:p w:rsidR="00566362" w:rsidRPr="00700CB2" w:rsidRDefault="00566362" w:rsidP="00221C6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700CB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1517</w:t>
            </w:r>
          </w:p>
        </w:tc>
        <w:tc>
          <w:tcPr>
            <w:tcW w:w="962" w:type="dxa"/>
            <w:tcBorders>
              <w:bottom w:val="nil"/>
            </w:tcBorders>
          </w:tcPr>
          <w:p w:rsidR="00566362" w:rsidRPr="00700CB2" w:rsidRDefault="00566362" w:rsidP="00221C6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700CB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2023</w:t>
            </w:r>
          </w:p>
        </w:tc>
        <w:tc>
          <w:tcPr>
            <w:tcW w:w="962" w:type="dxa"/>
            <w:gridSpan w:val="2"/>
            <w:tcBorders>
              <w:bottom w:val="nil"/>
            </w:tcBorders>
          </w:tcPr>
          <w:p w:rsidR="00566362" w:rsidRPr="00700CB2" w:rsidRDefault="00566362" w:rsidP="00221C6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62" w:type="dxa"/>
            <w:gridSpan w:val="2"/>
            <w:tcBorders>
              <w:bottom w:val="nil"/>
            </w:tcBorders>
          </w:tcPr>
          <w:p w:rsidR="00566362" w:rsidRPr="00700CB2" w:rsidRDefault="00566362" w:rsidP="00221C6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bottom w:val="nil"/>
            </w:tcBorders>
          </w:tcPr>
          <w:p w:rsidR="00566362" w:rsidRPr="00700CB2" w:rsidRDefault="00566362" w:rsidP="00221C6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625A55" w:rsidTr="00DF5161">
        <w:trPr>
          <w:trHeight w:val="567"/>
          <w:jc w:val="center"/>
        </w:trPr>
        <w:tc>
          <w:tcPr>
            <w:tcW w:w="661" w:type="dxa"/>
          </w:tcPr>
          <w:p w:rsidR="00625A55" w:rsidRPr="009945B6" w:rsidRDefault="00625A55" w:rsidP="00221C6D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625A55" w:rsidRPr="00986873" w:rsidRDefault="00625A55" w:rsidP="00221C6D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  <w:sz w:val="24"/>
                <w:szCs w:val="24"/>
              </w:rPr>
              <w:t>三、</w:t>
            </w:r>
          </w:p>
        </w:tc>
        <w:tc>
          <w:tcPr>
            <w:tcW w:w="9338" w:type="dxa"/>
            <w:gridSpan w:val="13"/>
            <w:tcBorders>
              <w:bottom w:val="single" w:sz="4" w:space="0" w:color="auto"/>
            </w:tcBorders>
          </w:tcPr>
          <w:p w:rsidR="00625A55" w:rsidRPr="00700CB2" w:rsidRDefault="00B24280" w:rsidP="00B2428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线性度</w:t>
            </w: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="00625A55" w:rsidRPr="00700CB2">
              <w:rPr>
                <w:rFonts w:ascii="Times New Roman" w:hAnsi="Times New Roman"/>
                <w:sz w:val="24"/>
              </w:rPr>
              <w:t>：</w:t>
            </w:r>
          </w:p>
        </w:tc>
      </w:tr>
      <w:tr w:rsidR="00B24280" w:rsidTr="00566362">
        <w:trPr>
          <w:trHeight w:val="454"/>
          <w:jc w:val="center"/>
        </w:trPr>
        <w:tc>
          <w:tcPr>
            <w:tcW w:w="661" w:type="dxa"/>
          </w:tcPr>
          <w:p w:rsidR="00B24280" w:rsidRPr="009945B6" w:rsidRDefault="00B24280" w:rsidP="00B2428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B24280" w:rsidRDefault="00B24280" w:rsidP="00B24280">
            <w:pPr>
              <w:autoSpaceDE w:val="0"/>
              <w:autoSpaceDN w:val="0"/>
              <w:adjustRightInd w:val="0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2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4280" w:rsidRPr="00B24280" w:rsidRDefault="00B24280" w:rsidP="00B24280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 w:rsidRPr="00B24280">
              <w:rPr>
                <w:rFonts w:ascii="Times New Roman" w:hAnsi="Times New Roman"/>
                <w:sz w:val="24"/>
              </w:rPr>
              <w:t>被校通用分压器测量系统电压指示值</w:t>
            </w:r>
            <w:r w:rsidRPr="00B24280">
              <w:rPr>
                <w:rFonts w:ascii="Times New Roman" w:hAnsi="Times New Roman"/>
                <w:sz w:val="24"/>
              </w:rPr>
              <w:t>U</w:t>
            </w:r>
            <w:r w:rsidRPr="00B24280">
              <w:rPr>
                <w:rFonts w:ascii="Times New Roman" w:hAnsi="Times New Roman"/>
                <w:sz w:val="24"/>
                <w:vertAlign w:val="subscript"/>
              </w:rPr>
              <w:t>x</w:t>
            </w:r>
            <w:r w:rsidRPr="00B24280">
              <w:rPr>
                <w:rFonts w:ascii="Times New Roman" w:hAnsi="Times New Roman"/>
                <w:sz w:val="24"/>
              </w:rPr>
              <w:t>(kV)</w:t>
            </w:r>
          </w:p>
        </w:tc>
        <w:tc>
          <w:tcPr>
            <w:tcW w:w="25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4280" w:rsidRPr="00B24280" w:rsidRDefault="00B24280" w:rsidP="00B24280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 w:rsidRPr="00B24280">
              <w:rPr>
                <w:rFonts w:ascii="Times New Roman" w:hAnsi="Times New Roman"/>
                <w:sz w:val="24"/>
              </w:rPr>
              <w:t>变压器空载测量绕组的输出电压指示值</w:t>
            </w:r>
            <w:r w:rsidRPr="00B24280">
              <w:rPr>
                <w:rFonts w:ascii="Times New Roman" w:hAnsi="Times New Roman"/>
                <w:sz w:val="24"/>
              </w:rPr>
              <w:t>U</w:t>
            </w:r>
            <w:r w:rsidRPr="00B24280">
              <w:rPr>
                <w:rFonts w:ascii="Times New Roman" w:hAnsi="Times New Roman"/>
                <w:sz w:val="24"/>
                <w:vertAlign w:val="subscript"/>
              </w:rPr>
              <w:t>2</w:t>
            </w:r>
            <w:r w:rsidRPr="00B24280">
              <w:rPr>
                <w:rFonts w:ascii="Times New Roman" w:hAnsi="Times New Roman"/>
                <w:sz w:val="24"/>
              </w:rPr>
              <w:t>(V)</w:t>
            </w:r>
          </w:p>
        </w:tc>
        <w:tc>
          <w:tcPr>
            <w:tcW w:w="14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4280" w:rsidRPr="00B24280" w:rsidRDefault="00B24280" w:rsidP="00B24280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 w:rsidRPr="00B24280">
              <w:rPr>
                <w:rFonts w:ascii="Times New Roman" w:hAnsi="Times New Roman"/>
                <w:sz w:val="24"/>
              </w:rPr>
              <w:t>U</w:t>
            </w:r>
            <w:r w:rsidRPr="00B24280">
              <w:rPr>
                <w:rFonts w:ascii="Times New Roman" w:hAnsi="Times New Roman"/>
                <w:sz w:val="24"/>
                <w:vertAlign w:val="subscript"/>
              </w:rPr>
              <w:t>x</w:t>
            </w:r>
            <w:r w:rsidRPr="00B24280">
              <w:rPr>
                <w:rFonts w:ascii="Times New Roman" w:hAnsi="Times New Roman"/>
                <w:sz w:val="24"/>
              </w:rPr>
              <w:t>和</w:t>
            </w:r>
            <w:r w:rsidRPr="00B24280">
              <w:rPr>
                <w:rFonts w:ascii="Times New Roman" w:hAnsi="Times New Roman"/>
                <w:sz w:val="24"/>
              </w:rPr>
              <w:t>U</w:t>
            </w:r>
            <w:r w:rsidRPr="00B24280">
              <w:rPr>
                <w:rFonts w:ascii="Times New Roman" w:hAnsi="Times New Roman"/>
                <w:sz w:val="24"/>
                <w:vertAlign w:val="subscript"/>
              </w:rPr>
              <w:t>2</w:t>
            </w:r>
            <w:r w:rsidRPr="00B24280">
              <w:rPr>
                <w:rFonts w:ascii="Times New Roman" w:hAnsi="Times New Roman"/>
                <w:sz w:val="24"/>
              </w:rPr>
              <w:t>的比值</w:t>
            </w:r>
            <w:r w:rsidRPr="00B24280">
              <w:rPr>
                <w:rFonts w:ascii="Times New Roman" w:hAnsi="Times New Roman"/>
                <w:sz w:val="24"/>
              </w:rPr>
              <w:t>F</w:t>
            </w:r>
            <w:r w:rsidRPr="00B24280">
              <w:rPr>
                <w:rFonts w:ascii="Times New Roman" w:hAnsi="Times New Roman"/>
                <w:sz w:val="24"/>
                <w:vertAlign w:val="subscript"/>
              </w:rPr>
              <w:t>i</w:t>
            </w:r>
          </w:p>
        </w:tc>
        <w:tc>
          <w:tcPr>
            <w:tcW w:w="14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4280" w:rsidRPr="00B24280" w:rsidRDefault="00B24280" w:rsidP="00B24280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 w:rsidRPr="00B24280">
              <w:rPr>
                <w:rFonts w:ascii="Times New Roman" w:hAnsi="Times New Roman"/>
                <w:sz w:val="24"/>
              </w:rPr>
              <w:t>U</w:t>
            </w:r>
            <w:r w:rsidRPr="00B24280">
              <w:rPr>
                <w:rFonts w:ascii="Times New Roman" w:hAnsi="Times New Roman"/>
                <w:sz w:val="24"/>
                <w:vertAlign w:val="subscript"/>
              </w:rPr>
              <w:t>x</w:t>
            </w:r>
            <w:r w:rsidRPr="00B24280">
              <w:rPr>
                <w:rFonts w:ascii="Times New Roman" w:hAnsi="Times New Roman"/>
                <w:sz w:val="24"/>
              </w:rPr>
              <w:t>和</w:t>
            </w:r>
            <w:r w:rsidRPr="00B24280">
              <w:rPr>
                <w:rFonts w:ascii="Times New Roman" w:hAnsi="Times New Roman"/>
                <w:sz w:val="24"/>
              </w:rPr>
              <w:t>U</w:t>
            </w:r>
            <w:r w:rsidRPr="00B24280">
              <w:rPr>
                <w:rFonts w:ascii="Times New Roman" w:hAnsi="Times New Roman"/>
                <w:sz w:val="24"/>
                <w:vertAlign w:val="subscript"/>
              </w:rPr>
              <w:t>2</w:t>
            </w:r>
            <w:r w:rsidRPr="00B24280">
              <w:rPr>
                <w:rFonts w:ascii="Times New Roman" w:hAnsi="Times New Roman"/>
                <w:sz w:val="24"/>
              </w:rPr>
              <w:t>的比值</w:t>
            </w:r>
            <w:r w:rsidRPr="00B24280">
              <w:rPr>
                <w:rFonts w:ascii="Times New Roman" w:hAnsi="Times New Roman"/>
                <w:sz w:val="24"/>
              </w:rPr>
              <w:t>Fi</w:t>
            </w:r>
            <w:r w:rsidRPr="00B24280">
              <w:rPr>
                <w:rFonts w:ascii="Times New Roman" w:hAnsi="Times New Roman"/>
                <w:sz w:val="24"/>
              </w:rPr>
              <w:t>的平均值</w:t>
            </w:r>
            <w:r w:rsidRPr="00B24280">
              <w:rPr>
                <w:rFonts w:ascii="Times New Roman" w:hAnsi="Times New Roman"/>
                <w:sz w:val="24"/>
              </w:rPr>
              <w:t>F</w:t>
            </w:r>
          </w:p>
        </w:tc>
        <w:tc>
          <w:tcPr>
            <w:tcW w:w="14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4280" w:rsidRPr="00B24280" w:rsidRDefault="00B24280" w:rsidP="00B24280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 w:rsidRPr="00B24280">
              <w:rPr>
                <w:rFonts w:ascii="Times New Roman" w:hAnsi="Times New Roman"/>
                <w:sz w:val="24"/>
              </w:rPr>
              <w:t>F</w:t>
            </w:r>
            <w:r w:rsidRPr="00B24280">
              <w:rPr>
                <w:rFonts w:ascii="Times New Roman" w:hAnsi="Times New Roman"/>
                <w:sz w:val="24"/>
                <w:vertAlign w:val="subscript"/>
              </w:rPr>
              <w:t>i</w:t>
            </w:r>
            <w:r w:rsidRPr="00B24280">
              <w:rPr>
                <w:rFonts w:ascii="Times New Roman" w:hAnsi="Times New Roman"/>
                <w:sz w:val="24"/>
              </w:rPr>
              <w:t>与</w:t>
            </w:r>
            <w:r w:rsidRPr="00B24280">
              <w:rPr>
                <w:rFonts w:ascii="Times New Roman" w:hAnsi="Times New Roman"/>
                <w:sz w:val="24"/>
              </w:rPr>
              <w:t>F</w:t>
            </w:r>
            <w:r w:rsidRPr="00B24280">
              <w:rPr>
                <w:rFonts w:ascii="Times New Roman" w:hAnsi="Times New Roman"/>
                <w:sz w:val="24"/>
              </w:rPr>
              <w:t>的相对变化量</w:t>
            </w:r>
            <w:r w:rsidRPr="00B24280">
              <w:rPr>
                <w:rFonts w:ascii="Times New Roman" w:hAnsi="Times New Roman"/>
                <w:sz w:val="24"/>
              </w:rPr>
              <w:t>(%)</w:t>
            </w:r>
          </w:p>
        </w:tc>
      </w:tr>
      <w:tr w:rsidR="00DF5161" w:rsidTr="00566362">
        <w:trPr>
          <w:trHeight w:val="454"/>
          <w:jc w:val="center"/>
        </w:trPr>
        <w:tc>
          <w:tcPr>
            <w:tcW w:w="661" w:type="dxa"/>
          </w:tcPr>
          <w:p w:rsidR="00DF5161" w:rsidRPr="009945B6" w:rsidRDefault="00DF5161" w:rsidP="00B2428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DF5161" w:rsidRDefault="00DF5161" w:rsidP="00B24280">
            <w:pPr>
              <w:autoSpaceDE w:val="0"/>
              <w:autoSpaceDN w:val="0"/>
              <w:adjustRightInd w:val="0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2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5161" w:rsidRPr="00B24280" w:rsidRDefault="00DF5161" w:rsidP="00B24280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5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5161" w:rsidRPr="00B24280" w:rsidRDefault="00DF5161" w:rsidP="00B24280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4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5161" w:rsidRPr="00B24280" w:rsidRDefault="00DF5161" w:rsidP="00B24280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42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5161" w:rsidRPr="00B24280" w:rsidRDefault="00DF5161" w:rsidP="00B24280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4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5161" w:rsidRPr="00B24280" w:rsidRDefault="00DF5161" w:rsidP="00B24280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DF5161" w:rsidTr="00566362">
        <w:trPr>
          <w:trHeight w:val="454"/>
          <w:jc w:val="center"/>
        </w:trPr>
        <w:tc>
          <w:tcPr>
            <w:tcW w:w="661" w:type="dxa"/>
          </w:tcPr>
          <w:p w:rsidR="00DF5161" w:rsidRPr="009945B6" w:rsidRDefault="00DF5161" w:rsidP="00B2428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DF5161" w:rsidRDefault="00DF5161" w:rsidP="00B24280">
            <w:pPr>
              <w:autoSpaceDE w:val="0"/>
              <w:autoSpaceDN w:val="0"/>
              <w:adjustRightInd w:val="0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2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5161" w:rsidRPr="00B24280" w:rsidRDefault="00DF5161" w:rsidP="00B24280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5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5161" w:rsidRPr="00B24280" w:rsidRDefault="00DF5161" w:rsidP="00B24280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4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5161" w:rsidRPr="00B24280" w:rsidRDefault="00DF5161" w:rsidP="00B24280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42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5161" w:rsidRPr="00B24280" w:rsidRDefault="00DF5161" w:rsidP="00B24280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4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5161" w:rsidRPr="00B24280" w:rsidRDefault="00DF5161" w:rsidP="00B24280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DF5161" w:rsidTr="00566362">
        <w:trPr>
          <w:trHeight w:val="454"/>
          <w:jc w:val="center"/>
        </w:trPr>
        <w:tc>
          <w:tcPr>
            <w:tcW w:w="661" w:type="dxa"/>
          </w:tcPr>
          <w:p w:rsidR="00DF5161" w:rsidRPr="009945B6" w:rsidRDefault="00DF5161" w:rsidP="00B2428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DF5161" w:rsidRDefault="00DF5161" w:rsidP="00B24280">
            <w:pPr>
              <w:autoSpaceDE w:val="0"/>
              <w:autoSpaceDN w:val="0"/>
              <w:adjustRightInd w:val="0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2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5161" w:rsidRPr="00B24280" w:rsidRDefault="00DF5161" w:rsidP="00B24280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5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5161" w:rsidRPr="00B24280" w:rsidRDefault="00DF5161" w:rsidP="00B24280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4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5161" w:rsidRPr="00B24280" w:rsidRDefault="00DF5161" w:rsidP="00B24280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42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5161" w:rsidRPr="00B24280" w:rsidRDefault="00DF5161" w:rsidP="00B24280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4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5161" w:rsidRPr="00B24280" w:rsidRDefault="00DF5161" w:rsidP="00B24280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DF5161" w:rsidTr="00566362">
        <w:trPr>
          <w:trHeight w:val="454"/>
          <w:jc w:val="center"/>
        </w:trPr>
        <w:tc>
          <w:tcPr>
            <w:tcW w:w="661" w:type="dxa"/>
          </w:tcPr>
          <w:p w:rsidR="00DF5161" w:rsidRPr="009945B6" w:rsidRDefault="00DF5161" w:rsidP="00B2428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DF5161" w:rsidRDefault="00DF5161" w:rsidP="00B24280">
            <w:pPr>
              <w:autoSpaceDE w:val="0"/>
              <w:autoSpaceDN w:val="0"/>
              <w:adjustRightInd w:val="0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2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5161" w:rsidRPr="00B24280" w:rsidRDefault="00DF5161" w:rsidP="00B24280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5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5161" w:rsidRPr="00B24280" w:rsidRDefault="00DF5161" w:rsidP="00B24280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4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5161" w:rsidRPr="00B24280" w:rsidRDefault="00DF5161" w:rsidP="00B24280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42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5161" w:rsidRPr="00B24280" w:rsidRDefault="00DF5161" w:rsidP="00B24280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4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5161" w:rsidRPr="00B24280" w:rsidRDefault="00DF5161" w:rsidP="00B24280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DF5161" w:rsidTr="00566362">
        <w:trPr>
          <w:trHeight w:val="454"/>
          <w:jc w:val="center"/>
        </w:trPr>
        <w:tc>
          <w:tcPr>
            <w:tcW w:w="661" w:type="dxa"/>
          </w:tcPr>
          <w:p w:rsidR="00DF5161" w:rsidRPr="009945B6" w:rsidRDefault="00DF5161" w:rsidP="00B2428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DF5161" w:rsidRDefault="00DF5161" w:rsidP="00B24280">
            <w:pPr>
              <w:autoSpaceDE w:val="0"/>
              <w:autoSpaceDN w:val="0"/>
              <w:adjustRightInd w:val="0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2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5161" w:rsidRPr="00B24280" w:rsidRDefault="00DF5161" w:rsidP="00B24280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5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5161" w:rsidRPr="00B24280" w:rsidRDefault="00DF5161" w:rsidP="00B24280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4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5161" w:rsidRPr="00B24280" w:rsidRDefault="00DF5161" w:rsidP="00B24280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42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5161" w:rsidRPr="00B24280" w:rsidRDefault="00DF5161" w:rsidP="00B24280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4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5161" w:rsidRPr="00B24280" w:rsidRDefault="00DF5161" w:rsidP="00B24280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DF5161" w:rsidTr="00566362">
        <w:trPr>
          <w:trHeight w:val="454"/>
          <w:jc w:val="center"/>
        </w:trPr>
        <w:tc>
          <w:tcPr>
            <w:tcW w:w="661" w:type="dxa"/>
          </w:tcPr>
          <w:p w:rsidR="00DF5161" w:rsidRPr="009945B6" w:rsidRDefault="00DF5161" w:rsidP="00B2428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DF5161" w:rsidRDefault="00DF5161" w:rsidP="00B24280">
            <w:pPr>
              <w:autoSpaceDE w:val="0"/>
              <w:autoSpaceDN w:val="0"/>
              <w:adjustRightInd w:val="0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2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5161" w:rsidRPr="00B24280" w:rsidRDefault="00DF5161" w:rsidP="00B24280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5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5161" w:rsidRPr="00B24280" w:rsidRDefault="00DF5161" w:rsidP="00B24280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4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5161" w:rsidRPr="00B24280" w:rsidRDefault="00DF5161" w:rsidP="00B24280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42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5161" w:rsidRPr="00B24280" w:rsidRDefault="00DF5161" w:rsidP="00B24280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4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5161" w:rsidRPr="00B24280" w:rsidRDefault="00DF5161" w:rsidP="00B24280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B77B7B" w:rsidTr="00B77B7B">
        <w:trPr>
          <w:trHeight w:val="567"/>
          <w:jc w:val="center"/>
        </w:trPr>
        <w:tc>
          <w:tcPr>
            <w:tcW w:w="661" w:type="dxa"/>
          </w:tcPr>
          <w:p w:rsidR="00B77B7B" w:rsidRPr="009E6103" w:rsidRDefault="00B77B7B" w:rsidP="00221C6D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B77B7B" w:rsidRPr="009E6103" w:rsidRDefault="00B77B7B" w:rsidP="00B77B7B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13"/>
            <w:tcBorders>
              <w:bottom w:val="nil"/>
            </w:tcBorders>
          </w:tcPr>
          <w:p w:rsidR="00B77B7B" w:rsidRPr="009E6103" w:rsidRDefault="00B77B7B" w:rsidP="00221C6D">
            <w:pPr>
              <w:rPr>
                <w:rFonts w:ascii="Times New Roman" w:eastAsia="宋体" w:hAnsi="Times New Roman"/>
                <w:sz w:val="24"/>
              </w:rPr>
            </w:pPr>
          </w:p>
        </w:tc>
      </w:tr>
      <w:tr w:rsidR="00625A55" w:rsidTr="00B77B7B">
        <w:trPr>
          <w:trHeight w:val="567"/>
          <w:jc w:val="center"/>
        </w:trPr>
        <w:tc>
          <w:tcPr>
            <w:tcW w:w="661" w:type="dxa"/>
          </w:tcPr>
          <w:p w:rsidR="00625A55" w:rsidRPr="009E6103" w:rsidRDefault="00625A55" w:rsidP="00221C6D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1" w:type="dxa"/>
          </w:tcPr>
          <w:p w:rsidR="00625A55" w:rsidRPr="009E6103" w:rsidRDefault="00625A55" w:rsidP="00B77B7B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gridSpan w:val="13"/>
            <w:tcBorders>
              <w:bottom w:val="nil"/>
            </w:tcBorders>
          </w:tcPr>
          <w:p w:rsidR="00625A55" w:rsidRPr="009E6103" w:rsidRDefault="00625A55" w:rsidP="00221C6D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使用过程中如对校准仪器技术指标产生怀疑，请重新校准。</w:t>
            </w:r>
          </w:p>
        </w:tc>
      </w:tr>
      <w:tr w:rsidR="00625A55" w:rsidTr="00B77B7B">
        <w:trPr>
          <w:trHeight w:val="567"/>
          <w:jc w:val="center"/>
        </w:trPr>
        <w:tc>
          <w:tcPr>
            <w:tcW w:w="661" w:type="dxa"/>
          </w:tcPr>
          <w:p w:rsidR="00625A55" w:rsidRPr="009E6103" w:rsidRDefault="00625A55" w:rsidP="00221C6D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625A55" w:rsidRPr="009E6103" w:rsidRDefault="00625A55" w:rsidP="00B77B7B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gridSpan w:val="13"/>
            <w:tcBorders>
              <w:bottom w:val="nil"/>
            </w:tcBorders>
          </w:tcPr>
          <w:p w:rsidR="00625A55" w:rsidRPr="009E6103" w:rsidRDefault="00492C3B" w:rsidP="00221C6D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</w:rPr>
              <w:t>校准结论中符合性声明的判定规则为</w:t>
            </w:r>
            <w:r>
              <w:rPr>
                <w:rFonts w:ascii="Times New Roman" w:hAnsi="Times New Roman"/>
                <w:sz w:val="24"/>
              </w:rPr>
              <w:t>(</w:t>
            </w:r>
            <w:r w:rsidR="00625A55" w:rsidRPr="009E6103">
              <w:rPr>
                <w:rFonts w:ascii="Times New Roman" w:hAnsi="Times New Roman"/>
                <w:sz w:val="24"/>
              </w:rPr>
              <w:t>TICW</w:t>
            </w:r>
            <w:r>
              <w:rPr>
                <w:rFonts w:ascii="Times New Roman" w:hAnsi="Times New Roman"/>
                <w:sz w:val="24"/>
              </w:rPr>
              <w:t>)</w:t>
            </w:r>
            <w:r w:rsidR="00625A55" w:rsidRPr="009E6103">
              <w:rPr>
                <w:rFonts w:ascii="Times New Roman" w:hAnsi="Times New Roman"/>
                <w:sz w:val="24"/>
              </w:rPr>
              <w:t>J-106</w:t>
            </w:r>
            <w:r w:rsidR="00625A55" w:rsidRPr="009E6103">
              <w:rPr>
                <w:rFonts w:ascii="Times New Roman" w:hAnsi="Times New Roman"/>
                <w:sz w:val="24"/>
              </w:rPr>
              <w:t>《检测和校准结果的符合性判定规则》。</w:t>
            </w:r>
          </w:p>
        </w:tc>
      </w:tr>
      <w:tr w:rsidR="00625A55" w:rsidTr="00B77B7B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625A55" w:rsidRPr="009E6103" w:rsidRDefault="00625A55" w:rsidP="00221C6D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625A55" w:rsidRPr="009E6103" w:rsidRDefault="00625A55" w:rsidP="00B77B7B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gridSpan w:val="13"/>
            <w:tcBorders>
              <w:bottom w:val="nil"/>
            </w:tcBorders>
          </w:tcPr>
          <w:p w:rsidR="00625A55" w:rsidRPr="009E6103" w:rsidRDefault="00625A55" w:rsidP="00221C6D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下次送校时须带此证书。</w:t>
            </w:r>
          </w:p>
        </w:tc>
      </w:tr>
      <w:tr w:rsidR="00625A55" w:rsidTr="00DF5161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625A55" w:rsidRPr="009E6103" w:rsidRDefault="00625A55" w:rsidP="00221C6D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14"/>
            <w:tcBorders>
              <w:bottom w:val="nil"/>
            </w:tcBorders>
          </w:tcPr>
          <w:p w:rsidR="00625A55" w:rsidRPr="009E6103" w:rsidRDefault="00625A55" w:rsidP="00221C6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661AE8" w:rsidRDefault="00661AE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DF5161" w:rsidRDefault="00DF516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DF5161" w:rsidRDefault="00DF516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DF5161" w:rsidRDefault="00DF516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DF5161" w:rsidRDefault="00DF516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DF5161" w:rsidRDefault="00DF516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DF5161" w:rsidRDefault="00DF516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DF5161" w:rsidRDefault="00DF516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DF5161" w:rsidRDefault="00DF516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DF5161" w:rsidRDefault="00DF516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DF5161" w:rsidRDefault="00DF516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DF5161" w:rsidRDefault="00DF516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DF5161" w:rsidRDefault="00DF516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DF5161" w:rsidRDefault="00DF516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DF5161" w:rsidRDefault="00DF516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C06D4" w:rsidRPr="00760570" w:rsidRDefault="00BC06D4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sectPr w:rsidR="00BC06D4" w:rsidRPr="00760570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5332D" w:rsidRDefault="00F5332D" w:rsidP="00DB650C">
      <w:r>
        <w:separator/>
      </w:r>
    </w:p>
  </w:endnote>
  <w:endnote w:type="continuationSeparator" w:id="0">
    <w:p w:rsidR="00F5332D" w:rsidRDefault="00F5332D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5332D" w:rsidRDefault="00F5332D" w:rsidP="00DB650C">
      <w:r>
        <w:separator/>
      </w:r>
    </w:p>
  </w:footnote>
  <w:footnote w:type="continuationSeparator" w:id="0">
    <w:p w:rsidR="00F5332D" w:rsidRDefault="00F5332D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2536E"/>
    <w:rsid w:val="0002717F"/>
    <w:rsid w:val="00031EF2"/>
    <w:rsid w:val="00032EC5"/>
    <w:rsid w:val="00034F61"/>
    <w:rsid w:val="0004071D"/>
    <w:rsid w:val="00040FDE"/>
    <w:rsid w:val="00042E59"/>
    <w:rsid w:val="0005724F"/>
    <w:rsid w:val="00062B66"/>
    <w:rsid w:val="00065E1B"/>
    <w:rsid w:val="00066C80"/>
    <w:rsid w:val="00073300"/>
    <w:rsid w:val="0007694B"/>
    <w:rsid w:val="000809B4"/>
    <w:rsid w:val="000869BC"/>
    <w:rsid w:val="000919D7"/>
    <w:rsid w:val="000957CB"/>
    <w:rsid w:val="000A3BEA"/>
    <w:rsid w:val="000A5D20"/>
    <w:rsid w:val="000B5B2A"/>
    <w:rsid w:val="000E23FB"/>
    <w:rsid w:val="000E480B"/>
    <w:rsid w:val="000F2D4C"/>
    <w:rsid w:val="000F3B8A"/>
    <w:rsid w:val="001037EF"/>
    <w:rsid w:val="00110F8B"/>
    <w:rsid w:val="0011520A"/>
    <w:rsid w:val="0012723B"/>
    <w:rsid w:val="001274AC"/>
    <w:rsid w:val="00134A66"/>
    <w:rsid w:val="0013710B"/>
    <w:rsid w:val="00141891"/>
    <w:rsid w:val="001423DA"/>
    <w:rsid w:val="00144042"/>
    <w:rsid w:val="00150EF7"/>
    <w:rsid w:val="001548D2"/>
    <w:rsid w:val="00164E56"/>
    <w:rsid w:val="001739C3"/>
    <w:rsid w:val="00181AE8"/>
    <w:rsid w:val="00182CA8"/>
    <w:rsid w:val="001A7D8D"/>
    <w:rsid w:val="001B389F"/>
    <w:rsid w:val="001C0CE3"/>
    <w:rsid w:val="001C615D"/>
    <w:rsid w:val="001D76AE"/>
    <w:rsid w:val="001F54C4"/>
    <w:rsid w:val="00204E90"/>
    <w:rsid w:val="00205E43"/>
    <w:rsid w:val="0020612F"/>
    <w:rsid w:val="0021044C"/>
    <w:rsid w:val="00213411"/>
    <w:rsid w:val="002153C9"/>
    <w:rsid w:val="00221BB7"/>
    <w:rsid w:val="00221C6D"/>
    <w:rsid w:val="00222692"/>
    <w:rsid w:val="00242F6B"/>
    <w:rsid w:val="00246127"/>
    <w:rsid w:val="0025223E"/>
    <w:rsid w:val="00254864"/>
    <w:rsid w:val="00272721"/>
    <w:rsid w:val="00275E8B"/>
    <w:rsid w:val="0028193F"/>
    <w:rsid w:val="00287FED"/>
    <w:rsid w:val="002C00ED"/>
    <w:rsid w:val="002C2477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2E7896"/>
    <w:rsid w:val="003029E7"/>
    <w:rsid w:val="0033022B"/>
    <w:rsid w:val="003349A1"/>
    <w:rsid w:val="0034184A"/>
    <w:rsid w:val="003556EF"/>
    <w:rsid w:val="00356298"/>
    <w:rsid w:val="003625FF"/>
    <w:rsid w:val="00370A2E"/>
    <w:rsid w:val="003767B7"/>
    <w:rsid w:val="0037745D"/>
    <w:rsid w:val="00390DDB"/>
    <w:rsid w:val="003913AE"/>
    <w:rsid w:val="003B34C8"/>
    <w:rsid w:val="003C3227"/>
    <w:rsid w:val="003C49FA"/>
    <w:rsid w:val="003E4D9C"/>
    <w:rsid w:val="003F14ED"/>
    <w:rsid w:val="003F2AFB"/>
    <w:rsid w:val="004072B8"/>
    <w:rsid w:val="00420826"/>
    <w:rsid w:val="00424857"/>
    <w:rsid w:val="00426C86"/>
    <w:rsid w:val="00430B8D"/>
    <w:rsid w:val="0043172B"/>
    <w:rsid w:val="004330EA"/>
    <w:rsid w:val="00482236"/>
    <w:rsid w:val="00482AE2"/>
    <w:rsid w:val="00484DB3"/>
    <w:rsid w:val="00492C3B"/>
    <w:rsid w:val="00495BB3"/>
    <w:rsid w:val="004A449F"/>
    <w:rsid w:val="004A58D5"/>
    <w:rsid w:val="004B2608"/>
    <w:rsid w:val="004C0E5F"/>
    <w:rsid w:val="004D7080"/>
    <w:rsid w:val="00502569"/>
    <w:rsid w:val="005178EC"/>
    <w:rsid w:val="00520CCD"/>
    <w:rsid w:val="00531998"/>
    <w:rsid w:val="0053372A"/>
    <w:rsid w:val="00542E4B"/>
    <w:rsid w:val="005558C6"/>
    <w:rsid w:val="0055684F"/>
    <w:rsid w:val="00562071"/>
    <w:rsid w:val="00566362"/>
    <w:rsid w:val="00581D3A"/>
    <w:rsid w:val="00582FFC"/>
    <w:rsid w:val="005864A0"/>
    <w:rsid w:val="00591033"/>
    <w:rsid w:val="00592B73"/>
    <w:rsid w:val="005B0223"/>
    <w:rsid w:val="005C5674"/>
    <w:rsid w:val="005C7EB8"/>
    <w:rsid w:val="00603DB6"/>
    <w:rsid w:val="00611825"/>
    <w:rsid w:val="006147A6"/>
    <w:rsid w:val="00621A53"/>
    <w:rsid w:val="00625A55"/>
    <w:rsid w:val="006515B1"/>
    <w:rsid w:val="00652D82"/>
    <w:rsid w:val="00660EF8"/>
    <w:rsid w:val="00661AE8"/>
    <w:rsid w:val="00672EBB"/>
    <w:rsid w:val="00687E79"/>
    <w:rsid w:val="00690F0E"/>
    <w:rsid w:val="00696432"/>
    <w:rsid w:val="006B7BDE"/>
    <w:rsid w:val="006F27B8"/>
    <w:rsid w:val="006F7489"/>
    <w:rsid w:val="00704122"/>
    <w:rsid w:val="00715DD3"/>
    <w:rsid w:val="00731BD5"/>
    <w:rsid w:val="00733BB3"/>
    <w:rsid w:val="00736F21"/>
    <w:rsid w:val="00760570"/>
    <w:rsid w:val="00775195"/>
    <w:rsid w:val="007801C4"/>
    <w:rsid w:val="007821FD"/>
    <w:rsid w:val="00786AB3"/>
    <w:rsid w:val="00795D08"/>
    <w:rsid w:val="00797D12"/>
    <w:rsid w:val="007C305D"/>
    <w:rsid w:val="007D0B7B"/>
    <w:rsid w:val="007D5723"/>
    <w:rsid w:val="007E2A1B"/>
    <w:rsid w:val="007E698E"/>
    <w:rsid w:val="007F4D32"/>
    <w:rsid w:val="00815CE3"/>
    <w:rsid w:val="0082009A"/>
    <w:rsid w:val="0082334F"/>
    <w:rsid w:val="008330BC"/>
    <w:rsid w:val="00840AAB"/>
    <w:rsid w:val="008440A5"/>
    <w:rsid w:val="008477F6"/>
    <w:rsid w:val="00854075"/>
    <w:rsid w:val="00857349"/>
    <w:rsid w:val="00857716"/>
    <w:rsid w:val="008608F6"/>
    <w:rsid w:val="0086221D"/>
    <w:rsid w:val="00862A02"/>
    <w:rsid w:val="00867709"/>
    <w:rsid w:val="008C0982"/>
    <w:rsid w:val="008C46B7"/>
    <w:rsid w:val="008D0F28"/>
    <w:rsid w:val="008D23CF"/>
    <w:rsid w:val="008F2927"/>
    <w:rsid w:val="008F427C"/>
    <w:rsid w:val="008F63B9"/>
    <w:rsid w:val="00900860"/>
    <w:rsid w:val="00900A51"/>
    <w:rsid w:val="00910921"/>
    <w:rsid w:val="0091253E"/>
    <w:rsid w:val="00923822"/>
    <w:rsid w:val="009246C3"/>
    <w:rsid w:val="009409CB"/>
    <w:rsid w:val="00961118"/>
    <w:rsid w:val="00964B73"/>
    <w:rsid w:val="00986873"/>
    <w:rsid w:val="009945B6"/>
    <w:rsid w:val="00996153"/>
    <w:rsid w:val="009A2B55"/>
    <w:rsid w:val="009A5F9D"/>
    <w:rsid w:val="009D0B12"/>
    <w:rsid w:val="009D77DE"/>
    <w:rsid w:val="009D7C70"/>
    <w:rsid w:val="009E69D6"/>
    <w:rsid w:val="00A00C40"/>
    <w:rsid w:val="00A0490B"/>
    <w:rsid w:val="00A12023"/>
    <w:rsid w:val="00A203C2"/>
    <w:rsid w:val="00A212FE"/>
    <w:rsid w:val="00A21C12"/>
    <w:rsid w:val="00A238F1"/>
    <w:rsid w:val="00A41132"/>
    <w:rsid w:val="00A52905"/>
    <w:rsid w:val="00A54F09"/>
    <w:rsid w:val="00A65564"/>
    <w:rsid w:val="00A94CDF"/>
    <w:rsid w:val="00A97D98"/>
    <w:rsid w:val="00AA7822"/>
    <w:rsid w:val="00AC0C3B"/>
    <w:rsid w:val="00AC2F67"/>
    <w:rsid w:val="00AF0A55"/>
    <w:rsid w:val="00AF44CB"/>
    <w:rsid w:val="00AF4EA4"/>
    <w:rsid w:val="00B02467"/>
    <w:rsid w:val="00B21A8A"/>
    <w:rsid w:val="00B24280"/>
    <w:rsid w:val="00B26E9B"/>
    <w:rsid w:val="00B40459"/>
    <w:rsid w:val="00B454D3"/>
    <w:rsid w:val="00B5127E"/>
    <w:rsid w:val="00B541F8"/>
    <w:rsid w:val="00B77B7B"/>
    <w:rsid w:val="00B91255"/>
    <w:rsid w:val="00BA1AE4"/>
    <w:rsid w:val="00BA5F32"/>
    <w:rsid w:val="00BC028D"/>
    <w:rsid w:val="00BC06D4"/>
    <w:rsid w:val="00BD3685"/>
    <w:rsid w:val="00BD44DE"/>
    <w:rsid w:val="00BE7DD0"/>
    <w:rsid w:val="00BF394D"/>
    <w:rsid w:val="00BF4C2D"/>
    <w:rsid w:val="00C03790"/>
    <w:rsid w:val="00C20332"/>
    <w:rsid w:val="00C25D82"/>
    <w:rsid w:val="00C46EFD"/>
    <w:rsid w:val="00C52898"/>
    <w:rsid w:val="00C6386C"/>
    <w:rsid w:val="00C66477"/>
    <w:rsid w:val="00C66724"/>
    <w:rsid w:val="00C703BC"/>
    <w:rsid w:val="00C7715D"/>
    <w:rsid w:val="00CE58FF"/>
    <w:rsid w:val="00CF1112"/>
    <w:rsid w:val="00D02B30"/>
    <w:rsid w:val="00D0538B"/>
    <w:rsid w:val="00D1357E"/>
    <w:rsid w:val="00D15B2B"/>
    <w:rsid w:val="00D43DDE"/>
    <w:rsid w:val="00D443B1"/>
    <w:rsid w:val="00D652BD"/>
    <w:rsid w:val="00D654F9"/>
    <w:rsid w:val="00D73BEB"/>
    <w:rsid w:val="00D80F1E"/>
    <w:rsid w:val="00DA426A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DF5161"/>
    <w:rsid w:val="00E07A7D"/>
    <w:rsid w:val="00E12967"/>
    <w:rsid w:val="00E27FB2"/>
    <w:rsid w:val="00E4527A"/>
    <w:rsid w:val="00E5370F"/>
    <w:rsid w:val="00E8559E"/>
    <w:rsid w:val="00E905C6"/>
    <w:rsid w:val="00E90CD3"/>
    <w:rsid w:val="00E91F6D"/>
    <w:rsid w:val="00EA5AE6"/>
    <w:rsid w:val="00EB4F1F"/>
    <w:rsid w:val="00EC0CAC"/>
    <w:rsid w:val="00EC12AB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257B8"/>
    <w:rsid w:val="00F332FF"/>
    <w:rsid w:val="00F36D9C"/>
    <w:rsid w:val="00F36F96"/>
    <w:rsid w:val="00F40850"/>
    <w:rsid w:val="00F41E89"/>
    <w:rsid w:val="00F435F8"/>
    <w:rsid w:val="00F45466"/>
    <w:rsid w:val="00F5332D"/>
    <w:rsid w:val="00F54E11"/>
    <w:rsid w:val="00F608D7"/>
    <w:rsid w:val="00F668DD"/>
    <w:rsid w:val="00F67DBC"/>
    <w:rsid w:val="00F9356D"/>
    <w:rsid w:val="00F93CBC"/>
    <w:rsid w:val="00FB52A6"/>
    <w:rsid w:val="00FD12A9"/>
    <w:rsid w:val="00FD6C8D"/>
    <w:rsid w:val="00FE3C38"/>
    <w:rsid w:val="00FE4109"/>
    <w:rsid w:val="00FE6302"/>
    <w:rsid w:val="00FF0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2A949C9A-3E4D-43AC-A550-7A2D579BD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qFormat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462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A5F49E-5EEB-474B-9991-FD9CE086D7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576</Words>
  <Characters>3285</Characters>
  <Application>Microsoft Office Word</Application>
  <DocSecurity>0</DocSecurity>
  <Lines>27</Lines>
  <Paragraphs>7</Paragraphs>
  <ScaleCrop>false</ScaleCrop>
  <Company/>
  <LinksUpToDate>false</LinksUpToDate>
  <CharactersWithSpaces>3854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chenchao</cp:lastModifiedBy>
  <cp:revision>6</cp:revision>
  <cp:lastPrinted>2022-06-21T02:42:00Z</cp:lastPrinted>
  <dcterms:created xsi:type="dcterms:W3CDTF">2024-01-15T07:45:00Z</dcterms:created>
  <dcterms:modified xsi:type="dcterms:W3CDTF">2025-02-08T08:11:00Z</dcterms:modified>
</cp:coreProperties>
</file>