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94938" w14:textId="77777777" w:rsidR="002D44F4" w:rsidRPr="00DD776A" w:rsidRDefault="00A40034" w:rsidP="00E763D6">
      <w:pPr>
        <w:pStyle w:val="Encabezado"/>
        <w:rPr>
          <w:rFonts w:ascii="Arial" w:hAnsi="Arial" w:cs="Arial"/>
          <w:b/>
          <w:bCs/>
          <w:sz w:val="20"/>
          <w:szCs w:val="20"/>
        </w:rPr>
      </w:pPr>
      <w:bookmarkStart w:id="0" w:name="_GoBack"/>
      <w:bookmarkEnd w:id="0"/>
      <w:r>
        <w:rPr>
          <w:rFonts w:ascii="Arial" w:hAnsi="Arial" w:cs="Arial"/>
          <w:b/>
          <w:bCs/>
          <w:sz w:val="20"/>
          <w:szCs w:val="20"/>
        </w:rPr>
        <w:t>‘</w:t>
      </w:r>
    </w:p>
    <w:p w14:paraId="4C2AD9D0" w14:textId="77777777" w:rsidR="002D44F4" w:rsidRPr="00DD776A" w:rsidRDefault="00E763D6" w:rsidP="00345153">
      <w:pPr>
        <w:pStyle w:val="Encabezado"/>
        <w:jc w:val="center"/>
        <w:rPr>
          <w:rFonts w:ascii="Arial" w:hAnsi="Arial" w:cs="Arial"/>
          <w:b/>
          <w:bCs/>
          <w:sz w:val="20"/>
          <w:szCs w:val="20"/>
        </w:rPr>
      </w:pPr>
      <w:r w:rsidRPr="00DD776A">
        <w:rPr>
          <w:rFonts w:ascii="Arial" w:hAnsi="Arial" w:cs="Arial"/>
          <w:noProof/>
          <w:color w:val="0088CC"/>
          <w:sz w:val="20"/>
          <w:szCs w:val="20"/>
          <w:lang w:val="es-MX" w:eastAsia="es-MX"/>
        </w:rPr>
        <w:drawing>
          <wp:anchor distT="0" distB="0" distL="114300" distR="114300" simplePos="0" relativeHeight="251659776" behindDoc="0" locked="0" layoutInCell="1" allowOverlap="1" wp14:anchorId="3BB90E84" wp14:editId="456EC37B">
            <wp:simplePos x="0" y="0"/>
            <wp:positionH relativeFrom="margin">
              <wp:posOffset>5429885</wp:posOffset>
            </wp:positionH>
            <wp:positionV relativeFrom="margin">
              <wp:posOffset>200025</wp:posOffset>
            </wp:positionV>
            <wp:extent cx="439420" cy="542290"/>
            <wp:effectExtent l="0" t="0" r="0" b="0"/>
            <wp:wrapSquare wrapText="bothSides"/>
            <wp:docPr id="1" name="Imagen 1" descr="imss_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ss_logo">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420" cy="542290"/>
                    </a:xfrm>
                    <a:prstGeom prst="rect">
                      <a:avLst/>
                    </a:prstGeom>
                    <a:noFill/>
                    <a:ln>
                      <a:noFill/>
                    </a:ln>
                  </pic:spPr>
                </pic:pic>
              </a:graphicData>
            </a:graphic>
          </wp:anchor>
        </w:drawing>
      </w:r>
    </w:p>
    <w:p w14:paraId="22F2CCC4" w14:textId="77777777" w:rsidR="00345153" w:rsidRPr="00DD776A" w:rsidRDefault="00345153" w:rsidP="00345153">
      <w:pPr>
        <w:pStyle w:val="Encabezado"/>
        <w:jc w:val="center"/>
        <w:rPr>
          <w:rFonts w:ascii="Arial" w:hAnsi="Arial" w:cs="Arial"/>
          <w:b/>
          <w:bCs/>
          <w:sz w:val="20"/>
          <w:szCs w:val="20"/>
        </w:rPr>
      </w:pPr>
      <w:r w:rsidRPr="00DD776A">
        <w:rPr>
          <w:rFonts w:ascii="Arial" w:hAnsi="Arial" w:cs="Arial"/>
          <w:b/>
          <w:bCs/>
          <w:sz w:val="20"/>
          <w:szCs w:val="20"/>
        </w:rPr>
        <w:t>INSTITUTO MEXICANO DEL SEGURO SOCIAL</w:t>
      </w:r>
    </w:p>
    <w:p w14:paraId="57A64AA0" w14:textId="77777777" w:rsidR="00345153" w:rsidRPr="00DD776A" w:rsidRDefault="00345153" w:rsidP="00345153">
      <w:pPr>
        <w:pStyle w:val="Encabezado"/>
        <w:jc w:val="center"/>
        <w:rPr>
          <w:rFonts w:ascii="Arial" w:hAnsi="Arial" w:cs="Arial"/>
          <w:b/>
          <w:bCs/>
          <w:sz w:val="20"/>
          <w:szCs w:val="20"/>
        </w:rPr>
      </w:pPr>
      <w:r w:rsidRPr="00DD776A">
        <w:rPr>
          <w:rFonts w:ascii="Arial" w:hAnsi="Arial" w:cs="Arial"/>
          <w:b/>
          <w:bCs/>
          <w:sz w:val="20"/>
          <w:szCs w:val="20"/>
        </w:rPr>
        <w:t xml:space="preserve">Hospital </w:t>
      </w:r>
      <w:r w:rsidR="00E37865" w:rsidRPr="00DD776A">
        <w:rPr>
          <w:rFonts w:ascii="Arial" w:hAnsi="Arial" w:cs="Arial"/>
          <w:b/>
          <w:bCs/>
          <w:sz w:val="20"/>
          <w:szCs w:val="20"/>
        </w:rPr>
        <w:t xml:space="preserve">General </w:t>
      </w:r>
      <w:r w:rsidRPr="00DD776A">
        <w:rPr>
          <w:rFonts w:ascii="Arial" w:hAnsi="Arial" w:cs="Arial"/>
          <w:b/>
          <w:bCs/>
          <w:sz w:val="20"/>
          <w:szCs w:val="20"/>
        </w:rPr>
        <w:t>Regional No. 1</w:t>
      </w:r>
    </w:p>
    <w:p w14:paraId="2189CAA5" w14:textId="77777777" w:rsidR="00345153" w:rsidRPr="00DD776A" w:rsidRDefault="00E37865" w:rsidP="00345153">
      <w:pPr>
        <w:pStyle w:val="Encabezado"/>
        <w:jc w:val="center"/>
        <w:rPr>
          <w:rFonts w:ascii="Arial" w:hAnsi="Arial" w:cs="Arial"/>
          <w:b/>
          <w:bCs/>
          <w:sz w:val="20"/>
          <w:szCs w:val="20"/>
        </w:rPr>
      </w:pPr>
      <w:r w:rsidRPr="00DD776A">
        <w:rPr>
          <w:rFonts w:ascii="Arial" w:hAnsi="Arial" w:cs="Arial"/>
          <w:b/>
          <w:bCs/>
          <w:sz w:val="20"/>
          <w:szCs w:val="20"/>
        </w:rPr>
        <w:t>“Dr. Carlos Mac G</w:t>
      </w:r>
      <w:r w:rsidR="00345153" w:rsidRPr="00DD776A">
        <w:rPr>
          <w:rFonts w:ascii="Arial" w:hAnsi="Arial" w:cs="Arial"/>
          <w:b/>
          <w:bCs/>
          <w:sz w:val="20"/>
          <w:szCs w:val="20"/>
        </w:rPr>
        <w:t xml:space="preserve">regor </w:t>
      </w:r>
      <w:r w:rsidRPr="00DD776A">
        <w:rPr>
          <w:rFonts w:ascii="Arial" w:hAnsi="Arial" w:cs="Arial"/>
          <w:b/>
          <w:bCs/>
          <w:sz w:val="20"/>
          <w:szCs w:val="20"/>
        </w:rPr>
        <w:t>Sánchez</w:t>
      </w:r>
      <w:r w:rsidR="004D7789" w:rsidRPr="00DD776A">
        <w:rPr>
          <w:rFonts w:ascii="Arial" w:hAnsi="Arial" w:cs="Arial"/>
          <w:b/>
          <w:bCs/>
          <w:sz w:val="20"/>
          <w:szCs w:val="20"/>
        </w:rPr>
        <w:t>-</w:t>
      </w:r>
      <w:r w:rsidR="00345153" w:rsidRPr="00DD776A">
        <w:rPr>
          <w:rFonts w:ascii="Arial" w:hAnsi="Arial" w:cs="Arial"/>
          <w:b/>
          <w:bCs/>
          <w:sz w:val="20"/>
          <w:szCs w:val="20"/>
        </w:rPr>
        <w:t>Navarro”</w:t>
      </w:r>
    </w:p>
    <w:p w14:paraId="3E2FF2B5" w14:textId="77777777" w:rsidR="00345153" w:rsidRPr="00DD776A" w:rsidRDefault="00345153" w:rsidP="005357F9">
      <w:pPr>
        <w:pStyle w:val="Encabezado"/>
        <w:jc w:val="center"/>
        <w:rPr>
          <w:rFonts w:ascii="Arial" w:hAnsi="Arial" w:cs="Arial"/>
          <w:sz w:val="20"/>
          <w:szCs w:val="20"/>
        </w:rPr>
      </w:pPr>
      <w:r w:rsidRPr="00DD776A">
        <w:rPr>
          <w:rFonts w:ascii="Arial" w:hAnsi="Arial" w:cs="Arial"/>
          <w:sz w:val="20"/>
          <w:szCs w:val="20"/>
        </w:rPr>
        <w:t>Gabriel Mancera 222, Colonia Del Valle, Benito Juárez, México D.F., México</w:t>
      </w:r>
    </w:p>
    <w:p w14:paraId="507EF0A1" w14:textId="77777777" w:rsidR="005357F9" w:rsidRPr="00DD776A" w:rsidRDefault="005357F9" w:rsidP="005357F9">
      <w:pPr>
        <w:jc w:val="center"/>
        <w:rPr>
          <w:rFonts w:ascii="Arial" w:hAnsi="Arial" w:cs="Arial"/>
          <w:b/>
          <w:bCs/>
          <w:sz w:val="20"/>
          <w:szCs w:val="20"/>
          <w:u w:val="single"/>
        </w:rPr>
      </w:pPr>
    </w:p>
    <w:p w14:paraId="30E23964" w14:textId="77777777" w:rsidR="00345153" w:rsidRPr="00DD776A" w:rsidRDefault="00345153" w:rsidP="005357F9">
      <w:pPr>
        <w:jc w:val="center"/>
        <w:rPr>
          <w:rFonts w:ascii="Arial" w:hAnsi="Arial" w:cs="Arial"/>
          <w:b/>
          <w:bCs/>
          <w:sz w:val="20"/>
          <w:szCs w:val="20"/>
          <w:u w:val="single"/>
        </w:rPr>
      </w:pPr>
      <w:r w:rsidRPr="00DD776A">
        <w:rPr>
          <w:rFonts w:ascii="Arial" w:hAnsi="Arial" w:cs="Arial"/>
          <w:b/>
          <w:bCs/>
          <w:sz w:val="20"/>
          <w:szCs w:val="20"/>
          <w:u w:val="single"/>
        </w:rPr>
        <w:t>NOTA DE INGRESO AL SERVICIO DE MEDICINA INTERNA</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1"/>
        <w:gridCol w:w="409"/>
        <w:gridCol w:w="409"/>
        <w:gridCol w:w="678"/>
      </w:tblGrid>
      <w:tr w:rsidR="00345153" w:rsidRPr="00DD776A" w14:paraId="03C5109F" w14:textId="77777777" w:rsidTr="00DD776A">
        <w:trPr>
          <w:jc w:val="right"/>
        </w:trPr>
        <w:tc>
          <w:tcPr>
            <w:tcW w:w="891" w:type="dxa"/>
            <w:vAlign w:val="center"/>
          </w:tcPr>
          <w:p w14:paraId="71C07031" w14:textId="77777777" w:rsidR="00345153" w:rsidRPr="00DD776A" w:rsidRDefault="00345153" w:rsidP="00774249">
            <w:pPr>
              <w:pStyle w:val="Ttulo1"/>
              <w:jc w:val="left"/>
              <w:rPr>
                <w:rFonts w:ascii="Arial" w:hAnsi="Arial" w:cs="Arial"/>
                <w:sz w:val="20"/>
                <w:szCs w:val="20"/>
              </w:rPr>
            </w:pPr>
            <w:r w:rsidRPr="00DD776A">
              <w:rPr>
                <w:rFonts w:ascii="Arial" w:hAnsi="Arial" w:cs="Arial"/>
                <w:sz w:val="20"/>
                <w:szCs w:val="20"/>
              </w:rPr>
              <w:t>Fecha</w:t>
            </w:r>
          </w:p>
        </w:tc>
        <w:tc>
          <w:tcPr>
            <w:tcW w:w="409" w:type="dxa"/>
            <w:vAlign w:val="center"/>
          </w:tcPr>
          <w:p w14:paraId="7E9CF0D9" w14:textId="77777777" w:rsidR="00345153" w:rsidRPr="00DD776A" w:rsidRDefault="00774249" w:rsidP="00774249">
            <w:pPr>
              <w:pStyle w:val="Ttulo1"/>
              <w:jc w:val="left"/>
              <w:rPr>
                <w:rFonts w:ascii="Arial" w:hAnsi="Arial" w:cs="Arial"/>
                <w:sz w:val="20"/>
                <w:szCs w:val="20"/>
              </w:rPr>
            </w:pPr>
            <w:r>
              <w:rPr>
                <w:rFonts w:ascii="Arial" w:hAnsi="Arial" w:cs="Arial"/>
                <w:sz w:val="20"/>
                <w:szCs w:val="20"/>
              </w:rPr>
              <w:t>23</w:t>
            </w:r>
          </w:p>
        </w:tc>
        <w:tc>
          <w:tcPr>
            <w:tcW w:w="409" w:type="dxa"/>
            <w:vAlign w:val="center"/>
          </w:tcPr>
          <w:p w14:paraId="65D0A825" w14:textId="77777777" w:rsidR="00345153" w:rsidRPr="00DD776A" w:rsidRDefault="00967CEB" w:rsidP="00774249">
            <w:pPr>
              <w:pStyle w:val="Ttulo1"/>
              <w:jc w:val="left"/>
              <w:rPr>
                <w:rFonts w:ascii="Arial" w:hAnsi="Arial" w:cs="Arial"/>
                <w:sz w:val="20"/>
                <w:szCs w:val="20"/>
              </w:rPr>
            </w:pPr>
            <w:r>
              <w:rPr>
                <w:rFonts w:ascii="Arial" w:hAnsi="Arial" w:cs="Arial"/>
                <w:sz w:val="20"/>
                <w:szCs w:val="20"/>
              </w:rPr>
              <w:t>0</w:t>
            </w:r>
            <w:r w:rsidR="00774249">
              <w:rPr>
                <w:rFonts w:ascii="Arial" w:hAnsi="Arial" w:cs="Arial"/>
                <w:sz w:val="20"/>
                <w:szCs w:val="20"/>
              </w:rPr>
              <w:t>5</w:t>
            </w:r>
          </w:p>
        </w:tc>
        <w:tc>
          <w:tcPr>
            <w:tcW w:w="678" w:type="dxa"/>
            <w:vAlign w:val="center"/>
          </w:tcPr>
          <w:p w14:paraId="10CF8243" w14:textId="77777777" w:rsidR="00345153" w:rsidRPr="00DD776A" w:rsidRDefault="00BA5415" w:rsidP="00774249">
            <w:pPr>
              <w:pStyle w:val="Ttulo1"/>
              <w:jc w:val="left"/>
              <w:rPr>
                <w:rFonts w:ascii="Arial" w:hAnsi="Arial" w:cs="Arial"/>
                <w:sz w:val="20"/>
                <w:szCs w:val="20"/>
              </w:rPr>
            </w:pPr>
            <w:r w:rsidRPr="00DD776A">
              <w:rPr>
                <w:rFonts w:ascii="Arial" w:hAnsi="Arial" w:cs="Arial"/>
                <w:sz w:val="20"/>
                <w:szCs w:val="20"/>
              </w:rPr>
              <w:t>2015</w:t>
            </w:r>
          </w:p>
        </w:tc>
      </w:tr>
    </w:tbl>
    <w:p w14:paraId="3A1B53CB" w14:textId="77777777" w:rsidR="00345153" w:rsidRPr="00DD776A" w:rsidRDefault="00345153" w:rsidP="00345153">
      <w:pPr>
        <w:pStyle w:val="Ttulo4"/>
        <w:rPr>
          <w:rFonts w:ascii="Arial" w:hAnsi="Arial" w:cs="Arial"/>
          <w:szCs w:val="20"/>
        </w:rPr>
      </w:pPr>
      <w:r w:rsidRPr="00DD776A">
        <w:rPr>
          <w:rFonts w:ascii="Arial" w:hAnsi="Arial" w:cs="Arial"/>
          <w:szCs w:val="20"/>
        </w:rPr>
        <w:t>DATOS DE IDENTIFICACIÓN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2"/>
        <w:gridCol w:w="100"/>
        <w:gridCol w:w="185"/>
        <w:gridCol w:w="840"/>
        <w:gridCol w:w="692"/>
        <w:gridCol w:w="630"/>
        <w:gridCol w:w="653"/>
        <w:gridCol w:w="115"/>
        <w:gridCol w:w="113"/>
        <w:gridCol w:w="90"/>
        <w:gridCol w:w="1354"/>
        <w:gridCol w:w="176"/>
        <w:gridCol w:w="381"/>
        <w:gridCol w:w="1209"/>
        <w:gridCol w:w="1448"/>
      </w:tblGrid>
      <w:tr w:rsidR="00345153" w:rsidRPr="00DD776A" w14:paraId="02D27EC9" w14:textId="77777777" w:rsidTr="00756A80">
        <w:trPr>
          <w:cantSplit/>
        </w:trPr>
        <w:tc>
          <w:tcPr>
            <w:tcW w:w="527" w:type="pct"/>
            <w:gridSpan w:val="2"/>
            <w:vAlign w:val="center"/>
          </w:tcPr>
          <w:p w14:paraId="456A56C8" w14:textId="77777777" w:rsidR="00345153" w:rsidRPr="00DD776A" w:rsidRDefault="00345153" w:rsidP="00774249">
            <w:pPr>
              <w:rPr>
                <w:rFonts w:ascii="Arial" w:hAnsi="Arial" w:cs="Arial"/>
                <w:b/>
                <w:sz w:val="20"/>
                <w:szCs w:val="20"/>
              </w:rPr>
            </w:pPr>
            <w:r w:rsidRPr="00DD776A">
              <w:rPr>
                <w:rFonts w:ascii="Arial" w:hAnsi="Arial" w:cs="Arial"/>
                <w:b/>
                <w:sz w:val="20"/>
                <w:szCs w:val="20"/>
              </w:rPr>
              <w:t>Nombre</w:t>
            </w:r>
          </w:p>
        </w:tc>
        <w:tc>
          <w:tcPr>
            <w:tcW w:w="1880" w:type="pct"/>
            <w:gridSpan w:val="8"/>
            <w:vAlign w:val="center"/>
          </w:tcPr>
          <w:p w14:paraId="1B900DCD" w14:textId="43381C0D" w:rsidR="00D57A27" w:rsidRPr="00DD776A" w:rsidRDefault="00EB2BDB" w:rsidP="004103BA">
            <w:pPr>
              <w:rPr>
                <w:rFonts w:ascii="Arial" w:hAnsi="Arial" w:cs="Arial"/>
                <w:sz w:val="20"/>
                <w:szCs w:val="20"/>
              </w:rPr>
            </w:pPr>
            <w:r>
              <w:rPr>
                <w:rFonts w:ascii="Arial" w:hAnsi="Arial" w:cs="Arial"/>
                <w:sz w:val="20"/>
                <w:szCs w:val="20"/>
              </w:rPr>
              <w:t>ANGELES MOROYOQUE CANDELARIA</w:t>
            </w:r>
          </w:p>
        </w:tc>
        <w:tc>
          <w:tcPr>
            <w:tcW w:w="869" w:type="pct"/>
            <w:gridSpan w:val="2"/>
            <w:vAlign w:val="center"/>
          </w:tcPr>
          <w:p w14:paraId="006E2E78" w14:textId="77777777" w:rsidR="00E11F9B" w:rsidRPr="00DD776A" w:rsidRDefault="00D57A27" w:rsidP="00774249">
            <w:pPr>
              <w:rPr>
                <w:rFonts w:ascii="Arial" w:hAnsi="Arial" w:cs="Arial"/>
                <w:b/>
                <w:sz w:val="20"/>
                <w:szCs w:val="20"/>
              </w:rPr>
            </w:pPr>
            <w:r w:rsidRPr="00DD776A">
              <w:rPr>
                <w:rFonts w:ascii="Arial" w:hAnsi="Arial" w:cs="Arial"/>
                <w:b/>
                <w:sz w:val="20"/>
                <w:szCs w:val="20"/>
              </w:rPr>
              <w:t>No. Afiliación</w:t>
            </w:r>
          </w:p>
        </w:tc>
        <w:tc>
          <w:tcPr>
            <w:tcW w:w="1724" w:type="pct"/>
            <w:gridSpan w:val="3"/>
            <w:vAlign w:val="center"/>
          </w:tcPr>
          <w:p w14:paraId="1DF95F87" w14:textId="118C7DD9" w:rsidR="00DF2A3C" w:rsidRPr="00DD776A" w:rsidRDefault="00EB2BDB" w:rsidP="00EB2BDB">
            <w:pPr>
              <w:rPr>
                <w:rFonts w:ascii="Arial" w:hAnsi="Arial" w:cs="Arial"/>
                <w:sz w:val="20"/>
                <w:szCs w:val="20"/>
              </w:rPr>
            </w:pPr>
            <w:r>
              <w:rPr>
                <w:rFonts w:ascii="Arial" w:hAnsi="Arial" w:cs="Arial"/>
                <w:sz w:val="20"/>
                <w:szCs w:val="20"/>
              </w:rPr>
              <w:t>01663107026F34PE</w:t>
            </w:r>
          </w:p>
        </w:tc>
      </w:tr>
      <w:tr w:rsidR="00345153" w:rsidRPr="00DD776A" w14:paraId="3D19466E" w14:textId="77777777" w:rsidTr="00756A80">
        <w:tc>
          <w:tcPr>
            <w:tcW w:w="469" w:type="pct"/>
            <w:vAlign w:val="center"/>
          </w:tcPr>
          <w:p w14:paraId="6056A199" w14:textId="77777777" w:rsidR="00345153" w:rsidRPr="00DD776A" w:rsidRDefault="00345153" w:rsidP="00774249">
            <w:pPr>
              <w:rPr>
                <w:rFonts w:ascii="Arial" w:hAnsi="Arial" w:cs="Arial"/>
                <w:b/>
                <w:sz w:val="20"/>
                <w:szCs w:val="20"/>
              </w:rPr>
            </w:pPr>
            <w:r w:rsidRPr="00DD776A">
              <w:rPr>
                <w:rFonts w:ascii="Arial" w:hAnsi="Arial" w:cs="Arial"/>
                <w:b/>
                <w:sz w:val="20"/>
                <w:szCs w:val="20"/>
              </w:rPr>
              <w:t>Género</w:t>
            </w:r>
          </w:p>
        </w:tc>
        <w:tc>
          <w:tcPr>
            <w:tcW w:w="1034" w:type="pct"/>
            <w:gridSpan w:val="4"/>
            <w:vAlign w:val="center"/>
          </w:tcPr>
          <w:p w14:paraId="76825218" w14:textId="77777777" w:rsidR="00345153" w:rsidRPr="00DD776A" w:rsidRDefault="0075526E" w:rsidP="00774249">
            <w:pPr>
              <w:rPr>
                <w:rFonts w:ascii="Arial" w:hAnsi="Arial" w:cs="Arial"/>
                <w:sz w:val="20"/>
                <w:szCs w:val="20"/>
              </w:rPr>
            </w:pPr>
            <w:r>
              <w:rPr>
                <w:rFonts w:ascii="Arial" w:hAnsi="Arial" w:cs="Arial"/>
                <w:sz w:val="20"/>
                <w:szCs w:val="20"/>
              </w:rPr>
              <w:t>FEMENINO</w:t>
            </w:r>
            <w:r w:rsidR="00756A80">
              <w:rPr>
                <w:rFonts w:ascii="Arial" w:hAnsi="Arial" w:cs="Arial"/>
                <w:sz w:val="20"/>
                <w:szCs w:val="20"/>
              </w:rPr>
              <w:t xml:space="preserve"> </w:t>
            </w:r>
            <w:r w:rsidR="00A223F6" w:rsidRPr="00DD776A">
              <w:rPr>
                <w:rFonts w:ascii="Arial" w:hAnsi="Arial" w:cs="Arial"/>
                <w:sz w:val="20"/>
                <w:szCs w:val="20"/>
              </w:rPr>
              <w:t xml:space="preserve"> </w:t>
            </w:r>
          </w:p>
        </w:tc>
        <w:tc>
          <w:tcPr>
            <w:tcW w:w="351" w:type="pct"/>
            <w:vAlign w:val="center"/>
          </w:tcPr>
          <w:p w14:paraId="00946446" w14:textId="77777777" w:rsidR="00345153" w:rsidRPr="00DD776A" w:rsidRDefault="00345153" w:rsidP="00774249">
            <w:pPr>
              <w:rPr>
                <w:rFonts w:ascii="Arial" w:hAnsi="Arial" w:cs="Arial"/>
                <w:b/>
                <w:sz w:val="20"/>
                <w:szCs w:val="20"/>
              </w:rPr>
            </w:pPr>
            <w:r w:rsidRPr="00DD776A">
              <w:rPr>
                <w:rFonts w:ascii="Arial" w:hAnsi="Arial" w:cs="Arial"/>
                <w:b/>
                <w:sz w:val="20"/>
                <w:szCs w:val="20"/>
              </w:rPr>
              <w:t>Edad</w:t>
            </w:r>
          </w:p>
        </w:tc>
        <w:tc>
          <w:tcPr>
            <w:tcW w:w="436" w:type="pct"/>
            <w:gridSpan w:val="2"/>
            <w:vAlign w:val="center"/>
          </w:tcPr>
          <w:p w14:paraId="57D78727" w14:textId="3C60EEA3" w:rsidR="00345153" w:rsidRPr="00DD776A" w:rsidRDefault="00EB2BDB" w:rsidP="00774249">
            <w:pPr>
              <w:rPr>
                <w:rFonts w:ascii="Arial" w:hAnsi="Arial" w:cs="Arial"/>
                <w:sz w:val="20"/>
                <w:szCs w:val="20"/>
              </w:rPr>
            </w:pPr>
            <w:r>
              <w:rPr>
                <w:rFonts w:ascii="Arial" w:hAnsi="Arial" w:cs="Arial"/>
                <w:sz w:val="20"/>
                <w:szCs w:val="20"/>
              </w:rPr>
              <w:t>82</w:t>
            </w:r>
          </w:p>
        </w:tc>
        <w:tc>
          <w:tcPr>
            <w:tcW w:w="885" w:type="pct"/>
            <w:gridSpan w:val="3"/>
            <w:vAlign w:val="center"/>
          </w:tcPr>
          <w:p w14:paraId="0268C614" w14:textId="77777777" w:rsidR="00345153" w:rsidRPr="00DD776A" w:rsidRDefault="00345153" w:rsidP="00774249">
            <w:pPr>
              <w:rPr>
                <w:rFonts w:ascii="Arial" w:hAnsi="Arial" w:cs="Arial"/>
                <w:b/>
                <w:sz w:val="20"/>
                <w:szCs w:val="20"/>
              </w:rPr>
            </w:pPr>
            <w:r w:rsidRPr="00DD776A">
              <w:rPr>
                <w:rFonts w:ascii="Arial" w:hAnsi="Arial" w:cs="Arial"/>
                <w:b/>
                <w:sz w:val="20"/>
                <w:szCs w:val="20"/>
              </w:rPr>
              <w:t>Ocupación</w:t>
            </w:r>
          </w:p>
        </w:tc>
        <w:tc>
          <w:tcPr>
            <w:tcW w:w="1825" w:type="pct"/>
            <w:gridSpan w:val="4"/>
            <w:vAlign w:val="center"/>
          </w:tcPr>
          <w:p w14:paraId="0883A338" w14:textId="77777777" w:rsidR="00345153" w:rsidRPr="00DD776A" w:rsidRDefault="00774249" w:rsidP="00345153">
            <w:pPr>
              <w:rPr>
                <w:rFonts w:ascii="Arial" w:hAnsi="Arial" w:cs="Arial"/>
                <w:sz w:val="20"/>
                <w:szCs w:val="20"/>
              </w:rPr>
            </w:pPr>
            <w:r>
              <w:rPr>
                <w:rFonts w:ascii="Arial" w:hAnsi="Arial" w:cs="Arial"/>
                <w:sz w:val="20"/>
                <w:szCs w:val="20"/>
              </w:rPr>
              <w:t>HOGAR</w:t>
            </w:r>
            <w:r w:rsidR="0075526E">
              <w:rPr>
                <w:rFonts w:ascii="Arial" w:hAnsi="Arial" w:cs="Arial"/>
                <w:sz w:val="20"/>
                <w:szCs w:val="20"/>
              </w:rPr>
              <w:t xml:space="preserve"> </w:t>
            </w:r>
          </w:p>
        </w:tc>
      </w:tr>
      <w:tr w:rsidR="00DD776A" w:rsidRPr="00DD776A" w14:paraId="2FD4498E" w14:textId="77777777" w:rsidTr="00756A80">
        <w:tc>
          <w:tcPr>
            <w:tcW w:w="633" w:type="pct"/>
            <w:gridSpan w:val="3"/>
            <w:vAlign w:val="center"/>
          </w:tcPr>
          <w:p w14:paraId="0DAFC571" w14:textId="77777777" w:rsidR="00345153" w:rsidRPr="00DD776A" w:rsidRDefault="00345153" w:rsidP="00774249">
            <w:pPr>
              <w:rPr>
                <w:rFonts w:ascii="Arial" w:hAnsi="Arial" w:cs="Arial"/>
                <w:b/>
                <w:sz w:val="20"/>
                <w:szCs w:val="20"/>
              </w:rPr>
            </w:pPr>
            <w:r w:rsidRPr="00DD776A">
              <w:rPr>
                <w:rFonts w:ascii="Arial" w:hAnsi="Arial" w:cs="Arial"/>
                <w:b/>
                <w:sz w:val="20"/>
                <w:szCs w:val="20"/>
              </w:rPr>
              <w:t>Estado Civil</w:t>
            </w:r>
          </w:p>
        </w:tc>
        <w:tc>
          <w:tcPr>
            <w:tcW w:w="870" w:type="pct"/>
            <w:gridSpan w:val="2"/>
            <w:vAlign w:val="center"/>
          </w:tcPr>
          <w:p w14:paraId="2B36424A" w14:textId="09145DD9" w:rsidR="00345153" w:rsidRPr="00DD776A" w:rsidRDefault="00EB2BDB" w:rsidP="00774249">
            <w:pPr>
              <w:rPr>
                <w:rFonts w:ascii="Arial" w:hAnsi="Arial" w:cs="Arial"/>
                <w:sz w:val="20"/>
                <w:szCs w:val="20"/>
              </w:rPr>
            </w:pPr>
            <w:r>
              <w:rPr>
                <w:rFonts w:ascii="Arial" w:hAnsi="Arial" w:cs="Arial"/>
                <w:sz w:val="20"/>
                <w:szCs w:val="20"/>
              </w:rPr>
              <w:t>VIUDA</w:t>
            </w:r>
          </w:p>
        </w:tc>
        <w:tc>
          <w:tcPr>
            <w:tcW w:w="721" w:type="pct"/>
            <w:gridSpan w:val="2"/>
            <w:vAlign w:val="center"/>
          </w:tcPr>
          <w:p w14:paraId="5B99DA3C" w14:textId="77777777" w:rsidR="00345153" w:rsidRPr="00DD776A" w:rsidRDefault="00345153" w:rsidP="00774249">
            <w:pPr>
              <w:rPr>
                <w:rFonts w:ascii="Arial" w:hAnsi="Arial" w:cs="Arial"/>
                <w:b/>
                <w:sz w:val="20"/>
                <w:szCs w:val="20"/>
              </w:rPr>
            </w:pPr>
            <w:r w:rsidRPr="00DD776A">
              <w:rPr>
                <w:rFonts w:ascii="Arial" w:hAnsi="Arial" w:cs="Arial"/>
                <w:b/>
                <w:sz w:val="20"/>
                <w:szCs w:val="20"/>
              </w:rPr>
              <w:t>Escolaridad</w:t>
            </w:r>
          </w:p>
        </w:tc>
        <w:tc>
          <w:tcPr>
            <w:tcW w:w="951" w:type="pct"/>
            <w:gridSpan w:val="4"/>
            <w:vAlign w:val="center"/>
          </w:tcPr>
          <w:p w14:paraId="38562955" w14:textId="3F986D0F" w:rsidR="00345153" w:rsidRPr="00DD776A" w:rsidRDefault="00EB2BDB" w:rsidP="00774249">
            <w:pPr>
              <w:rPr>
                <w:rFonts w:ascii="Arial" w:hAnsi="Arial" w:cs="Arial"/>
                <w:sz w:val="20"/>
                <w:szCs w:val="20"/>
              </w:rPr>
            </w:pPr>
            <w:r>
              <w:rPr>
                <w:rFonts w:ascii="Arial" w:hAnsi="Arial" w:cs="Arial"/>
                <w:sz w:val="20"/>
                <w:szCs w:val="20"/>
              </w:rPr>
              <w:t xml:space="preserve">PRIMARIA </w:t>
            </w:r>
            <w:r w:rsidR="0075526E">
              <w:rPr>
                <w:rFonts w:ascii="Arial" w:hAnsi="Arial" w:cs="Arial"/>
                <w:sz w:val="20"/>
                <w:szCs w:val="20"/>
              </w:rPr>
              <w:t xml:space="preserve"> </w:t>
            </w:r>
            <w:r w:rsidR="00967CEB">
              <w:rPr>
                <w:rFonts w:ascii="Arial" w:hAnsi="Arial" w:cs="Arial"/>
                <w:sz w:val="20"/>
                <w:szCs w:val="20"/>
              </w:rPr>
              <w:t xml:space="preserve"> </w:t>
            </w:r>
            <w:r w:rsidR="00DF0146">
              <w:rPr>
                <w:rFonts w:ascii="Arial" w:hAnsi="Arial" w:cs="Arial"/>
                <w:sz w:val="20"/>
                <w:szCs w:val="20"/>
              </w:rPr>
              <w:t xml:space="preserve"> </w:t>
            </w:r>
          </w:p>
        </w:tc>
        <w:tc>
          <w:tcPr>
            <w:tcW w:w="1004" w:type="pct"/>
            <w:gridSpan w:val="3"/>
            <w:vAlign w:val="center"/>
          </w:tcPr>
          <w:p w14:paraId="5C7C6D2E" w14:textId="77777777" w:rsidR="00345153" w:rsidRPr="00DD776A" w:rsidRDefault="00345153" w:rsidP="00774249">
            <w:pPr>
              <w:rPr>
                <w:rFonts w:ascii="Arial" w:hAnsi="Arial" w:cs="Arial"/>
                <w:b/>
                <w:sz w:val="20"/>
                <w:szCs w:val="20"/>
              </w:rPr>
            </w:pPr>
            <w:r w:rsidRPr="00DD776A">
              <w:rPr>
                <w:rFonts w:ascii="Arial" w:hAnsi="Arial" w:cs="Arial"/>
                <w:b/>
                <w:sz w:val="20"/>
                <w:szCs w:val="20"/>
              </w:rPr>
              <w:t xml:space="preserve">Fecha de Nacimiento </w:t>
            </w:r>
          </w:p>
        </w:tc>
        <w:tc>
          <w:tcPr>
            <w:tcW w:w="821" w:type="pct"/>
            <w:vAlign w:val="center"/>
          </w:tcPr>
          <w:p w14:paraId="2C756C9B" w14:textId="73C0819E" w:rsidR="00345153" w:rsidRPr="00DD776A" w:rsidRDefault="00966A87" w:rsidP="00774249">
            <w:pPr>
              <w:rPr>
                <w:rFonts w:ascii="Arial" w:hAnsi="Arial" w:cs="Arial"/>
                <w:sz w:val="20"/>
                <w:szCs w:val="20"/>
              </w:rPr>
            </w:pPr>
            <w:r>
              <w:rPr>
                <w:rFonts w:ascii="Arial" w:hAnsi="Arial" w:cs="Arial"/>
                <w:sz w:val="20"/>
                <w:szCs w:val="20"/>
              </w:rPr>
              <w:t>19</w:t>
            </w:r>
            <w:r w:rsidR="00774249">
              <w:rPr>
                <w:rFonts w:ascii="Arial" w:hAnsi="Arial" w:cs="Arial"/>
                <w:sz w:val="20"/>
                <w:szCs w:val="20"/>
              </w:rPr>
              <w:t>3</w:t>
            </w:r>
            <w:r w:rsidR="00EB2BDB">
              <w:rPr>
                <w:rFonts w:ascii="Arial" w:hAnsi="Arial" w:cs="Arial"/>
                <w:sz w:val="20"/>
                <w:szCs w:val="20"/>
              </w:rPr>
              <w:t>4</w:t>
            </w:r>
          </w:p>
        </w:tc>
      </w:tr>
      <w:tr w:rsidR="00345153" w:rsidRPr="00DD776A" w14:paraId="3AB97A4F" w14:textId="77777777" w:rsidTr="00756A80">
        <w:tc>
          <w:tcPr>
            <w:tcW w:w="1110" w:type="pct"/>
            <w:gridSpan w:val="4"/>
            <w:vAlign w:val="center"/>
          </w:tcPr>
          <w:p w14:paraId="7E169EDB" w14:textId="77777777" w:rsidR="00345153" w:rsidRPr="00DD776A" w:rsidRDefault="00345153" w:rsidP="00774249">
            <w:pPr>
              <w:rPr>
                <w:rFonts w:ascii="Arial" w:hAnsi="Arial" w:cs="Arial"/>
                <w:b/>
                <w:sz w:val="20"/>
                <w:szCs w:val="20"/>
              </w:rPr>
            </w:pPr>
            <w:r w:rsidRPr="00DD776A">
              <w:rPr>
                <w:rFonts w:ascii="Arial" w:hAnsi="Arial" w:cs="Arial"/>
                <w:b/>
                <w:sz w:val="20"/>
                <w:szCs w:val="20"/>
              </w:rPr>
              <w:t>Lugar de Nacimiento</w:t>
            </w:r>
          </w:p>
        </w:tc>
        <w:tc>
          <w:tcPr>
            <w:tcW w:w="1245" w:type="pct"/>
            <w:gridSpan w:val="5"/>
            <w:vAlign w:val="center"/>
          </w:tcPr>
          <w:p w14:paraId="44D92255" w14:textId="77777777" w:rsidR="00345153" w:rsidRPr="00DD776A" w:rsidRDefault="00774249" w:rsidP="00DD776A">
            <w:pPr>
              <w:rPr>
                <w:rFonts w:ascii="Arial" w:hAnsi="Arial" w:cs="Arial"/>
                <w:sz w:val="20"/>
                <w:szCs w:val="20"/>
              </w:rPr>
            </w:pPr>
            <w:r>
              <w:rPr>
                <w:rFonts w:ascii="Arial" w:hAnsi="Arial" w:cs="Arial"/>
                <w:sz w:val="20"/>
                <w:szCs w:val="20"/>
              </w:rPr>
              <w:t>DISTRITO FEDERAL</w:t>
            </w:r>
          </w:p>
        </w:tc>
        <w:tc>
          <w:tcPr>
            <w:tcW w:w="1138" w:type="pct"/>
            <w:gridSpan w:val="4"/>
            <w:vAlign w:val="center"/>
          </w:tcPr>
          <w:p w14:paraId="5906EA93" w14:textId="77777777" w:rsidR="00345153" w:rsidRPr="00DD776A" w:rsidRDefault="00345153" w:rsidP="00774249">
            <w:pPr>
              <w:rPr>
                <w:rFonts w:ascii="Arial" w:hAnsi="Arial" w:cs="Arial"/>
                <w:b/>
                <w:sz w:val="20"/>
                <w:szCs w:val="20"/>
              </w:rPr>
            </w:pPr>
            <w:r w:rsidRPr="00DD776A">
              <w:rPr>
                <w:rFonts w:ascii="Arial" w:hAnsi="Arial" w:cs="Arial"/>
                <w:b/>
                <w:sz w:val="20"/>
                <w:szCs w:val="20"/>
              </w:rPr>
              <w:t>Lugar de Residencia</w:t>
            </w:r>
          </w:p>
        </w:tc>
        <w:tc>
          <w:tcPr>
            <w:tcW w:w="1507" w:type="pct"/>
            <w:gridSpan w:val="2"/>
            <w:vAlign w:val="center"/>
          </w:tcPr>
          <w:p w14:paraId="7961DF1E" w14:textId="77777777" w:rsidR="00345153" w:rsidRPr="00DD776A" w:rsidRDefault="0075526E" w:rsidP="00774249">
            <w:pPr>
              <w:rPr>
                <w:rFonts w:ascii="Arial" w:hAnsi="Arial" w:cs="Arial"/>
                <w:sz w:val="20"/>
                <w:szCs w:val="20"/>
              </w:rPr>
            </w:pPr>
            <w:r>
              <w:rPr>
                <w:rFonts w:ascii="Arial" w:hAnsi="Arial" w:cs="Arial"/>
                <w:sz w:val="20"/>
                <w:szCs w:val="20"/>
              </w:rPr>
              <w:t>DISTRITO FEDERAL</w:t>
            </w:r>
          </w:p>
        </w:tc>
      </w:tr>
      <w:tr w:rsidR="00345153" w:rsidRPr="00DD776A" w14:paraId="77F2FC1A" w14:textId="77777777" w:rsidTr="00756A80">
        <w:tc>
          <w:tcPr>
            <w:tcW w:w="1110" w:type="pct"/>
            <w:gridSpan w:val="4"/>
            <w:vAlign w:val="center"/>
          </w:tcPr>
          <w:p w14:paraId="7895FEA4" w14:textId="77777777" w:rsidR="00345153" w:rsidRPr="00DD776A" w:rsidRDefault="00345153" w:rsidP="00774249">
            <w:pPr>
              <w:rPr>
                <w:rFonts w:ascii="Arial" w:hAnsi="Arial" w:cs="Arial"/>
                <w:b/>
                <w:sz w:val="20"/>
                <w:szCs w:val="20"/>
              </w:rPr>
            </w:pPr>
            <w:r w:rsidRPr="00DD776A">
              <w:rPr>
                <w:rFonts w:ascii="Arial" w:hAnsi="Arial" w:cs="Arial"/>
                <w:b/>
                <w:sz w:val="20"/>
                <w:szCs w:val="20"/>
              </w:rPr>
              <w:t>Religión</w:t>
            </w:r>
          </w:p>
        </w:tc>
        <w:tc>
          <w:tcPr>
            <w:tcW w:w="1245" w:type="pct"/>
            <w:gridSpan w:val="5"/>
            <w:vAlign w:val="center"/>
          </w:tcPr>
          <w:p w14:paraId="2D56C088" w14:textId="77777777" w:rsidR="00345153" w:rsidRPr="00DD776A" w:rsidRDefault="004103BA" w:rsidP="00DD776A">
            <w:pPr>
              <w:rPr>
                <w:rFonts w:ascii="Arial" w:hAnsi="Arial" w:cs="Arial"/>
                <w:sz w:val="20"/>
                <w:szCs w:val="20"/>
              </w:rPr>
            </w:pPr>
            <w:r>
              <w:rPr>
                <w:rFonts w:ascii="Arial" w:hAnsi="Arial" w:cs="Arial"/>
                <w:sz w:val="20"/>
                <w:szCs w:val="20"/>
              </w:rPr>
              <w:t>CATOLICA.</w:t>
            </w:r>
            <w:r w:rsidR="00DF0146">
              <w:rPr>
                <w:rFonts w:ascii="Arial" w:hAnsi="Arial" w:cs="Arial"/>
                <w:sz w:val="20"/>
                <w:szCs w:val="20"/>
              </w:rPr>
              <w:t xml:space="preserve"> </w:t>
            </w:r>
            <w:r w:rsidR="00BA5415" w:rsidRPr="00DD776A">
              <w:rPr>
                <w:rFonts w:ascii="Arial" w:hAnsi="Arial" w:cs="Arial"/>
                <w:sz w:val="20"/>
                <w:szCs w:val="20"/>
              </w:rPr>
              <w:t xml:space="preserve"> </w:t>
            </w:r>
          </w:p>
        </w:tc>
        <w:tc>
          <w:tcPr>
            <w:tcW w:w="1138" w:type="pct"/>
            <w:gridSpan w:val="4"/>
            <w:vAlign w:val="center"/>
          </w:tcPr>
          <w:p w14:paraId="7424EB0F" w14:textId="77777777" w:rsidR="00345153" w:rsidRPr="00DD776A" w:rsidRDefault="00DD776A" w:rsidP="00774249">
            <w:pPr>
              <w:rPr>
                <w:rFonts w:ascii="Arial" w:hAnsi="Arial" w:cs="Arial"/>
                <w:b/>
                <w:sz w:val="20"/>
                <w:szCs w:val="20"/>
              </w:rPr>
            </w:pPr>
            <w:r>
              <w:rPr>
                <w:rFonts w:ascii="Arial" w:hAnsi="Arial" w:cs="Arial"/>
                <w:b/>
                <w:sz w:val="20"/>
                <w:szCs w:val="20"/>
              </w:rPr>
              <w:t xml:space="preserve">Cama </w:t>
            </w:r>
          </w:p>
        </w:tc>
        <w:tc>
          <w:tcPr>
            <w:tcW w:w="1507" w:type="pct"/>
            <w:gridSpan w:val="2"/>
            <w:vAlign w:val="center"/>
          </w:tcPr>
          <w:p w14:paraId="475A8D7E" w14:textId="0183F209" w:rsidR="00C25B9F" w:rsidRPr="00DD776A" w:rsidRDefault="00EB2BDB" w:rsidP="00774249">
            <w:pPr>
              <w:rPr>
                <w:rFonts w:ascii="Arial" w:hAnsi="Arial" w:cs="Arial"/>
                <w:sz w:val="20"/>
                <w:szCs w:val="20"/>
              </w:rPr>
            </w:pPr>
            <w:r>
              <w:rPr>
                <w:rFonts w:ascii="Arial" w:hAnsi="Arial" w:cs="Arial"/>
                <w:sz w:val="20"/>
                <w:szCs w:val="20"/>
              </w:rPr>
              <w:t>604</w:t>
            </w:r>
          </w:p>
        </w:tc>
      </w:tr>
    </w:tbl>
    <w:p w14:paraId="3FBE6FC6" w14:textId="77777777" w:rsidR="006552BC" w:rsidRPr="00DD776A" w:rsidRDefault="006552BC">
      <w:pPr>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2"/>
        <w:gridCol w:w="1138"/>
        <w:gridCol w:w="425"/>
        <w:gridCol w:w="1298"/>
        <w:gridCol w:w="932"/>
      </w:tblGrid>
      <w:tr w:rsidR="00345153" w:rsidRPr="00DD776A" w14:paraId="00C6C36A" w14:textId="77777777" w:rsidTr="0075526E">
        <w:trPr>
          <w:jc w:val="center"/>
        </w:trPr>
        <w:tc>
          <w:tcPr>
            <w:tcW w:w="2882" w:type="dxa"/>
            <w:tcBorders>
              <w:top w:val="nil"/>
              <w:left w:val="nil"/>
              <w:bottom w:val="nil"/>
              <w:right w:val="nil"/>
            </w:tcBorders>
            <w:vAlign w:val="center"/>
          </w:tcPr>
          <w:p w14:paraId="07D2E25D" w14:textId="77777777" w:rsidR="00345153" w:rsidRPr="00DD776A" w:rsidRDefault="00345153" w:rsidP="00774249">
            <w:pPr>
              <w:rPr>
                <w:rFonts w:ascii="Arial" w:hAnsi="Arial" w:cs="Arial"/>
                <w:b/>
                <w:bCs/>
                <w:sz w:val="20"/>
                <w:szCs w:val="20"/>
              </w:rPr>
            </w:pPr>
            <w:r w:rsidRPr="00DD776A">
              <w:rPr>
                <w:rFonts w:ascii="Arial" w:hAnsi="Arial" w:cs="Arial"/>
                <w:b/>
                <w:bCs/>
                <w:sz w:val="20"/>
                <w:szCs w:val="20"/>
              </w:rPr>
              <w:t>TIPO DE INTERROGATORIO</w:t>
            </w:r>
          </w:p>
        </w:tc>
        <w:tc>
          <w:tcPr>
            <w:tcW w:w="1138" w:type="dxa"/>
            <w:tcBorders>
              <w:top w:val="nil"/>
              <w:left w:val="nil"/>
              <w:bottom w:val="nil"/>
              <w:right w:val="single" w:sz="4" w:space="0" w:color="auto"/>
            </w:tcBorders>
            <w:vAlign w:val="center"/>
          </w:tcPr>
          <w:p w14:paraId="4042BEAF" w14:textId="77777777" w:rsidR="00345153" w:rsidRPr="00DD776A" w:rsidRDefault="00966A87" w:rsidP="00774249">
            <w:pPr>
              <w:rPr>
                <w:rFonts w:ascii="Arial" w:hAnsi="Arial" w:cs="Arial"/>
                <w:b/>
                <w:bCs/>
                <w:sz w:val="20"/>
                <w:szCs w:val="20"/>
              </w:rPr>
            </w:pPr>
            <w:r>
              <w:rPr>
                <w:rFonts w:ascii="Arial" w:hAnsi="Arial" w:cs="Arial"/>
                <w:b/>
                <w:bCs/>
                <w:sz w:val="20"/>
                <w:szCs w:val="20"/>
              </w:rPr>
              <w:t>DIRECTO</w:t>
            </w:r>
          </w:p>
        </w:tc>
        <w:tc>
          <w:tcPr>
            <w:tcW w:w="425" w:type="dxa"/>
            <w:tcBorders>
              <w:left w:val="single" w:sz="4" w:space="0" w:color="auto"/>
              <w:right w:val="single" w:sz="4" w:space="0" w:color="auto"/>
            </w:tcBorders>
            <w:vAlign w:val="center"/>
          </w:tcPr>
          <w:p w14:paraId="5B9A228E" w14:textId="744CDD13" w:rsidR="00345153" w:rsidRPr="00DD776A" w:rsidRDefault="00DD776A" w:rsidP="00774249">
            <w:pPr>
              <w:rPr>
                <w:rFonts w:ascii="Arial" w:hAnsi="Arial" w:cs="Arial"/>
                <w:b/>
                <w:bCs/>
                <w:sz w:val="20"/>
                <w:szCs w:val="20"/>
              </w:rPr>
            </w:pPr>
            <w:r>
              <w:rPr>
                <w:rFonts w:ascii="Arial" w:hAnsi="Arial" w:cs="Arial"/>
                <w:b/>
                <w:bCs/>
                <w:sz w:val="20"/>
                <w:szCs w:val="20"/>
              </w:rPr>
              <w:t xml:space="preserve"> </w:t>
            </w:r>
            <w:r w:rsidR="00EB2BDB">
              <w:rPr>
                <w:rFonts w:ascii="Arial" w:hAnsi="Arial" w:cs="Arial"/>
                <w:b/>
                <w:bCs/>
                <w:sz w:val="20"/>
                <w:szCs w:val="20"/>
              </w:rPr>
              <w:t>X</w:t>
            </w:r>
          </w:p>
        </w:tc>
        <w:tc>
          <w:tcPr>
            <w:tcW w:w="1298" w:type="dxa"/>
            <w:tcBorders>
              <w:top w:val="nil"/>
              <w:left w:val="single" w:sz="4" w:space="0" w:color="auto"/>
              <w:bottom w:val="nil"/>
              <w:right w:val="single" w:sz="4" w:space="0" w:color="auto"/>
            </w:tcBorders>
            <w:vAlign w:val="center"/>
          </w:tcPr>
          <w:p w14:paraId="432C7967" w14:textId="77777777" w:rsidR="00345153" w:rsidRPr="00DD776A" w:rsidRDefault="00966A87" w:rsidP="00774249">
            <w:pPr>
              <w:rPr>
                <w:rFonts w:ascii="Arial" w:hAnsi="Arial" w:cs="Arial"/>
                <w:b/>
                <w:bCs/>
                <w:sz w:val="20"/>
                <w:szCs w:val="20"/>
              </w:rPr>
            </w:pPr>
            <w:r>
              <w:rPr>
                <w:rFonts w:ascii="Arial" w:hAnsi="Arial" w:cs="Arial"/>
                <w:b/>
                <w:bCs/>
                <w:sz w:val="20"/>
                <w:szCs w:val="20"/>
              </w:rPr>
              <w:t>INDIRECTO</w:t>
            </w:r>
          </w:p>
        </w:tc>
        <w:tc>
          <w:tcPr>
            <w:tcW w:w="932" w:type="dxa"/>
            <w:tcBorders>
              <w:left w:val="single" w:sz="4" w:space="0" w:color="auto"/>
            </w:tcBorders>
            <w:vAlign w:val="center"/>
          </w:tcPr>
          <w:p w14:paraId="1C3A39C4" w14:textId="2F629723" w:rsidR="00345153" w:rsidRPr="00DD776A" w:rsidRDefault="00EB2BDB" w:rsidP="00774249">
            <w:pPr>
              <w:rPr>
                <w:rFonts w:ascii="Arial" w:hAnsi="Arial" w:cs="Arial"/>
                <w:b/>
                <w:bCs/>
                <w:sz w:val="20"/>
                <w:szCs w:val="20"/>
              </w:rPr>
            </w:pPr>
            <w:r>
              <w:rPr>
                <w:rFonts w:ascii="Arial" w:hAnsi="Arial" w:cs="Arial"/>
                <w:b/>
                <w:bCs/>
                <w:sz w:val="20"/>
                <w:szCs w:val="20"/>
              </w:rPr>
              <w:t>XX</w:t>
            </w:r>
          </w:p>
        </w:tc>
      </w:tr>
    </w:tbl>
    <w:p w14:paraId="64435741" w14:textId="77777777" w:rsidR="002D44F4" w:rsidRPr="00DD776A" w:rsidRDefault="0075526E" w:rsidP="00345153">
      <w:pPr>
        <w:pStyle w:val="Ttulo4"/>
        <w:rPr>
          <w:rFonts w:ascii="Arial" w:hAnsi="Arial" w:cs="Arial"/>
          <w:szCs w:val="20"/>
        </w:rPr>
      </w:pPr>
      <w:r>
        <w:rPr>
          <w:rFonts w:ascii="Arial" w:hAnsi="Arial" w:cs="Arial"/>
          <w:szCs w:val="20"/>
        </w:rPr>
        <w:t xml:space="preserve"> </w:t>
      </w:r>
    </w:p>
    <w:p w14:paraId="067736BA" w14:textId="77777777" w:rsidR="00345153" w:rsidRPr="00DD776A" w:rsidRDefault="00345153" w:rsidP="00345153">
      <w:pPr>
        <w:pStyle w:val="Ttulo4"/>
        <w:rPr>
          <w:rFonts w:ascii="Arial" w:hAnsi="Arial" w:cs="Arial"/>
          <w:szCs w:val="20"/>
        </w:rPr>
      </w:pPr>
      <w:r w:rsidRPr="00DD776A">
        <w:rPr>
          <w:rFonts w:ascii="Arial" w:hAnsi="Arial" w:cs="Arial"/>
          <w:szCs w:val="20"/>
        </w:rPr>
        <w:t>ANTECEDENTES HEREDO-FAMILIARES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28"/>
      </w:tblGrid>
      <w:tr w:rsidR="00345153" w:rsidRPr="00DD776A" w14:paraId="619C2DEE" w14:textId="77777777" w:rsidTr="00774249">
        <w:tc>
          <w:tcPr>
            <w:tcW w:w="5000" w:type="pct"/>
          </w:tcPr>
          <w:p w14:paraId="1641FEB9" w14:textId="7CD5B8AC" w:rsidR="0075526E" w:rsidRDefault="00EB2BDB" w:rsidP="00742951">
            <w:pPr>
              <w:rPr>
                <w:rStyle w:val="nfasis"/>
                <w:rFonts w:ascii="Arial" w:eastAsiaTheme="majorEastAsia" w:hAnsi="Arial" w:cs="Arial"/>
                <w:sz w:val="20"/>
                <w:szCs w:val="20"/>
              </w:rPr>
            </w:pPr>
            <w:r>
              <w:rPr>
                <w:rStyle w:val="nfasis"/>
                <w:rFonts w:ascii="Arial" w:eastAsiaTheme="majorEastAsia" w:hAnsi="Arial" w:cs="Arial"/>
                <w:sz w:val="20"/>
                <w:szCs w:val="20"/>
              </w:rPr>
              <w:t>Padre presentando hipertensión arterial sistémica finado.</w:t>
            </w:r>
          </w:p>
          <w:p w14:paraId="267B41E8" w14:textId="2E1AAAE7" w:rsidR="00EB2BDB" w:rsidRPr="00DD776A" w:rsidRDefault="00EB2BDB" w:rsidP="00742951">
            <w:pPr>
              <w:rPr>
                <w:rStyle w:val="nfasis"/>
                <w:rFonts w:ascii="Arial" w:eastAsiaTheme="majorEastAsia" w:hAnsi="Arial" w:cs="Arial"/>
                <w:sz w:val="20"/>
                <w:szCs w:val="20"/>
              </w:rPr>
            </w:pPr>
            <w:r>
              <w:rPr>
                <w:rStyle w:val="nfasis"/>
                <w:rFonts w:ascii="Arial" w:eastAsiaTheme="majorEastAsia" w:hAnsi="Arial" w:cs="Arial"/>
                <w:sz w:val="20"/>
                <w:szCs w:val="20"/>
              </w:rPr>
              <w:t>7 hijos; 3 de ellos presenta diabetes mellitus tipo 2, el resto aparentemente sanos.</w:t>
            </w:r>
          </w:p>
        </w:tc>
      </w:tr>
    </w:tbl>
    <w:p w14:paraId="3F9AFCB2" w14:textId="77777777" w:rsidR="00707EB8" w:rsidRDefault="00707EB8" w:rsidP="00345153">
      <w:pPr>
        <w:pStyle w:val="Ttulo6"/>
        <w:rPr>
          <w:rFonts w:ascii="Arial" w:hAnsi="Arial" w:cs="Arial"/>
          <w:b/>
          <w:i w:val="0"/>
          <w:color w:val="000000" w:themeColor="text1"/>
          <w:sz w:val="20"/>
          <w:szCs w:val="20"/>
        </w:rPr>
      </w:pPr>
    </w:p>
    <w:p w14:paraId="37DD0E75" w14:textId="77777777" w:rsidR="00345153" w:rsidRPr="00DD776A" w:rsidRDefault="00345153" w:rsidP="00345153">
      <w:pPr>
        <w:pStyle w:val="Ttulo6"/>
        <w:rPr>
          <w:rFonts w:ascii="Arial" w:hAnsi="Arial" w:cs="Arial"/>
          <w:b/>
          <w:i w:val="0"/>
          <w:color w:val="000000" w:themeColor="text1"/>
          <w:sz w:val="20"/>
          <w:szCs w:val="20"/>
        </w:rPr>
      </w:pPr>
      <w:r w:rsidRPr="00DD776A">
        <w:rPr>
          <w:rFonts w:ascii="Arial" w:hAnsi="Arial" w:cs="Arial"/>
          <w:b/>
          <w:i w:val="0"/>
          <w:color w:val="000000" w:themeColor="text1"/>
          <w:sz w:val="20"/>
          <w:szCs w:val="20"/>
        </w:rPr>
        <w:t>ANTECEDENTES PERSONALES NO PATOLÓGICOS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28"/>
      </w:tblGrid>
      <w:tr w:rsidR="00345153" w:rsidRPr="00DD776A" w14:paraId="7975FB0F" w14:textId="77777777" w:rsidTr="00774249">
        <w:tc>
          <w:tcPr>
            <w:tcW w:w="5000" w:type="pct"/>
          </w:tcPr>
          <w:p w14:paraId="36807785" w14:textId="3E5F1FDE" w:rsidR="004103BA" w:rsidRPr="00DD776A" w:rsidRDefault="00A223F6" w:rsidP="00EB2BDB">
            <w:pPr>
              <w:jc w:val="both"/>
              <w:rPr>
                <w:rFonts w:ascii="Arial" w:hAnsi="Arial" w:cs="Arial"/>
                <w:bCs/>
                <w:sz w:val="20"/>
                <w:szCs w:val="20"/>
              </w:rPr>
            </w:pPr>
            <w:r w:rsidRPr="00DD776A">
              <w:rPr>
                <w:rFonts w:ascii="Arial" w:hAnsi="Arial" w:cs="Arial"/>
                <w:bCs/>
                <w:sz w:val="20"/>
                <w:szCs w:val="20"/>
              </w:rPr>
              <w:t xml:space="preserve">Habita </w:t>
            </w:r>
            <w:r w:rsidR="006F7175">
              <w:rPr>
                <w:rFonts w:ascii="Arial" w:hAnsi="Arial" w:cs="Arial"/>
                <w:bCs/>
                <w:sz w:val="20"/>
                <w:szCs w:val="20"/>
              </w:rPr>
              <w:t xml:space="preserve">casa </w:t>
            </w:r>
            <w:r w:rsidR="0075526E">
              <w:rPr>
                <w:rFonts w:ascii="Arial" w:hAnsi="Arial" w:cs="Arial"/>
                <w:bCs/>
                <w:sz w:val="20"/>
                <w:szCs w:val="20"/>
              </w:rPr>
              <w:t>de hija de</w:t>
            </w:r>
            <w:r w:rsidRPr="00DD776A">
              <w:rPr>
                <w:rFonts w:ascii="Arial" w:hAnsi="Arial" w:cs="Arial"/>
                <w:bCs/>
                <w:sz w:val="20"/>
                <w:szCs w:val="20"/>
              </w:rPr>
              <w:t xml:space="preserve"> </w:t>
            </w:r>
            <w:r w:rsidR="00B84CE6">
              <w:rPr>
                <w:rFonts w:ascii="Arial" w:hAnsi="Arial" w:cs="Arial"/>
                <w:bCs/>
                <w:sz w:val="20"/>
                <w:szCs w:val="20"/>
              </w:rPr>
              <w:t>materiales perdurables</w:t>
            </w:r>
            <w:r w:rsidR="00756A80">
              <w:rPr>
                <w:rFonts w:ascii="Arial" w:hAnsi="Arial" w:cs="Arial"/>
                <w:bCs/>
                <w:sz w:val="20"/>
                <w:szCs w:val="20"/>
              </w:rPr>
              <w:t>,</w:t>
            </w:r>
            <w:r w:rsidR="006F7175">
              <w:rPr>
                <w:rFonts w:ascii="Arial" w:hAnsi="Arial" w:cs="Arial"/>
                <w:bCs/>
                <w:sz w:val="20"/>
                <w:szCs w:val="20"/>
              </w:rPr>
              <w:t xml:space="preserve"> c</w:t>
            </w:r>
            <w:r w:rsidR="00774249">
              <w:rPr>
                <w:rFonts w:ascii="Arial" w:hAnsi="Arial" w:cs="Arial"/>
                <w:bCs/>
                <w:sz w:val="20"/>
                <w:szCs w:val="20"/>
              </w:rPr>
              <w:t>uanta con los servicios básicos</w:t>
            </w:r>
            <w:r w:rsidR="00DA69F4">
              <w:rPr>
                <w:rFonts w:ascii="Arial" w:hAnsi="Arial" w:cs="Arial"/>
                <w:bCs/>
                <w:sz w:val="20"/>
                <w:szCs w:val="20"/>
              </w:rPr>
              <w:t>.</w:t>
            </w:r>
            <w:r w:rsidRPr="00DD776A">
              <w:rPr>
                <w:rFonts w:ascii="Arial" w:hAnsi="Arial" w:cs="Arial"/>
                <w:bCs/>
                <w:sz w:val="20"/>
                <w:szCs w:val="20"/>
              </w:rPr>
              <w:t xml:space="preserve"> aseo personal </w:t>
            </w:r>
            <w:r w:rsidR="0075526E">
              <w:rPr>
                <w:rFonts w:ascii="Arial" w:hAnsi="Arial" w:cs="Arial"/>
                <w:bCs/>
                <w:sz w:val="20"/>
                <w:szCs w:val="20"/>
              </w:rPr>
              <w:t>deficiente</w:t>
            </w:r>
            <w:r w:rsidRPr="00DD776A">
              <w:rPr>
                <w:rFonts w:ascii="Arial" w:hAnsi="Arial" w:cs="Arial"/>
                <w:bCs/>
                <w:sz w:val="20"/>
                <w:szCs w:val="20"/>
              </w:rPr>
              <w:t xml:space="preserve">, con muda de ropa </w:t>
            </w:r>
            <w:r w:rsidR="0075526E">
              <w:rPr>
                <w:rFonts w:ascii="Arial" w:hAnsi="Arial" w:cs="Arial"/>
                <w:bCs/>
                <w:sz w:val="20"/>
                <w:szCs w:val="20"/>
              </w:rPr>
              <w:t xml:space="preserve">cada </w:t>
            </w:r>
            <w:r w:rsidR="00774249">
              <w:rPr>
                <w:rFonts w:ascii="Arial" w:hAnsi="Arial" w:cs="Arial"/>
                <w:bCs/>
                <w:sz w:val="20"/>
                <w:szCs w:val="20"/>
              </w:rPr>
              <w:t>dos dias</w:t>
            </w:r>
            <w:r w:rsidRPr="00DD776A">
              <w:rPr>
                <w:rFonts w:ascii="Arial" w:hAnsi="Arial" w:cs="Arial"/>
                <w:bCs/>
                <w:sz w:val="20"/>
                <w:szCs w:val="20"/>
              </w:rPr>
              <w:t xml:space="preserve">, aseo dental </w:t>
            </w:r>
            <w:r w:rsidR="00B226E8">
              <w:rPr>
                <w:rFonts w:ascii="Arial" w:hAnsi="Arial" w:cs="Arial"/>
                <w:bCs/>
                <w:sz w:val="20"/>
                <w:szCs w:val="20"/>
              </w:rPr>
              <w:t>deficiente,</w:t>
            </w:r>
            <w:r w:rsidR="00EB2BDB">
              <w:rPr>
                <w:rFonts w:ascii="Arial" w:hAnsi="Arial" w:cs="Arial"/>
                <w:bCs/>
                <w:sz w:val="20"/>
                <w:szCs w:val="20"/>
              </w:rPr>
              <w:t xml:space="preserve"> alimentación 4</w:t>
            </w:r>
            <w:r w:rsidRPr="00DD776A">
              <w:rPr>
                <w:rFonts w:ascii="Arial" w:hAnsi="Arial" w:cs="Arial"/>
                <w:bCs/>
                <w:sz w:val="20"/>
                <w:szCs w:val="20"/>
              </w:rPr>
              <w:t xml:space="preserve"> comidas al dia</w:t>
            </w:r>
            <w:r w:rsidR="00597F3A">
              <w:rPr>
                <w:rFonts w:ascii="Arial" w:hAnsi="Arial" w:cs="Arial"/>
                <w:bCs/>
                <w:sz w:val="20"/>
                <w:szCs w:val="20"/>
              </w:rPr>
              <w:t xml:space="preserve"> con </w:t>
            </w:r>
            <w:r w:rsidR="0075526E">
              <w:rPr>
                <w:rFonts w:ascii="Arial" w:hAnsi="Arial" w:cs="Arial"/>
                <w:bCs/>
                <w:sz w:val="20"/>
                <w:szCs w:val="20"/>
              </w:rPr>
              <w:t xml:space="preserve">en </w:t>
            </w:r>
            <w:r w:rsidR="00EB2BDB">
              <w:rPr>
                <w:rFonts w:ascii="Arial" w:hAnsi="Arial" w:cs="Arial"/>
                <w:bCs/>
                <w:sz w:val="20"/>
                <w:szCs w:val="20"/>
              </w:rPr>
              <w:t>buena</w:t>
            </w:r>
            <w:r w:rsidR="0075526E">
              <w:rPr>
                <w:rFonts w:ascii="Arial" w:hAnsi="Arial" w:cs="Arial"/>
                <w:bCs/>
                <w:sz w:val="20"/>
                <w:szCs w:val="20"/>
              </w:rPr>
              <w:t xml:space="preserve"> cantidad y </w:t>
            </w:r>
            <w:r w:rsidR="00EB2BDB">
              <w:rPr>
                <w:rFonts w:ascii="Arial" w:hAnsi="Arial" w:cs="Arial"/>
                <w:bCs/>
                <w:sz w:val="20"/>
                <w:szCs w:val="20"/>
              </w:rPr>
              <w:t xml:space="preserve">sin </w:t>
            </w:r>
            <w:r w:rsidR="0075526E">
              <w:rPr>
                <w:rFonts w:ascii="Arial" w:hAnsi="Arial" w:cs="Arial"/>
                <w:bCs/>
                <w:sz w:val="20"/>
                <w:szCs w:val="20"/>
              </w:rPr>
              <w:t>ayunos prologados</w:t>
            </w:r>
            <w:r w:rsidR="00DA69F4">
              <w:rPr>
                <w:rFonts w:ascii="Arial" w:hAnsi="Arial" w:cs="Arial"/>
                <w:bCs/>
                <w:sz w:val="20"/>
                <w:szCs w:val="20"/>
              </w:rPr>
              <w:t>, COMBE negativo,</w:t>
            </w:r>
            <w:r w:rsidR="00DD776A">
              <w:rPr>
                <w:rFonts w:ascii="Arial" w:hAnsi="Arial" w:cs="Arial"/>
                <w:bCs/>
                <w:sz w:val="20"/>
                <w:szCs w:val="20"/>
              </w:rPr>
              <w:t xml:space="preserve"> </w:t>
            </w:r>
            <w:r w:rsidR="00A40034">
              <w:rPr>
                <w:rFonts w:ascii="Arial" w:hAnsi="Arial" w:cs="Arial"/>
                <w:bCs/>
                <w:sz w:val="20"/>
                <w:szCs w:val="20"/>
              </w:rPr>
              <w:t>sin viajes recientes</w:t>
            </w:r>
            <w:r w:rsidR="00DF2A3C">
              <w:rPr>
                <w:rFonts w:ascii="Arial" w:hAnsi="Arial" w:cs="Arial"/>
                <w:bCs/>
                <w:sz w:val="20"/>
                <w:szCs w:val="20"/>
              </w:rPr>
              <w:t xml:space="preserve">. </w:t>
            </w:r>
            <w:r w:rsidR="00742951">
              <w:rPr>
                <w:rFonts w:ascii="Arial" w:hAnsi="Arial" w:cs="Arial"/>
                <w:bCs/>
                <w:sz w:val="20"/>
                <w:szCs w:val="20"/>
              </w:rPr>
              <w:t xml:space="preserve"> Grupo sanguíneo desconoce</w:t>
            </w:r>
            <w:r w:rsidR="0075526E">
              <w:rPr>
                <w:rFonts w:ascii="Arial" w:hAnsi="Arial" w:cs="Arial"/>
                <w:bCs/>
                <w:sz w:val="20"/>
                <w:szCs w:val="20"/>
              </w:rPr>
              <w:t>.</w:t>
            </w:r>
            <w:r w:rsidR="00EB2BDB">
              <w:rPr>
                <w:rFonts w:ascii="Arial" w:hAnsi="Arial" w:cs="Arial"/>
                <w:bCs/>
                <w:sz w:val="20"/>
                <w:szCs w:val="20"/>
              </w:rPr>
              <w:t xml:space="preserve"> CONTACTO CON BIOMASAS DURANTE MAS DE 40 AÑOS.</w:t>
            </w:r>
          </w:p>
        </w:tc>
      </w:tr>
    </w:tbl>
    <w:p w14:paraId="3E2D752C" w14:textId="77777777" w:rsidR="00707EB8" w:rsidRDefault="00707EB8" w:rsidP="00345153">
      <w:pPr>
        <w:pStyle w:val="Ttulo6"/>
        <w:rPr>
          <w:rFonts w:ascii="Arial" w:hAnsi="Arial" w:cs="Arial"/>
          <w:b/>
          <w:i w:val="0"/>
          <w:color w:val="000000" w:themeColor="text1"/>
          <w:sz w:val="20"/>
          <w:szCs w:val="20"/>
        </w:rPr>
      </w:pPr>
    </w:p>
    <w:p w14:paraId="70F4E33C" w14:textId="77777777" w:rsidR="00345153" w:rsidRPr="00DD776A" w:rsidRDefault="00345153" w:rsidP="00345153">
      <w:pPr>
        <w:pStyle w:val="Ttulo6"/>
        <w:rPr>
          <w:rFonts w:ascii="Arial" w:hAnsi="Arial" w:cs="Arial"/>
          <w:b/>
          <w:i w:val="0"/>
          <w:color w:val="000000" w:themeColor="text1"/>
          <w:sz w:val="20"/>
          <w:szCs w:val="20"/>
        </w:rPr>
      </w:pPr>
      <w:r w:rsidRPr="00DD776A">
        <w:rPr>
          <w:rFonts w:ascii="Arial" w:hAnsi="Arial" w:cs="Arial"/>
          <w:b/>
          <w:i w:val="0"/>
          <w:color w:val="000000" w:themeColor="text1"/>
          <w:sz w:val="20"/>
          <w:szCs w:val="20"/>
        </w:rPr>
        <w:t>ANTECEDENTES PERSONALES PATOLÓGICOS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28"/>
      </w:tblGrid>
      <w:tr w:rsidR="00345153" w:rsidRPr="00DD776A" w14:paraId="21DD82BA" w14:textId="77777777" w:rsidTr="00F211F9">
        <w:trPr>
          <w:trHeight w:val="299"/>
        </w:trPr>
        <w:tc>
          <w:tcPr>
            <w:tcW w:w="5000" w:type="pct"/>
          </w:tcPr>
          <w:p w14:paraId="7DBE7538" w14:textId="6D809DE9" w:rsidR="00345153" w:rsidRPr="00DD776A" w:rsidRDefault="00345153" w:rsidP="00774249">
            <w:pPr>
              <w:jc w:val="both"/>
              <w:rPr>
                <w:rFonts w:ascii="Arial" w:hAnsi="Arial" w:cs="Arial"/>
                <w:bCs/>
                <w:sz w:val="20"/>
                <w:szCs w:val="20"/>
              </w:rPr>
            </w:pPr>
            <w:r w:rsidRPr="00DD776A">
              <w:rPr>
                <w:rFonts w:ascii="Arial" w:hAnsi="Arial" w:cs="Arial"/>
                <w:b/>
                <w:bCs/>
                <w:sz w:val="20"/>
                <w:szCs w:val="20"/>
                <w:u w:val="single"/>
              </w:rPr>
              <w:t>Alérgicos:</w:t>
            </w:r>
            <w:r w:rsidR="001C6904" w:rsidRPr="00DD776A">
              <w:rPr>
                <w:rFonts w:ascii="Arial" w:hAnsi="Arial" w:cs="Arial"/>
                <w:bCs/>
                <w:sz w:val="20"/>
                <w:szCs w:val="20"/>
              </w:rPr>
              <w:t xml:space="preserve">  </w:t>
            </w:r>
            <w:r w:rsidR="003E7F35">
              <w:rPr>
                <w:rFonts w:ascii="Arial" w:hAnsi="Arial" w:cs="Arial"/>
                <w:bCs/>
                <w:sz w:val="20"/>
                <w:szCs w:val="20"/>
              </w:rPr>
              <w:t>negados</w:t>
            </w:r>
            <w:r w:rsidR="00742951">
              <w:rPr>
                <w:rFonts w:ascii="Arial" w:hAnsi="Arial" w:cs="Arial"/>
                <w:bCs/>
                <w:sz w:val="20"/>
                <w:szCs w:val="20"/>
              </w:rPr>
              <w:t>.</w:t>
            </w:r>
          </w:p>
          <w:p w14:paraId="0EA3F270" w14:textId="0A962D93" w:rsidR="00DA69F4" w:rsidRDefault="00345153" w:rsidP="00774249">
            <w:pPr>
              <w:jc w:val="both"/>
              <w:rPr>
                <w:rFonts w:ascii="Arial" w:hAnsi="Arial" w:cs="Arial"/>
                <w:bCs/>
                <w:sz w:val="20"/>
                <w:szCs w:val="20"/>
              </w:rPr>
            </w:pPr>
            <w:r w:rsidRPr="00DD776A">
              <w:rPr>
                <w:rFonts w:ascii="Arial" w:hAnsi="Arial" w:cs="Arial"/>
                <w:b/>
                <w:bCs/>
                <w:sz w:val="20"/>
                <w:szCs w:val="20"/>
                <w:u w:val="single"/>
              </w:rPr>
              <w:t>Quirúrgicos:</w:t>
            </w:r>
            <w:r w:rsidRPr="00DD776A">
              <w:rPr>
                <w:rFonts w:ascii="Arial" w:hAnsi="Arial" w:cs="Arial"/>
                <w:bCs/>
                <w:sz w:val="20"/>
                <w:szCs w:val="20"/>
              </w:rPr>
              <w:t xml:space="preserve"> </w:t>
            </w:r>
            <w:r w:rsidR="00EB2BDB">
              <w:rPr>
                <w:rFonts w:ascii="Arial" w:hAnsi="Arial" w:cs="Arial"/>
                <w:bCs/>
                <w:sz w:val="20"/>
                <w:szCs w:val="20"/>
              </w:rPr>
              <w:t>negados</w:t>
            </w:r>
            <w:r w:rsidR="00774249">
              <w:rPr>
                <w:rFonts w:ascii="Arial" w:hAnsi="Arial" w:cs="Arial"/>
                <w:bCs/>
                <w:sz w:val="20"/>
                <w:szCs w:val="20"/>
              </w:rPr>
              <w:t>.</w:t>
            </w:r>
          </w:p>
          <w:p w14:paraId="4298675D" w14:textId="77777777" w:rsidR="00345153" w:rsidRPr="00DD776A" w:rsidRDefault="00345153" w:rsidP="00774249">
            <w:pPr>
              <w:jc w:val="both"/>
              <w:rPr>
                <w:rFonts w:ascii="Arial" w:hAnsi="Arial" w:cs="Arial"/>
                <w:bCs/>
                <w:sz w:val="20"/>
                <w:szCs w:val="20"/>
              </w:rPr>
            </w:pPr>
            <w:r w:rsidRPr="00DD776A">
              <w:rPr>
                <w:rFonts w:ascii="Arial" w:hAnsi="Arial" w:cs="Arial"/>
                <w:b/>
                <w:bCs/>
                <w:sz w:val="20"/>
                <w:szCs w:val="20"/>
                <w:u w:val="single"/>
              </w:rPr>
              <w:t>Transfusiones:</w:t>
            </w:r>
            <w:r w:rsidR="00A7681D">
              <w:rPr>
                <w:rFonts w:ascii="Arial" w:hAnsi="Arial" w:cs="Arial"/>
                <w:bCs/>
                <w:sz w:val="20"/>
                <w:szCs w:val="20"/>
              </w:rPr>
              <w:t xml:space="preserve"> </w:t>
            </w:r>
            <w:r w:rsidR="005B5186">
              <w:rPr>
                <w:rFonts w:ascii="Arial" w:hAnsi="Arial" w:cs="Arial"/>
                <w:bCs/>
                <w:sz w:val="20"/>
                <w:szCs w:val="20"/>
              </w:rPr>
              <w:t>positivos sin alteraciones</w:t>
            </w:r>
            <w:r w:rsidR="00774249">
              <w:rPr>
                <w:rFonts w:ascii="Arial" w:hAnsi="Arial" w:cs="Arial"/>
                <w:bCs/>
                <w:sz w:val="20"/>
                <w:szCs w:val="20"/>
              </w:rPr>
              <w:t xml:space="preserve"> ni complicaciones</w:t>
            </w:r>
            <w:r w:rsidR="00A7681D">
              <w:rPr>
                <w:rFonts w:ascii="Arial" w:hAnsi="Arial" w:cs="Arial"/>
                <w:bCs/>
                <w:sz w:val="20"/>
                <w:szCs w:val="20"/>
              </w:rPr>
              <w:t>.</w:t>
            </w:r>
          </w:p>
          <w:p w14:paraId="6BC228DC" w14:textId="77777777" w:rsidR="00DA69F4" w:rsidRPr="00DD776A" w:rsidRDefault="00345153" w:rsidP="00774249">
            <w:pPr>
              <w:jc w:val="both"/>
              <w:rPr>
                <w:rFonts w:ascii="Arial" w:hAnsi="Arial" w:cs="Arial"/>
                <w:bCs/>
                <w:sz w:val="20"/>
                <w:szCs w:val="20"/>
              </w:rPr>
            </w:pPr>
            <w:r w:rsidRPr="00DD776A">
              <w:rPr>
                <w:rFonts w:ascii="Arial" w:hAnsi="Arial" w:cs="Arial"/>
                <w:b/>
                <w:bCs/>
                <w:sz w:val="20"/>
                <w:szCs w:val="20"/>
                <w:u w:val="single"/>
              </w:rPr>
              <w:t>Traumáticos:</w:t>
            </w:r>
            <w:r w:rsidR="00945D75">
              <w:rPr>
                <w:rFonts w:ascii="Arial" w:hAnsi="Arial" w:cs="Arial"/>
                <w:bCs/>
                <w:sz w:val="20"/>
                <w:szCs w:val="20"/>
              </w:rPr>
              <w:t xml:space="preserve"> negados</w:t>
            </w:r>
            <w:r w:rsidR="003E7F35">
              <w:rPr>
                <w:rFonts w:ascii="Arial" w:hAnsi="Arial" w:cs="Arial"/>
                <w:bCs/>
                <w:sz w:val="20"/>
                <w:szCs w:val="20"/>
              </w:rPr>
              <w:t>.</w:t>
            </w:r>
          </w:p>
          <w:p w14:paraId="12A6641B" w14:textId="77777777" w:rsidR="0010059A" w:rsidRDefault="00345153" w:rsidP="00774249">
            <w:pPr>
              <w:jc w:val="both"/>
              <w:rPr>
                <w:rFonts w:ascii="Arial" w:hAnsi="Arial" w:cs="Arial"/>
                <w:bCs/>
                <w:sz w:val="20"/>
                <w:szCs w:val="20"/>
              </w:rPr>
            </w:pPr>
            <w:r w:rsidRPr="00DD776A">
              <w:rPr>
                <w:rFonts w:ascii="Arial" w:hAnsi="Arial" w:cs="Arial"/>
                <w:b/>
                <w:bCs/>
                <w:sz w:val="20"/>
                <w:szCs w:val="20"/>
                <w:u w:val="single"/>
              </w:rPr>
              <w:t>Consumo de tabaco:</w:t>
            </w:r>
            <w:r w:rsidR="006477B8" w:rsidRPr="00DD776A">
              <w:rPr>
                <w:rFonts w:ascii="Arial" w:hAnsi="Arial" w:cs="Arial"/>
                <w:bCs/>
                <w:sz w:val="20"/>
                <w:szCs w:val="20"/>
              </w:rPr>
              <w:t xml:space="preserve"> </w:t>
            </w:r>
            <w:r w:rsidR="0075526E">
              <w:rPr>
                <w:rFonts w:ascii="Arial" w:hAnsi="Arial" w:cs="Arial"/>
                <w:bCs/>
                <w:sz w:val="20"/>
                <w:szCs w:val="20"/>
              </w:rPr>
              <w:t>negado.</w:t>
            </w:r>
          </w:p>
          <w:p w14:paraId="145B0DBE" w14:textId="77777777" w:rsidR="00A7681D" w:rsidRDefault="00A7681D" w:rsidP="00774249">
            <w:pPr>
              <w:jc w:val="both"/>
              <w:rPr>
                <w:rFonts w:ascii="Arial" w:hAnsi="Arial" w:cs="Arial"/>
                <w:bCs/>
                <w:sz w:val="20"/>
                <w:szCs w:val="20"/>
              </w:rPr>
            </w:pPr>
            <w:r w:rsidRPr="00A7681D">
              <w:rPr>
                <w:rFonts w:ascii="Arial" w:hAnsi="Arial" w:cs="Arial"/>
                <w:b/>
                <w:bCs/>
                <w:sz w:val="20"/>
                <w:szCs w:val="20"/>
                <w:u w:val="single"/>
              </w:rPr>
              <w:t>Alcoholismo</w:t>
            </w:r>
            <w:r>
              <w:rPr>
                <w:rFonts w:ascii="Arial" w:hAnsi="Arial" w:cs="Arial"/>
                <w:bCs/>
                <w:sz w:val="20"/>
                <w:szCs w:val="20"/>
              </w:rPr>
              <w:t>:</w:t>
            </w:r>
            <w:r w:rsidR="00DA69F4">
              <w:rPr>
                <w:rFonts w:ascii="Arial" w:hAnsi="Arial" w:cs="Arial"/>
                <w:bCs/>
                <w:sz w:val="20"/>
                <w:szCs w:val="20"/>
              </w:rPr>
              <w:t xml:space="preserve"> </w:t>
            </w:r>
            <w:r w:rsidR="00945D75">
              <w:rPr>
                <w:rFonts w:ascii="Arial" w:hAnsi="Arial" w:cs="Arial"/>
                <w:bCs/>
                <w:sz w:val="20"/>
                <w:szCs w:val="20"/>
              </w:rPr>
              <w:t>negativos</w:t>
            </w:r>
            <w:r w:rsidR="003E7F35">
              <w:rPr>
                <w:rFonts w:ascii="Arial" w:hAnsi="Arial" w:cs="Arial"/>
                <w:bCs/>
                <w:sz w:val="20"/>
                <w:szCs w:val="20"/>
              </w:rPr>
              <w:t>.</w:t>
            </w:r>
            <w:r w:rsidR="003F3A13">
              <w:rPr>
                <w:rFonts w:ascii="Arial" w:hAnsi="Arial" w:cs="Arial"/>
                <w:bCs/>
                <w:sz w:val="20"/>
                <w:szCs w:val="20"/>
              </w:rPr>
              <w:t>.</w:t>
            </w:r>
          </w:p>
          <w:p w14:paraId="042AF2C4" w14:textId="77777777" w:rsidR="00AD2A39" w:rsidRPr="00DD776A" w:rsidRDefault="006E76ED" w:rsidP="003E7F35">
            <w:pPr>
              <w:jc w:val="both"/>
              <w:rPr>
                <w:rFonts w:ascii="Arial" w:hAnsi="Arial" w:cs="Arial"/>
                <w:bCs/>
                <w:sz w:val="20"/>
                <w:szCs w:val="20"/>
              </w:rPr>
            </w:pPr>
            <w:r w:rsidRPr="00966B5A">
              <w:rPr>
                <w:rFonts w:ascii="Arial" w:hAnsi="Arial" w:cs="Arial"/>
                <w:b/>
                <w:bCs/>
                <w:sz w:val="20"/>
                <w:szCs w:val="20"/>
                <w:u w:val="single"/>
              </w:rPr>
              <w:t>Hospitalizaciones</w:t>
            </w:r>
            <w:r>
              <w:rPr>
                <w:rFonts w:ascii="Arial" w:hAnsi="Arial" w:cs="Arial"/>
                <w:bCs/>
                <w:sz w:val="20"/>
                <w:szCs w:val="20"/>
              </w:rPr>
              <w:t>:</w:t>
            </w:r>
            <w:r w:rsidR="00164E12">
              <w:rPr>
                <w:rFonts w:ascii="Arial" w:hAnsi="Arial" w:cs="Arial"/>
                <w:bCs/>
                <w:sz w:val="20"/>
                <w:szCs w:val="20"/>
              </w:rPr>
              <w:t xml:space="preserve"> </w:t>
            </w:r>
            <w:r w:rsidR="003E7F35">
              <w:rPr>
                <w:rFonts w:ascii="Arial" w:hAnsi="Arial" w:cs="Arial"/>
                <w:bCs/>
                <w:sz w:val="20"/>
                <w:szCs w:val="20"/>
              </w:rPr>
              <w:t>negadas.</w:t>
            </w:r>
          </w:p>
          <w:p w14:paraId="7EAFFA47" w14:textId="77777777" w:rsidR="00345153" w:rsidRPr="00DD776A" w:rsidRDefault="00345153" w:rsidP="00774249">
            <w:pPr>
              <w:jc w:val="both"/>
              <w:rPr>
                <w:rFonts w:ascii="Arial" w:hAnsi="Arial" w:cs="Arial"/>
                <w:bCs/>
                <w:sz w:val="20"/>
                <w:szCs w:val="20"/>
              </w:rPr>
            </w:pPr>
            <w:r w:rsidRPr="00DD776A">
              <w:rPr>
                <w:rFonts w:ascii="Arial" w:hAnsi="Arial" w:cs="Arial"/>
                <w:b/>
                <w:bCs/>
                <w:sz w:val="20"/>
                <w:szCs w:val="20"/>
                <w:u w:val="single"/>
              </w:rPr>
              <w:t>Enfermedades crónicas/previas</w:t>
            </w:r>
            <w:r w:rsidRPr="00DD776A">
              <w:rPr>
                <w:rFonts w:ascii="Arial" w:hAnsi="Arial" w:cs="Arial"/>
                <w:bCs/>
                <w:sz w:val="20"/>
                <w:szCs w:val="20"/>
              </w:rPr>
              <w:t>:</w:t>
            </w:r>
            <w:r w:rsidR="006E76ED">
              <w:rPr>
                <w:rFonts w:ascii="Arial" w:hAnsi="Arial" w:cs="Arial"/>
                <w:bCs/>
                <w:sz w:val="20"/>
                <w:szCs w:val="20"/>
              </w:rPr>
              <w:t xml:space="preserve"> </w:t>
            </w:r>
          </w:p>
          <w:p w14:paraId="40217506" w14:textId="7619AB6D" w:rsidR="004103BA" w:rsidRPr="00774249" w:rsidRDefault="00774249" w:rsidP="00774249">
            <w:pPr>
              <w:pStyle w:val="Prrafodelista"/>
              <w:numPr>
                <w:ilvl w:val="0"/>
                <w:numId w:val="8"/>
              </w:numPr>
              <w:jc w:val="both"/>
              <w:rPr>
                <w:rFonts w:ascii="Arial" w:hAnsi="Arial" w:cs="Arial"/>
                <w:b/>
                <w:bCs/>
                <w:sz w:val="20"/>
                <w:szCs w:val="20"/>
              </w:rPr>
            </w:pPr>
            <w:r>
              <w:rPr>
                <w:rFonts w:ascii="Arial" w:hAnsi="Arial" w:cs="Arial"/>
                <w:b/>
                <w:bCs/>
                <w:sz w:val="20"/>
                <w:szCs w:val="20"/>
              </w:rPr>
              <w:t xml:space="preserve">Diabetes mellitus tipo 2: </w:t>
            </w:r>
            <w:r>
              <w:rPr>
                <w:rFonts w:ascii="Arial" w:hAnsi="Arial" w:cs="Arial"/>
                <w:bCs/>
                <w:sz w:val="20"/>
                <w:szCs w:val="20"/>
              </w:rPr>
              <w:t xml:space="preserve"> de </w:t>
            </w:r>
            <w:r w:rsidR="00EB2BDB">
              <w:rPr>
                <w:rFonts w:ascii="Arial" w:hAnsi="Arial" w:cs="Arial"/>
                <w:bCs/>
                <w:sz w:val="20"/>
                <w:szCs w:val="20"/>
              </w:rPr>
              <w:t>5</w:t>
            </w:r>
            <w:r>
              <w:rPr>
                <w:rFonts w:ascii="Arial" w:hAnsi="Arial" w:cs="Arial"/>
                <w:bCs/>
                <w:sz w:val="20"/>
                <w:szCs w:val="20"/>
              </w:rPr>
              <w:t xml:space="preserve"> años de diagnostico de en tratamiento medico con </w:t>
            </w:r>
            <w:r w:rsidR="00EB2BDB">
              <w:rPr>
                <w:rFonts w:ascii="Arial" w:hAnsi="Arial" w:cs="Arial"/>
                <w:bCs/>
                <w:sz w:val="20"/>
                <w:szCs w:val="20"/>
              </w:rPr>
              <w:t>metformina.</w:t>
            </w:r>
            <w:r>
              <w:rPr>
                <w:rFonts w:ascii="Arial" w:hAnsi="Arial" w:cs="Arial"/>
                <w:bCs/>
                <w:sz w:val="20"/>
                <w:szCs w:val="20"/>
              </w:rPr>
              <w:t>.</w:t>
            </w:r>
          </w:p>
          <w:p w14:paraId="26365488" w14:textId="6AFE17EE" w:rsidR="00774249" w:rsidRPr="00EB2BDB" w:rsidRDefault="00774249" w:rsidP="00EB2BDB">
            <w:pPr>
              <w:pStyle w:val="Prrafodelista"/>
              <w:numPr>
                <w:ilvl w:val="0"/>
                <w:numId w:val="8"/>
              </w:numPr>
              <w:jc w:val="both"/>
              <w:rPr>
                <w:rFonts w:ascii="Arial" w:hAnsi="Arial" w:cs="Arial"/>
                <w:b/>
                <w:bCs/>
                <w:sz w:val="20"/>
                <w:szCs w:val="20"/>
              </w:rPr>
            </w:pPr>
            <w:r>
              <w:rPr>
                <w:rFonts w:ascii="Arial" w:hAnsi="Arial" w:cs="Arial"/>
                <w:b/>
                <w:bCs/>
                <w:sz w:val="20"/>
                <w:szCs w:val="20"/>
              </w:rPr>
              <w:t xml:space="preserve">Hipertension arterial sistémica: </w:t>
            </w:r>
            <w:r>
              <w:rPr>
                <w:rFonts w:ascii="Arial" w:hAnsi="Arial" w:cs="Arial"/>
                <w:bCs/>
                <w:sz w:val="20"/>
                <w:szCs w:val="20"/>
              </w:rPr>
              <w:t xml:space="preserve">de </w:t>
            </w:r>
            <w:r w:rsidR="00EB2BDB">
              <w:rPr>
                <w:rFonts w:ascii="Arial" w:hAnsi="Arial" w:cs="Arial"/>
                <w:bCs/>
                <w:sz w:val="20"/>
                <w:szCs w:val="20"/>
              </w:rPr>
              <w:t>20</w:t>
            </w:r>
            <w:r>
              <w:rPr>
                <w:rFonts w:ascii="Arial" w:hAnsi="Arial" w:cs="Arial"/>
                <w:bCs/>
                <w:sz w:val="20"/>
                <w:szCs w:val="20"/>
              </w:rPr>
              <w:t xml:space="preserve"> años de dignostico en tratamiento con enalapril</w:t>
            </w:r>
            <w:r w:rsidR="00F63C50">
              <w:rPr>
                <w:rFonts w:ascii="Arial" w:hAnsi="Arial" w:cs="Arial"/>
                <w:bCs/>
                <w:sz w:val="20"/>
                <w:szCs w:val="20"/>
              </w:rPr>
              <w:t xml:space="preserve"> 10 mg cada 24 horas</w:t>
            </w:r>
            <w:r>
              <w:rPr>
                <w:rFonts w:ascii="Arial" w:hAnsi="Arial" w:cs="Arial"/>
                <w:bCs/>
                <w:sz w:val="20"/>
                <w:szCs w:val="20"/>
              </w:rPr>
              <w:t>.</w:t>
            </w:r>
          </w:p>
          <w:p w14:paraId="68DAEE4B" w14:textId="142F05CC" w:rsidR="00EB2BDB" w:rsidRPr="00EB2BDB" w:rsidRDefault="00EB2BDB" w:rsidP="00EB2BDB">
            <w:pPr>
              <w:pStyle w:val="Prrafodelista"/>
              <w:numPr>
                <w:ilvl w:val="0"/>
                <w:numId w:val="8"/>
              </w:numPr>
              <w:jc w:val="both"/>
              <w:rPr>
                <w:rFonts w:ascii="Arial" w:hAnsi="Arial" w:cs="Arial"/>
                <w:b/>
                <w:bCs/>
                <w:sz w:val="20"/>
                <w:szCs w:val="20"/>
              </w:rPr>
            </w:pPr>
            <w:r>
              <w:rPr>
                <w:rFonts w:ascii="Arial" w:hAnsi="Arial" w:cs="Arial"/>
                <w:b/>
                <w:bCs/>
                <w:sz w:val="20"/>
                <w:szCs w:val="20"/>
              </w:rPr>
              <w:t xml:space="preserve">Enfermedad pulmonar obstructiva crónica: </w:t>
            </w:r>
            <w:r>
              <w:rPr>
                <w:rFonts w:ascii="Arial" w:hAnsi="Arial" w:cs="Arial"/>
                <w:bCs/>
                <w:sz w:val="20"/>
                <w:szCs w:val="20"/>
              </w:rPr>
              <w:t>de 5 años de diagnostico con tratamiento suplementario con O2 en domicilio. Y uso de broncodilatadores</w:t>
            </w:r>
            <w:r w:rsidR="00F63C50">
              <w:rPr>
                <w:rFonts w:ascii="Arial" w:hAnsi="Arial" w:cs="Arial"/>
                <w:bCs/>
                <w:sz w:val="20"/>
                <w:szCs w:val="20"/>
              </w:rPr>
              <w:t>, bromuro de ipatropio.</w:t>
            </w:r>
          </w:p>
          <w:p w14:paraId="4F969D0A" w14:textId="77777777" w:rsidR="00EB2BDB" w:rsidRPr="00EB2BDB" w:rsidRDefault="00EB2BDB" w:rsidP="00EB2BDB">
            <w:pPr>
              <w:pStyle w:val="Prrafodelista"/>
              <w:numPr>
                <w:ilvl w:val="0"/>
                <w:numId w:val="8"/>
              </w:numPr>
              <w:jc w:val="both"/>
              <w:rPr>
                <w:rFonts w:ascii="Arial" w:hAnsi="Arial" w:cs="Arial"/>
                <w:b/>
                <w:bCs/>
                <w:sz w:val="20"/>
                <w:szCs w:val="20"/>
              </w:rPr>
            </w:pPr>
            <w:r>
              <w:rPr>
                <w:rFonts w:ascii="Arial" w:hAnsi="Arial" w:cs="Arial"/>
                <w:b/>
                <w:bCs/>
                <w:sz w:val="20"/>
                <w:szCs w:val="20"/>
              </w:rPr>
              <w:t xml:space="preserve">Artritis reumatoide: </w:t>
            </w:r>
            <w:r>
              <w:rPr>
                <w:rFonts w:ascii="Arial" w:hAnsi="Arial" w:cs="Arial"/>
                <w:bCs/>
                <w:sz w:val="20"/>
                <w:szCs w:val="20"/>
              </w:rPr>
              <w:t xml:space="preserve"> de 30 años de diagnostico en tratamiento, no especificado. En tratamiento crónico con diclofenaco con toma de una tableta cada 24 horas durante mas de 6 meses.</w:t>
            </w:r>
          </w:p>
          <w:p w14:paraId="4EEAD440" w14:textId="1F950C78" w:rsidR="00EB2BDB" w:rsidRPr="00EB2BDB" w:rsidRDefault="00EB2BDB" w:rsidP="00EB2BDB">
            <w:pPr>
              <w:pStyle w:val="Prrafodelista"/>
              <w:numPr>
                <w:ilvl w:val="0"/>
                <w:numId w:val="8"/>
              </w:numPr>
              <w:jc w:val="both"/>
              <w:rPr>
                <w:rFonts w:ascii="Arial" w:hAnsi="Arial" w:cs="Arial"/>
                <w:b/>
                <w:bCs/>
                <w:sz w:val="20"/>
                <w:szCs w:val="20"/>
              </w:rPr>
            </w:pPr>
            <w:r>
              <w:rPr>
                <w:rFonts w:ascii="Arial" w:hAnsi="Arial" w:cs="Arial"/>
                <w:b/>
                <w:bCs/>
                <w:sz w:val="20"/>
                <w:szCs w:val="20"/>
              </w:rPr>
              <w:t xml:space="preserve">Insuficiencia cardiaca NYHA II: </w:t>
            </w:r>
            <w:r>
              <w:rPr>
                <w:rFonts w:ascii="Arial" w:hAnsi="Arial" w:cs="Arial"/>
                <w:bCs/>
                <w:sz w:val="20"/>
                <w:szCs w:val="20"/>
              </w:rPr>
              <w:t>de 7 años de evelucion sin tratamiento especifico.</w:t>
            </w:r>
          </w:p>
        </w:tc>
      </w:tr>
    </w:tbl>
    <w:p w14:paraId="49ECED7D" w14:textId="77777777" w:rsidR="00707EB8" w:rsidRDefault="003E7F35" w:rsidP="00707EB8">
      <w:pPr>
        <w:pStyle w:val="Ttulo6"/>
        <w:rPr>
          <w:rFonts w:ascii="Arial" w:hAnsi="Arial" w:cs="Arial"/>
          <w:b/>
          <w:i w:val="0"/>
          <w:color w:val="000000" w:themeColor="text1"/>
          <w:sz w:val="20"/>
          <w:szCs w:val="20"/>
        </w:rPr>
      </w:pPr>
      <w:r>
        <w:rPr>
          <w:rFonts w:ascii="Arial" w:hAnsi="Arial" w:cs="Arial"/>
          <w:b/>
          <w:i w:val="0"/>
          <w:color w:val="000000" w:themeColor="text1"/>
          <w:sz w:val="20"/>
          <w:szCs w:val="20"/>
        </w:rPr>
        <w:lastRenderedPageBreak/>
        <w:t>ANTECEDENTES GINECOOBSTETRICOS</w:t>
      </w:r>
    </w:p>
    <w:p w14:paraId="215FBF09" w14:textId="77777777" w:rsidR="003E7F35" w:rsidRPr="003E7F35" w:rsidRDefault="003E7F35" w:rsidP="003E7F35">
      <w:r>
        <w:t xml:space="preserve">Menarca </w:t>
      </w:r>
      <w:r w:rsidR="00774249">
        <w:t>no referida</w:t>
      </w:r>
      <w:r>
        <w:t xml:space="preserve">, ciclos </w:t>
      </w:r>
      <w:r w:rsidR="00774249">
        <w:t>no referidos</w:t>
      </w:r>
      <w:r>
        <w:t>, fecha de menopausia se desconoce, papanicolau se desconoce. Sin referir datos de relevancia.</w:t>
      </w:r>
    </w:p>
    <w:p w14:paraId="713081F3" w14:textId="77777777" w:rsidR="00707EB8" w:rsidRPr="00707EB8" w:rsidRDefault="00707EB8" w:rsidP="00707EB8"/>
    <w:p w14:paraId="6CF644A1" w14:textId="77777777" w:rsidR="00345153" w:rsidRPr="00DD776A" w:rsidRDefault="00345153" w:rsidP="00345153">
      <w:pPr>
        <w:pStyle w:val="Ttulo6"/>
        <w:rPr>
          <w:rFonts w:ascii="Arial" w:hAnsi="Arial" w:cs="Arial"/>
          <w:b/>
          <w:i w:val="0"/>
          <w:color w:val="000000" w:themeColor="text1"/>
          <w:sz w:val="20"/>
          <w:szCs w:val="20"/>
        </w:rPr>
      </w:pPr>
      <w:r w:rsidRPr="00DD776A">
        <w:rPr>
          <w:rFonts w:ascii="Arial" w:hAnsi="Arial" w:cs="Arial"/>
          <w:b/>
          <w:i w:val="0"/>
          <w:color w:val="000000" w:themeColor="text1"/>
          <w:sz w:val="20"/>
          <w:szCs w:val="20"/>
        </w:rPr>
        <w:t>PADECIMIENTO ACTUAL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28"/>
      </w:tblGrid>
      <w:tr w:rsidR="00345153" w:rsidRPr="00DD776A" w14:paraId="134CA38D" w14:textId="77777777" w:rsidTr="00F63C50">
        <w:trPr>
          <w:trHeight w:val="261"/>
        </w:trPr>
        <w:tc>
          <w:tcPr>
            <w:tcW w:w="5000" w:type="pct"/>
          </w:tcPr>
          <w:p w14:paraId="3EB3D058" w14:textId="041F88BE" w:rsidR="00044ECF" w:rsidRPr="00116D3F" w:rsidRDefault="00774249" w:rsidP="00FB611C">
            <w:pPr>
              <w:tabs>
                <w:tab w:val="left" w:pos="2652"/>
              </w:tabs>
              <w:jc w:val="both"/>
              <w:rPr>
                <w:rFonts w:ascii="Arial" w:hAnsi="Arial" w:cs="Arial"/>
                <w:bCs/>
                <w:i/>
                <w:sz w:val="20"/>
                <w:szCs w:val="20"/>
              </w:rPr>
            </w:pPr>
            <w:r>
              <w:rPr>
                <w:rFonts w:ascii="Arial" w:hAnsi="Arial" w:cs="Arial"/>
                <w:bCs/>
                <w:i/>
                <w:sz w:val="20"/>
                <w:szCs w:val="20"/>
              </w:rPr>
              <w:t xml:space="preserve">Inicia </w:t>
            </w:r>
            <w:r w:rsidR="00EB2BDB">
              <w:rPr>
                <w:rFonts w:ascii="Arial" w:hAnsi="Arial" w:cs="Arial"/>
                <w:bCs/>
                <w:i/>
                <w:sz w:val="20"/>
                <w:szCs w:val="20"/>
              </w:rPr>
              <w:t xml:space="preserve">11.05.15 con presencia de aumento de la tos en presencia de accesos los cuales no son canotizantes, ni emetizantes, con aumento de la expectoración con esputo de coloración inicialmente blanquesina, progresando </w:t>
            </w:r>
            <w:r w:rsidR="00FB611C">
              <w:rPr>
                <w:rFonts w:ascii="Arial" w:hAnsi="Arial" w:cs="Arial"/>
                <w:bCs/>
                <w:i/>
                <w:sz w:val="20"/>
                <w:szCs w:val="20"/>
              </w:rPr>
              <w:t>dos días posteriores con</w:t>
            </w:r>
            <w:r w:rsidR="00EB2BDB">
              <w:rPr>
                <w:rFonts w:ascii="Arial" w:hAnsi="Arial" w:cs="Arial"/>
                <w:bCs/>
                <w:i/>
                <w:sz w:val="20"/>
                <w:szCs w:val="20"/>
              </w:rPr>
              <w:t xml:space="preserve"> coloración verdosa. </w:t>
            </w:r>
            <w:r w:rsidR="00FB611C">
              <w:rPr>
                <w:rFonts w:ascii="Arial" w:hAnsi="Arial" w:cs="Arial"/>
                <w:bCs/>
                <w:i/>
                <w:sz w:val="20"/>
                <w:szCs w:val="20"/>
              </w:rPr>
              <w:t>Posterioremente el dia 15.05.15 presenta vomito en pozos de café en dos ocaciones sin de aproximadamente 100cc, al siguiente dia presenta evacuación melenica en 1 acacion, siendo esto de manera repetida los dos siguientes días. Presentando el dia 22.05.15 disnea de en reposo con expectoacion de esputo verdoso y tos en accesos. Motivo por el cual acude a valoración medica.</w:t>
            </w:r>
          </w:p>
        </w:tc>
      </w:tr>
    </w:tbl>
    <w:p w14:paraId="7E2B1B0E" w14:textId="77777777" w:rsidR="00181785" w:rsidRPr="00C25B9F" w:rsidRDefault="00181785" w:rsidP="00181785">
      <w:pPr>
        <w:rPr>
          <w:b/>
        </w:rPr>
      </w:pPr>
    </w:p>
    <w:p w14:paraId="56B9E930" w14:textId="77777777" w:rsidR="00181785" w:rsidRDefault="00181785" w:rsidP="00181785"/>
    <w:p w14:paraId="3533AF14" w14:textId="77777777" w:rsidR="00181785" w:rsidRPr="00181785" w:rsidRDefault="00181785" w:rsidP="00181785"/>
    <w:tbl>
      <w:tblPr>
        <w:tblpPr w:leftFromText="141" w:rightFromText="141" w:vertAnchor="text" w:horzAnchor="margin" w:tblpY="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91"/>
        <w:gridCol w:w="530"/>
        <w:gridCol w:w="869"/>
        <w:gridCol w:w="34"/>
        <w:gridCol w:w="403"/>
        <w:gridCol w:w="349"/>
        <w:gridCol w:w="2365"/>
        <w:gridCol w:w="713"/>
        <w:gridCol w:w="854"/>
        <w:gridCol w:w="1352"/>
        <w:gridCol w:w="568"/>
      </w:tblGrid>
      <w:tr w:rsidR="00181785" w:rsidRPr="00DD776A" w14:paraId="371F4CBB" w14:textId="77777777" w:rsidTr="00181785">
        <w:tc>
          <w:tcPr>
            <w:tcW w:w="452" w:type="pct"/>
          </w:tcPr>
          <w:p w14:paraId="1AD06789" w14:textId="77777777" w:rsidR="00E71A09" w:rsidRPr="00DD776A" w:rsidRDefault="00E71A09" w:rsidP="00E71A09">
            <w:pPr>
              <w:jc w:val="center"/>
              <w:rPr>
                <w:rFonts w:ascii="Arial" w:hAnsi="Arial" w:cs="Arial"/>
                <w:b/>
                <w:bCs/>
                <w:sz w:val="20"/>
                <w:szCs w:val="20"/>
              </w:rPr>
            </w:pPr>
            <w:r w:rsidRPr="00DD776A">
              <w:rPr>
                <w:rFonts w:ascii="Arial" w:hAnsi="Arial" w:cs="Arial"/>
                <w:b/>
                <w:bCs/>
                <w:sz w:val="20"/>
                <w:szCs w:val="20"/>
              </w:rPr>
              <w:t>Talla (m)</w:t>
            </w:r>
          </w:p>
        </w:tc>
        <w:tc>
          <w:tcPr>
            <w:tcW w:w="295" w:type="pct"/>
          </w:tcPr>
          <w:p w14:paraId="4820C15E" w14:textId="184414CD" w:rsidR="00E71A09" w:rsidRPr="00DD776A" w:rsidRDefault="00FB611C" w:rsidP="00871DAE">
            <w:pPr>
              <w:rPr>
                <w:rFonts w:ascii="Arial" w:hAnsi="Arial" w:cs="Arial"/>
                <w:bCs/>
                <w:sz w:val="20"/>
                <w:szCs w:val="20"/>
              </w:rPr>
            </w:pPr>
            <w:r>
              <w:rPr>
                <w:rFonts w:ascii="Arial" w:hAnsi="Arial" w:cs="Arial"/>
                <w:bCs/>
                <w:sz w:val="20"/>
                <w:szCs w:val="20"/>
              </w:rPr>
              <w:t>1.74</w:t>
            </w:r>
          </w:p>
        </w:tc>
        <w:tc>
          <w:tcPr>
            <w:tcW w:w="496" w:type="pct"/>
          </w:tcPr>
          <w:p w14:paraId="2BA721BF" w14:textId="77777777" w:rsidR="00E71A09" w:rsidRPr="00DD776A" w:rsidRDefault="00E71A09" w:rsidP="00E71A09">
            <w:pPr>
              <w:jc w:val="center"/>
              <w:rPr>
                <w:rFonts w:ascii="Arial" w:hAnsi="Arial" w:cs="Arial"/>
                <w:b/>
                <w:bCs/>
                <w:sz w:val="20"/>
                <w:szCs w:val="20"/>
              </w:rPr>
            </w:pPr>
            <w:r w:rsidRPr="00DD776A">
              <w:rPr>
                <w:rFonts w:ascii="Arial" w:hAnsi="Arial" w:cs="Arial"/>
                <w:b/>
                <w:bCs/>
                <w:sz w:val="20"/>
                <w:szCs w:val="20"/>
              </w:rPr>
              <w:t>Peso (kg)</w:t>
            </w:r>
          </w:p>
        </w:tc>
        <w:tc>
          <w:tcPr>
            <w:tcW w:w="247" w:type="pct"/>
            <w:gridSpan w:val="2"/>
          </w:tcPr>
          <w:p w14:paraId="45C653C2" w14:textId="096FD514" w:rsidR="00FB611C" w:rsidRPr="00DD776A" w:rsidRDefault="00FB611C" w:rsidP="00E71A09">
            <w:pPr>
              <w:rPr>
                <w:rFonts w:ascii="Arial" w:hAnsi="Arial" w:cs="Arial"/>
                <w:bCs/>
                <w:sz w:val="20"/>
                <w:szCs w:val="20"/>
              </w:rPr>
            </w:pPr>
            <w:r>
              <w:rPr>
                <w:rFonts w:ascii="Arial" w:hAnsi="Arial" w:cs="Arial"/>
                <w:bCs/>
                <w:sz w:val="20"/>
                <w:szCs w:val="20"/>
              </w:rPr>
              <w:t>70</w:t>
            </w:r>
          </w:p>
        </w:tc>
        <w:tc>
          <w:tcPr>
            <w:tcW w:w="1538" w:type="pct"/>
            <w:gridSpan w:val="2"/>
          </w:tcPr>
          <w:p w14:paraId="64881C3B" w14:textId="28B42D8F" w:rsidR="00E71A09" w:rsidRDefault="006D724D" w:rsidP="00E71A09">
            <w:pPr>
              <w:jc w:val="center"/>
              <w:rPr>
                <w:rFonts w:ascii="Arial" w:hAnsi="Arial" w:cs="Arial"/>
                <w:b/>
                <w:bCs/>
                <w:sz w:val="20"/>
                <w:szCs w:val="20"/>
              </w:rPr>
            </w:pPr>
            <w:r>
              <w:rPr>
                <w:rFonts w:ascii="Arial" w:hAnsi="Arial" w:cs="Arial"/>
                <w:b/>
                <w:bCs/>
                <w:sz w:val="20"/>
                <w:szCs w:val="20"/>
              </w:rPr>
              <w:t>IFG: 61</w:t>
            </w:r>
            <w:r w:rsidR="00FB611C">
              <w:rPr>
                <w:rFonts w:ascii="Arial" w:hAnsi="Arial" w:cs="Arial"/>
                <w:b/>
                <w:bCs/>
                <w:sz w:val="20"/>
                <w:szCs w:val="20"/>
              </w:rPr>
              <w:t xml:space="preserve"> ml</w:t>
            </w:r>
            <w:r w:rsidR="00181785">
              <w:rPr>
                <w:rFonts w:ascii="Arial" w:hAnsi="Arial" w:cs="Arial"/>
                <w:b/>
                <w:bCs/>
                <w:sz w:val="20"/>
                <w:szCs w:val="20"/>
              </w:rPr>
              <w:t>min</w:t>
            </w:r>
          </w:p>
          <w:p w14:paraId="54AFECB5" w14:textId="77777777" w:rsidR="009924D6" w:rsidRPr="00DD776A" w:rsidRDefault="009924D6" w:rsidP="00E71A09">
            <w:pPr>
              <w:jc w:val="center"/>
              <w:rPr>
                <w:rFonts w:ascii="Arial" w:hAnsi="Arial" w:cs="Arial"/>
                <w:b/>
                <w:bCs/>
                <w:sz w:val="20"/>
                <w:szCs w:val="20"/>
              </w:rPr>
            </w:pPr>
            <w:r>
              <w:rPr>
                <w:rFonts w:ascii="Arial" w:hAnsi="Arial" w:cs="Arial"/>
                <w:b/>
                <w:bCs/>
                <w:sz w:val="20"/>
                <w:szCs w:val="20"/>
              </w:rPr>
              <w:t>Enfermedad agudizada</w:t>
            </w:r>
          </w:p>
        </w:tc>
        <w:tc>
          <w:tcPr>
            <w:tcW w:w="894" w:type="pct"/>
            <w:gridSpan w:val="2"/>
          </w:tcPr>
          <w:p w14:paraId="7C18BD75" w14:textId="77777777" w:rsidR="00E71A09" w:rsidRPr="00B30D3F" w:rsidRDefault="00E71A09" w:rsidP="00E71A09">
            <w:pPr>
              <w:jc w:val="center"/>
              <w:rPr>
                <w:rFonts w:ascii="Arial" w:hAnsi="Arial" w:cs="Arial"/>
                <w:b/>
                <w:bCs/>
                <w:sz w:val="20"/>
                <w:szCs w:val="20"/>
                <w:lang w:val="es-MX"/>
              </w:rPr>
            </w:pPr>
            <w:r w:rsidRPr="00DD776A">
              <w:rPr>
                <w:rFonts w:ascii="Arial" w:hAnsi="Arial" w:cs="Arial"/>
                <w:b/>
                <w:bCs/>
                <w:sz w:val="20"/>
                <w:szCs w:val="20"/>
                <w:lang w:val="es-MX"/>
              </w:rPr>
              <w:t>IMC (kg/m2)</w:t>
            </w:r>
          </w:p>
        </w:tc>
        <w:tc>
          <w:tcPr>
            <w:tcW w:w="1078" w:type="pct"/>
            <w:gridSpan w:val="2"/>
          </w:tcPr>
          <w:p w14:paraId="5C292C4F" w14:textId="2C1020E9" w:rsidR="00EF3A5E" w:rsidRDefault="00FB611C" w:rsidP="00871DAE">
            <w:pPr>
              <w:jc w:val="center"/>
              <w:rPr>
                <w:rFonts w:ascii="Arial" w:hAnsi="Arial" w:cs="Arial"/>
                <w:bCs/>
                <w:sz w:val="20"/>
                <w:szCs w:val="20"/>
              </w:rPr>
            </w:pPr>
            <w:r>
              <w:rPr>
                <w:rFonts w:ascii="Arial" w:hAnsi="Arial" w:cs="Arial"/>
                <w:bCs/>
                <w:sz w:val="20"/>
                <w:szCs w:val="20"/>
              </w:rPr>
              <w:t>24</w:t>
            </w:r>
            <w:r w:rsidR="000509C5">
              <w:rPr>
                <w:rFonts w:ascii="Arial" w:hAnsi="Arial" w:cs="Arial"/>
                <w:bCs/>
                <w:sz w:val="20"/>
                <w:szCs w:val="20"/>
              </w:rPr>
              <w:t>.5</w:t>
            </w:r>
          </w:p>
          <w:p w14:paraId="3295C7D0" w14:textId="71650B87" w:rsidR="00044ECF" w:rsidRPr="00DD776A" w:rsidRDefault="00FB611C" w:rsidP="00945D75">
            <w:pPr>
              <w:jc w:val="center"/>
              <w:rPr>
                <w:rFonts w:ascii="Arial" w:hAnsi="Arial" w:cs="Arial"/>
                <w:bCs/>
                <w:sz w:val="20"/>
                <w:szCs w:val="20"/>
              </w:rPr>
            </w:pPr>
            <w:r>
              <w:rPr>
                <w:rFonts w:ascii="Arial" w:hAnsi="Arial" w:cs="Arial"/>
                <w:bCs/>
                <w:sz w:val="20"/>
                <w:szCs w:val="20"/>
              </w:rPr>
              <w:t xml:space="preserve">retyes demni s </w:t>
            </w:r>
          </w:p>
        </w:tc>
      </w:tr>
      <w:tr w:rsidR="00181785" w:rsidRPr="00DD776A" w14:paraId="5DD1759F" w14:textId="77777777" w:rsidTr="00181785">
        <w:tc>
          <w:tcPr>
            <w:tcW w:w="1266" w:type="pct"/>
            <w:gridSpan w:val="4"/>
          </w:tcPr>
          <w:p w14:paraId="46CF776D" w14:textId="77777777" w:rsidR="00E71A09" w:rsidRPr="00DD776A" w:rsidRDefault="00E71A09" w:rsidP="00E71A09">
            <w:pPr>
              <w:rPr>
                <w:rFonts w:ascii="Arial" w:hAnsi="Arial" w:cs="Arial"/>
                <w:b/>
                <w:bCs/>
                <w:sz w:val="20"/>
                <w:szCs w:val="20"/>
              </w:rPr>
            </w:pPr>
            <w:r w:rsidRPr="00DD776A">
              <w:rPr>
                <w:rFonts w:ascii="Arial" w:hAnsi="Arial" w:cs="Arial"/>
                <w:b/>
                <w:bCs/>
                <w:sz w:val="20"/>
                <w:szCs w:val="20"/>
              </w:rPr>
              <w:t>Frec. Cardiaca (Lat/min)</w:t>
            </w:r>
          </w:p>
        </w:tc>
        <w:tc>
          <w:tcPr>
            <w:tcW w:w="419" w:type="pct"/>
            <w:gridSpan w:val="2"/>
          </w:tcPr>
          <w:p w14:paraId="2025741B" w14:textId="77777777" w:rsidR="00E71A09" w:rsidRPr="00EF3A5E" w:rsidRDefault="00771F01" w:rsidP="00656397">
            <w:pPr>
              <w:rPr>
                <w:rFonts w:ascii="Arial" w:hAnsi="Arial" w:cs="Arial"/>
                <w:bCs/>
                <w:sz w:val="20"/>
                <w:szCs w:val="20"/>
              </w:rPr>
            </w:pPr>
            <w:r>
              <w:rPr>
                <w:rFonts w:ascii="Arial" w:hAnsi="Arial" w:cs="Arial"/>
                <w:bCs/>
                <w:sz w:val="20"/>
                <w:szCs w:val="20"/>
              </w:rPr>
              <w:t>80</w:t>
            </w:r>
          </w:p>
        </w:tc>
        <w:tc>
          <w:tcPr>
            <w:tcW w:w="1750" w:type="pct"/>
            <w:gridSpan w:val="2"/>
          </w:tcPr>
          <w:p w14:paraId="57E3EBAD" w14:textId="77777777" w:rsidR="00E71A09" w:rsidRPr="00DD776A" w:rsidRDefault="00E71A09" w:rsidP="00E71A09">
            <w:pPr>
              <w:jc w:val="center"/>
              <w:rPr>
                <w:rFonts w:ascii="Arial" w:hAnsi="Arial" w:cs="Arial"/>
                <w:b/>
                <w:bCs/>
                <w:sz w:val="20"/>
                <w:szCs w:val="20"/>
              </w:rPr>
            </w:pPr>
            <w:r w:rsidRPr="00DD776A">
              <w:rPr>
                <w:rFonts w:ascii="Arial" w:hAnsi="Arial" w:cs="Arial"/>
                <w:b/>
                <w:bCs/>
                <w:sz w:val="20"/>
                <w:szCs w:val="20"/>
              </w:rPr>
              <w:t>Frec. Respiratoria (resp/min)</w:t>
            </w:r>
          </w:p>
        </w:tc>
        <w:tc>
          <w:tcPr>
            <w:tcW w:w="487" w:type="pct"/>
          </w:tcPr>
          <w:p w14:paraId="5DD52AB5" w14:textId="00145644" w:rsidR="00E71A09" w:rsidRPr="00DD776A" w:rsidRDefault="00FB611C" w:rsidP="00E71A09">
            <w:pPr>
              <w:jc w:val="center"/>
              <w:rPr>
                <w:rFonts w:ascii="Arial" w:hAnsi="Arial" w:cs="Arial"/>
                <w:bCs/>
                <w:sz w:val="20"/>
                <w:szCs w:val="20"/>
              </w:rPr>
            </w:pPr>
            <w:r>
              <w:rPr>
                <w:rFonts w:ascii="Arial" w:hAnsi="Arial" w:cs="Arial"/>
                <w:bCs/>
                <w:sz w:val="20"/>
                <w:szCs w:val="20"/>
              </w:rPr>
              <w:t>20</w:t>
            </w:r>
          </w:p>
        </w:tc>
        <w:tc>
          <w:tcPr>
            <w:tcW w:w="753" w:type="pct"/>
          </w:tcPr>
          <w:p w14:paraId="55D439F2" w14:textId="77777777" w:rsidR="00E71A09" w:rsidRPr="00DD776A" w:rsidRDefault="00E71A09" w:rsidP="00E71A09">
            <w:pPr>
              <w:jc w:val="center"/>
              <w:rPr>
                <w:rFonts w:ascii="Arial" w:hAnsi="Arial" w:cs="Arial"/>
                <w:b/>
                <w:bCs/>
                <w:sz w:val="20"/>
                <w:szCs w:val="20"/>
              </w:rPr>
            </w:pPr>
            <w:r w:rsidRPr="00DD776A">
              <w:rPr>
                <w:rFonts w:ascii="Arial" w:hAnsi="Arial" w:cs="Arial"/>
                <w:b/>
                <w:bCs/>
                <w:sz w:val="20"/>
                <w:szCs w:val="20"/>
              </w:rPr>
              <w:t>Temperatura (°C)</w:t>
            </w:r>
          </w:p>
        </w:tc>
        <w:tc>
          <w:tcPr>
            <w:tcW w:w="325" w:type="pct"/>
          </w:tcPr>
          <w:p w14:paraId="49BFCABC" w14:textId="77777777" w:rsidR="00E71A09" w:rsidRPr="00DD776A" w:rsidRDefault="008C4F3E" w:rsidP="00E71A09">
            <w:pPr>
              <w:jc w:val="center"/>
              <w:rPr>
                <w:rFonts w:ascii="Arial" w:hAnsi="Arial" w:cs="Arial"/>
                <w:bCs/>
                <w:sz w:val="20"/>
                <w:szCs w:val="20"/>
              </w:rPr>
            </w:pPr>
            <w:r>
              <w:rPr>
                <w:rFonts w:ascii="Arial" w:hAnsi="Arial" w:cs="Arial"/>
                <w:bCs/>
                <w:sz w:val="20"/>
                <w:szCs w:val="20"/>
              </w:rPr>
              <w:t>3</w:t>
            </w:r>
            <w:r w:rsidR="00945D75">
              <w:rPr>
                <w:rFonts w:ascii="Arial" w:hAnsi="Arial" w:cs="Arial"/>
                <w:bCs/>
                <w:sz w:val="20"/>
                <w:szCs w:val="20"/>
              </w:rPr>
              <w:t>6.6</w:t>
            </w:r>
          </w:p>
        </w:tc>
      </w:tr>
      <w:tr w:rsidR="00E71A09" w:rsidRPr="00DD776A" w14:paraId="13641C92" w14:textId="77777777" w:rsidTr="00181785">
        <w:tc>
          <w:tcPr>
            <w:tcW w:w="1266" w:type="pct"/>
            <w:gridSpan w:val="4"/>
          </w:tcPr>
          <w:p w14:paraId="479A411C" w14:textId="77777777" w:rsidR="00E71A09" w:rsidRPr="00DD776A" w:rsidRDefault="00E71A09" w:rsidP="00E71A09">
            <w:pPr>
              <w:jc w:val="center"/>
              <w:rPr>
                <w:rFonts w:ascii="Arial" w:hAnsi="Arial" w:cs="Arial"/>
                <w:b/>
                <w:bCs/>
                <w:sz w:val="20"/>
                <w:szCs w:val="20"/>
              </w:rPr>
            </w:pPr>
            <w:r w:rsidRPr="00DD776A">
              <w:rPr>
                <w:rFonts w:ascii="Arial" w:hAnsi="Arial" w:cs="Arial"/>
                <w:b/>
                <w:bCs/>
                <w:sz w:val="20"/>
                <w:szCs w:val="20"/>
              </w:rPr>
              <w:t>Tensión Arterial (mmHg)</w:t>
            </w:r>
          </w:p>
        </w:tc>
        <w:tc>
          <w:tcPr>
            <w:tcW w:w="419" w:type="pct"/>
            <w:gridSpan w:val="2"/>
          </w:tcPr>
          <w:p w14:paraId="03C09BAD" w14:textId="77777777" w:rsidR="00E71A09" w:rsidRPr="00DD776A" w:rsidRDefault="00771F01" w:rsidP="00E71A09">
            <w:pPr>
              <w:jc w:val="center"/>
              <w:rPr>
                <w:rFonts w:ascii="Arial" w:hAnsi="Arial" w:cs="Arial"/>
                <w:bCs/>
                <w:sz w:val="20"/>
                <w:szCs w:val="20"/>
              </w:rPr>
            </w:pPr>
            <w:r>
              <w:rPr>
                <w:rFonts w:ascii="Arial" w:hAnsi="Arial" w:cs="Arial"/>
                <w:bCs/>
                <w:sz w:val="20"/>
                <w:szCs w:val="20"/>
              </w:rPr>
              <w:t>110/7</w:t>
            </w:r>
            <w:r w:rsidR="009924D6">
              <w:rPr>
                <w:rFonts w:ascii="Arial" w:hAnsi="Arial" w:cs="Arial"/>
                <w:bCs/>
                <w:sz w:val="20"/>
                <w:szCs w:val="20"/>
              </w:rPr>
              <w:t>0</w:t>
            </w:r>
          </w:p>
        </w:tc>
        <w:tc>
          <w:tcPr>
            <w:tcW w:w="1750" w:type="pct"/>
            <w:gridSpan w:val="2"/>
          </w:tcPr>
          <w:p w14:paraId="0F2100C9" w14:textId="77777777" w:rsidR="00E71A09" w:rsidRPr="00DD776A" w:rsidRDefault="00E71A09" w:rsidP="00E71A09">
            <w:pPr>
              <w:jc w:val="center"/>
              <w:rPr>
                <w:rFonts w:ascii="Arial" w:hAnsi="Arial" w:cs="Arial"/>
                <w:b/>
                <w:bCs/>
                <w:sz w:val="20"/>
                <w:szCs w:val="20"/>
              </w:rPr>
            </w:pPr>
            <w:r w:rsidRPr="00DD776A">
              <w:rPr>
                <w:rFonts w:ascii="Arial" w:hAnsi="Arial" w:cs="Arial"/>
                <w:b/>
                <w:bCs/>
                <w:sz w:val="20"/>
                <w:szCs w:val="20"/>
              </w:rPr>
              <w:t>Saturación al medio ambiente</w:t>
            </w:r>
          </w:p>
        </w:tc>
        <w:tc>
          <w:tcPr>
            <w:tcW w:w="1565" w:type="pct"/>
            <w:gridSpan w:val="3"/>
          </w:tcPr>
          <w:p w14:paraId="0027D6B2" w14:textId="77777777" w:rsidR="00E71A09" w:rsidRPr="00DD776A" w:rsidRDefault="000509C5" w:rsidP="00E71A09">
            <w:pPr>
              <w:jc w:val="center"/>
              <w:rPr>
                <w:rFonts w:ascii="Arial" w:hAnsi="Arial" w:cs="Arial"/>
                <w:bCs/>
                <w:sz w:val="20"/>
                <w:szCs w:val="20"/>
              </w:rPr>
            </w:pPr>
            <w:r>
              <w:rPr>
                <w:rFonts w:ascii="Arial" w:hAnsi="Arial" w:cs="Arial"/>
                <w:bCs/>
                <w:sz w:val="20"/>
                <w:szCs w:val="20"/>
              </w:rPr>
              <w:t>92%</w:t>
            </w:r>
          </w:p>
        </w:tc>
      </w:tr>
    </w:tbl>
    <w:p w14:paraId="02A8BF79" w14:textId="77777777" w:rsidR="00A203F2" w:rsidRDefault="00A203F2" w:rsidP="00181785">
      <w:pPr>
        <w:pStyle w:val="Ttulo6"/>
        <w:rPr>
          <w:rFonts w:ascii="Arial" w:hAnsi="Arial" w:cs="Arial"/>
          <w:b/>
          <w:i w:val="0"/>
          <w:color w:val="000000" w:themeColor="text1"/>
          <w:sz w:val="20"/>
          <w:szCs w:val="20"/>
        </w:rPr>
      </w:pPr>
    </w:p>
    <w:p w14:paraId="1EC629CE" w14:textId="77777777" w:rsidR="00181785" w:rsidRPr="00DD776A" w:rsidRDefault="00181785" w:rsidP="00181785">
      <w:pPr>
        <w:pStyle w:val="Ttulo6"/>
        <w:rPr>
          <w:rFonts w:ascii="Arial" w:hAnsi="Arial" w:cs="Arial"/>
          <w:b/>
          <w:i w:val="0"/>
          <w:color w:val="000000" w:themeColor="text1"/>
          <w:sz w:val="20"/>
          <w:szCs w:val="20"/>
        </w:rPr>
      </w:pPr>
      <w:r>
        <w:rPr>
          <w:rFonts w:ascii="Arial" w:hAnsi="Arial" w:cs="Arial"/>
          <w:b/>
          <w:i w:val="0"/>
          <w:color w:val="000000" w:themeColor="text1"/>
          <w:sz w:val="20"/>
          <w:szCs w:val="20"/>
        </w:rPr>
        <w:t>EXPLORACION FISICA</w:t>
      </w:r>
    </w:p>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791"/>
      </w:tblGrid>
      <w:tr w:rsidR="00181785" w:rsidRPr="00DD776A" w14:paraId="01BDA2DD" w14:textId="77777777" w:rsidTr="00774249">
        <w:trPr>
          <w:trHeight w:val="261"/>
        </w:trPr>
        <w:tc>
          <w:tcPr>
            <w:tcW w:w="5000" w:type="pct"/>
          </w:tcPr>
          <w:p w14:paraId="333E8D40" w14:textId="70373E27" w:rsidR="00181785" w:rsidRPr="000509C5" w:rsidRDefault="00B70CBF" w:rsidP="00F63C50">
            <w:pPr>
              <w:tabs>
                <w:tab w:val="left" w:pos="5789"/>
              </w:tabs>
              <w:jc w:val="both"/>
            </w:pPr>
            <w:r w:rsidRPr="00707EB8">
              <w:t xml:space="preserve">Se trata de </w:t>
            </w:r>
            <w:r w:rsidR="008C4F3E">
              <w:t>femenino</w:t>
            </w:r>
            <w:r w:rsidRPr="00707EB8">
              <w:t xml:space="preserve"> de edad </w:t>
            </w:r>
            <w:r w:rsidR="008C4F3E">
              <w:t xml:space="preserve">igual </w:t>
            </w:r>
            <w:r w:rsidR="00044ECF">
              <w:t xml:space="preserve"> a la </w:t>
            </w:r>
            <w:r w:rsidR="006E76ED" w:rsidRPr="00707EB8">
              <w:t xml:space="preserve"> </w:t>
            </w:r>
            <w:r w:rsidR="00771F01">
              <w:t>cronológica, conformación end</w:t>
            </w:r>
            <w:r w:rsidR="008C4F3E">
              <w:t>o</w:t>
            </w:r>
            <w:r w:rsidR="00FA0919" w:rsidRPr="00707EB8">
              <w:t xml:space="preserve">morfica, facies </w:t>
            </w:r>
            <w:r w:rsidR="00427D57" w:rsidRPr="00707EB8">
              <w:t>no</w:t>
            </w:r>
            <w:r w:rsidR="00871DAE" w:rsidRPr="00707EB8">
              <w:t xml:space="preserve"> </w:t>
            </w:r>
            <w:r w:rsidR="00427D57" w:rsidRPr="00707EB8">
              <w:t>caracteristica</w:t>
            </w:r>
            <w:r w:rsidRPr="00707EB8">
              <w:t>, sin presentar mov</w:t>
            </w:r>
            <w:r w:rsidR="000509C5">
              <w:t>imientos anomales</w:t>
            </w:r>
            <w:r w:rsidR="009924D6">
              <w:t xml:space="preserve">, </w:t>
            </w:r>
            <w:r w:rsidR="00771F01">
              <w:t>actitud libremente escogida</w:t>
            </w:r>
            <w:r w:rsidRPr="00707EB8">
              <w:t xml:space="preserve">, piel y mucosa </w:t>
            </w:r>
            <w:r w:rsidR="008C7B87" w:rsidRPr="00707EB8">
              <w:t>hidratadas</w:t>
            </w:r>
            <w:r w:rsidR="00FA0919" w:rsidRPr="00707EB8">
              <w:t xml:space="preserve">. Estado mental: </w:t>
            </w:r>
            <w:r w:rsidR="008C4F3E">
              <w:t>orientada en persona, no en tiempo y lugar,</w:t>
            </w:r>
            <w:r w:rsidR="00EF3A5E" w:rsidRPr="00707EB8">
              <w:t xml:space="preserve"> </w:t>
            </w:r>
            <w:r w:rsidR="00427D57" w:rsidRPr="00707EB8">
              <w:t>funciones mentales Juicio</w:t>
            </w:r>
            <w:r w:rsidR="006D724D">
              <w:t>,</w:t>
            </w:r>
            <w:r w:rsidR="00427D57" w:rsidRPr="00707EB8">
              <w:t xml:space="preserve"> memoria</w:t>
            </w:r>
            <w:r w:rsidR="005B0FD0">
              <w:t xml:space="preserve">, </w:t>
            </w:r>
            <w:r w:rsidR="00B326BF">
              <w:t xml:space="preserve">asi como pensamiento abstracto </w:t>
            </w:r>
            <w:r w:rsidR="00771F01">
              <w:t>respetados</w:t>
            </w:r>
            <w:r w:rsidR="00427D57" w:rsidRPr="00707EB8">
              <w:t>.</w:t>
            </w:r>
            <w:r w:rsidR="00942E45" w:rsidRPr="00707EB8">
              <w:t xml:space="preserve"> Escala de Glasgow</w:t>
            </w:r>
            <w:r w:rsidR="00871DAE" w:rsidRPr="00707EB8">
              <w:t xml:space="preserve"> de </w:t>
            </w:r>
            <w:r w:rsidR="00FB611C">
              <w:t>14 (O4</w:t>
            </w:r>
            <w:r w:rsidR="000509C5">
              <w:t>, V5, M5</w:t>
            </w:r>
            <w:r w:rsidR="00942E45" w:rsidRPr="00707EB8">
              <w:t>)</w:t>
            </w:r>
            <w:r w:rsidRPr="00707EB8">
              <w:t xml:space="preserve">. Normocéfalo sin exostosis, </w:t>
            </w:r>
            <w:r w:rsidR="00FA0919" w:rsidRPr="00707EB8">
              <w:t>sin puntos dolorosos</w:t>
            </w:r>
            <w:r w:rsidRPr="00707EB8">
              <w:t>. Pupilas simétri</w:t>
            </w:r>
            <w:r w:rsidR="00427D57" w:rsidRPr="00707EB8">
              <w:t>cas isocóricas normorreflecticas</w:t>
            </w:r>
            <w:r w:rsidRPr="00707EB8">
              <w:t>. N</w:t>
            </w:r>
            <w:r w:rsidR="00FA0919" w:rsidRPr="00707EB8">
              <w:t>arinas permeables con mucosa hidratadas</w:t>
            </w:r>
            <w:r w:rsidRPr="00707EB8">
              <w:t xml:space="preserve">. Cavidad oral con faringe normocromica. </w:t>
            </w:r>
            <w:r w:rsidR="008D7910" w:rsidRPr="00707EB8">
              <w:t xml:space="preserve"> Nervio craneal I, </w:t>
            </w:r>
            <w:r w:rsidR="00FA0919" w:rsidRPr="00707EB8">
              <w:t>sin percibir olores distintos a los normales en las comidas u objetos</w:t>
            </w:r>
            <w:r w:rsidRPr="00707EB8">
              <w:rPr>
                <w:rFonts w:cs="Arial"/>
                <w:bCs/>
              </w:rPr>
              <w:t xml:space="preserve">. </w:t>
            </w:r>
            <w:r w:rsidR="00BF6B0A">
              <w:rPr>
                <w:rFonts w:cs="Arial"/>
                <w:bCs/>
              </w:rPr>
              <w:t xml:space="preserve">El II sin perdida de la agudeza visual. </w:t>
            </w:r>
            <w:r w:rsidRPr="00707EB8">
              <w:rPr>
                <w:rFonts w:cs="Arial"/>
                <w:bCs/>
              </w:rPr>
              <w:t>III. Motor ocular común, IV Patético, VI Motor Ocular Externo, movimientos oculares preservados, mirada primaria central, reflejo fotomotor presente V. Trigémino,  reflejo corneal presente, tono en maseteros y temporal adecuado VII Facial</w:t>
            </w:r>
            <w:r w:rsidR="009924D6">
              <w:rPr>
                <w:rFonts w:cs="Arial"/>
                <w:bCs/>
              </w:rPr>
              <w:t xml:space="preserve">, </w:t>
            </w:r>
            <w:r w:rsidRPr="00707EB8">
              <w:rPr>
                <w:rFonts w:cs="Arial"/>
                <w:bCs/>
              </w:rPr>
              <w:t>músculos de la mímica facial</w:t>
            </w:r>
            <w:r w:rsidR="00B039C7" w:rsidRPr="00707EB8">
              <w:rPr>
                <w:rFonts w:cs="Arial"/>
                <w:bCs/>
              </w:rPr>
              <w:t xml:space="preserve"> </w:t>
            </w:r>
            <w:r w:rsidR="006E76ED" w:rsidRPr="00707EB8">
              <w:rPr>
                <w:rFonts w:cs="Arial"/>
                <w:bCs/>
              </w:rPr>
              <w:t>respetados,</w:t>
            </w:r>
            <w:r w:rsidRPr="00707EB8">
              <w:rPr>
                <w:rFonts w:cs="Arial"/>
                <w:bCs/>
              </w:rPr>
              <w:t xml:space="preserve"> IX Glosofaríngeo: Reflejo nauseoso presente, úvula central, X Vago: Deglución normal, XI Espinal tono de esternocleidomastoideo y trapecio conservados. </w:t>
            </w:r>
            <w:r w:rsidRPr="00707EB8">
              <w:t xml:space="preserve">Cuello; </w:t>
            </w:r>
            <w:r w:rsidRPr="00707EB8">
              <w:rPr>
                <w:bCs/>
              </w:rPr>
              <w:t xml:space="preserve">Cilíndrico,  tráquea central móvil, </w:t>
            </w:r>
            <w:r w:rsidR="002703DC" w:rsidRPr="00707EB8">
              <w:rPr>
                <w:bCs/>
              </w:rPr>
              <w:t>ingurgitación yugular</w:t>
            </w:r>
            <w:r w:rsidR="00BF6B0A">
              <w:rPr>
                <w:bCs/>
              </w:rPr>
              <w:t xml:space="preserve"> grado I</w:t>
            </w:r>
            <w:r w:rsidR="00C45B73">
              <w:rPr>
                <w:bCs/>
              </w:rPr>
              <w:t>, con reflejo hapatoyugular presente</w:t>
            </w:r>
            <w:r w:rsidRPr="00707EB8">
              <w:rPr>
                <w:bCs/>
              </w:rPr>
              <w:t>,</w:t>
            </w:r>
            <w:r w:rsidR="00B326BF">
              <w:rPr>
                <w:bCs/>
              </w:rPr>
              <w:t xml:space="preserve"> </w:t>
            </w:r>
            <w:r w:rsidRPr="00707EB8">
              <w:rPr>
                <w:bCs/>
              </w:rPr>
              <w:t xml:space="preserve">sin Kerning o Brudszinky. Tiroides central, no aumentada de volumen. Pulso carotideo presentes homócrotos sincrónicos sin soplos, no se palpan adenopatías cervicales, supraclaviculares o axilares. Tórax; Con movimientos de amplexión así como el de amplexación </w:t>
            </w:r>
            <w:r w:rsidR="00771F01">
              <w:rPr>
                <w:bCs/>
              </w:rPr>
              <w:t>sin alteracion</w:t>
            </w:r>
            <w:r w:rsidRPr="00707EB8">
              <w:rPr>
                <w:bCs/>
              </w:rPr>
              <w:t xml:space="preserve">, áreas pulmonares </w:t>
            </w:r>
            <w:r w:rsidR="00B326BF">
              <w:rPr>
                <w:bCs/>
              </w:rPr>
              <w:t xml:space="preserve">a la auscultación con presencia de </w:t>
            </w:r>
            <w:r w:rsidR="00C45B73">
              <w:rPr>
                <w:bCs/>
              </w:rPr>
              <w:t xml:space="preserve">disminución del </w:t>
            </w:r>
            <w:r w:rsidR="00771F01">
              <w:rPr>
                <w:bCs/>
              </w:rPr>
              <w:t>murmullo vesicular</w:t>
            </w:r>
            <w:r w:rsidR="00F63C50">
              <w:rPr>
                <w:bCs/>
              </w:rPr>
              <w:t xml:space="preserve"> en la región</w:t>
            </w:r>
            <w:r w:rsidR="00C45B73">
              <w:rPr>
                <w:bCs/>
              </w:rPr>
              <w:t xml:space="preserve"> </w:t>
            </w:r>
            <w:r w:rsidR="00F63C50">
              <w:rPr>
                <w:bCs/>
              </w:rPr>
              <w:t xml:space="preserve">interescapular derecho </w:t>
            </w:r>
            <w:r w:rsidR="00C45B73">
              <w:rPr>
                <w:bCs/>
              </w:rPr>
              <w:t>con presencia de hipoventilacion</w:t>
            </w:r>
            <w:r w:rsidR="00EE15C5" w:rsidRPr="00707EB8">
              <w:rPr>
                <w:bCs/>
              </w:rPr>
              <w:t xml:space="preserve">, con </w:t>
            </w:r>
            <w:r w:rsidR="00BF6B0A">
              <w:rPr>
                <w:bCs/>
              </w:rPr>
              <w:t>sub</w:t>
            </w:r>
            <w:r w:rsidR="00C45B73">
              <w:rPr>
                <w:bCs/>
              </w:rPr>
              <w:t>matidez</w:t>
            </w:r>
            <w:r w:rsidR="00771F01">
              <w:rPr>
                <w:bCs/>
              </w:rPr>
              <w:t xml:space="preserve"> </w:t>
            </w:r>
            <w:r w:rsidR="00A50C8D">
              <w:rPr>
                <w:bCs/>
              </w:rPr>
              <w:t xml:space="preserve">a la </w:t>
            </w:r>
            <w:r w:rsidR="00793B04">
              <w:rPr>
                <w:bCs/>
              </w:rPr>
              <w:t>percusión</w:t>
            </w:r>
            <w:r w:rsidR="00C45B73">
              <w:rPr>
                <w:bCs/>
              </w:rPr>
              <w:t xml:space="preserve"> misma localizacion</w:t>
            </w:r>
            <w:r w:rsidR="00EE15C5" w:rsidRPr="00707EB8">
              <w:rPr>
                <w:bCs/>
              </w:rPr>
              <w:t xml:space="preserve">, tansmicion de las vibraciones vocales </w:t>
            </w:r>
            <w:r w:rsidR="00BF6B0A">
              <w:rPr>
                <w:bCs/>
              </w:rPr>
              <w:t>disminuidas</w:t>
            </w:r>
            <w:r w:rsidR="00B326BF">
              <w:rPr>
                <w:bCs/>
              </w:rPr>
              <w:t xml:space="preserve">, sin </w:t>
            </w:r>
            <w:r w:rsidR="00793B04">
              <w:rPr>
                <w:bCs/>
              </w:rPr>
              <w:t xml:space="preserve">mas </w:t>
            </w:r>
            <w:r w:rsidR="00B326BF">
              <w:rPr>
                <w:bCs/>
              </w:rPr>
              <w:t>alteraciones</w:t>
            </w:r>
            <w:r w:rsidR="00EA58C6" w:rsidRPr="00707EB8">
              <w:rPr>
                <w:bCs/>
              </w:rPr>
              <w:t xml:space="preserve">. </w:t>
            </w:r>
            <w:r w:rsidR="00871DAE" w:rsidRPr="00707EB8">
              <w:rPr>
                <w:bCs/>
              </w:rPr>
              <w:t xml:space="preserve">Sin </w:t>
            </w:r>
            <w:r w:rsidR="0041494C" w:rsidRPr="00707EB8">
              <w:rPr>
                <w:bCs/>
              </w:rPr>
              <w:t>presencia de puntos dolorosos</w:t>
            </w:r>
            <w:r w:rsidRPr="00707EB8">
              <w:rPr>
                <w:bCs/>
              </w:rPr>
              <w:t xml:space="preserve">. Ruidos cardiacos </w:t>
            </w:r>
            <w:r w:rsidR="00A50C8D">
              <w:rPr>
                <w:bCs/>
              </w:rPr>
              <w:t>con frecuenciua de</w:t>
            </w:r>
            <w:r w:rsidR="00793B04">
              <w:rPr>
                <w:bCs/>
              </w:rPr>
              <w:t xml:space="preserve"> latidos por minuto, </w:t>
            </w:r>
            <w:r w:rsidR="0041494C" w:rsidRPr="00707EB8">
              <w:rPr>
                <w:bCs/>
              </w:rPr>
              <w:t xml:space="preserve"> de adecuada intensidad, </w:t>
            </w:r>
            <w:r w:rsidR="005B0FD0">
              <w:rPr>
                <w:bCs/>
              </w:rPr>
              <w:t>con</w:t>
            </w:r>
            <w:r w:rsidR="0041494C" w:rsidRPr="00707EB8">
              <w:rPr>
                <w:bCs/>
              </w:rPr>
              <w:t xml:space="preserve"> soplos</w:t>
            </w:r>
            <w:r w:rsidR="005B0FD0">
              <w:rPr>
                <w:bCs/>
              </w:rPr>
              <w:t xml:space="preserve"> holosistilico en foco aórtico,</w:t>
            </w:r>
            <w:r w:rsidR="0041494C" w:rsidRPr="00707EB8">
              <w:rPr>
                <w:bCs/>
              </w:rPr>
              <w:t xml:space="preserve"> </w:t>
            </w:r>
            <w:r w:rsidR="005B0FD0">
              <w:rPr>
                <w:bCs/>
              </w:rPr>
              <w:t xml:space="preserve">sin presencia de chasquidos </w:t>
            </w:r>
            <w:r w:rsidR="0041494C" w:rsidRPr="00707EB8">
              <w:rPr>
                <w:bCs/>
              </w:rPr>
              <w:t xml:space="preserve">chasquidos, </w:t>
            </w:r>
            <w:r w:rsidR="00427D57" w:rsidRPr="00707EB8">
              <w:rPr>
                <w:bCs/>
              </w:rPr>
              <w:t>sin</w:t>
            </w:r>
            <w:r w:rsidR="009273CE" w:rsidRPr="00707EB8">
              <w:rPr>
                <w:bCs/>
              </w:rPr>
              <w:t xml:space="preserve"> presencia de </w:t>
            </w:r>
            <w:r w:rsidR="0041494C" w:rsidRPr="00707EB8">
              <w:rPr>
                <w:bCs/>
              </w:rPr>
              <w:t xml:space="preserve">tercer </w:t>
            </w:r>
            <w:r w:rsidR="00427D57" w:rsidRPr="00707EB8">
              <w:rPr>
                <w:bCs/>
              </w:rPr>
              <w:t xml:space="preserve"> o cuarto </w:t>
            </w:r>
            <w:r w:rsidRPr="00707EB8">
              <w:rPr>
                <w:bCs/>
              </w:rPr>
              <w:t>ruido</w:t>
            </w:r>
            <w:r w:rsidR="00EE15C5" w:rsidRPr="00707EB8">
              <w:rPr>
                <w:bCs/>
              </w:rPr>
              <w:t xml:space="preserve"> cardiaco, Abdomen;</w:t>
            </w:r>
            <w:r w:rsidR="00A50C8D">
              <w:rPr>
                <w:bCs/>
              </w:rPr>
              <w:t xml:space="preserve"> </w:t>
            </w:r>
            <w:r w:rsidR="00B326BF">
              <w:rPr>
                <w:bCs/>
              </w:rPr>
              <w:t xml:space="preserve">blando depresible </w:t>
            </w:r>
            <w:r w:rsidR="00EE15C5" w:rsidRPr="00707EB8">
              <w:rPr>
                <w:bCs/>
              </w:rPr>
              <w:t xml:space="preserve">a la palpacion, sin datos de </w:t>
            </w:r>
            <w:r w:rsidR="00EE15C5" w:rsidRPr="00707EB8">
              <w:rPr>
                <w:bCs/>
              </w:rPr>
              <w:lastRenderedPageBreak/>
              <w:t>irritación peri</w:t>
            </w:r>
            <w:r w:rsidR="003B4BFB" w:rsidRPr="00707EB8">
              <w:rPr>
                <w:bCs/>
              </w:rPr>
              <w:t>toneal</w:t>
            </w:r>
            <w:r w:rsidR="008D7910" w:rsidRPr="00707EB8">
              <w:rPr>
                <w:bCs/>
              </w:rPr>
              <w:t>,</w:t>
            </w:r>
            <w:r w:rsidRPr="00707EB8">
              <w:rPr>
                <w:bCs/>
              </w:rPr>
              <w:t xml:space="preserve"> Murphy y rebote negativos. </w:t>
            </w:r>
            <w:r w:rsidR="00793B04">
              <w:rPr>
                <w:bCs/>
              </w:rPr>
              <w:t xml:space="preserve">Giordano </w:t>
            </w:r>
            <w:r w:rsidR="00C45B73">
              <w:rPr>
                <w:bCs/>
              </w:rPr>
              <w:t>negatvo</w:t>
            </w:r>
            <w:r w:rsidR="00A50C8D">
              <w:rPr>
                <w:bCs/>
              </w:rPr>
              <w:t>,</w:t>
            </w:r>
            <w:r w:rsidR="00793B04">
              <w:rPr>
                <w:bCs/>
              </w:rPr>
              <w:t xml:space="preserve"> puntos ureterales</w:t>
            </w:r>
            <w:r w:rsidR="00771F01">
              <w:rPr>
                <w:bCs/>
              </w:rPr>
              <w:t xml:space="preserve"> </w:t>
            </w:r>
            <w:r w:rsidR="00C45B73">
              <w:rPr>
                <w:bCs/>
              </w:rPr>
              <w:t>medios</w:t>
            </w:r>
            <w:r w:rsidR="00F63C50">
              <w:rPr>
                <w:bCs/>
              </w:rPr>
              <w:t>, tacto rectal sin restos de sangrado</w:t>
            </w:r>
            <w:r w:rsidR="00B326BF">
              <w:rPr>
                <w:bCs/>
              </w:rPr>
              <w:t xml:space="preserve">. </w:t>
            </w:r>
            <w:r w:rsidRPr="00707EB8">
              <w:rPr>
                <w:bCs/>
              </w:rPr>
              <w:t xml:space="preserve">Genitales externos de acuerdo a edad y sexo, con distribución </w:t>
            </w:r>
            <w:r w:rsidR="00A50C8D">
              <w:rPr>
                <w:bCs/>
              </w:rPr>
              <w:t>ginecoide</w:t>
            </w:r>
            <w:r w:rsidR="0041494C" w:rsidRPr="00707EB8">
              <w:rPr>
                <w:bCs/>
              </w:rPr>
              <w:t xml:space="preserve"> </w:t>
            </w:r>
            <w:r w:rsidRPr="00707EB8">
              <w:rPr>
                <w:bCs/>
              </w:rPr>
              <w:t>del vello.</w:t>
            </w:r>
            <w:r w:rsidR="00250A57">
              <w:rPr>
                <w:bCs/>
              </w:rPr>
              <w:t xml:space="preserve"> </w:t>
            </w:r>
            <w:r w:rsidRPr="00707EB8">
              <w:rPr>
                <w:bCs/>
              </w:rPr>
              <w:t xml:space="preserve">Extremidades </w:t>
            </w:r>
            <w:r w:rsidR="00AD2A39">
              <w:rPr>
                <w:bCs/>
              </w:rPr>
              <w:t>sin</w:t>
            </w:r>
            <w:r w:rsidR="008E4D48" w:rsidRPr="00707EB8">
              <w:rPr>
                <w:bCs/>
              </w:rPr>
              <w:t xml:space="preserve"> edema</w:t>
            </w:r>
            <w:r w:rsidR="00BF6B0A">
              <w:rPr>
                <w:bCs/>
              </w:rPr>
              <w:t xml:space="preserve"> fuerza muscular 5</w:t>
            </w:r>
            <w:r w:rsidR="00771F01">
              <w:rPr>
                <w:bCs/>
              </w:rPr>
              <w:t>/5</w:t>
            </w:r>
            <w:r w:rsidR="00F63C50">
              <w:rPr>
                <w:bCs/>
              </w:rPr>
              <w:t xml:space="preserve"> de miembro torácicos y pelvicos</w:t>
            </w:r>
            <w:r w:rsidR="00771F01">
              <w:rPr>
                <w:bCs/>
              </w:rPr>
              <w:t>.</w:t>
            </w:r>
            <w:r w:rsidR="00AD2A39">
              <w:rPr>
                <w:bCs/>
              </w:rPr>
              <w:t xml:space="preserve"> </w:t>
            </w:r>
            <w:r w:rsidR="00C45B73">
              <w:rPr>
                <w:bCs/>
              </w:rPr>
              <w:t>S</w:t>
            </w:r>
            <w:r w:rsidR="00AD2A39">
              <w:rPr>
                <w:bCs/>
              </w:rPr>
              <w:t>in presencia de adenomegalias inguinales, axilares o cervicales</w:t>
            </w:r>
            <w:r w:rsidR="00793B04">
              <w:rPr>
                <w:bCs/>
              </w:rPr>
              <w:t>, blando</w:t>
            </w:r>
            <w:r w:rsidR="00932E36" w:rsidRPr="00707EB8">
              <w:rPr>
                <w:bCs/>
              </w:rPr>
              <w:t>, sin signo de la rueda dentada o de la navaja de muelle</w:t>
            </w:r>
            <w:r w:rsidRPr="00707EB8">
              <w:rPr>
                <w:bCs/>
              </w:rPr>
              <w:t>, Hoffman y Tromner negativos</w:t>
            </w:r>
            <w:r w:rsidR="0041494C" w:rsidRPr="00707EB8">
              <w:rPr>
                <w:bCs/>
              </w:rPr>
              <w:t>,</w:t>
            </w:r>
            <w:r w:rsidRPr="00707EB8">
              <w:rPr>
                <w:bCs/>
              </w:rPr>
              <w:t xml:space="preserve"> reflejos osteotendinosos </w:t>
            </w:r>
            <w:r w:rsidR="005D2F21" w:rsidRPr="00707EB8">
              <w:rPr>
                <w:bCs/>
              </w:rPr>
              <w:t>presentes</w:t>
            </w:r>
            <w:r w:rsidRPr="00707EB8">
              <w:rPr>
                <w:bCs/>
              </w:rPr>
              <w:t xml:space="preserve">, pulsos palpables </w:t>
            </w:r>
            <w:r w:rsidR="00EE15C5" w:rsidRPr="00707EB8">
              <w:rPr>
                <w:bCs/>
              </w:rPr>
              <w:t>bilateralmente</w:t>
            </w:r>
            <w:r w:rsidR="00793B04">
              <w:rPr>
                <w:bCs/>
              </w:rPr>
              <w:t>, sin datos de insuficiencia venosa profunda</w:t>
            </w:r>
            <w:r w:rsidRPr="00707EB8">
              <w:rPr>
                <w:bCs/>
              </w:rPr>
              <w:t xml:space="preserve">. Arcos de movimiento no limitado, llenado capilar </w:t>
            </w:r>
            <w:r w:rsidR="00771F01">
              <w:rPr>
                <w:bCs/>
              </w:rPr>
              <w:t>inmediato</w:t>
            </w:r>
            <w:r w:rsidR="00A50C8D">
              <w:rPr>
                <w:bCs/>
              </w:rPr>
              <w:t xml:space="preserve">. </w:t>
            </w:r>
          </w:p>
        </w:tc>
      </w:tr>
    </w:tbl>
    <w:p w14:paraId="631DA281" w14:textId="77777777" w:rsidR="00CA0A87" w:rsidRDefault="00CA0A87" w:rsidP="00181785">
      <w:pPr>
        <w:pStyle w:val="Ttulo6"/>
        <w:rPr>
          <w:rFonts w:ascii="Arial" w:eastAsia="Times New Roman" w:hAnsi="Arial" w:cs="Arial"/>
          <w:bCs/>
          <w:i w:val="0"/>
          <w:iCs w:val="0"/>
          <w:color w:val="auto"/>
          <w:sz w:val="20"/>
          <w:szCs w:val="20"/>
        </w:rPr>
      </w:pPr>
    </w:p>
    <w:p w14:paraId="02F0297D" w14:textId="77777777" w:rsidR="00181785" w:rsidRPr="00DD776A" w:rsidRDefault="00181785" w:rsidP="00181785">
      <w:pPr>
        <w:pStyle w:val="Ttulo6"/>
        <w:rPr>
          <w:rFonts w:ascii="Arial" w:hAnsi="Arial" w:cs="Arial"/>
          <w:b/>
          <w:i w:val="0"/>
          <w:color w:val="000000" w:themeColor="text1"/>
          <w:sz w:val="20"/>
          <w:szCs w:val="20"/>
        </w:rPr>
      </w:pPr>
      <w:r>
        <w:rPr>
          <w:rFonts w:ascii="Arial" w:hAnsi="Arial" w:cs="Arial"/>
          <w:b/>
          <w:i w:val="0"/>
          <w:color w:val="000000" w:themeColor="text1"/>
          <w:sz w:val="20"/>
          <w:szCs w:val="20"/>
        </w:rPr>
        <w:t>ESTUDIOS DE LABORATORIOS</w:t>
      </w:r>
    </w:p>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40"/>
      </w:tblGrid>
      <w:tr w:rsidR="00181785" w:rsidRPr="00850E56" w14:paraId="747C6407" w14:textId="77777777" w:rsidTr="00774249">
        <w:trPr>
          <w:trHeight w:val="261"/>
        </w:trPr>
        <w:tc>
          <w:tcPr>
            <w:tcW w:w="5000" w:type="pct"/>
          </w:tcPr>
          <w:p w14:paraId="4D77E7C0" w14:textId="77777777" w:rsidR="0029397B" w:rsidRPr="00850E56" w:rsidRDefault="00C45B73" w:rsidP="00771F01">
            <w:pPr>
              <w:tabs>
                <w:tab w:val="left" w:pos="5789"/>
              </w:tabs>
              <w:jc w:val="both"/>
              <w:rPr>
                <w:bCs/>
                <w:lang w:val="en-US"/>
              </w:rPr>
            </w:pPr>
            <w:r>
              <w:rPr>
                <w:b/>
                <w:bCs/>
              </w:rPr>
              <w:t>23.05</w:t>
            </w:r>
            <w:r w:rsidR="00793B04" w:rsidRPr="00793B04">
              <w:rPr>
                <w:b/>
                <w:bCs/>
              </w:rPr>
              <w:t>.15</w:t>
            </w:r>
            <w:r w:rsidR="00793B04" w:rsidRPr="00793B04">
              <w:rPr>
                <w:bCs/>
              </w:rPr>
              <w:t xml:space="preserve">: </w:t>
            </w:r>
            <w:r w:rsidR="00BF6B0A">
              <w:rPr>
                <w:bCs/>
              </w:rPr>
              <w:t xml:space="preserve">TTP 29, TP 17.4, INR 1.30, Dimero D 3130, </w:t>
            </w:r>
            <w:r w:rsidR="00793B04" w:rsidRPr="00793B04">
              <w:rPr>
                <w:bCs/>
              </w:rPr>
              <w:t>gluco</w:t>
            </w:r>
            <w:r w:rsidR="00A50C8D">
              <w:rPr>
                <w:bCs/>
              </w:rPr>
              <w:t>sa</w:t>
            </w:r>
            <w:r w:rsidR="00771F01">
              <w:rPr>
                <w:bCs/>
              </w:rPr>
              <w:t xml:space="preserve"> </w:t>
            </w:r>
            <w:r w:rsidR="00BF6B0A">
              <w:rPr>
                <w:bCs/>
              </w:rPr>
              <w:t>171</w:t>
            </w:r>
            <w:r w:rsidR="004E1291">
              <w:rPr>
                <w:bCs/>
              </w:rPr>
              <w:t xml:space="preserve">, Creatinina </w:t>
            </w:r>
            <w:r w:rsidR="00BF6B0A">
              <w:rPr>
                <w:bCs/>
              </w:rPr>
              <w:t>0.81</w:t>
            </w:r>
            <w:r>
              <w:rPr>
                <w:bCs/>
              </w:rPr>
              <w:t xml:space="preserve">, urea </w:t>
            </w:r>
            <w:r w:rsidR="00BF6B0A">
              <w:rPr>
                <w:bCs/>
              </w:rPr>
              <w:t>33</w:t>
            </w:r>
            <w:r>
              <w:rPr>
                <w:bCs/>
              </w:rPr>
              <w:t xml:space="preserve">, BUN </w:t>
            </w:r>
            <w:r w:rsidR="00BF6B0A">
              <w:rPr>
                <w:bCs/>
              </w:rPr>
              <w:t>15.8</w:t>
            </w:r>
            <w:r w:rsidR="004E1291">
              <w:rPr>
                <w:bCs/>
              </w:rPr>
              <w:t xml:space="preserve">, Na </w:t>
            </w:r>
            <w:r w:rsidR="00BF6B0A">
              <w:rPr>
                <w:bCs/>
              </w:rPr>
              <w:t>133, K 3.66</w:t>
            </w:r>
            <w:r w:rsidR="004E1291">
              <w:rPr>
                <w:bCs/>
              </w:rPr>
              <w:t xml:space="preserve">, Cl </w:t>
            </w:r>
            <w:r w:rsidR="00BF6B0A">
              <w:rPr>
                <w:bCs/>
              </w:rPr>
              <w:t>96</w:t>
            </w:r>
            <w:r>
              <w:rPr>
                <w:bCs/>
              </w:rPr>
              <w:t xml:space="preserve">, leucocitos </w:t>
            </w:r>
            <w:r w:rsidR="00BF6B0A">
              <w:rPr>
                <w:bCs/>
              </w:rPr>
              <w:t>18.40</w:t>
            </w:r>
            <w:r w:rsidR="004E1291">
              <w:rPr>
                <w:bCs/>
              </w:rPr>
              <w:t xml:space="preserve"> (neutrofilia </w:t>
            </w:r>
            <w:r w:rsidR="00BF6B0A">
              <w:rPr>
                <w:bCs/>
              </w:rPr>
              <w:t>16.10</w:t>
            </w:r>
            <w:r w:rsidR="004E1291">
              <w:rPr>
                <w:bCs/>
              </w:rPr>
              <w:t xml:space="preserve">), Hb </w:t>
            </w:r>
            <w:r w:rsidR="00BF6B0A">
              <w:rPr>
                <w:bCs/>
              </w:rPr>
              <w:t>10.3</w:t>
            </w:r>
            <w:r w:rsidR="00A50C8D">
              <w:rPr>
                <w:bCs/>
              </w:rPr>
              <w:t xml:space="preserve">, HTO </w:t>
            </w:r>
            <w:r w:rsidR="00BF6B0A">
              <w:rPr>
                <w:bCs/>
              </w:rPr>
              <w:t>34</w:t>
            </w:r>
            <w:r w:rsidR="004E1291">
              <w:rPr>
                <w:bCs/>
              </w:rPr>
              <w:t xml:space="preserve">, plaquetas </w:t>
            </w:r>
            <w:r w:rsidR="00BF6B0A">
              <w:rPr>
                <w:bCs/>
              </w:rPr>
              <w:t>492</w:t>
            </w:r>
            <w:r w:rsidR="00AD2A39">
              <w:rPr>
                <w:bCs/>
              </w:rPr>
              <w:t>.</w:t>
            </w:r>
            <w:r w:rsidR="00433714">
              <w:rPr>
                <w:bCs/>
              </w:rPr>
              <w:t xml:space="preserve"> </w:t>
            </w:r>
            <w:r w:rsidR="00433714" w:rsidRPr="00850E56">
              <w:rPr>
                <w:bCs/>
                <w:lang w:val="en-US"/>
              </w:rPr>
              <w:t>VCM 61, HbCM 21</w:t>
            </w:r>
          </w:p>
          <w:p w14:paraId="723EF651" w14:textId="5B827262" w:rsidR="00250A57" w:rsidRPr="00850E56" w:rsidRDefault="0029397B" w:rsidP="00771F01">
            <w:pPr>
              <w:tabs>
                <w:tab w:val="left" w:pos="5789"/>
              </w:tabs>
              <w:jc w:val="both"/>
              <w:rPr>
                <w:bCs/>
                <w:lang w:val="en-US"/>
              </w:rPr>
            </w:pPr>
            <w:r w:rsidRPr="00850E56">
              <w:rPr>
                <w:b/>
                <w:bCs/>
                <w:lang w:val="en-US"/>
              </w:rPr>
              <w:t>Gasometria arterial</w:t>
            </w:r>
            <w:r w:rsidRPr="00850E56">
              <w:rPr>
                <w:bCs/>
                <w:lang w:val="en-US"/>
              </w:rPr>
              <w:t xml:space="preserve">: </w:t>
            </w:r>
            <w:r w:rsidR="00433714" w:rsidRPr="00850E56">
              <w:rPr>
                <w:bCs/>
                <w:lang w:val="en-US"/>
              </w:rPr>
              <w:t>pH 7.53, PCO2 28, PO2 48, HCO3- 23.4, BE 1.6, SO2 88.</w:t>
            </w:r>
          </w:p>
        </w:tc>
      </w:tr>
    </w:tbl>
    <w:p w14:paraId="6316623E" w14:textId="77777777" w:rsidR="00181785" w:rsidRPr="00850E56" w:rsidRDefault="00181785" w:rsidP="00821B49">
      <w:pPr>
        <w:jc w:val="both"/>
        <w:rPr>
          <w:rFonts w:ascii="Arial" w:hAnsi="Arial" w:cs="Arial"/>
          <w:bCs/>
          <w:sz w:val="20"/>
          <w:szCs w:val="20"/>
          <w:lang w:val="en-US"/>
        </w:rPr>
      </w:pPr>
    </w:p>
    <w:p w14:paraId="6CC3CE8B" w14:textId="77777777" w:rsidR="00181785" w:rsidRPr="00850E56" w:rsidRDefault="00181785" w:rsidP="00821B49">
      <w:pPr>
        <w:jc w:val="both"/>
        <w:rPr>
          <w:rFonts w:ascii="Arial" w:hAnsi="Arial" w:cs="Arial"/>
          <w:bCs/>
          <w:sz w:val="20"/>
          <w:szCs w:val="20"/>
          <w:lang w:val="en-US"/>
        </w:rPr>
      </w:pPr>
    </w:p>
    <w:p w14:paraId="2ED7AB86" w14:textId="77777777" w:rsidR="00181785" w:rsidRDefault="00181785" w:rsidP="00181785">
      <w:pPr>
        <w:pStyle w:val="Ttulo6"/>
        <w:rPr>
          <w:rFonts w:ascii="Arial" w:hAnsi="Arial" w:cs="Arial"/>
          <w:b/>
          <w:i w:val="0"/>
          <w:color w:val="000000" w:themeColor="text1"/>
          <w:sz w:val="20"/>
          <w:szCs w:val="20"/>
        </w:rPr>
      </w:pPr>
      <w:r>
        <w:rPr>
          <w:rFonts w:ascii="Arial" w:hAnsi="Arial" w:cs="Arial"/>
          <w:b/>
          <w:i w:val="0"/>
          <w:color w:val="000000" w:themeColor="text1"/>
          <w:sz w:val="20"/>
          <w:szCs w:val="20"/>
        </w:rPr>
        <w:t>ESTUDIOS DE GABINETE</w:t>
      </w:r>
    </w:p>
    <w:p w14:paraId="22DC056E" w14:textId="241B2B42" w:rsidR="00CA0A87" w:rsidRPr="00CA0A87" w:rsidRDefault="00CA0A87" w:rsidP="00CA0A87">
      <w:r>
        <w:t xml:space="preserve">ELECTROCARDIOGRAMA </w:t>
      </w:r>
      <w:r w:rsidR="00F63C50">
        <w:rPr>
          <w:b/>
        </w:rPr>
        <w:t>23.05</w:t>
      </w:r>
      <w:r w:rsidRPr="00CA0A87">
        <w:rPr>
          <w:b/>
        </w:rPr>
        <w:t>.15</w:t>
      </w:r>
    </w:p>
    <w:tbl>
      <w:tblPr>
        <w:tblStyle w:val="Tablaconcuadrcula"/>
        <w:tblW w:w="0" w:type="auto"/>
        <w:tblInd w:w="-34" w:type="dxa"/>
        <w:tblLook w:val="04A0" w:firstRow="1" w:lastRow="0" w:firstColumn="1" w:lastColumn="0" w:noHBand="0" w:noVBand="1"/>
      </w:tblPr>
      <w:tblGrid>
        <w:gridCol w:w="2410"/>
        <w:gridCol w:w="3267"/>
        <w:gridCol w:w="1553"/>
        <w:gridCol w:w="1858"/>
      </w:tblGrid>
      <w:tr w:rsidR="00CA0A87" w:rsidRPr="00E14F05" w14:paraId="158A5522" w14:textId="77777777" w:rsidTr="0027537A">
        <w:trPr>
          <w:trHeight w:val="442"/>
        </w:trPr>
        <w:tc>
          <w:tcPr>
            <w:tcW w:w="2410" w:type="dxa"/>
          </w:tcPr>
          <w:p w14:paraId="6DC906F4" w14:textId="77777777" w:rsidR="00CA0A87" w:rsidRPr="00E14F05" w:rsidRDefault="00CA0A87" w:rsidP="00774249">
            <w:pPr>
              <w:tabs>
                <w:tab w:val="left" w:pos="1560"/>
              </w:tabs>
              <w:jc w:val="both"/>
              <w:rPr>
                <w:rFonts w:cstheme="minorHAnsi"/>
              </w:rPr>
            </w:pPr>
            <w:r w:rsidRPr="00E14F05">
              <w:rPr>
                <w:rFonts w:cstheme="minorHAnsi"/>
              </w:rPr>
              <w:t xml:space="preserve">Ritmo </w:t>
            </w:r>
            <w:r w:rsidR="005B5186">
              <w:rPr>
                <w:rFonts w:cstheme="minorHAnsi"/>
              </w:rPr>
              <w:t xml:space="preserve"> </w:t>
            </w:r>
            <w:r>
              <w:rPr>
                <w:rFonts w:cstheme="minorHAnsi"/>
              </w:rPr>
              <w:t>sinusal</w:t>
            </w:r>
          </w:p>
        </w:tc>
        <w:tc>
          <w:tcPr>
            <w:tcW w:w="3267" w:type="dxa"/>
          </w:tcPr>
          <w:p w14:paraId="541CAF1B" w14:textId="76DB4463" w:rsidR="00CA0A87" w:rsidRPr="00E14F05" w:rsidRDefault="00FE26D5" w:rsidP="00835F9A">
            <w:pPr>
              <w:tabs>
                <w:tab w:val="left" w:pos="1560"/>
              </w:tabs>
              <w:jc w:val="both"/>
              <w:rPr>
                <w:rFonts w:cstheme="minorHAnsi"/>
              </w:rPr>
            </w:pPr>
            <w:r>
              <w:rPr>
                <w:rFonts w:cstheme="minorHAnsi"/>
              </w:rPr>
              <w:t xml:space="preserve">FC: </w:t>
            </w:r>
            <w:r w:rsidR="00433714">
              <w:rPr>
                <w:rFonts w:cstheme="minorHAnsi"/>
              </w:rPr>
              <w:t>85</w:t>
            </w:r>
            <w:r w:rsidR="00CA0A87">
              <w:rPr>
                <w:rFonts w:cstheme="minorHAnsi"/>
              </w:rPr>
              <w:t xml:space="preserve"> lpm</w:t>
            </w:r>
          </w:p>
        </w:tc>
        <w:tc>
          <w:tcPr>
            <w:tcW w:w="1553" w:type="dxa"/>
          </w:tcPr>
          <w:p w14:paraId="6B76915F" w14:textId="054AA5A1" w:rsidR="00CA0A87" w:rsidRPr="00E14F05" w:rsidRDefault="0027537A" w:rsidP="0075275A">
            <w:pPr>
              <w:tabs>
                <w:tab w:val="left" w:pos="1560"/>
              </w:tabs>
              <w:jc w:val="both"/>
              <w:rPr>
                <w:rFonts w:cstheme="minorHAnsi"/>
              </w:rPr>
            </w:pPr>
            <w:r>
              <w:rPr>
                <w:rFonts w:cstheme="minorHAnsi"/>
              </w:rPr>
              <w:t>PR: 0.</w:t>
            </w:r>
            <w:r w:rsidR="00AD2A39">
              <w:rPr>
                <w:rFonts w:cstheme="minorHAnsi"/>
              </w:rPr>
              <w:t>1</w:t>
            </w:r>
            <w:r w:rsidR="00433714">
              <w:rPr>
                <w:rFonts w:cstheme="minorHAnsi"/>
              </w:rPr>
              <w:t>6</w:t>
            </w:r>
          </w:p>
        </w:tc>
        <w:tc>
          <w:tcPr>
            <w:tcW w:w="1858" w:type="dxa"/>
          </w:tcPr>
          <w:p w14:paraId="3EB3DF4D" w14:textId="4E06C151" w:rsidR="00CA0A87" w:rsidRPr="00E14F05" w:rsidRDefault="005B5186" w:rsidP="00774249">
            <w:pPr>
              <w:tabs>
                <w:tab w:val="left" w:pos="1560"/>
              </w:tabs>
              <w:jc w:val="both"/>
              <w:rPr>
                <w:rFonts w:cstheme="minorHAnsi"/>
              </w:rPr>
            </w:pPr>
            <w:r>
              <w:rPr>
                <w:rFonts w:cstheme="minorHAnsi"/>
              </w:rPr>
              <w:t>QRS:</w:t>
            </w:r>
            <w:r w:rsidR="00F63C50">
              <w:rPr>
                <w:rFonts w:cstheme="minorHAnsi"/>
              </w:rPr>
              <w:t xml:space="preserve"> 0.12</w:t>
            </w:r>
            <w:r w:rsidR="00CA0A87">
              <w:rPr>
                <w:rFonts w:cstheme="minorHAnsi"/>
              </w:rPr>
              <w:t xml:space="preserve"> seg</w:t>
            </w:r>
          </w:p>
        </w:tc>
      </w:tr>
      <w:tr w:rsidR="00CA0A87" w:rsidRPr="00E14F05" w14:paraId="535E9F89" w14:textId="77777777" w:rsidTr="0027537A">
        <w:tc>
          <w:tcPr>
            <w:tcW w:w="2410" w:type="dxa"/>
          </w:tcPr>
          <w:p w14:paraId="76F0A9C1" w14:textId="4F874FED" w:rsidR="00CA0A87" w:rsidRPr="006B36CA" w:rsidRDefault="00CA0A87" w:rsidP="00774249">
            <w:pPr>
              <w:tabs>
                <w:tab w:val="left" w:pos="1560"/>
              </w:tabs>
              <w:jc w:val="both"/>
              <w:rPr>
                <w:rFonts w:cstheme="minorHAnsi"/>
              </w:rPr>
            </w:pPr>
            <w:r w:rsidRPr="00E14F05">
              <w:rPr>
                <w:rFonts w:cstheme="minorHAnsi"/>
              </w:rPr>
              <w:t xml:space="preserve">aQRS: </w:t>
            </w:r>
            <w:r w:rsidR="0027537A">
              <w:rPr>
                <w:rFonts w:cstheme="minorHAnsi"/>
              </w:rPr>
              <w:t>+</w:t>
            </w:r>
            <w:r w:rsidR="00433714">
              <w:rPr>
                <w:rFonts w:cstheme="minorHAnsi"/>
              </w:rPr>
              <w:t>60</w:t>
            </w:r>
            <w:r>
              <w:rPr>
                <w:rFonts w:cstheme="minorHAnsi"/>
                <w:vertAlign w:val="superscript"/>
              </w:rPr>
              <w:t>o</w:t>
            </w:r>
          </w:p>
        </w:tc>
        <w:tc>
          <w:tcPr>
            <w:tcW w:w="3267" w:type="dxa"/>
          </w:tcPr>
          <w:p w14:paraId="09AD37FE" w14:textId="77777777" w:rsidR="00CA0A87" w:rsidRPr="00E14F05" w:rsidRDefault="00CA0A87" w:rsidP="00774249">
            <w:pPr>
              <w:tabs>
                <w:tab w:val="left" w:pos="1560"/>
              </w:tabs>
              <w:jc w:val="both"/>
              <w:rPr>
                <w:rFonts w:cstheme="minorHAnsi"/>
              </w:rPr>
            </w:pPr>
            <w:r w:rsidRPr="00E14F05">
              <w:rPr>
                <w:rFonts w:cstheme="minorHAnsi"/>
              </w:rPr>
              <w:t>ST:</w:t>
            </w:r>
            <w:r>
              <w:rPr>
                <w:rFonts w:cstheme="minorHAnsi"/>
              </w:rPr>
              <w:t xml:space="preserve"> sin elevación o infra</w:t>
            </w:r>
            <w:r w:rsidRPr="00E14F05">
              <w:rPr>
                <w:rFonts w:cstheme="minorHAnsi"/>
              </w:rPr>
              <w:t xml:space="preserve"> </w:t>
            </w:r>
          </w:p>
        </w:tc>
        <w:tc>
          <w:tcPr>
            <w:tcW w:w="1553" w:type="dxa"/>
          </w:tcPr>
          <w:p w14:paraId="5549CDE2" w14:textId="341A390B" w:rsidR="00CA0A87" w:rsidRPr="00E14F05" w:rsidRDefault="00F2707E" w:rsidP="00774249">
            <w:pPr>
              <w:tabs>
                <w:tab w:val="left" w:pos="1560"/>
              </w:tabs>
              <w:jc w:val="both"/>
              <w:rPr>
                <w:rFonts w:cstheme="minorHAnsi"/>
              </w:rPr>
            </w:pPr>
            <w:r>
              <w:rPr>
                <w:rFonts w:cstheme="minorHAnsi"/>
              </w:rPr>
              <w:t>QT: 0.</w:t>
            </w:r>
            <w:r w:rsidR="00433714">
              <w:rPr>
                <w:rFonts w:cstheme="minorHAnsi"/>
              </w:rPr>
              <w:t>30</w:t>
            </w:r>
          </w:p>
        </w:tc>
        <w:tc>
          <w:tcPr>
            <w:tcW w:w="1858" w:type="dxa"/>
          </w:tcPr>
          <w:p w14:paraId="0B6C434D" w14:textId="77777777" w:rsidR="008E4D48" w:rsidRPr="00E14F05" w:rsidRDefault="00CA0A87" w:rsidP="00774249">
            <w:pPr>
              <w:tabs>
                <w:tab w:val="left" w:pos="1560"/>
              </w:tabs>
              <w:jc w:val="both"/>
              <w:rPr>
                <w:rFonts w:cstheme="minorHAnsi"/>
              </w:rPr>
            </w:pPr>
            <w:r w:rsidRPr="00E14F05">
              <w:rPr>
                <w:rFonts w:cstheme="minorHAnsi"/>
              </w:rPr>
              <w:t xml:space="preserve">QTc: </w:t>
            </w:r>
            <w:r w:rsidR="00F2707E">
              <w:rPr>
                <w:rFonts w:cstheme="minorHAnsi"/>
              </w:rPr>
              <w:t>0.</w:t>
            </w:r>
            <w:r w:rsidR="00517779">
              <w:rPr>
                <w:rFonts w:cstheme="minorHAnsi"/>
              </w:rPr>
              <w:t>36</w:t>
            </w:r>
          </w:p>
        </w:tc>
      </w:tr>
    </w:tbl>
    <w:p w14:paraId="701B3E4E" w14:textId="65280F5C" w:rsidR="00517779" w:rsidRDefault="00F63C50" w:rsidP="00CA0A87">
      <w:r>
        <w:t>Electrocardiograma con: BRDHH COMPLETO</w:t>
      </w:r>
    </w:p>
    <w:p w14:paraId="74330EF3" w14:textId="77777777" w:rsidR="00F63C50" w:rsidRPr="00CA0A87" w:rsidRDefault="00F63C50" w:rsidP="00CA0A87"/>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40"/>
      </w:tblGrid>
      <w:tr w:rsidR="00181785" w:rsidRPr="00DD776A" w14:paraId="01E757EF" w14:textId="77777777" w:rsidTr="00774249">
        <w:trPr>
          <w:trHeight w:val="261"/>
        </w:trPr>
        <w:tc>
          <w:tcPr>
            <w:tcW w:w="5000" w:type="pct"/>
          </w:tcPr>
          <w:p w14:paraId="603239FC" w14:textId="5C40FBBC" w:rsidR="001C5DA6" w:rsidRPr="001C5DA6" w:rsidRDefault="001C5DA6" w:rsidP="00F63C50">
            <w:pPr>
              <w:tabs>
                <w:tab w:val="left" w:pos="5789"/>
              </w:tabs>
              <w:jc w:val="both"/>
              <w:rPr>
                <w:rFonts w:ascii="Arial" w:hAnsi="Arial" w:cs="Arial"/>
                <w:bCs/>
                <w:i/>
                <w:szCs w:val="20"/>
              </w:rPr>
            </w:pPr>
            <w:r>
              <w:rPr>
                <w:rFonts w:ascii="Arial" w:hAnsi="Arial" w:cs="Arial"/>
                <w:b/>
                <w:bCs/>
                <w:i/>
                <w:sz w:val="22"/>
                <w:szCs w:val="20"/>
              </w:rPr>
              <w:t xml:space="preserve">Radiología de torax: </w:t>
            </w:r>
            <w:r w:rsidR="00F63C50">
              <w:rPr>
                <w:rFonts w:ascii="Arial" w:hAnsi="Arial" w:cs="Arial"/>
                <w:bCs/>
                <w:i/>
                <w:szCs w:val="20"/>
              </w:rPr>
              <w:t>Con proyección anteroposterior, con aumento de la trama vascular y presencia de infiltrado parahiliar derecha, angulos constodiafragmaticos definidos, igual angulos cardiofrenicos. Silueta cardica con indicacardiotoracico de 0.55, además de aumento de la silueta aortica, mediatino sin alteración, traque central y sin descviaciones, tejidos blandos y óseos sin alteraciones.</w:t>
            </w:r>
          </w:p>
        </w:tc>
      </w:tr>
    </w:tbl>
    <w:p w14:paraId="23252812" w14:textId="77777777" w:rsidR="00181785" w:rsidRDefault="00181785" w:rsidP="00821B49">
      <w:pPr>
        <w:jc w:val="both"/>
        <w:rPr>
          <w:rFonts w:ascii="Arial" w:hAnsi="Arial" w:cs="Arial"/>
          <w:bCs/>
          <w:sz w:val="20"/>
          <w:szCs w:val="20"/>
        </w:rPr>
      </w:pPr>
    </w:p>
    <w:p w14:paraId="637EEF84" w14:textId="77777777" w:rsidR="00181785" w:rsidRDefault="00181785" w:rsidP="00821B49">
      <w:pPr>
        <w:jc w:val="both"/>
        <w:rPr>
          <w:rFonts w:ascii="Arial" w:hAnsi="Arial" w:cs="Arial"/>
          <w:bCs/>
          <w:sz w:val="20"/>
          <w:szCs w:val="20"/>
        </w:rPr>
      </w:pPr>
    </w:p>
    <w:p w14:paraId="17B7758B" w14:textId="77777777" w:rsidR="00181785" w:rsidRPr="00DD776A" w:rsidRDefault="00181785" w:rsidP="00181785">
      <w:pPr>
        <w:pStyle w:val="Ttulo6"/>
        <w:rPr>
          <w:rFonts w:ascii="Arial" w:hAnsi="Arial" w:cs="Arial"/>
          <w:b/>
          <w:i w:val="0"/>
          <w:color w:val="000000" w:themeColor="text1"/>
          <w:sz w:val="20"/>
          <w:szCs w:val="20"/>
        </w:rPr>
      </w:pPr>
      <w:r>
        <w:rPr>
          <w:rFonts w:ascii="Arial" w:hAnsi="Arial" w:cs="Arial"/>
          <w:b/>
          <w:i w:val="0"/>
          <w:color w:val="000000" w:themeColor="text1"/>
          <w:sz w:val="20"/>
          <w:szCs w:val="20"/>
        </w:rPr>
        <w:t>DIAGNOSTICO SINDROMATICO</w:t>
      </w:r>
    </w:p>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40"/>
      </w:tblGrid>
      <w:tr w:rsidR="00181785" w:rsidRPr="00DD776A" w14:paraId="084D3DAC" w14:textId="77777777" w:rsidTr="00774249">
        <w:trPr>
          <w:trHeight w:val="261"/>
        </w:trPr>
        <w:tc>
          <w:tcPr>
            <w:tcW w:w="5000" w:type="pct"/>
          </w:tcPr>
          <w:p w14:paraId="104FB05E" w14:textId="77777777" w:rsidR="00433714" w:rsidRDefault="00433714" w:rsidP="001C5DA6">
            <w:pPr>
              <w:tabs>
                <w:tab w:val="left" w:pos="5789"/>
              </w:tabs>
              <w:jc w:val="both"/>
              <w:rPr>
                <w:rFonts w:ascii="Arial" w:hAnsi="Arial" w:cs="Arial"/>
                <w:b/>
                <w:bCs/>
                <w:i/>
                <w:sz w:val="20"/>
                <w:szCs w:val="20"/>
              </w:rPr>
            </w:pPr>
            <w:r>
              <w:rPr>
                <w:rFonts w:ascii="Arial" w:hAnsi="Arial" w:cs="Arial"/>
                <w:b/>
                <w:bCs/>
                <w:i/>
                <w:sz w:val="20"/>
                <w:szCs w:val="20"/>
              </w:rPr>
              <w:t xml:space="preserve">SINDROME DE CONDENSACION </w:t>
            </w:r>
            <w:r w:rsidR="00F63C50">
              <w:rPr>
                <w:rFonts w:ascii="Arial" w:hAnsi="Arial" w:cs="Arial"/>
                <w:b/>
                <w:bCs/>
                <w:i/>
                <w:sz w:val="20"/>
                <w:szCs w:val="20"/>
              </w:rPr>
              <w:t>INTERESCAPULA</w:t>
            </w:r>
            <w:r>
              <w:rPr>
                <w:rFonts w:ascii="Arial" w:hAnsi="Arial" w:cs="Arial"/>
                <w:b/>
                <w:bCs/>
                <w:i/>
                <w:sz w:val="20"/>
                <w:szCs w:val="20"/>
              </w:rPr>
              <w:t>R DERECHA</w:t>
            </w:r>
          </w:p>
          <w:p w14:paraId="4F4E422B" w14:textId="557F60D7" w:rsidR="00F63C50" w:rsidRPr="00DD776A" w:rsidRDefault="00F63C50" w:rsidP="001C5DA6">
            <w:pPr>
              <w:tabs>
                <w:tab w:val="left" w:pos="5789"/>
              </w:tabs>
              <w:jc w:val="both"/>
              <w:rPr>
                <w:rFonts w:ascii="Arial" w:hAnsi="Arial" w:cs="Arial"/>
                <w:b/>
                <w:bCs/>
                <w:i/>
                <w:sz w:val="20"/>
                <w:szCs w:val="20"/>
              </w:rPr>
            </w:pPr>
            <w:r>
              <w:rPr>
                <w:rFonts w:ascii="Arial" w:hAnsi="Arial" w:cs="Arial"/>
                <w:b/>
                <w:bCs/>
                <w:i/>
                <w:sz w:val="20"/>
                <w:szCs w:val="20"/>
              </w:rPr>
              <w:t>SINDROME DE SANGRADO DE TUBO DIGESTIVO ALTO</w:t>
            </w:r>
          </w:p>
        </w:tc>
      </w:tr>
    </w:tbl>
    <w:p w14:paraId="16439EFE" w14:textId="77777777" w:rsidR="00181785" w:rsidRDefault="00181785" w:rsidP="00821B49">
      <w:pPr>
        <w:jc w:val="both"/>
        <w:rPr>
          <w:rFonts w:ascii="Arial" w:hAnsi="Arial" w:cs="Arial"/>
          <w:bCs/>
          <w:sz w:val="20"/>
          <w:szCs w:val="20"/>
        </w:rPr>
      </w:pPr>
    </w:p>
    <w:p w14:paraId="3B372FE5" w14:textId="77777777" w:rsidR="00181785" w:rsidRPr="00DD776A" w:rsidRDefault="00181785" w:rsidP="00181785">
      <w:pPr>
        <w:pStyle w:val="Ttulo6"/>
        <w:rPr>
          <w:rFonts w:ascii="Arial" w:hAnsi="Arial" w:cs="Arial"/>
          <w:b/>
          <w:i w:val="0"/>
          <w:color w:val="000000" w:themeColor="text1"/>
          <w:sz w:val="20"/>
          <w:szCs w:val="20"/>
        </w:rPr>
      </w:pPr>
      <w:r>
        <w:rPr>
          <w:rFonts w:ascii="Arial" w:hAnsi="Arial" w:cs="Arial"/>
          <w:b/>
          <w:i w:val="0"/>
          <w:color w:val="000000" w:themeColor="text1"/>
          <w:sz w:val="20"/>
          <w:szCs w:val="20"/>
        </w:rPr>
        <w:t>DIAGNOSTICO NOSOLOGICO</w:t>
      </w:r>
    </w:p>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40"/>
      </w:tblGrid>
      <w:tr w:rsidR="00181785" w:rsidRPr="00DD776A" w14:paraId="307F3669" w14:textId="77777777" w:rsidTr="00774249">
        <w:trPr>
          <w:trHeight w:val="261"/>
        </w:trPr>
        <w:tc>
          <w:tcPr>
            <w:tcW w:w="5000" w:type="pct"/>
          </w:tcPr>
          <w:p w14:paraId="7EFB316B" w14:textId="57137D6B" w:rsidR="00433714" w:rsidRDefault="00433714" w:rsidP="001C5DA6">
            <w:pPr>
              <w:tabs>
                <w:tab w:val="left" w:pos="5789"/>
              </w:tabs>
              <w:jc w:val="both"/>
              <w:rPr>
                <w:rFonts w:ascii="Arial" w:hAnsi="Arial" w:cs="Arial"/>
                <w:b/>
                <w:bCs/>
                <w:i/>
                <w:sz w:val="20"/>
                <w:szCs w:val="20"/>
              </w:rPr>
            </w:pPr>
            <w:r>
              <w:rPr>
                <w:rFonts w:ascii="Arial" w:hAnsi="Arial" w:cs="Arial"/>
                <w:b/>
                <w:bCs/>
                <w:i/>
                <w:sz w:val="20"/>
                <w:szCs w:val="20"/>
              </w:rPr>
              <w:t>ENFERMEDAD PULMONAR CRON</w:t>
            </w:r>
            <w:r w:rsidR="00850E56">
              <w:rPr>
                <w:rFonts w:ascii="Arial" w:hAnsi="Arial" w:cs="Arial"/>
                <w:b/>
                <w:bCs/>
                <w:i/>
                <w:sz w:val="20"/>
                <w:szCs w:val="20"/>
              </w:rPr>
              <w:t>ICA EXACERB</w:t>
            </w:r>
            <w:r>
              <w:rPr>
                <w:rFonts w:ascii="Arial" w:hAnsi="Arial" w:cs="Arial"/>
                <w:b/>
                <w:bCs/>
                <w:i/>
                <w:sz w:val="20"/>
                <w:szCs w:val="20"/>
              </w:rPr>
              <w:t>ADO</w:t>
            </w:r>
          </w:p>
          <w:p w14:paraId="4F3531D1" w14:textId="7ECDFDB4" w:rsidR="004710E2" w:rsidRDefault="004710E2" w:rsidP="001C5DA6">
            <w:pPr>
              <w:tabs>
                <w:tab w:val="left" w:pos="5789"/>
              </w:tabs>
              <w:jc w:val="both"/>
              <w:rPr>
                <w:rFonts w:ascii="Arial" w:hAnsi="Arial" w:cs="Arial"/>
                <w:b/>
                <w:bCs/>
                <w:i/>
                <w:sz w:val="20"/>
                <w:szCs w:val="20"/>
              </w:rPr>
            </w:pPr>
            <w:r>
              <w:rPr>
                <w:rFonts w:ascii="Arial" w:hAnsi="Arial" w:cs="Arial"/>
                <w:b/>
                <w:bCs/>
                <w:i/>
                <w:sz w:val="20"/>
                <w:szCs w:val="20"/>
              </w:rPr>
              <w:t>NEUMONIA ADQ</w:t>
            </w:r>
            <w:r w:rsidR="00433714">
              <w:rPr>
                <w:rFonts w:ascii="Arial" w:hAnsi="Arial" w:cs="Arial"/>
                <w:b/>
                <w:bCs/>
                <w:i/>
                <w:sz w:val="20"/>
                <w:szCs w:val="20"/>
              </w:rPr>
              <w:t>UIRIDA EN LA COMUNIDAD CURB 65 2</w:t>
            </w:r>
            <w:r w:rsidR="00F63C50">
              <w:rPr>
                <w:rFonts w:ascii="Arial" w:hAnsi="Arial" w:cs="Arial"/>
                <w:b/>
                <w:bCs/>
                <w:i/>
                <w:sz w:val="20"/>
                <w:szCs w:val="20"/>
              </w:rPr>
              <w:t xml:space="preserve"> PUNTOS, PSI CLASE III</w:t>
            </w:r>
            <w:r>
              <w:rPr>
                <w:rFonts w:ascii="Arial" w:hAnsi="Arial" w:cs="Arial"/>
                <w:b/>
                <w:bCs/>
                <w:i/>
                <w:sz w:val="20"/>
                <w:szCs w:val="20"/>
              </w:rPr>
              <w:t>.</w:t>
            </w:r>
          </w:p>
          <w:p w14:paraId="57B8E4E9" w14:textId="6B32A0CC" w:rsidR="00F63C50" w:rsidRDefault="00F63C50" w:rsidP="004710E2">
            <w:pPr>
              <w:tabs>
                <w:tab w:val="left" w:pos="5789"/>
              </w:tabs>
              <w:jc w:val="both"/>
              <w:rPr>
                <w:rFonts w:ascii="Arial" w:hAnsi="Arial" w:cs="Arial"/>
                <w:b/>
                <w:bCs/>
                <w:i/>
                <w:sz w:val="20"/>
                <w:szCs w:val="20"/>
              </w:rPr>
            </w:pPr>
            <w:r>
              <w:rPr>
                <w:rFonts w:ascii="Arial" w:hAnsi="Arial" w:cs="Arial"/>
                <w:b/>
                <w:bCs/>
                <w:i/>
                <w:sz w:val="20"/>
                <w:szCs w:val="20"/>
              </w:rPr>
              <w:t>SANGRADO DE TUBO DIGESTIVO ALTO INACTIVO</w:t>
            </w:r>
          </w:p>
          <w:p w14:paraId="5C2DBC2C" w14:textId="5E6BFF8A" w:rsidR="00F63C50" w:rsidRPr="00F63C50" w:rsidRDefault="00F63C50" w:rsidP="00F63C50">
            <w:pPr>
              <w:pStyle w:val="Prrafodelista"/>
              <w:numPr>
                <w:ilvl w:val="0"/>
                <w:numId w:val="14"/>
              </w:numPr>
              <w:tabs>
                <w:tab w:val="left" w:pos="5789"/>
              </w:tabs>
              <w:jc w:val="both"/>
              <w:rPr>
                <w:rFonts w:ascii="Arial" w:hAnsi="Arial" w:cs="Arial"/>
                <w:b/>
                <w:bCs/>
                <w:i/>
                <w:sz w:val="20"/>
                <w:szCs w:val="20"/>
              </w:rPr>
            </w:pPr>
            <w:r>
              <w:rPr>
                <w:rFonts w:ascii="Arial" w:hAnsi="Arial" w:cs="Arial"/>
                <w:b/>
                <w:bCs/>
                <w:i/>
                <w:sz w:val="20"/>
                <w:szCs w:val="20"/>
              </w:rPr>
              <w:t>SECUNDARIO A PROBABLE USO CRONICO DE AINEs</w:t>
            </w:r>
          </w:p>
          <w:p w14:paraId="77757E5F" w14:textId="00F89D1A" w:rsidR="00433714" w:rsidRDefault="00433714" w:rsidP="004710E2">
            <w:pPr>
              <w:tabs>
                <w:tab w:val="left" w:pos="5789"/>
              </w:tabs>
              <w:jc w:val="both"/>
              <w:rPr>
                <w:rFonts w:ascii="Arial" w:hAnsi="Arial" w:cs="Arial"/>
                <w:b/>
                <w:bCs/>
                <w:i/>
                <w:sz w:val="20"/>
                <w:szCs w:val="20"/>
              </w:rPr>
            </w:pPr>
            <w:r>
              <w:rPr>
                <w:rFonts w:ascii="Arial" w:hAnsi="Arial" w:cs="Arial"/>
                <w:b/>
                <w:bCs/>
                <w:i/>
                <w:sz w:val="20"/>
                <w:szCs w:val="20"/>
              </w:rPr>
              <w:t>ANEMIA MICROCITICA HIPOCROMICA</w:t>
            </w:r>
          </w:p>
          <w:p w14:paraId="665E3DD9" w14:textId="3F8AEA29" w:rsidR="004710E2" w:rsidRDefault="004710E2" w:rsidP="004710E2">
            <w:pPr>
              <w:tabs>
                <w:tab w:val="left" w:pos="5789"/>
              </w:tabs>
              <w:jc w:val="both"/>
              <w:rPr>
                <w:rFonts w:ascii="Arial" w:hAnsi="Arial" w:cs="Arial"/>
                <w:b/>
                <w:bCs/>
                <w:i/>
                <w:sz w:val="20"/>
                <w:szCs w:val="20"/>
              </w:rPr>
            </w:pPr>
            <w:r>
              <w:rPr>
                <w:rFonts w:ascii="Arial" w:hAnsi="Arial" w:cs="Arial"/>
                <w:b/>
                <w:bCs/>
                <w:i/>
                <w:sz w:val="20"/>
                <w:szCs w:val="20"/>
              </w:rPr>
              <w:t xml:space="preserve">DIABETES MELLITUS TIPO 2 </w:t>
            </w:r>
            <w:r w:rsidR="00F63C50">
              <w:rPr>
                <w:rFonts w:ascii="Arial" w:hAnsi="Arial" w:cs="Arial"/>
                <w:b/>
                <w:bCs/>
                <w:i/>
                <w:sz w:val="20"/>
                <w:szCs w:val="20"/>
              </w:rPr>
              <w:t>EN DESCONTROL</w:t>
            </w:r>
          </w:p>
          <w:p w14:paraId="5CAF9F13" w14:textId="4F4605D4" w:rsidR="004710E2" w:rsidRDefault="004710E2" w:rsidP="004710E2">
            <w:pPr>
              <w:tabs>
                <w:tab w:val="left" w:pos="5789"/>
              </w:tabs>
              <w:jc w:val="both"/>
              <w:rPr>
                <w:rFonts w:ascii="Arial" w:hAnsi="Arial" w:cs="Arial"/>
                <w:b/>
                <w:bCs/>
                <w:i/>
                <w:sz w:val="20"/>
                <w:szCs w:val="20"/>
              </w:rPr>
            </w:pPr>
            <w:r>
              <w:rPr>
                <w:rFonts w:ascii="Arial" w:hAnsi="Arial" w:cs="Arial"/>
                <w:b/>
                <w:bCs/>
                <w:i/>
                <w:sz w:val="20"/>
                <w:szCs w:val="20"/>
              </w:rPr>
              <w:t>HIPERTENSION ARTERIAL SISTEMICA</w:t>
            </w:r>
            <w:r w:rsidR="00F63C50">
              <w:rPr>
                <w:rFonts w:ascii="Arial" w:hAnsi="Arial" w:cs="Arial"/>
                <w:b/>
                <w:bCs/>
                <w:i/>
                <w:sz w:val="20"/>
                <w:szCs w:val="20"/>
              </w:rPr>
              <w:t xml:space="preserve"> EN CONTROL </w:t>
            </w:r>
          </w:p>
          <w:p w14:paraId="4877A199" w14:textId="1F1721FB" w:rsidR="00433714" w:rsidRPr="004710E2" w:rsidRDefault="00F63C50" w:rsidP="00F63C50">
            <w:pPr>
              <w:tabs>
                <w:tab w:val="left" w:pos="5789"/>
              </w:tabs>
              <w:jc w:val="both"/>
              <w:rPr>
                <w:rFonts w:ascii="Arial" w:hAnsi="Arial" w:cs="Arial"/>
                <w:b/>
                <w:bCs/>
                <w:i/>
                <w:sz w:val="20"/>
                <w:szCs w:val="20"/>
              </w:rPr>
            </w:pPr>
            <w:r>
              <w:rPr>
                <w:rFonts w:ascii="Arial" w:hAnsi="Arial" w:cs="Arial"/>
                <w:b/>
                <w:bCs/>
                <w:i/>
                <w:sz w:val="20"/>
                <w:szCs w:val="20"/>
              </w:rPr>
              <w:t>ARTRITIS REUMATOIDE</w:t>
            </w:r>
          </w:p>
        </w:tc>
      </w:tr>
    </w:tbl>
    <w:p w14:paraId="1B572D18" w14:textId="77777777" w:rsidR="00181785" w:rsidRDefault="00181785" w:rsidP="00821B49">
      <w:pPr>
        <w:jc w:val="both"/>
        <w:rPr>
          <w:rFonts w:ascii="Arial" w:hAnsi="Arial" w:cs="Arial"/>
          <w:bCs/>
          <w:sz w:val="20"/>
          <w:szCs w:val="20"/>
        </w:rPr>
      </w:pPr>
    </w:p>
    <w:p w14:paraId="7A69A81D" w14:textId="77777777" w:rsidR="00181785" w:rsidRPr="00DD776A" w:rsidRDefault="00181785" w:rsidP="00181785">
      <w:pPr>
        <w:pStyle w:val="Ttulo6"/>
        <w:rPr>
          <w:rFonts w:ascii="Arial" w:hAnsi="Arial" w:cs="Arial"/>
          <w:b/>
          <w:i w:val="0"/>
          <w:color w:val="000000" w:themeColor="text1"/>
          <w:sz w:val="20"/>
          <w:szCs w:val="20"/>
        </w:rPr>
      </w:pPr>
      <w:r>
        <w:rPr>
          <w:rFonts w:ascii="Arial" w:hAnsi="Arial" w:cs="Arial"/>
          <w:b/>
          <w:i w:val="0"/>
          <w:color w:val="000000" w:themeColor="text1"/>
          <w:sz w:val="20"/>
          <w:szCs w:val="20"/>
        </w:rPr>
        <w:lastRenderedPageBreak/>
        <w:t>DIAGNOSTICO DIFERENCIAL</w:t>
      </w:r>
    </w:p>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40"/>
      </w:tblGrid>
      <w:tr w:rsidR="00181785" w:rsidRPr="00DD776A" w14:paraId="78C54CF0" w14:textId="77777777" w:rsidTr="00774249">
        <w:trPr>
          <w:trHeight w:val="261"/>
        </w:trPr>
        <w:tc>
          <w:tcPr>
            <w:tcW w:w="5000" w:type="pct"/>
          </w:tcPr>
          <w:p w14:paraId="42635BCB" w14:textId="0DE8154B" w:rsidR="00F027F8" w:rsidRPr="00DD776A" w:rsidRDefault="00433714" w:rsidP="00250A57">
            <w:pPr>
              <w:tabs>
                <w:tab w:val="left" w:pos="5789"/>
              </w:tabs>
              <w:jc w:val="both"/>
              <w:rPr>
                <w:rFonts w:ascii="Arial" w:hAnsi="Arial" w:cs="Arial"/>
                <w:b/>
                <w:bCs/>
                <w:i/>
                <w:sz w:val="20"/>
                <w:szCs w:val="20"/>
              </w:rPr>
            </w:pPr>
            <w:r>
              <w:rPr>
                <w:rFonts w:ascii="Arial" w:hAnsi="Arial" w:cs="Arial"/>
                <w:b/>
                <w:bCs/>
                <w:i/>
                <w:sz w:val="20"/>
                <w:szCs w:val="20"/>
              </w:rPr>
              <w:t>BRONQUITIS AGUDA</w:t>
            </w:r>
          </w:p>
        </w:tc>
      </w:tr>
    </w:tbl>
    <w:p w14:paraId="44259D5B" w14:textId="77777777" w:rsidR="00081E91" w:rsidRPr="00081E91" w:rsidRDefault="00081E91" w:rsidP="00081E91"/>
    <w:p w14:paraId="721283CC" w14:textId="77777777" w:rsidR="00181785" w:rsidRPr="00DD776A" w:rsidRDefault="00181785" w:rsidP="00181785">
      <w:pPr>
        <w:pStyle w:val="Ttulo6"/>
        <w:rPr>
          <w:rFonts w:ascii="Arial" w:hAnsi="Arial" w:cs="Arial"/>
          <w:b/>
          <w:i w:val="0"/>
          <w:color w:val="000000" w:themeColor="text1"/>
          <w:sz w:val="20"/>
          <w:szCs w:val="20"/>
        </w:rPr>
      </w:pPr>
      <w:r>
        <w:rPr>
          <w:rFonts w:ascii="Arial" w:hAnsi="Arial" w:cs="Arial"/>
          <w:b/>
          <w:i w:val="0"/>
          <w:color w:val="000000" w:themeColor="text1"/>
          <w:sz w:val="20"/>
          <w:szCs w:val="20"/>
        </w:rPr>
        <w:t>INDICE DE COMOORBILIDAD Y DE GRAVEDAD AL INGRESO</w:t>
      </w:r>
    </w:p>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12"/>
        <w:gridCol w:w="426"/>
        <w:gridCol w:w="3685"/>
        <w:gridCol w:w="1985"/>
        <w:gridCol w:w="932"/>
      </w:tblGrid>
      <w:tr w:rsidR="00181785" w:rsidRPr="00DD776A" w14:paraId="4BE7A61F" w14:textId="77777777" w:rsidTr="00D638DC">
        <w:trPr>
          <w:trHeight w:val="261"/>
        </w:trPr>
        <w:tc>
          <w:tcPr>
            <w:tcW w:w="1069" w:type="pct"/>
          </w:tcPr>
          <w:p w14:paraId="4B571DD9" w14:textId="77777777" w:rsidR="00181785" w:rsidRPr="00DD776A" w:rsidRDefault="00181785" w:rsidP="00851AB7">
            <w:pPr>
              <w:tabs>
                <w:tab w:val="left" w:pos="5789"/>
              </w:tabs>
              <w:jc w:val="both"/>
              <w:rPr>
                <w:rFonts w:ascii="Arial" w:hAnsi="Arial" w:cs="Arial"/>
                <w:b/>
                <w:bCs/>
                <w:i/>
                <w:sz w:val="20"/>
                <w:szCs w:val="20"/>
              </w:rPr>
            </w:pPr>
            <w:r>
              <w:rPr>
                <w:rFonts w:ascii="Arial" w:hAnsi="Arial" w:cs="Arial"/>
                <w:b/>
                <w:bCs/>
                <w:i/>
                <w:sz w:val="20"/>
                <w:szCs w:val="20"/>
              </w:rPr>
              <w:t xml:space="preserve"> </w:t>
            </w:r>
            <w:r w:rsidR="00851AB7">
              <w:rPr>
                <w:rFonts w:ascii="Arial" w:hAnsi="Arial" w:cs="Arial"/>
                <w:b/>
                <w:bCs/>
                <w:i/>
                <w:sz w:val="20"/>
                <w:szCs w:val="20"/>
              </w:rPr>
              <w:t>APACHE II</w:t>
            </w:r>
          </w:p>
        </w:tc>
        <w:tc>
          <w:tcPr>
            <w:tcW w:w="238" w:type="pct"/>
          </w:tcPr>
          <w:p w14:paraId="6820E7AB" w14:textId="0A1A9B60" w:rsidR="00181785" w:rsidRPr="00DD776A" w:rsidRDefault="00417F66" w:rsidP="00774249">
            <w:pPr>
              <w:tabs>
                <w:tab w:val="left" w:pos="5789"/>
              </w:tabs>
              <w:jc w:val="both"/>
              <w:rPr>
                <w:rFonts w:ascii="Arial" w:hAnsi="Arial" w:cs="Arial"/>
                <w:b/>
                <w:bCs/>
                <w:i/>
                <w:sz w:val="20"/>
                <w:szCs w:val="20"/>
              </w:rPr>
            </w:pPr>
            <w:r>
              <w:rPr>
                <w:rFonts w:ascii="Arial" w:hAnsi="Arial" w:cs="Arial"/>
                <w:b/>
                <w:bCs/>
                <w:i/>
                <w:sz w:val="20"/>
                <w:szCs w:val="20"/>
              </w:rPr>
              <w:t>1</w:t>
            </w:r>
            <w:r w:rsidR="00433714">
              <w:rPr>
                <w:rFonts w:ascii="Arial" w:hAnsi="Arial" w:cs="Arial"/>
                <w:b/>
                <w:bCs/>
                <w:i/>
                <w:sz w:val="20"/>
                <w:szCs w:val="20"/>
              </w:rPr>
              <w:t>2</w:t>
            </w:r>
          </w:p>
        </w:tc>
        <w:tc>
          <w:tcPr>
            <w:tcW w:w="2061" w:type="pct"/>
          </w:tcPr>
          <w:p w14:paraId="51648328" w14:textId="33E68415" w:rsidR="00181785" w:rsidRPr="00D638DC" w:rsidRDefault="00D638DC" w:rsidP="00517779">
            <w:pPr>
              <w:tabs>
                <w:tab w:val="left" w:pos="5789"/>
              </w:tabs>
              <w:spacing w:line="360" w:lineRule="auto"/>
              <w:jc w:val="both"/>
              <w:rPr>
                <w:rFonts w:ascii="Arial" w:hAnsi="Arial" w:cs="Arial"/>
                <w:b/>
                <w:bCs/>
                <w:sz w:val="20"/>
                <w:szCs w:val="20"/>
              </w:rPr>
            </w:pPr>
            <w:r>
              <w:rPr>
                <w:rFonts w:ascii="Arial" w:hAnsi="Arial" w:cs="Arial"/>
                <w:b/>
                <w:bCs/>
                <w:i/>
                <w:sz w:val="20"/>
                <w:szCs w:val="20"/>
              </w:rPr>
              <w:t xml:space="preserve"> Índice de mortalidad: </w:t>
            </w:r>
            <w:r w:rsidR="00433714">
              <w:rPr>
                <w:rFonts w:ascii="Arial" w:hAnsi="Arial" w:cs="Arial"/>
                <w:b/>
                <w:bCs/>
                <w:i/>
                <w:sz w:val="20"/>
                <w:szCs w:val="20"/>
              </w:rPr>
              <w:t>16</w:t>
            </w:r>
            <w:r w:rsidR="00CD3A0D">
              <w:rPr>
                <w:rFonts w:ascii="Arial" w:hAnsi="Arial" w:cs="Arial"/>
                <w:b/>
                <w:bCs/>
                <w:i/>
                <w:sz w:val="20"/>
                <w:szCs w:val="20"/>
              </w:rPr>
              <w:t>.7</w:t>
            </w:r>
            <w:r>
              <w:rPr>
                <w:rFonts w:ascii="Arial" w:hAnsi="Arial" w:cs="Arial"/>
                <w:b/>
                <w:bCs/>
                <w:sz w:val="20"/>
                <w:szCs w:val="20"/>
              </w:rPr>
              <w:t>%</w:t>
            </w:r>
          </w:p>
        </w:tc>
        <w:tc>
          <w:tcPr>
            <w:tcW w:w="1110" w:type="pct"/>
          </w:tcPr>
          <w:p w14:paraId="18086EEC" w14:textId="77777777" w:rsidR="00181785" w:rsidRPr="00DD776A" w:rsidRDefault="00181785" w:rsidP="00774249">
            <w:pPr>
              <w:tabs>
                <w:tab w:val="left" w:pos="5789"/>
              </w:tabs>
              <w:jc w:val="both"/>
              <w:rPr>
                <w:rFonts w:ascii="Arial" w:hAnsi="Arial" w:cs="Arial"/>
                <w:b/>
                <w:bCs/>
                <w:i/>
                <w:sz w:val="20"/>
                <w:szCs w:val="20"/>
              </w:rPr>
            </w:pPr>
            <w:r>
              <w:rPr>
                <w:rFonts w:ascii="Arial" w:hAnsi="Arial" w:cs="Arial"/>
                <w:b/>
                <w:bCs/>
                <w:i/>
                <w:sz w:val="20"/>
                <w:szCs w:val="20"/>
              </w:rPr>
              <w:t>KARNOFSKY</w:t>
            </w:r>
          </w:p>
        </w:tc>
        <w:tc>
          <w:tcPr>
            <w:tcW w:w="521" w:type="pct"/>
          </w:tcPr>
          <w:p w14:paraId="169421F6" w14:textId="3754A124" w:rsidR="00181785" w:rsidRPr="00DD776A" w:rsidRDefault="00433714" w:rsidP="00DB41B8">
            <w:pPr>
              <w:tabs>
                <w:tab w:val="left" w:pos="5789"/>
              </w:tabs>
              <w:jc w:val="both"/>
              <w:rPr>
                <w:rFonts w:ascii="Arial" w:hAnsi="Arial" w:cs="Arial"/>
                <w:b/>
                <w:bCs/>
                <w:i/>
                <w:sz w:val="20"/>
                <w:szCs w:val="20"/>
              </w:rPr>
            </w:pPr>
            <w:r>
              <w:rPr>
                <w:rFonts w:ascii="Arial" w:hAnsi="Arial" w:cs="Arial"/>
                <w:b/>
                <w:bCs/>
                <w:i/>
                <w:sz w:val="20"/>
                <w:szCs w:val="20"/>
              </w:rPr>
              <w:t>8</w:t>
            </w:r>
            <w:r w:rsidR="00417F66">
              <w:rPr>
                <w:rFonts w:ascii="Arial" w:hAnsi="Arial" w:cs="Arial"/>
                <w:b/>
                <w:bCs/>
                <w:i/>
                <w:sz w:val="20"/>
                <w:szCs w:val="20"/>
              </w:rPr>
              <w:t>0</w:t>
            </w:r>
            <w:r w:rsidR="00830B36">
              <w:rPr>
                <w:rFonts w:ascii="Arial" w:hAnsi="Arial" w:cs="Arial"/>
                <w:b/>
                <w:bCs/>
                <w:i/>
                <w:sz w:val="20"/>
                <w:szCs w:val="20"/>
              </w:rPr>
              <w:t>%</w:t>
            </w:r>
          </w:p>
        </w:tc>
      </w:tr>
    </w:tbl>
    <w:p w14:paraId="10DCBF3E" w14:textId="77777777" w:rsidR="00181785" w:rsidRDefault="00181785" w:rsidP="00821B49">
      <w:pPr>
        <w:jc w:val="both"/>
        <w:rPr>
          <w:rFonts w:ascii="Arial" w:hAnsi="Arial" w:cs="Arial"/>
          <w:bCs/>
          <w:sz w:val="20"/>
          <w:szCs w:val="20"/>
        </w:rPr>
      </w:pPr>
    </w:p>
    <w:p w14:paraId="7FA1680A" w14:textId="77777777" w:rsidR="00181785" w:rsidRPr="00DD776A" w:rsidRDefault="00181785" w:rsidP="00181785">
      <w:pPr>
        <w:pStyle w:val="Ttulo6"/>
        <w:rPr>
          <w:rFonts w:ascii="Arial" w:hAnsi="Arial" w:cs="Arial"/>
          <w:b/>
          <w:i w:val="0"/>
          <w:color w:val="000000" w:themeColor="text1"/>
          <w:sz w:val="20"/>
          <w:szCs w:val="20"/>
        </w:rPr>
      </w:pPr>
      <w:r>
        <w:rPr>
          <w:rFonts w:ascii="Arial" w:hAnsi="Arial" w:cs="Arial"/>
          <w:b/>
          <w:i w:val="0"/>
          <w:color w:val="000000" w:themeColor="text1"/>
          <w:sz w:val="20"/>
          <w:szCs w:val="20"/>
        </w:rPr>
        <w:t>COMENTARIO Y PLAN</w:t>
      </w:r>
    </w:p>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940"/>
      </w:tblGrid>
      <w:tr w:rsidR="00181785" w:rsidRPr="004710E2" w14:paraId="4FE36953" w14:textId="77777777" w:rsidTr="00774249">
        <w:trPr>
          <w:trHeight w:val="261"/>
        </w:trPr>
        <w:tc>
          <w:tcPr>
            <w:tcW w:w="5000" w:type="pct"/>
          </w:tcPr>
          <w:p w14:paraId="299FED41" w14:textId="5DB7CFAF" w:rsidR="00433714" w:rsidRDefault="00433714" w:rsidP="00433714">
            <w:pPr>
              <w:tabs>
                <w:tab w:val="left" w:pos="-142"/>
              </w:tabs>
              <w:jc w:val="both"/>
            </w:pPr>
            <w:r>
              <w:t>Paciente que se encuentra con una un síndrome de insuficiencia cardiaca dada las características clínicas se clasifica predominantemente derecha, aun así se encuentran datos de una insuficiencia cardiaca global de bajo gasto cardiaco por datos de fatiga, debilidad intolerancia  a esfuerzos, anorexia.</w:t>
            </w:r>
          </w:p>
          <w:p w14:paraId="5CD93421" w14:textId="2442416B" w:rsidR="00433714" w:rsidRDefault="00433714" w:rsidP="00433714">
            <w:pPr>
              <w:tabs>
                <w:tab w:val="left" w:pos="-142"/>
              </w:tabs>
              <w:jc w:val="both"/>
            </w:pPr>
            <w:r>
              <w:t xml:space="preserve">Las causas más frecuentes en la insuficiencia cardiaca son por enfermedad coronaria descartada por falta de cambios electrocardiográficos y sintomatología especifica, otra es la hipertrofia de ventrículo izquierdo y crecimiento de auricula izquierda secundarios a aumento de carga hemodinámica vistos en dos de las enfermedades crónico degenerativas vistas por la paciente, diabetes mellitus e hipertensión arterial sistémica. Punto a considerar es el daño al miocardio causado por el depósito de glucógeno conocido en la diabetes de larga evolución y manejo inadecuado, pudiendo condicionar una Insuficiencia cardiaca diastólica que evoluciona a una miocardiopatia dilatada o hipertrófica, teniendo las características de la placa la punta del corazón termina en alongada que sugeriría mas una dilatación y fatiga del musculo del miocardio y explicaría la evolución reciente de la enfermedad siendo aparente el cambio en estos meses. </w:t>
            </w:r>
            <w:r w:rsidR="00850E56">
              <w:t>Poe esta presencia se tendría que descartar hipertensión pulmonar o cor pulmonare.</w:t>
            </w:r>
          </w:p>
          <w:p w14:paraId="618DDDC7" w14:textId="77777777" w:rsidR="00433714" w:rsidRDefault="00433714" w:rsidP="00433714">
            <w:pPr>
              <w:tabs>
                <w:tab w:val="left" w:pos="-142"/>
              </w:tabs>
              <w:jc w:val="both"/>
            </w:pPr>
            <w:r>
              <w:t>se espera como agente etiológico a S. pneumoneae, como el de mayor frecuencia en la comunidad, aun asi siendo el paciente fumador y este ser un factor de riesgo de presentar una enfermedad pulmonar obstructiva crónica el agente mas frecuente es Moraxella catarralis. Se espera manejo con macrolidos como claritromicina o eritromicina para mantener cubierto a este agente, además de cefotaxima, ya que por CURB65 no podemos pensar en neumonía grave que requiera de hospitalización.</w:t>
            </w:r>
          </w:p>
          <w:p w14:paraId="357E788C" w14:textId="4E4CE115" w:rsidR="00690EB1" w:rsidRPr="00F027F8" w:rsidRDefault="00433714" w:rsidP="00850E56">
            <w:pPr>
              <w:jc w:val="both"/>
            </w:pPr>
            <w:r>
              <w:t>El diagnóstico puede sospecharse por la presencia de numerosos diplococos gramnegativos en la expectoración y confirmarse por cultivo de un elevado número de estos gérmenes. Se incia tratamiento antibiótico y en espera a toma de cultivos y aislamienro</w:t>
            </w:r>
            <w:r w:rsidR="0068110F">
              <w:t xml:space="preserve"> para terapia dirigida.</w:t>
            </w:r>
            <w:r w:rsidR="00850E56">
              <w:t xml:space="preserve"> Por la leucocitosis de 1800 habria que descartar foco infeccioso urinario, se solicita examen general de orina. Asi mismo por el antecedentes de consumo crónico de AINEs y presencia de vomito en posos de café y melena se solicita endoscopia.</w:t>
            </w:r>
          </w:p>
        </w:tc>
      </w:tr>
    </w:tbl>
    <w:p w14:paraId="3094A631" w14:textId="51B8767F" w:rsidR="0068110F" w:rsidRPr="0068110F" w:rsidRDefault="0068110F" w:rsidP="0068110F">
      <w:pPr>
        <w:tabs>
          <w:tab w:val="left" w:pos="-142"/>
        </w:tabs>
        <w:jc w:val="both"/>
      </w:pPr>
      <w:r w:rsidRPr="0068110F">
        <w:t xml:space="preserve">Guía de práctica clínica de la Sociedad Europea de Cardiología (ESC) para el diagnóstico y tratamiento de la insuficiencia cardiaca aguda y crónica (2008) </w:t>
      </w:r>
    </w:p>
    <w:p w14:paraId="2CD16F57" w14:textId="77777777" w:rsidR="00D768AA" w:rsidRPr="008A0443" w:rsidRDefault="00D768AA" w:rsidP="008A0443">
      <w:pPr>
        <w:tabs>
          <w:tab w:val="left" w:pos="5789"/>
        </w:tabs>
        <w:jc w:val="both"/>
        <w:rPr>
          <w:rFonts w:ascii="Arial" w:hAnsi="Arial" w:cs="Arial"/>
          <w:bCs/>
          <w:i/>
          <w:sz w:val="22"/>
          <w:szCs w:val="22"/>
        </w:rPr>
      </w:pPr>
    </w:p>
    <w:p w14:paraId="79A919F8" w14:textId="1128DC93" w:rsidR="00A203F2" w:rsidRDefault="00417F66" w:rsidP="00D768AA">
      <w:pPr>
        <w:jc w:val="right"/>
        <w:rPr>
          <w:rFonts w:ascii="Arial" w:hAnsi="Arial" w:cs="Arial"/>
          <w:sz w:val="20"/>
          <w:szCs w:val="20"/>
        </w:rPr>
      </w:pPr>
      <w:r>
        <w:rPr>
          <w:rFonts w:ascii="Arial" w:hAnsi="Arial" w:cs="Arial"/>
          <w:sz w:val="20"/>
          <w:szCs w:val="20"/>
        </w:rPr>
        <w:t xml:space="preserve">DR </w:t>
      </w:r>
      <w:r w:rsidR="0068110F">
        <w:rPr>
          <w:rFonts w:ascii="Arial" w:hAnsi="Arial" w:cs="Arial"/>
          <w:sz w:val="20"/>
          <w:szCs w:val="20"/>
        </w:rPr>
        <w:t>MOLINA</w:t>
      </w:r>
      <w:r>
        <w:rPr>
          <w:rFonts w:ascii="Arial" w:hAnsi="Arial" w:cs="Arial"/>
          <w:sz w:val="20"/>
          <w:szCs w:val="20"/>
        </w:rPr>
        <w:t xml:space="preserve"> / DRA NAJAR</w:t>
      </w:r>
    </w:p>
    <w:p w14:paraId="6756363A" w14:textId="77777777" w:rsidR="000D27F3" w:rsidRPr="00DD776A" w:rsidRDefault="000D27F3" w:rsidP="00D768AA">
      <w:pPr>
        <w:jc w:val="right"/>
        <w:rPr>
          <w:rFonts w:ascii="Arial" w:hAnsi="Arial" w:cs="Arial"/>
          <w:sz w:val="20"/>
          <w:szCs w:val="20"/>
        </w:rPr>
      </w:pPr>
      <w:r w:rsidRPr="00DD776A">
        <w:rPr>
          <w:rFonts w:ascii="Arial" w:hAnsi="Arial" w:cs="Arial"/>
          <w:sz w:val="20"/>
          <w:szCs w:val="20"/>
        </w:rPr>
        <w:t xml:space="preserve">RIMI </w:t>
      </w:r>
      <w:r w:rsidR="00A203F2">
        <w:rPr>
          <w:rFonts w:ascii="Arial" w:hAnsi="Arial" w:cs="Arial"/>
          <w:sz w:val="20"/>
          <w:szCs w:val="20"/>
        </w:rPr>
        <w:t>Briseño</w:t>
      </w:r>
    </w:p>
    <w:p w14:paraId="716B4814" w14:textId="77777777" w:rsidR="00345153" w:rsidRPr="00DD776A" w:rsidRDefault="00345153">
      <w:pPr>
        <w:rPr>
          <w:rFonts w:ascii="Arial" w:hAnsi="Arial" w:cs="Arial"/>
          <w:sz w:val="20"/>
          <w:szCs w:val="20"/>
        </w:rPr>
      </w:pPr>
    </w:p>
    <w:sectPr w:rsidR="00345153" w:rsidRPr="00DD776A" w:rsidSect="00CE179A">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64CB37" w14:textId="77777777" w:rsidR="00F457ED" w:rsidRDefault="00F457ED" w:rsidP="00EA58C6">
      <w:r>
        <w:separator/>
      </w:r>
    </w:p>
  </w:endnote>
  <w:endnote w:type="continuationSeparator" w:id="0">
    <w:p w14:paraId="25C7C99B" w14:textId="77777777" w:rsidR="00F457ED" w:rsidRDefault="00F457ED" w:rsidP="00EA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AvantGarde"/>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kzidenz Grotesk BE Light">
    <w:altName w:val="Akzidenz Grotesk BE Light"/>
    <w:panose1 w:val="00000000000000000000"/>
    <w:charset w:val="00"/>
    <w:family w:val="swiss"/>
    <w:notTrueType/>
    <w:pitch w:val="default"/>
    <w:sig w:usb0="00000003" w:usb1="00000000" w:usb2="00000000" w:usb3="00000000" w:csb0="00000001" w:csb1="00000000"/>
  </w:font>
  <w:font w:name="Akzidenz Grotesk BE Bold">
    <w:altName w:val="Akzidenz Grotesk BE Bold"/>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E40B41" w14:textId="36DC4FB9" w:rsidR="00F63C50" w:rsidRDefault="00F63C50">
    <w:pPr>
      <w:pStyle w:val="Piedepgina"/>
      <w:pBdr>
        <w:top w:val="thinThickSmallGap" w:sz="24" w:space="1" w:color="622423" w:themeColor="accent2" w:themeShade="7F"/>
      </w:pBdr>
      <w:rPr>
        <w:rFonts w:asciiTheme="majorHAnsi" w:hAnsiTheme="majorHAnsi"/>
      </w:rPr>
    </w:pPr>
    <w:r>
      <w:rPr>
        <w:rFonts w:asciiTheme="majorHAnsi" w:hAnsiTheme="majorHAnsi"/>
      </w:rPr>
      <w:t>HGR No. 1</w:t>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486A7A" w:rsidRPr="00486A7A">
      <w:rPr>
        <w:rFonts w:asciiTheme="majorHAnsi" w:hAnsiTheme="majorHAnsi"/>
        <w:noProof/>
      </w:rPr>
      <w:t>1</w:t>
    </w:r>
    <w:r>
      <w:rPr>
        <w:rFonts w:asciiTheme="majorHAnsi" w:hAnsiTheme="majorHAnsi"/>
        <w:noProof/>
      </w:rPr>
      <w:fldChar w:fldCharType="end"/>
    </w:r>
  </w:p>
  <w:p w14:paraId="6A90C01C" w14:textId="77777777" w:rsidR="00F63C50" w:rsidRDefault="00F63C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D6AB1" w14:textId="77777777" w:rsidR="00F457ED" w:rsidRDefault="00F457ED" w:rsidP="00EA58C6">
      <w:r>
        <w:separator/>
      </w:r>
    </w:p>
  </w:footnote>
  <w:footnote w:type="continuationSeparator" w:id="0">
    <w:p w14:paraId="01C57937" w14:textId="77777777" w:rsidR="00F457ED" w:rsidRDefault="00F457ED" w:rsidP="00EA5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686"/>
      <w:gridCol w:w="1152"/>
    </w:tblGrid>
    <w:tr w:rsidR="00F63C50" w14:paraId="17D6B6B5" w14:textId="77777777">
      <w:tc>
        <w:tcPr>
          <w:tcW w:w="0" w:type="auto"/>
          <w:tcBorders>
            <w:right w:val="single" w:sz="6" w:space="0" w:color="000000" w:themeColor="text1"/>
          </w:tcBorders>
        </w:tcPr>
        <w:sdt>
          <w:sdtPr>
            <w:alias w:val="Organización"/>
            <w:id w:val="78735422"/>
            <w:placeholder>
              <w:docPart w:val="73342CBB95894717A7CFF7C72F7C3C2A"/>
            </w:placeholder>
            <w:dataBinding w:prefixMappings="xmlns:ns0='http://schemas.openxmlformats.org/officeDocument/2006/extended-properties'" w:xpath="/ns0:Properties[1]/ns0:Company[1]" w:storeItemID="{6668398D-A668-4E3E-A5EB-62B293D839F1}"/>
            <w:text/>
          </w:sdtPr>
          <w:sdtEndPr/>
          <w:sdtContent>
            <w:p w14:paraId="1D3834F7" w14:textId="77777777" w:rsidR="00F63C50" w:rsidRDefault="00F63C50">
              <w:pPr>
                <w:pStyle w:val="Encabezado"/>
                <w:jc w:val="right"/>
              </w:pPr>
              <w:r>
                <w:rPr>
                  <w:lang w:val="es-MX"/>
                </w:rPr>
                <w:t>Instituto Mexicano del Seguro Social</w:t>
              </w:r>
            </w:p>
          </w:sdtContent>
        </w:sdt>
        <w:sdt>
          <w:sdtPr>
            <w:rPr>
              <w:b/>
              <w:bCs/>
            </w:rPr>
            <w:alias w:val="Título"/>
            <w:id w:val="78735415"/>
            <w:placeholder>
              <w:docPart w:val="0E8575B95039480F90B9EB72A612E918"/>
            </w:placeholder>
            <w:dataBinding w:prefixMappings="xmlns:ns0='http://schemas.openxmlformats.org/package/2006/metadata/core-properties' xmlns:ns1='http://purl.org/dc/elements/1.1/'" w:xpath="/ns0:coreProperties[1]/ns1:title[1]" w:storeItemID="{6C3C8BC8-F283-45AE-878A-BAB7291924A1}"/>
            <w:text/>
          </w:sdtPr>
          <w:sdtEndPr/>
          <w:sdtContent>
            <w:p w14:paraId="10549B0F" w14:textId="14FE6972" w:rsidR="00F63C50" w:rsidRDefault="00F63C50" w:rsidP="00EB2BDB">
              <w:pPr>
                <w:pStyle w:val="Encabezado"/>
                <w:jc w:val="right"/>
                <w:rPr>
                  <w:b/>
                  <w:bCs/>
                </w:rPr>
              </w:pPr>
              <w:r>
                <w:rPr>
                  <w:b/>
                  <w:bCs/>
                </w:rPr>
                <w:t>ANGELES MOROYOQUE CANDELARIA</w:t>
              </w:r>
            </w:p>
          </w:sdtContent>
        </w:sdt>
      </w:tc>
      <w:tc>
        <w:tcPr>
          <w:tcW w:w="1152" w:type="dxa"/>
          <w:tcBorders>
            <w:left w:val="single" w:sz="6" w:space="0" w:color="000000" w:themeColor="text1"/>
          </w:tcBorders>
        </w:tcPr>
        <w:p w14:paraId="18CD5230" w14:textId="35FF21DF" w:rsidR="00F63C50" w:rsidRDefault="00F63C50">
          <w:pPr>
            <w:pStyle w:val="Encabezado"/>
            <w:rPr>
              <w:b/>
            </w:rPr>
          </w:pPr>
          <w:r>
            <w:fldChar w:fldCharType="begin"/>
          </w:r>
          <w:r>
            <w:instrText xml:space="preserve"> PAGE   \* MERGEFORMAT </w:instrText>
          </w:r>
          <w:r>
            <w:fldChar w:fldCharType="separate"/>
          </w:r>
          <w:r w:rsidR="00486A7A">
            <w:rPr>
              <w:noProof/>
            </w:rPr>
            <w:t>1</w:t>
          </w:r>
          <w:r>
            <w:rPr>
              <w:noProof/>
            </w:rPr>
            <w:fldChar w:fldCharType="end"/>
          </w:r>
        </w:p>
      </w:tc>
    </w:tr>
  </w:tbl>
  <w:p w14:paraId="232C0B3B" w14:textId="77777777" w:rsidR="00F63C50" w:rsidRDefault="00F63C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2395"/>
    <w:multiLevelType w:val="hybridMultilevel"/>
    <w:tmpl w:val="A740BDBA"/>
    <w:lvl w:ilvl="0" w:tplc="4ED6BA5C">
      <w:start w:val="1"/>
      <w:numFmt w:val="decimal"/>
      <w:lvlText w:val="%1."/>
      <w:lvlJc w:val="left"/>
      <w:pPr>
        <w:ind w:left="360" w:hanging="360"/>
      </w:pPr>
      <w:rPr>
        <w:b/>
      </w:rPr>
    </w:lvl>
    <w:lvl w:ilvl="1" w:tplc="430476E4">
      <w:start w:val="1"/>
      <w:numFmt w:val="lowerLetter"/>
      <w:lvlText w:val="%2."/>
      <w:lvlJc w:val="left"/>
      <w:pPr>
        <w:ind w:left="1080" w:hanging="360"/>
      </w:pPr>
      <w:rPr>
        <w:b/>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A3940EE"/>
    <w:multiLevelType w:val="hybridMultilevel"/>
    <w:tmpl w:val="6A9E9C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AF4487"/>
    <w:multiLevelType w:val="hybridMultilevel"/>
    <w:tmpl w:val="41FEF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5752FC"/>
    <w:multiLevelType w:val="hybridMultilevel"/>
    <w:tmpl w:val="A244BA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DE49C7"/>
    <w:multiLevelType w:val="hybridMultilevel"/>
    <w:tmpl w:val="8D569172"/>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70629C"/>
    <w:multiLevelType w:val="hybridMultilevel"/>
    <w:tmpl w:val="93967BF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3AFC1A16"/>
    <w:multiLevelType w:val="hybridMultilevel"/>
    <w:tmpl w:val="31B091D6"/>
    <w:lvl w:ilvl="0" w:tplc="63065A0A">
      <w:start w:val="1"/>
      <w:numFmt w:val="decimal"/>
      <w:lvlText w:val="%1."/>
      <w:lvlJc w:val="left"/>
      <w:pPr>
        <w:ind w:left="720" w:hanging="360"/>
      </w:pPr>
      <w:rPr>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F034E1E"/>
    <w:multiLevelType w:val="hybridMultilevel"/>
    <w:tmpl w:val="BDC48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1973B80"/>
    <w:multiLevelType w:val="hybridMultilevel"/>
    <w:tmpl w:val="963059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BB720B4"/>
    <w:multiLevelType w:val="hybridMultilevel"/>
    <w:tmpl w:val="A740BDBA"/>
    <w:lvl w:ilvl="0" w:tplc="4ED6BA5C">
      <w:start w:val="1"/>
      <w:numFmt w:val="decimal"/>
      <w:lvlText w:val="%1."/>
      <w:lvlJc w:val="left"/>
      <w:pPr>
        <w:ind w:left="360" w:hanging="360"/>
      </w:pPr>
      <w:rPr>
        <w:b/>
      </w:rPr>
    </w:lvl>
    <w:lvl w:ilvl="1" w:tplc="430476E4">
      <w:start w:val="1"/>
      <w:numFmt w:val="lowerLetter"/>
      <w:lvlText w:val="%2."/>
      <w:lvlJc w:val="left"/>
      <w:pPr>
        <w:ind w:left="1080" w:hanging="360"/>
      </w:pPr>
      <w:rPr>
        <w:b/>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708A2620"/>
    <w:multiLevelType w:val="hybridMultilevel"/>
    <w:tmpl w:val="2A80C544"/>
    <w:lvl w:ilvl="0" w:tplc="8A68243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9D378B3"/>
    <w:multiLevelType w:val="hybridMultilevel"/>
    <w:tmpl w:val="8E467BE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7AE31833"/>
    <w:multiLevelType w:val="hybridMultilevel"/>
    <w:tmpl w:val="A740BDBA"/>
    <w:lvl w:ilvl="0" w:tplc="4ED6BA5C">
      <w:start w:val="1"/>
      <w:numFmt w:val="decimal"/>
      <w:lvlText w:val="%1."/>
      <w:lvlJc w:val="left"/>
      <w:pPr>
        <w:ind w:left="360" w:hanging="360"/>
      </w:pPr>
      <w:rPr>
        <w:b/>
      </w:rPr>
    </w:lvl>
    <w:lvl w:ilvl="1" w:tplc="430476E4">
      <w:start w:val="1"/>
      <w:numFmt w:val="lowerLetter"/>
      <w:lvlText w:val="%2."/>
      <w:lvlJc w:val="left"/>
      <w:pPr>
        <w:ind w:left="1080" w:hanging="360"/>
      </w:pPr>
      <w:rPr>
        <w:b/>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7F622716"/>
    <w:multiLevelType w:val="hybridMultilevel"/>
    <w:tmpl w:val="86A03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0"/>
  </w:num>
  <w:num w:numId="4">
    <w:abstractNumId w:val="6"/>
  </w:num>
  <w:num w:numId="5">
    <w:abstractNumId w:val="9"/>
  </w:num>
  <w:num w:numId="6">
    <w:abstractNumId w:val="10"/>
  </w:num>
  <w:num w:numId="7">
    <w:abstractNumId w:val="12"/>
  </w:num>
  <w:num w:numId="8">
    <w:abstractNumId w:val="7"/>
  </w:num>
  <w:num w:numId="9">
    <w:abstractNumId w:val="11"/>
  </w:num>
  <w:num w:numId="10">
    <w:abstractNumId w:val="5"/>
  </w:num>
  <w:num w:numId="11">
    <w:abstractNumId w:val="2"/>
  </w:num>
  <w:num w:numId="12">
    <w:abstractNumId w:val="1"/>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153"/>
    <w:rsid w:val="00015A1F"/>
    <w:rsid w:val="00016511"/>
    <w:rsid w:val="00033C15"/>
    <w:rsid w:val="00044ECF"/>
    <w:rsid w:val="000509C5"/>
    <w:rsid w:val="00053A1B"/>
    <w:rsid w:val="000555B3"/>
    <w:rsid w:val="00062F77"/>
    <w:rsid w:val="00063BD3"/>
    <w:rsid w:val="00081E91"/>
    <w:rsid w:val="000944C9"/>
    <w:rsid w:val="000B1896"/>
    <w:rsid w:val="000D2013"/>
    <w:rsid w:val="000D27F3"/>
    <w:rsid w:val="000E60F3"/>
    <w:rsid w:val="000F50ED"/>
    <w:rsid w:val="0010059A"/>
    <w:rsid w:val="00116D3F"/>
    <w:rsid w:val="001324B8"/>
    <w:rsid w:val="00145846"/>
    <w:rsid w:val="001608AC"/>
    <w:rsid w:val="00164E12"/>
    <w:rsid w:val="00165E76"/>
    <w:rsid w:val="001710CA"/>
    <w:rsid w:val="00175053"/>
    <w:rsid w:val="00181785"/>
    <w:rsid w:val="00184D88"/>
    <w:rsid w:val="001A04E3"/>
    <w:rsid w:val="001C5DA6"/>
    <w:rsid w:val="001C6904"/>
    <w:rsid w:val="001D056C"/>
    <w:rsid w:val="00226C01"/>
    <w:rsid w:val="00230758"/>
    <w:rsid w:val="00250A57"/>
    <w:rsid w:val="0026017E"/>
    <w:rsid w:val="002703DC"/>
    <w:rsid w:val="0027537A"/>
    <w:rsid w:val="002778FD"/>
    <w:rsid w:val="0029397B"/>
    <w:rsid w:val="00294473"/>
    <w:rsid w:val="002C5153"/>
    <w:rsid w:val="002C5214"/>
    <w:rsid w:val="002D44F4"/>
    <w:rsid w:val="002D7E9E"/>
    <w:rsid w:val="002F2042"/>
    <w:rsid w:val="003372E5"/>
    <w:rsid w:val="00345153"/>
    <w:rsid w:val="00384FDC"/>
    <w:rsid w:val="00390190"/>
    <w:rsid w:val="003A2962"/>
    <w:rsid w:val="003B4BFB"/>
    <w:rsid w:val="003E0EA4"/>
    <w:rsid w:val="003E6C2A"/>
    <w:rsid w:val="003E7F35"/>
    <w:rsid w:val="003F3A13"/>
    <w:rsid w:val="004076B1"/>
    <w:rsid w:val="004103BA"/>
    <w:rsid w:val="0041494C"/>
    <w:rsid w:val="00417F66"/>
    <w:rsid w:val="004213E8"/>
    <w:rsid w:val="00427D57"/>
    <w:rsid w:val="00431211"/>
    <w:rsid w:val="00433714"/>
    <w:rsid w:val="00450501"/>
    <w:rsid w:val="004518DB"/>
    <w:rsid w:val="004710E2"/>
    <w:rsid w:val="00483EF6"/>
    <w:rsid w:val="00486A7A"/>
    <w:rsid w:val="004B0BF3"/>
    <w:rsid w:val="004C6C5C"/>
    <w:rsid w:val="004D0A54"/>
    <w:rsid w:val="004D7789"/>
    <w:rsid w:val="004E0D6A"/>
    <w:rsid w:val="004E1291"/>
    <w:rsid w:val="00517779"/>
    <w:rsid w:val="005235AB"/>
    <w:rsid w:val="005357F9"/>
    <w:rsid w:val="00537EAF"/>
    <w:rsid w:val="00544B7B"/>
    <w:rsid w:val="00556184"/>
    <w:rsid w:val="005752AF"/>
    <w:rsid w:val="00597F3A"/>
    <w:rsid w:val="005B0FD0"/>
    <w:rsid w:val="005B5186"/>
    <w:rsid w:val="005B653C"/>
    <w:rsid w:val="005D2F21"/>
    <w:rsid w:val="005D42B7"/>
    <w:rsid w:val="005F2044"/>
    <w:rsid w:val="006304B5"/>
    <w:rsid w:val="00630734"/>
    <w:rsid w:val="006353D3"/>
    <w:rsid w:val="00645986"/>
    <w:rsid w:val="006477B8"/>
    <w:rsid w:val="006552BC"/>
    <w:rsid w:val="00656397"/>
    <w:rsid w:val="00672C7A"/>
    <w:rsid w:val="0068110F"/>
    <w:rsid w:val="00690D2D"/>
    <w:rsid w:val="00690EB1"/>
    <w:rsid w:val="00691870"/>
    <w:rsid w:val="006A64FC"/>
    <w:rsid w:val="006D724D"/>
    <w:rsid w:val="006E4B64"/>
    <w:rsid w:val="006E7218"/>
    <w:rsid w:val="006E76ED"/>
    <w:rsid w:val="006F113C"/>
    <w:rsid w:val="006F6550"/>
    <w:rsid w:val="006F7175"/>
    <w:rsid w:val="00707EB8"/>
    <w:rsid w:val="00725691"/>
    <w:rsid w:val="00732104"/>
    <w:rsid w:val="00742951"/>
    <w:rsid w:val="0075275A"/>
    <w:rsid w:val="0075526E"/>
    <w:rsid w:val="00756A80"/>
    <w:rsid w:val="00761A72"/>
    <w:rsid w:val="00761A74"/>
    <w:rsid w:val="00771F01"/>
    <w:rsid w:val="00774249"/>
    <w:rsid w:val="00793B04"/>
    <w:rsid w:val="007D4343"/>
    <w:rsid w:val="007F6D57"/>
    <w:rsid w:val="008003C9"/>
    <w:rsid w:val="008138A8"/>
    <w:rsid w:val="0081510E"/>
    <w:rsid w:val="00821B49"/>
    <w:rsid w:val="00830B36"/>
    <w:rsid w:val="00834AA4"/>
    <w:rsid w:val="00835F9A"/>
    <w:rsid w:val="00847777"/>
    <w:rsid w:val="00850E56"/>
    <w:rsid w:val="00851AB7"/>
    <w:rsid w:val="008524B4"/>
    <w:rsid w:val="00856E59"/>
    <w:rsid w:val="00871DAE"/>
    <w:rsid w:val="00876600"/>
    <w:rsid w:val="00884069"/>
    <w:rsid w:val="008A0443"/>
    <w:rsid w:val="008C0053"/>
    <w:rsid w:val="008C1FFB"/>
    <w:rsid w:val="008C4F3E"/>
    <w:rsid w:val="008C7B87"/>
    <w:rsid w:val="008D7910"/>
    <w:rsid w:val="008E4D48"/>
    <w:rsid w:val="00912B44"/>
    <w:rsid w:val="009273CE"/>
    <w:rsid w:val="00932E36"/>
    <w:rsid w:val="00942E45"/>
    <w:rsid w:val="00945D75"/>
    <w:rsid w:val="00966A87"/>
    <w:rsid w:val="00966B5A"/>
    <w:rsid w:val="00967CEB"/>
    <w:rsid w:val="009924D6"/>
    <w:rsid w:val="009B102D"/>
    <w:rsid w:val="009B1649"/>
    <w:rsid w:val="009D51CC"/>
    <w:rsid w:val="009D5613"/>
    <w:rsid w:val="009F0993"/>
    <w:rsid w:val="00A203F2"/>
    <w:rsid w:val="00A223F6"/>
    <w:rsid w:val="00A33ADD"/>
    <w:rsid w:val="00A34422"/>
    <w:rsid w:val="00A36B4E"/>
    <w:rsid w:val="00A40034"/>
    <w:rsid w:val="00A50C8D"/>
    <w:rsid w:val="00A7681D"/>
    <w:rsid w:val="00AD2A39"/>
    <w:rsid w:val="00AF57F8"/>
    <w:rsid w:val="00B039C7"/>
    <w:rsid w:val="00B226E8"/>
    <w:rsid w:val="00B30D3F"/>
    <w:rsid w:val="00B326BF"/>
    <w:rsid w:val="00B437CF"/>
    <w:rsid w:val="00B70CBF"/>
    <w:rsid w:val="00B75934"/>
    <w:rsid w:val="00B84CE6"/>
    <w:rsid w:val="00BA535B"/>
    <w:rsid w:val="00BA5415"/>
    <w:rsid w:val="00BB787B"/>
    <w:rsid w:val="00BE1A67"/>
    <w:rsid w:val="00BF6B0A"/>
    <w:rsid w:val="00C12119"/>
    <w:rsid w:val="00C13153"/>
    <w:rsid w:val="00C16014"/>
    <w:rsid w:val="00C2134D"/>
    <w:rsid w:val="00C21B8F"/>
    <w:rsid w:val="00C25B9F"/>
    <w:rsid w:val="00C45B73"/>
    <w:rsid w:val="00C63D4E"/>
    <w:rsid w:val="00C6450E"/>
    <w:rsid w:val="00C71A0F"/>
    <w:rsid w:val="00CA05C7"/>
    <w:rsid w:val="00CA0A87"/>
    <w:rsid w:val="00CB1E78"/>
    <w:rsid w:val="00CC068B"/>
    <w:rsid w:val="00CD3A0D"/>
    <w:rsid w:val="00CE179A"/>
    <w:rsid w:val="00CE7E00"/>
    <w:rsid w:val="00D00B54"/>
    <w:rsid w:val="00D0311D"/>
    <w:rsid w:val="00D3284E"/>
    <w:rsid w:val="00D5011A"/>
    <w:rsid w:val="00D5560A"/>
    <w:rsid w:val="00D57A27"/>
    <w:rsid w:val="00D638DC"/>
    <w:rsid w:val="00D768AA"/>
    <w:rsid w:val="00DA1384"/>
    <w:rsid w:val="00DA31F8"/>
    <w:rsid w:val="00DA69F4"/>
    <w:rsid w:val="00DB41B8"/>
    <w:rsid w:val="00DB70E9"/>
    <w:rsid w:val="00DD0577"/>
    <w:rsid w:val="00DD59EA"/>
    <w:rsid w:val="00DD776A"/>
    <w:rsid w:val="00DE4193"/>
    <w:rsid w:val="00DF0146"/>
    <w:rsid w:val="00DF2A3C"/>
    <w:rsid w:val="00DF447C"/>
    <w:rsid w:val="00E01CA6"/>
    <w:rsid w:val="00E053CA"/>
    <w:rsid w:val="00E11F9B"/>
    <w:rsid w:val="00E14576"/>
    <w:rsid w:val="00E36632"/>
    <w:rsid w:val="00E37865"/>
    <w:rsid w:val="00E513B2"/>
    <w:rsid w:val="00E71A09"/>
    <w:rsid w:val="00E763D6"/>
    <w:rsid w:val="00E84FA6"/>
    <w:rsid w:val="00E918C2"/>
    <w:rsid w:val="00E9396D"/>
    <w:rsid w:val="00E9599F"/>
    <w:rsid w:val="00EA58C6"/>
    <w:rsid w:val="00EB2BDB"/>
    <w:rsid w:val="00EB4DE8"/>
    <w:rsid w:val="00EC59E5"/>
    <w:rsid w:val="00EE15C5"/>
    <w:rsid w:val="00EE5124"/>
    <w:rsid w:val="00EF3A0F"/>
    <w:rsid w:val="00EF3A5E"/>
    <w:rsid w:val="00F027F8"/>
    <w:rsid w:val="00F03B7B"/>
    <w:rsid w:val="00F211F9"/>
    <w:rsid w:val="00F2707E"/>
    <w:rsid w:val="00F27BFD"/>
    <w:rsid w:val="00F3255F"/>
    <w:rsid w:val="00F35E95"/>
    <w:rsid w:val="00F42864"/>
    <w:rsid w:val="00F457ED"/>
    <w:rsid w:val="00F63C50"/>
    <w:rsid w:val="00FA0919"/>
    <w:rsid w:val="00FA3FD4"/>
    <w:rsid w:val="00FA7BC4"/>
    <w:rsid w:val="00FB611C"/>
    <w:rsid w:val="00FC1CE6"/>
    <w:rsid w:val="00FC2E64"/>
    <w:rsid w:val="00FC42ED"/>
    <w:rsid w:val="00FC61D9"/>
    <w:rsid w:val="00FE26D5"/>
    <w:rsid w:val="00FF3EBC"/>
    <w:rsid w:val="00FF4A9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07E0C5"/>
  <w15:docId w15:val="{00313BFD-CDEA-4315-8476-C2B013A1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45153"/>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345153"/>
    <w:pPr>
      <w:keepNext/>
      <w:jc w:val="center"/>
      <w:outlineLvl w:val="0"/>
    </w:pPr>
    <w:rPr>
      <w:rFonts w:ascii="Century Gothic" w:hAnsi="Century Gothic"/>
      <w:b/>
      <w:bCs/>
    </w:rPr>
  </w:style>
  <w:style w:type="paragraph" w:styleId="Ttulo2">
    <w:name w:val="heading 2"/>
    <w:basedOn w:val="Normal"/>
    <w:next w:val="Normal"/>
    <w:link w:val="Ttulo2Car"/>
    <w:uiPriority w:val="9"/>
    <w:semiHidden/>
    <w:unhideWhenUsed/>
    <w:qFormat/>
    <w:rsid w:val="003451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45153"/>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345153"/>
    <w:pPr>
      <w:keepNext/>
      <w:jc w:val="both"/>
      <w:outlineLvl w:val="3"/>
    </w:pPr>
    <w:rPr>
      <w:rFonts w:ascii="Century Gothic" w:hAnsi="Century Gothic"/>
      <w:b/>
      <w:bCs/>
      <w:sz w:val="20"/>
    </w:rPr>
  </w:style>
  <w:style w:type="paragraph" w:styleId="Ttulo5">
    <w:name w:val="heading 5"/>
    <w:basedOn w:val="Normal"/>
    <w:next w:val="Normal"/>
    <w:link w:val="Ttulo5Car"/>
    <w:uiPriority w:val="9"/>
    <w:unhideWhenUsed/>
    <w:qFormat/>
    <w:rsid w:val="00345153"/>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4515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45153"/>
    <w:rPr>
      <w:rFonts w:ascii="Century Gothic" w:eastAsia="Times New Roman" w:hAnsi="Century Gothic" w:cs="Times New Roman"/>
      <w:b/>
      <w:bCs/>
      <w:sz w:val="24"/>
      <w:szCs w:val="24"/>
      <w:lang w:val="es-ES" w:eastAsia="es-ES"/>
    </w:rPr>
  </w:style>
  <w:style w:type="character" w:customStyle="1" w:styleId="Ttulo4Car">
    <w:name w:val="Título 4 Car"/>
    <w:basedOn w:val="Fuentedeprrafopredeter"/>
    <w:link w:val="Ttulo4"/>
    <w:rsid w:val="00345153"/>
    <w:rPr>
      <w:rFonts w:ascii="Century Gothic" w:eastAsia="Times New Roman" w:hAnsi="Century Gothic" w:cs="Times New Roman"/>
      <w:b/>
      <w:bCs/>
      <w:sz w:val="20"/>
      <w:szCs w:val="24"/>
      <w:lang w:val="es-ES" w:eastAsia="es-ES"/>
    </w:rPr>
  </w:style>
  <w:style w:type="paragraph" w:styleId="Encabezado">
    <w:name w:val="header"/>
    <w:basedOn w:val="Normal"/>
    <w:link w:val="EncabezadoCar"/>
    <w:uiPriority w:val="99"/>
    <w:rsid w:val="00345153"/>
    <w:pPr>
      <w:tabs>
        <w:tab w:val="center" w:pos="4419"/>
        <w:tab w:val="right" w:pos="8838"/>
      </w:tabs>
    </w:pPr>
  </w:style>
  <w:style w:type="character" w:customStyle="1" w:styleId="EncabezadoCar">
    <w:name w:val="Encabezado Car"/>
    <w:basedOn w:val="Fuentedeprrafopredeter"/>
    <w:link w:val="Encabezado"/>
    <w:uiPriority w:val="99"/>
    <w:rsid w:val="00345153"/>
    <w:rPr>
      <w:rFonts w:ascii="Times New Roman" w:eastAsia="Times New Roman" w:hAnsi="Times New Roman" w:cs="Times New Roman"/>
      <w:sz w:val="24"/>
      <w:szCs w:val="24"/>
      <w:lang w:val="es-ES" w:eastAsia="es-ES"/>
    </w:rPr>
  </w:style>
  <w:style w:type="character" w:customStyle="1" w:styleId="Ttulo6Car">
    <w:name w:val="Título 6 Car"/>
    <w:basedOn w:val="Fuentedeprrafopredeter"/>
    <w:link w:val="Ttulo6"/>
    <w:uiPriority w:val="9"/>
    <w:rsid w:val="00345153"/>
    <w:rPr>
      <w:rFonts w:asciiTheme="majorHAnsi" w:eastAsiaTheme="majorEastAsia" w:hAnsiTheme="majorHAnsi" w:cstheme="majorBidi"/>
      <w:i/>
      <w:iCs/>
      <w:color w:val="243F60" w:themeColor="accent1" w:themeShade="7F"/>
      <w:sz w:val="24"/>
      <w:szCs w:val="24"/>
      <w:lang w:val="es-ES" w:eastAsia="es-ES"/>
    </w:rPr>
  </w:style>
  <w:style w:type="character" w:styleId="nfasis">
    <w:name w:val="Emphasis"/>
    <w:basedOn w:val="Fuentedeprrafopredeter"/>
    <w:qFormat/>
    <w:rsid w:val="00345153"/>
    <w:rPr>
      <w:i/>
      <w:iCs/>
    </w:rPr>
  </w:style>
  <w:style w:type="paragraph" w:styleId="Prrafodelista">
    <w:name w:val="List Paragraph"/>
    <w:basedOn w:val="Normal"/>
    <w:uiPriority w:val="34"/>
    <w:qFormat/>
    <w:rsid w:val="00345153"/>
    <w:pPr>
      <w:ind w:left="708"/>
    </w:pPr>
  </w:style>
  <w:style w:type="character" w:customStyle="1" w:styleId="Ttulo3Car">
    <w:name w:val="Título 3 Car"/>
    <w:basedOn w:val="Fuentedeprrafopredeter"/>
    <w:link w:val="Ttulo3"/>
    <w:uiPriority w:val="9"/>
    <w:semiHidden/>
    <w:rsid w:val="00345153"/>
    <w:rPr>
      <w:rFonts w:asciiTheme="majorHAnsi" w:eastAsiaTheme="majorEastAsia" w:hAnsiTheme="majorHAnsi" w:cstheme="majorBidi"/>
      <w:b/>
      <w:bCs/>
      <w:color w:val="4F81BD" w:themeColor="accent1"/>
      <w:sz w:val="24"/>
      <w:szCs w:val="24"/>
      <w:lang w:val="es-ES" w:eastAsia="es-ES"/>
    </w:rPr>
  </w:style>
  <w:style w:type="table" w:styleId="Tablaconcuadrcula">
    <w:name w:val="Table Grid"/>
    <w:basedOn w:val="Tablanormal"/>
    <w:uiPriority w:val="1"/>
    <w:rsid w:val="00345153"/>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rsid w:val="00345153"/>
    <w:rPr>
      <w:rFonts w:asciiTheme="majorHAnsi" w:eastAsiaTheme="majorEastAsia" w:hAnsiTheme="majorHAnsi" w:cstheme="majorBidi"/>
      <w:color w:val="243F60" w:themeColor="accent1" w:themeShade="7F"/>
      <w:sz w:val="24"/>
      <w:szCs w:val="24"/>
      <w:lang w:val="es-ES" w:eastAsia="es-ES"/>
    </w:rPr>
  </w:style>
  <w:style w:type="character" w:customStyle="1" w:styleId="Ttulo2Car">
    <w:name w:val="Título 2 Car"/>
    <w:basedOn w:val="Fuentedeprrafopredeter"/>
    <w:link w:val="Ttulo2"/>
    <w:uiPriority w:val="9"/>
    <w:semiHidden/>
    <w:rsid w:val="00345153"/>
    <w:rPr>
      <w:rFonts w:asciiTheme="majorHAnsi" w:eastAsiaTheme="majorEastAsia" w:hAnsiTheme="majorHAnsi" w:cstheme="majorBidi"/>
      <w:b/>
      <w:bCs/>
      <w:color w:val="4F81BD" w:themeColor="accent1"/>
      <w:sz w:val="26"/>
      <w:szCs w:val="26"/>
      <w:lang w:val="es-ES" w:eastAsia="es-ES"/>
    </w:rPr>
  </w:style>
  <w:style w:type="paragraph" w:styleId="Textodeglobo">
    <w:name w:val="Balloon Text"/>
    <w:basedOn w:val="Normal"/>
    <w:link w:val="TextodegloboCar"/>
    <w:uiPriority w:val="99"/>
    <w:semiHidden/>
    <w:unhideWhenUsed/>
    <w:rsid w:val="002D44F4"/>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4F4"/>
    <w:rPr>
      <w:rFonts w:ascii="Tahoma" w:eastAsia="Times New Roman" w:hAnsi="Tahoma" w:cs="Tahoma"/>
      <w:sz w:val="16"/>
      <w:szCs w:val="16"/>
      <w:lang w:val="es-ES" w:eastAsia="es-ES"/>
    </w:rPr>
  </w:style>
  <w:style w:type="character" w:styleId="Hipervnculo">
    <w:name w:val="Hyperlink"/>
    <w:basedOn w:val="Fuentedeprrafopredeter"/>
    <w:uiPriority w:val="99"/>
    <w:semiHidden/>
    <w:unhideWhenUsed/>
    <w:rsid w:val="00A203F2"/>
    <w:rPr>
      <w:color w:val="0000FF"/>
      <w:u w:val="single"/>
    </w:rPr>
  </w:style>
  <w:style w:type="paragraph" w:styleId="Piedepgina">
    <w:name w:val="footer"/>
    <w:basedOn w:val="Normal"/>
    <w:link w:val="PiedepginaCar"/>
    <w:uiPriority w:val="99"/>
    <w:unhideWhenUsed/>
    <w:rsid w:val="00EA58C6"/>
    <w:pPr>
      <w:tabs>
        <w:tab w:val="center" w:pos="4419"/>
        <w:tab w:val="right" w:pos="8838"/>
      </w:tabs>
    </w:pPr>
  </w:style>
  <w:style w:type="character" w:customStyle="1" w:styleId="PiedepginaCar">
    <w:name w:val="Pie de página Car"/>
    <w:basedOn w:val="Fuentedeprrafopredeter"/>
    <w:link w:val="Piedepgina"/>
    <w:uiPriority w:val="99"/>
    <w:rsid w:val="00EA58C6"/>
    <w:rPr>
      <w:rFonts w:ascii="Times New Roman" w:eastAsia="Times New Roman" w:hAnsi="Times New Roman" w:cs="Times New Roman"/>
      <w:sz w:val="24"/>
      <w:szCs w:val="24"/>
      <w:lang w:val="es-ES" w:eastAsia="es-ES"/>
    </w:rPr>
  </w:style>
  <w:style w:type="paragraph" w:customStyle="1" w:styleId="Pa43">
    <w:name w:val="Pa43"/>
    <w:basedOn w:val="Normal"/>
    <w:next w:val="Normal"/>
    <w:uiPriority w:val="99"/>
    <w:rsid w:val="00063BD3"/>
    <w:pPr>
      <w:autoSpaceDE w:val="0"/>
      <w:autoSpaceDN w:val="0"/>
      <w:adjustRightInd w:val="0"/>
      <w:spacing w:line="181" w:lineRule="atLeast"/>
    </w:pPr>
    <w:rPr>
      <w:rFonts w:ascii="Akzidenz Grotesk BE Light" w:eastAsiaTheme="minorHAnsi" w:hAnsi="Akzidenz Grotesk BE Light" w:cstheme="minorBidi"/>
      <w:lang w:val="es-MX" w:eastAsia="en-US"/>
    </w:rPr>
  </w:style>
  <w:style w:type="paragraph" w:customStyle="1" w:styleId="Pa44">
    <w:name w:val="Pa44"/>
    <w:basedOn w:val="Normal"/>
    <w:next w:val="Normal"/>
    <w:uiPriority w:val="99"/>
    <w:rsid w:val="00063BD3"/>
    <w:pPr>
      <w:autoSpaceDE w:val="0"/>
      <w:autoSpaceDN w:val="0"/>
      <w:adjustRightInd w:val="0"/>
      <w:spacing w:line="181" w:lineRule="atLeast"/>
    </w:pPr>
    <w:rPr>
      <w:rFonts w:ascii="Akzidenz Grotesk BE Light" w:eastAsiaTheme="minorHAnsi" w:hAnsi="Akzidenz Grotesk BE Light" w:cstheme="minorBidi"/>
      <w:lang w:val="es-MX" w:eastAsia="en-US"/>
    </w:rPr>
  </w:style>
  <w:style w:type="paragraph" w:customStyle="1" w:styleId="Pa26">
    <w:name w:val="Pa26"/>
    <w:basedOn w:val="Normal"/>
    <w:next w:val="Normal"/>
    <w:uiPriority w:val="99"/>
    <w:rsid w:val="00063BD3"/>
    <w:pPr>
      <w:autoSpaceDE w:val="0"/>
      <w:autoSpaceDN w:val="0"/>
      <w:adjustRightInd w:val="0"/>
      <w:spacing w:line="181" w:lineRule="atLeast"/>
    </w:pPr>
    <w:rPr>
      <w:rFonts w:ascii="Akzidenz Grotesk BE Bold" w:eastAsiaTheme="minorHAnsi" w:hAnsi="Akzidenz Grotesk BE Bold" w:cstheme="minorBidi"/>
      <w:lang w:val="es-MX" w:eastAsia="en-US"/>
    </w:rPr>
  </w:style>
  <w:style w:type="paragraph" w:customStyle="1" w:styleId="Pa45">
    <w:name w:val="Pa45"/>
    <w:basedOn w:val="Normal"/>
    <w:next w:val="Normal"/>
    <w:uiPriority w:val="99"/>
    <w:rsid w:val="00063BD3"/>
    <w:pPr>
      <w:autoSpaceDE w:val="0"/>
      <w:autoSpaceDN w:val="0"/>
      <w:adjustRightInd w:val="0"/>
      <w:spacing w:line="181" w:lineRule="atLeast"/>
    </w:pPr>
    <w:rPr>
      <w:rFonts w:ascii="Akzidenz Grotesk BE Bold" w:eastAsiaTheme="minorHAnsi" w:hAnsi="Akzidenz Grotesk BE Bold" w:cstheme="minorBidi"/>
      <w:lang w:val="es-MX" w:eastAsia="en-US"/>
    </w:rPr>
  </w:style>
  <w:style w:type="paragraph" w:styleId="NormalWeb">
    <w:name w:val="Normal (Web)"/>
    <w:basedOn w:val="Normal"/>
    <w:uiPriority w:val="99"/>
    <w:semiHidden/>
    <w:unhideWhenUsed/>
    <w:rsid w:val="004710E2"/>
    <w:pPr>
      <w:spacing w:before="100" w:beforeAutospacing="1" w:after="100" w:afterAutospacing="1"/>
    </w:pPr>
    <w:rPr>
      <w:rFonts w:ascii="Times" w:eastAsiaTheme="minorHAnsi" w:hAnsi="Times"/>
      <w:sz w:val="20"/>
      <w:szCs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770558">
      <w:bodyDiv w:val="1"/>
      <w:marLeft w:val="0"/>
      <w:marRight w:val="0"/>
      <w:marTop w:val="0"/>
      <w:marBottom w:val="0"/>
      <w:divBdr>
        <w:top w:val="none" w:sz="0" w:space="0" w:color="auto"/>
        <w:left w:val="none" w:sz="0" w:space="0" w:color="auto"/>
        <w:bottom w:val="none" w:sz="0" w:space="0" w:color="auto"/>
        <w:right w:val="none" w:sz="0" w:space="0" w:color="auto"/>
      </w:divBdr>
      <w:divsChild>
        <w:div w:id="193544739">
          <w:marLeft w:val="0"/>
          <w:marRight w:val="0"/>
          <w:marTop w:val="0"/>
          <w:marBottom w:val="0"/>
          <w:divBdr>
            <w:top w:val="none" w:sz="0" w:space="0" w:color="auto"/>
            <w:left w:val="none" w:sz="0" w:space="0" w:color="auto"/>
            <w:bottom w:val="none" w:sz="0" w:space="0" w:color="auto"/>
            <w:right w:val="none" w:sz="0" w:space="0" w:color="auto"/>
          </w:divBdr>
          <w:divsChild>
            <w:div w:id="1374960351">
              <w:marLeft w:val="0"/>
              <w:marRight w:val="0"/>
              <w:marTop w:val="0"/>
              <w:marBottom w:val="0"/>
              <w:divBdr>
                <w:top w:val="none" w:sz="0" w:space="0" w:color="auto"/>
                <w:left w:val="none" w:sz="0" w:space="0" w:color="auto"/>
                <w:bottom w:val="none" w:sz="0" w:space="0" w:color="auto"/>
                <w:right w:val="none" w:sz="0" w:space="0" w:color="auto"/>
              </w:divBdr>
              <w:divsChild>
                <w:div w:id="7337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9474">
      <w:bodyDiv w:val="1"/>
      <w:marLeft w:val="0"/>
      <w:marRight w:val="0"/>
      <w:marTop w:val="0"/>
      <w:marBottom w:val="0"/>
      <w:divBdr>
        <w:top w:val="none" w:sz="0" w:space="0" w:color="auto"/>
        <w:left w:val="none" w:sz="0" w:space="0" w:color="auto"/>
        <w:bottom w:val="none" w:sz="0" w:space="0" w:color="auto"/>
        <w:right w:val="none" w:sz="0" w:space="0" w:color="auto"/>
      </w:divBdr>
      <w:divsChild>
        <w:div w:id="1376858138">
          <w:marLeft w:val="0"/>
          <w:marRight w:val="0"/>
          <w:marTop w:val="0"/>
          <w:marBottom w:val="0"/>
          <w:divBdr>
            <w:top w:val="none" w:sz="0" w:space="0" w:color="auto"/>
            <w:left w:val="none" w:sz="0" w:space="0" w:color="auto"/>
            <w:bottom w:val="none" w:sz="0" w:space="0" w:color="auto"/>
            <w:right w:val="none" w:sz="0" w:space="0" w:color="auto"/>
          </w:divBdr>
          <w:divsChild>
            <w:div w:id="1018237738">
              <w:marLeft w:val="0"/>
              <w:marRight w:val="0"/>
              <w:marTop w:val="0"/>
              <w:marBottom w:val="0"/>
              <w:divBdr>
                <w:top w:val="none" w:sz="0" w:space="0" w:color="auto"/>
                <w:left w:val="none" w:sz="0" w:space="0" w:color="auto"/>
                <w:bottom w:val="none" w:sz="0" w:space="0" w:color="auto"/>
                <w:right w:val="none" w:sz="0" w:space="0" w:color="auto"/>
              </w:divBdr>
              <w:divsChild>
                <w:div w:id="3255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istaeltlacuilo.com/atencion-integral-a-derechohabientes-con-tos-cronica/"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342CBB95894717A7CFF7C72F7C3C2A"/>
        <w:category>
          <w:name w:val="General"/>
          <w:gallery w:val="placeholder"/>
        </w:category>
        <w:types>
          <w:type w:val="bbPlcHdr"/>
        </w:types>
        <w:behaviors>
          <w:behavior w:val="content"/>
        </w:behaviors>
        <w:guid w:val="{A209BB89-90FB-479C-8B31-82CCA09F6E58}"/>
      </w:docPartPr>
      <w:docPartBody>
        <w:p w:rsidR="007A06C6" w:rsidRDefault="009A59E7" w:rsidP="009A59E7">
          <w:pPr>
            <w:pStyle w:val="73342CBB95894717A7CFF7C72F7C3C2A"/>
          </w:pPr>
          <w:r>
            <w:rPr>
              <w:lang w:val="es-ES"/>
            </w:rPr>
            <w:t>[Escribir el nombre de la compañía]</w:t>
          </w:r>
        </w:p>
      </w:docPartBody>
    </w:docPart>
    <w:docPart>
      <w:docPartPr>
        <w:name w:val="0E8575B95039480F90B9EB72A612E918"/>
        <w:category>
          <w:name w:val="General"/>
          <w:gallery w:val="placeholder"/>
        </w:category>
        <w:types>
          <w:type w:val="bbPlcHdr"/>
        </w:types>
        <w:behaviors>
          <w:behavior w:val="content"/>
        </w:behaviors>
        <w:guid w:val="{8A414832-AF5C-4EA3-9DB0-07CDF6AD84B9}"/>
      </w:docPartPr>
      <w:docPartBody>
        <w:p w:rsidR="007A06C6" w:rsidRDefault="009A59E7" w:rsidP="009A59E7">
          <w:pPr>
            <w:pStyle w:val="0E8575B95039480F90B9EB72A612E918"/>
          </w:pPr>
          <w:r>
            <w:rPr>
              <w:b/>
              <w:bCs/>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altName w:val="AvantGarde"/>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kzidenz Grotesk BE Light">
    <w:altName w:val="Akzidenz Grotesk BE Light"/>
    <w:panose1 w:val="00000000000000000000"/>
    <w:charset w:val="00"/>
    <w:family w:val="swiss"/>
    <w:notTrueType/>
    <w:pitch w:val="default"/>
    <w:sig w:usb0="00000003" w:usb1="00000000" w:usb2="00000000" w:usb3="00000000" w:csb0="00000001" w:csb1="00000000"/>
  </w:font>
  <w:font w:name="Akzidenz Grotesk BE Bold">
    <w:altName w:val="Akzidenz Grotesk BE Bold"/>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A59E7"/>
    <w:rsid w:val="001C543F"/>
    <w:rsid w:val="00646DA6"/>
    <w:rsid w:val="006846FF"/>
    <w:rsid w:val="006E4582"/>
    <w:rsid w:val="00711859"/>
    <w:rsid w:val="007A06C6"/>
    <w:rsid w:val="008C6D2E"/>
    <w:rsid w:val="009A59E7"/>
    <w:rsid w:val="009D4111"/>
    <w:rsid w:val="00B2779E"/>
    <w:rsid w:val="00BC5DAE"/>
    <w:rsid w:val="00C83B9E"/>
    <w:rsid w:val="00D54EA0"/>
    <w:rsid w:val="00E14134"/>
    <w:rsid w:val="00EE763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D41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38EB5DE2E24CF097690A0A589EDBE1">
    <w:name w:val="6D38EB5DE2E24CF097690A0A589EDBE1"/>
    <w:rsid w:val="009A59E7"/>
  </w:style>
  <w:style w:type="paragraph" w:customStyle="1" w:styleId="73342CBB95894717A7CFF7C72F7C3C2A">
    <w:name w:val="73342CBB95894717A7CFF7C72F7C3C2A"/>
    <w:rsid w:val="009A59E7"/>
  </w:style>
  <w:style w:type="paragraph" w:customStyle="1" w:styleId="0E8575B95039480F90B9EB72A612E918">
    <w:name w:val="0E8575B95039480F90B9EB72A612E918"/>
    <w:rsid w:val="009A59E7"/>
  </w:style>
  <w:style w:type="paragraph" w:customStyle="1" w:styleId="BA0F9BB9464D42879078F08219D7A4C1">
    <w:name w:val="BA0F9BB9464D42879078F08219D7A4C1"/>
    <w:rsid w:val="00711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DEFB9-62FE-487C-A618-F71D16C4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1534</Words>
  <Characters>8438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ANGELES MOROYOQUE CANDELARIA</vt:lpstr>
    </vt:vector>
  </TitlesOfParts>
  <Company>Instituto Mexicano del Seguro Social</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ANGELES MOROYOQUE CANDELARIA</dc:title>
  <dc:creator>Administrador</dc:creator>
  <cp:lastModifiedBy>Arkade</cp:lastModifiedBy>
  <cp:revision>2</cp:revision>
  <cp:lastPrinted>2015-05-25T11:18:00Z</cp:lastPrinted>
  <dcterms:created xsi:type="dcterms:W3CDTF">2016-06-14T07:29:00Z</dcterms:created>
  <dcterms:modified xsi:type="dcterms:W3CDTF">2016-06-14T07:29:00Z</dcterms:modified>
</cp:coreProperties>
</file>