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8BA" w:rsidRPr="008D6FCA" w:rsidRDefault="008274E0" w:rsidP="00B24541">
      <w:pPr>
        <w:spacing w:after="0"/>
        <w:rPr>
          <w:rFonts w:ascii="Times New Roman" w:hAnsi="Times New Roman" w:cs="Times New Roman"/>
          <w:b/>
          <w:sz w:val="24"/>
          <w:lang w:val="uk-UA"/>
        </w:rPr>
      </w:pPr>
      <w:r w:rsidRPr="008D6FCA">
        <w:rPr>
          <w:rFonts w:ascii="Times New Roman" w:hAnsi="Times New Roman" w:cs="Times New Roman"/>
          <w:b/>
          <w:sz w:val="24"/>
          <w:lang w:val="uk-UA"/>
        </w:rPr>
        <w:t xml:space="preserve">05.09.2019 </w:t>
      </w:r>
      <w:r w:rsidR="00B24541" w:rsidRPr="008D6FCA">
        <w:rPr>
          <w:rFonts w:ascii="Times New Roman" w:hAnsi="Times New Roman" w:cs="Times New Roman"/>
          <w:b/>
          <w:sz w:val="24"/>
          <w:lang w:val="uk-UA"/>
        </w:rPr>
        <w:t>Організація монтажних робіт</w:t>
      </w:r>
    </w:p>
    <w:p w:rsidR="00B24541" w:rsidRPr="008D6FCA" w:rsidRDefault="00B24541" w:rsidP="00B24541">
      <w:pPr>
        <w:pStyle w:val="a3"/>
        <w:numPr>
          <w:ilvl w:val="0"/>
          <w:numId w:val="2"/>
        </w:numPr>
        <w:spacing w:after="0"/>
        <w:rPr>
          <w:rFonts w:ascii="Times New Roman" w:hAnsi="Times New Roman" w:cs="Times New Roman"/>
          <w:sz w:val="24"/>
          <w:lang w:val="uk-UA"/>
        </w:rPr>
      </w:pPr>
      <w:r w:rsidRPr="008D6FCA">
        <w:rPr>
          <w:rFonts w:ascii="Times New Roman" w:hAnsi="Times New Roman" w:cs="Times New Roman"/>
          <w:sz w:val="24"/>
          <w:lang w:val="uk-UA"/>
        </w:rPr>
        <w:t>Структура і склад спеціалізованого монтажного управління.</w:t>
      </w:r>
    </w:p>
    <w:p w:rsidR="00B24541" w:rsidRPr="008D6FCA" w:rsidRDefault="00B24541" w:rsidP="00B24541">
      <w:pPr>
        <w:pStyle w:val="a3"/>
        <w:numPr>
          <w:ilvl w:val="0"/>
          <w:numId w:val="2"/>
        </w:numPr>
        <w:spacing w:after="0"/>
        <w:rPr>
          <w:rFonts w:ascii="Times New Roman" w:hAnsi="Times New Roman" w:cs="Times New Roman"/>
          <w:sz w:val="24"/>
          <w:lang w:val="uk-UA"/>
        </w:rPr>
      </w:pPr>
      <w:r w:rsidRPr="008D6FCA">
        <w:rPr>
          <w:rFonts w:ascii="Times New Roman" w:hAnsi="Times New Roman" w:cs="Times New Roman"/>
          <w:sz w:val="24"/>
          <w:lang w:val="uk-UA"/>
        </w:rPr>
        <w:t>Організація матеріально-технічного забезпечення монтажного управління(МУ).</w:t>
      </w:r>
    </w:p>
    <w:p w:rsidR="00B24541" w:rsidRPr="008D6FCA" w:rsidRDefault="00B24541" w:rsidP="00B24541">
      <w:pPr>
        <w:pStyle w:val="a3"/>
        <w:numPr>
          <w:ilvl w:val="0"/>
          <w:numId w:val="2"/>
        </w:numPr>
        <w:spacing w:after="0"/>
        <w:rPr>
          <w:rFonts w:ascii="Times New Roman" w:hAnsi="Times New Roman" w:cs="Times New Roman"/>
          <w:sz w:val="24"/>
          <w:lang w:val="uk-UA"/>
        </w:rPr>
      </w:pPr>
      <w:r w:rsidRPr="008D6FCA">
        <w:rPr>
          <w:rFonts w:ascii="Times New Roman" w:hAnsi="Times New Roman" w:cs="Times New Roman"/>
          <w:sz w:val="24"/>
          <w:lang w:val="uk-UA"/>
        </w:rPr>
        <w:t>Організація виробничо-тех</w:t>
      </w:r>
      <w:r w:rsidR="00310399" w:rsidRPr="008D6FCA">
        <w:rPr>
          <w:rFonts w:ascii="Times New Roman" w:hAnsi="Times New Roman" w:cs="Times New Roman"/>
          <w:sz w:val="24"/>
          <w:lang w:val="uk-UA"/>
        </w:rPr>
        <w:t>нічного відділу</w:t>
      </w:r>
      <w:r w:rsidRPr="008D6FCA">
        <w:rPr>
          <w:rFonts w:ascii="Times New Roman" w:hAnsi="Times New Roman" w:cs="Times New Roman"/>
          <w:sz w:val="24"/>
          <w:lang w:val="uk-UA"/>
        </w:rPr>
        <w:t xml:space="preserve"> МУ.</w:t>
      </w:r>
    </w:p>
    <w:p w:rsidR="00B24541" w:rsidRPr="008D6FCA" w:rsidRDefault="00B24541" w:rsidP="00B24541">
      <w:pPr>
        <w:pStyle w:val="a3"/>
        <w:numPr>
          <w:ilvl w:val="0"/>
          <w:numId w:val="2"/>
        </w:numPr>
        <w:spacing w:after="0"/>
        <w:rPr>
          <w:rFonts w:ascii="Times New Roman" w:hAnsi="Times New Roman" w:cs="Times New Roman"/>
          <w:sz w:val="24"/>
          <w:lang w:val="uk-UA"/>
        </w:rPr>
      </w:pPr>
      <w:r w:rsidRPr="008D6FCA">
        <w:rPr>
          <w:rFonts w:ascii="Times New Roman" w:hAnsi="Times New Roman" w:cs="Times New Roman"/>
          <w:sz w:val="24"/>
          <w:lang w:val="uk-UA"/>
        </w:rPr>
        <w:t>організація монтажних дільниці МУ.</w:t>
      </w:r>
    </w:p>
    <w:p w:rsidR="007B3207" w:rsidRPr="008D6FCA" w:rsidRDefault="00B24541" w:rsidP="00B24541">
      <w:pPr>
        <w:spacing w:after="0"/>
        <w:rPr>
          <w:rFonts w:ascii="Times New Roman" w:hAnsi="Times New Roman" w:cs="Times New Roman"/>
          <w:sz w:val="24"/>
          <w:lang w:val="uk-UA"/>
        </w:rPr>
      </w:pPr>
      <w:r w:rsidRPr="008D6FCA">
        <w:rPr>
          <w:rFonts w:ascii="Times New Roman" w:hAnsi="Times New Roman" w:cs="Times New Roman"/>
          <w:sz w:val="24"/>
          <w:lang w:val="uk-UA"/>
        </w:rPr>
        <w:t>[1]</w:t>
      </w:r>
      <w:r w:rsidR="007B3207" w:rsidRPr="008D6FCA">
        <w:rPr>
          <w:rFonts w:ascii="Times New Roman" w:hAnsi="Times New Roman" w:cs="Times New Roman"/>
          <w:sz w:val="24"/>
          <w:lang w:val="uk-UA"/>
        </w:rPr>
        <w:t xml:space="preserve"> Структура і склад МУ є унікальною і залежить від призначень і функцій.</w:t>
      </w:r>
    </w:p>
    <w:p w:rsidR="00B24541" w:rsidRPr="008D6FCA" w:rsidRDefault="00B24541" w:rsidP="00B24541">
      <w:pPr>
        <w:spacing w:after="0"/>
        <w:rPr>
          <w:rFonts w:ascii="Times New Roman" w:hAnsi="Times New Roman" w:cs="Times New Roman"/>
          <w:sz w:val="24"/>
          <w:lang w:val="uk-UA"/>
        </w:rPr>
      </w:pPr>
    </w:p>
    <w:p w:rsidR="00B24541" w:rsidRPr="008D6FCA" w:rsidRDefault="00B24541" w:rsidP="00B24541">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[2] </w:t>
      </w:r>
      <w:r w:rsidR="007B3207" w:rsidRPr="008D6FCA">
        <w:rPr>
          <w:rFonts w:ascii="Times New Roman" w:hAnsi="Times New Roman" w:cs="Times New Roman"/>
          <w:sz w:val="24"/>
          <w:lang w:val="uk-UA"/>
        </w:rPr>
        <w:t xml:space="preserve">Матеріально-технічним забезпеченням називають попередньо визначений обсяг матеріальних і технічних засобів які необхідні для виконання монтажних робіт згідно специфіки об’єкта. </w:t>
      </w:r>
    </w:p>
    <w:p w:rsidR="00B24541" w:rsidRPr="008D6FCA" w:rsidRDefault="00B24541" w:rsidP="00B24541">
      <w:pPr>
        <w:spacing w:after="0"/>
        <w:rPr>
          <w:rFonts w:ascii="Times New Roman" w:hAnsi="Times New Roman" w:cs="Times New Roman"/>
          <w:sz w:val="24"/>
          <w:lang w:val="uk-UA"/>
        </w:rPr>
      </w:pPr>
    </w:p>
    <w:p w:rsidR="00B24541" w:rsidRPr="008D6FCA" w:rsidRDefault="00B24541" w:rsidP="00B24541">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[3] </w:t>
      </w:r>
      <w:r w:rsidR="00310399" w:rsidRPr="008D6FCA">
        <w:rPr>
          <w:rFonts w:ascii="Times New Roman" w:hAnsi="Times New Roman" w:cs="Times New Roman"/>
          <w:sz w:val="24"/>
          <w:lang w:val="uk-UA"/>
        </w:rPr>
        <w:t xml:space="preserve">Виробничо-технічний відділ – це структурний підрозділ МУ, який є основними підрозділом і забезпечує підготовку ведення та здачу об’єкта в експлуатації. </w:t>
      </w:r>
    </w:p>
    <w:p w:rsidR="00B24541" w:rsidRPr="008D6FCA" w:rsidRDefault="00B24541" w:rsidP="00B24541">
      <w:pPr>
        <w:spacing w:after="0"/>
        <w:rPr>
          <w:rFonts w:ascii="Times New Roman" w:hAnsi="Times New Roman" w:cs="Times New Roman"/>
          <w:sz w:val="24"/>
          <w:lang w:val="uk-UA"/>
        </w:rPr>
      </w:pPr>
    </w:p>
    <w:p w:rsidR="00B24541" w:rsidRPr="008D6FCA" w:rsidRDefault="00B24541" w:rsidP="00B24541">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[4] </w:t>
      </w:r>
      <w:r w:rsidR="00CD3A28" w:rsidRPr="008D6FCA">
        <w:rPr>
          <w:rFonts w:ascii="Times New Roman" w:hAnsi="Times New Roman" w:cs="Times New Roman"/>
          <w:sz w:val="24"/>
          <w:lang w:val="uk-UA"/>
        </w:rPr>
        <w:t xml:space="preserve">Монтажною дільницею називають структурний підрозділ виробничо-технічного відділу, який згідно угод безпосередньо виконує обсяг робіт об’єкта. </w:t>
      </w:r>
    </w:p>
    <w:p w:rsidR="00AE324E" w:rsidRPr="008D6FCA" w:rsidRDefault="00AE324E" w:rsidP="00B24541">
      <w:pPr>
        <w:spacing w:after="0"/>
        <w:rPr>
          <w:rFonts w:ascii="Times New Roman" w:hAnsi="Times New Roman" w:cs="Times New Roman"/>
          <w:sz w:val="24"/>
          <w:lang w:val="uk-UA"/>
        </w:rPr>
      </w:pPr>
    </w:p>
    <w:p w:rsidR="00AE324E" w:rsidRPr="008D6FCA" w:rsidRDefault="00AE324E" w:rsidP="00B24541">
      <w:pPr>
        <w:spacing w:after="0"/>
        <w:rPr>
          <w:rFonts w:ascii="Times New Roman" w:hAnsi="Times New Roman" w:cs="Times New Roman"/>
          <w:b/>
          <w:sz w:val="24"/>
          <w:lang w:val="uk-UA"/>
        </w:rPr>
      </w:pPr>
      <w:r w:rsidRPr="008D6FCA">
        <w:rPr>
          <w:rFonts w:ascii="Times New Roman" w:hAnsi="Times New Roman" w:cs="Times New Roman"/>
          <w:b/>
          <w:sz w:val="24"/>
          <w:lang w:val="uk-UA"/>
        </w:rPr>
        <w:t xml:space="preserve">05.09.2019 </w:t>
      </w:r>
      <w:r w:rsidR="00803DD5" w:rsidRPr="008D6FCA">
        <w:rPr>
          <w:rFonts w:ascii="Times New Roman" w:hAnsi="Times New Roman" w:cs="Times New Roman"/>
          <w:b/>
          <w:sz w:val="24"/>
          <w:lang w:val="uk-UA"/>
        </w:rPr>
        <w:t>Організація і проведення налагодження засобів автоматики</w:t>
      </w:r>
    </w:p>
    <w:p w:rsidR="00803DD5" w:rsidRPr="008D6FCA" w:rsidRDefault="00803DD5" w:rsidP="00803DD5">
      <w:pPr>
        <w:pStyle w:val="a3"/>
        <w:numPr>
          <w:ilvl w:val="0"/>
          <w:numId w:val="5"/>
        </w:numPr>
        <w:spacing w:after="0"/>
        <w:rPr>
          <w:rFonts w:ascii="Times New Roman" w:hAnsi="Times New Roman" w:cs="Times New Roman"/>
          <w:sz w:val="24"/>
          <w:lang w:val="uk-UA"/>
        </w:rPr>
      </w:pPr>
      <w:r w:rsidRPr="008D6FCA">
        <w:rPr>
          <w:rFonts w:ascii="Times New Roman" w:hAnsi="Times New Roman" w:cs="Times New Roman"/>
          <w:sz w:val="24"/>
          <w:lang w:val="uk-UA"/>
        </w:rPr>
        <w:t>Послідовність складання плану проведення робіт(ППР).</w:t>
      </w:r>
    </w:p>
    <w:p w:rsidR="00803DD5" w:rsidRPr="008D6FCA" w:rsidRDefault="00803DD5" w:rsidP="00803DD5">
      <w:pPr>
        <w:pStyle w:val="a3"/>
        <w:numPr>
          <w:ilvl w:val="0"/>
          <w:numId w:val="5"/>
        </w:numPr>
        <w:spacing w:after="0"/>
        <w:rPr>
          <w:rFonts w:ascii="Times New Roman" w:hAnsi="Times New Roman" w:cs="Times New Roman"/>
          <w:sz w:val="24"/>
          <w:lang w:val="uk-UA"/>
        </w:rPr>
      </w:pPr>
      <w:r w:rsidRPr="008D6FCA">
        <w:rPr>
          <w:rFonts w:ascii="Times New Roman" w:hAnsi="Times New Roman" w:cs="Times New Roman"/>
          <w:sz w:val="24"/>
          <w:lang w:val="uk-UA"/>
        </w:rPr>
        <w:t>Складання графіків монтажно-налагоджуваних робіт.</w:t>
      </w:r>
    </w:p>
    <w:p w:rsidR="00803DD5" w:rsidRPr="008D6FCA" w:rsidRDefault="00803DD5" w:rsidP="00803DD5">
      <w:pPr>
        <w:pStyle w:val="a3"/>
        <w:numPr>
          <w:ilvl w:val="0"/>
          <w:numId w:val="5"/>
        </w:numPr>
        <w:spacing w:after="0"/>
        <w:rPr>
          <w:rFonts w:ascii="Times New Roman" w:hAnsi="Times New Roman" w:cs="Times New Roman"/>
          <w:sz w:val="24"/>
          <w:lang w:val="uk-UA"/>
        </w:rPr>
      </w:pPr>
      <w:r w:rsidRPr="008D6FCA">
        <w:rPr>
          <w:rFonts w:ascii="Times New Roman" w:hAnsi="Times New Roman" w:cs="Times New Roman"/>
          <w:sz w:val="24"/>
          <w:lang w:val="uk-UA"/>
        </w:rPr>
        <w:t>Складання графіків початку і закінчення монтажно-будівельних робіт.</w:t>
      </w:r>
    </w:p>
    <w:p w:rsidR="00803DD5" w:rsidRPr="008D6FCA" w:rsidRDefault="00803DD5" w:rsidP="00803DD5">
      <w:pPr>
        <w:pStyle w:val="a3"/>
        <w:numPr>
          <w:ilvl w:val="0"/>
          <w:numId w:val="5"/>
        </w:numPr>
        <w:spacing w:after="0"/>
        <w:rPr>
          <w:rFonts w:ascii="Times New Roman" w:hAnsi="Times New Roman" w:cs="Times New Roman"/>
          <w:sz w:val="24"/>
          <w:lang w:val="uk-UA"/>
        </w:rPr>
      </w:pPr>
      <w:r w:rsidRPr="008D6FCA">
        <w:rPr>
          <w:rFonts w:ascii="Times New Roman" w:hAnsi="Times New Roman" w:cs="Times New Roman"/>
          <w:sz w:val="24"/>
          <w:lang w:val="uk-UA"/>
        </w:rPr>
        <w:t>Складання сіткового(мережного) графіка будівельно-монтажних робіт.</w:t>
      </w:r>
    </w:p>
    <w:p w:rsidR="00803DD5" w:rsidRDefault="00803DD5" w:rsidP="00803DD5">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[1] </w:t>
      </w:r>
      <w:r w:rsidR="008D6FCA">
        <w:rPr>
          <w:rFonts w:ascii="Times New Roman" w:hAnsi="Times New Roman" w:cs="Times New Roman"/>
          <w:sz w:val="24"/>
          <w:lang w:val="uk-UA"/>
        </w:rPr>
        <w:t>Планом проведення робіт називають текстовий документ в якому відображена послідовність виконання робіт та графічне відображення порядку та взаємозв’язку між роботами. ППР рекомендується розробляти з допомогою комп’ютерної техніки, що дає можливість таких переваг:</w:t>
      </w:r>
    </w:p>
    <w:p w:rsidR="008D6FCA" w:rsidRPr="008D6FCA" w:rsidRDefault="000D43FB" w:rsidP="00803DD5">
      <w:pPr>
        <w:spacing w:after="0"/>
        <w:rPr>
          <w:rFonts w:ascii="Times New Roman" w:hAnsi="Times New Roman" w:cs="Times New Roman"/>
          <w:sz w:val="24"/>
          <w:lang w:val="uk-UA"/>
        </w:rPr>
      </w:pPr>
      <w:r>
        <w:rPr>
          <w:rFonts w:ascii="Times New Roman" w:hAnsi="Times New Roman" w:cs="Times New Roman"/>
          <w:sz w:val="24"/>
          <w:lang w:val="uk-UA"/>
        </w:rPr>
        <w:t xml:space="preserve">- </w:t>
      </w:r>
    </w:p>
    <w:p w:rsidR="00803DD5" w:rsidRPr="008D6FCA" w:rsidRDefault="00803DD5" w:rsidP="00803DD5">
      <w:pPr>
        <w:spacing w:after="0"/>
        <w:rPr>
          <w:rFonts w:ascii="Times New Roman" w:hAnsi="Times New Roman" w:cs="Times New Roman"/>
          <w:sz w:val="24"/>
          <w:lang w:val="uk-UA"/>
        </w:rPr>
      </w:pPr>
    </w:p>
    <w:p w:rsidR="00803DD5" w:rsidRPr="008D6FCA" w:rsidRDefault="00803DD5" w:rsidP="00803DD5">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[2] </w:t>
      </w:r>
      <w:r w:rsidR="000D43FB">
        <w:rPr>
          <w:rFonts w:ascii="Times New Roman" w:hAnsi="Times New Roman" w:cs="Times New Roman"/>
          <w:sz w:val="24"/>
          <w:lang w:val="uk-UA"/>
        </w:rPr>
        <w:t>Графік монтажних робіт – це графічний документ в виді таблиці або графіка у якому відображено види(найменування ) робіт, інші необхідно відомості та календарний графік початку/закінчення монтажних робіт</w:t>
      </w:r>
      <w:r w:rsidR="006E382F">
        <w:rPr>
          <w:rFonts w:ascii="Times New Roman" w:hAnsi="Times New Roman" w:cs="Times New Roman"/>
          <w:sz w:val="24"/>
          <w:lang w:val="uk-UA"/>
        </w:rPr>
        <w:t>. Графік монтажних робіт – це внутрішній комерційного типу документ.</w:t>
      </w:r>
    </w:p>
    <w:p w:rsidR="00803DD5" w:rsidRPr="008D6FCA" w:rsidRDefault="00803DD5" w:rsidP="00803DD5">
      <w:pPr>
        <w:spacing w:after="0"/>
        <w:rPr>
          <w:rFonts w:ascii="Times New Roman" w:hAnsi="Times New Roman" w:cs="Times New Roman"/>
          <w:sz w:val="24"/>
          <w:lang w:val="uk-UA"/>
        </w:rPr>
      </w:pPr>
    </w:p>
    <w:p w:rsidR="00803DD5" w:rsidRPr="008D6FCA" w:rsidRDefault="00803DD5" w:rsidP="00803DD5">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[3] </w:t>
      </w:r>
      <w:r w:rsidR="00665948">
        <w:rPr>
          <w:rFonts w:ascii="Times New Roman" w:hAnsi="Times New Roman" w:cs="Times New Roman"/>
          <w:sz w:val="24"/>
          <w:lang w:val="uk-UA"/>
        </w:rPr>
        <w:t>Рекомендується графік початку і закінчення робіт виконувати на основі орієнтовного графіка і якому вершиною є найменування виду робіт, дугою є напрямок виконання наступного найменування робіт, в якому додатково можна позначити тривалість переміщення роботи. При автоматизованій розробці рекомендується виділити критичний шлях від початку до закінчення роботи при умові оптимізації часу виконання робіт.</w:t>
      </w:r>
    </w:p>
    <w:p w:rsidR="00803DD5" w:rsidRPr="008D6FCA" w:rsidRDefault="00803DD5" w:rsidP="00803DD5">
      <w:pPr>
        <w:spacing w:after="0"/>
        <w:rPr>
          <w:rFonts w:ascii="Times New Roman" w:hAnsi="Times New Roman" w:cs="Times New Roman"/>
          <w:sz w:val="24"/>
          <w:lang w:val="uk-UA"/>
        </w:rPr>
      </w:pPr>
    </w:p>
    <w:p w:rsidR="00803DD5" w:rsidRDefault="00803DD5" w:rsidP="00803DD5">
      <w:pPr>
        <w:spacing w:after="0"/>
        <w:rPr>
          <w:rFonts w:ascii="Times New Roman" w:hAnsi="Times New Roman" w:cs="Times New Roman"/>
          <w:sz w:val="24"/>
          <w:lang w:val="uk-UA"/>
        </w:rPr>
      </w:pPr>
      <w:r w:rsidRPr="008D6FCA">
        <w:rPr>
          <w:rFonts w:ascii="Times New Roman" w:hAnsi="Times New Roman" w:cs="Times New Roman"/>
          <w:sz w:val="24"/>
          <w:lang w:val="uk-UA"/>
        </w:rPr>
        <w:t xml:space="preserve">[4] </w:t>
      </w:r>
      <w:r w:rsidR="00C0575F">
        <w:rPr>
          <w:rFonts w:ascii="Times New Roman" w:hAnsi="Times New Roman" w:cs="Times New Roman"/>
          <w:sz w:val="24"/>
          <w:lang w:val="uk-UA"/>
        </w:rPr>
        <w:t>Сітковим(мережним) графіком називають графічний документ який побудований на основі математичного апарату – сітки Петрі та теорії масового обслуговування</w:t>
      </w:r>
      <w:r w:rsidR="00381D3F">
        <w:rPr>
          <w:rFonts w:ascii="Times New Roman" w:hAnsi="Times New Roman" w:cs="Times New Roman"/>
          <w:sz w:val="24"/>
          <w:lang w:val="uk-UA"/>
        </w:rPr>
        <w:t xml:space="preserve">. Для організації монтажних робіт по переміщенню техніки та людей рекомендується при автоматизації застосовувати вид програмуванні в виді транспортної задачі. </w:t>
      </w:r>
    </w:p>
    <w:p w:rsidR="00614312" w:rsidRDefault="00614312" w:rsidP="00803DD5">
      <w:pPr>
        <w:spacing w:after="0"/>
        <w:rPr>
          <w:rFonts w:ascii="Times New Roman" w:hAnsi="Times New Roman" w:cs="Times New Roman"/>
          <w:sz w:val="24"/>
          <w:lang w:val="uk-UA"/>
        </w:rPr>
      </w:pPr>
    </w:p>
    <w:p w:rsidR="00614312" w:rsidRDefault="00614312" w:rsidP="00803DD5">
      <w:pPr>
        <w:spacing w:after="0"/>
        <w:rPr>
          <w:rFonts w:ascii="Times New Roman" w:hAnsi="Times New Roman" w:cs="Times New Roman"/>
          <w:sz w:val="24"/>
          <w:lang w:val="uk-UA"/>
        </w:rPr>
      </w:pPr>
      <w:r>
        <w:rPr>
          <w:rFonts w:ascii="Times New Roman" w:hAnsi="Times New Roman" w:cs="Times New Roman"/>
          <w:sz w:val="24"/>
          <w:lang w:val="uk-UA"/>
        </w:rPr>
        <w:t xml:space="preserve">19.09.2019 </w:t>
      </w:r>
      <w:r w:rsidR="00043A43">
        <w:rPr>
          <w:rFonts w:ascii="Times New Roman" w:hAnsi="Times New Roman" w:cs="Times New Roman"/>
          <w:sz w:val="24"/>
          <w:lang w:val="uk-UA"/>
        </w:rPr>
        <w:t>Монтажні вироби для трубних проводок.</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uk-UA"/>
        </w:rPr>
        <w:t>1. Загальні вимоги до трубних проводок(ТП).</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uk-UA"/>
        </w:rPr>
        <w:t>2. Монтажні вироби для ТП.</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uk-UA"/>
        </w:rPr>
        <w:t>3. Класифікація ТП.</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uk-UA"/>
        </w:rPr>
        <w:lastRenderedPageBreak/>
        <w:t>4. Вибір діаметра труб для пневматичних ліній зв’язку.</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en-US"/>
        </w:rPr>
        <w:t xml:space="preserve">[1] </w:t>
      </w:r>
      <w:r>
        <w:rPr>
          <w:rFonts w:ascii="Times New Roman" w:hAnsi="Times New Roman" w:cs="Times New Roman"/>
          <w:sz w:val="24"/>
          <w:lang w:val="uk-UA"/>
        </w:rPr>
        <w:t xml:space="preserve">Трубною проводкою називають – сукупність трубних ліній зв’язку та технічних засобів які розміщені на трубних лініях зв’язку і призначені як елементи трубних систем автоматизації. </w:t>
      </w: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uk-UA"/>
        </w:rPr>
        <w:t>До ТП відносять:</w:t>
      </w:r>
    </w:p>
    <w:p w:rsidR="00043A43" w:rsidRDefault="00043A43" w:rsidP="00043A43">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Котлоагрегат від якого відходить пряма подача гарячої води в систему.</w:t>
      </w:r>
    </w:p>
    <w:p w:rsidR="00043A43" w:rsidRDefault="00043A43" w:rsidP="00043A43">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Циркуляційний насос.</w:t>
      </w:r>
    </w:p>
    <w:p w:rsidR="00043A43" w:rsidRDefault="00BB5C9C" w:rsidP="00043A43">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Теплові елементи(радіатори).</w:t>
      </w:r>
    </w:p>
    <w:p w:rsidR="00BB5C9C" w:rsidRDefault="00BB5C9C" w:rsidP="00043A43">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Дренажний вентиль для спуску рідини у парових системах, або вентиль для спуску газу(пари) у водяних системах.</w:t>
      </w:r>
    </w:p>
    <w:p w:rsidR="00BB5C9C" w:rsidRDefault="006910A6" w:rsidP="00043A43">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Труба зворотної подачі води(котлоагрегат).</w:t>
      </w:r>
    </w:p>
    <w:p w:rsidR="006910A6" w:rsidRPr="006910A6" w:rsidRDefault="006910A6" w:rsidP="006910A6">
      <w:pPr>
        <w:spacing w:after="0"/>
        <w:rPr>
          <w:rFonts w:ascii="Times New Roman" w:hAnsi="Times New Roman" w:cs="Times New Roman"/>
          <w:sz w:val="24"/>
          <w:lang w:val="uk-UA"/>
        </w:rPr>
      </w:pPr>
      <w:r>
        <w:rPr>
          <w:rFonts w:ascii="Times New Roman" w:hAnsi="Times New Roman" w:cs="Times New Roman"/>
          <w:sz w:val="24"/>
          <w:lang w:val="uk-UA"/>
        </w:rPr>
        <w:t xml:space="preserve">Для монтажу ТП систем контролю і автоматики рекомендується сталеві водопровідні труби, звичайні або леговані, не оцинковані і оцинковані згідно стандарту ДСТУ 32 62 з умовним проходом 8,15,20,40,50мм. </w:t>
      </w:r>
    </w:p>
    <w:p w:rsidR="00043A43" w:rsidRDefault="00043A43" w:rsidP="00803DD5">
      <w:pPr>
        <w:spacing w:after="0"/>
        <w:rPr>
          <w:rFonts w:ascii="Times New Roman" w:hAnsi="Times New Roman" w:cs="Times New Roman"/>
          <w:sz w:val="24"/>
          <w:lang w:val="en-US"/>
        </w:rPr>
      </w:pP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en-US"/>
        </w:rPr>
        <w:t>[2]</w:t>
      </w:r>
      <w:r w:rsidR="00171903">
        <w:rPr>
          <w:rFonts w:ascii="Times New Roman" w:hAnsi="Times New Roman" w:cs="Times New Roman"/>
          <w:sz w:val="24"/>
          <w:lang w:val="uk-UA"/>
        </w:rPr>
        <w:t xml:space="preserve"> Сталеві безшовні холоднодеформовані вуглецеві стальні труби згідно ДСТ 8734 зовнішнім діаметром 8, 10…</w:t>
      </w:r>
    </w:p>
    <w:p w:rsidR="00171903" w:rsidRPr="00171903" w:rsidRDefault="00171903" w:rsidP="00803DD5">
      <w:pPr>
        <w:spacing w:after="0"/>
        <w:rPr>
          <w:rFonts w:ascii="Times New Roman" w:hAnsi="Times New Roman" w:cs="Times New Roman"/>
          <w:sz w:val="24"/>
          <w:lang w:val="uk-UA"/>
        </w:rPr>
      </w:pPr>
      <w:r>
        <w:rPr>
          <w:rFonts w:ascii="Times New Roman" w:hAnsi="Times New Roman" w:cs="Times New Roman"/>
          <w:sz w:val="24"/>
          <w:lang w:val="uk-UA"/>
        </w:rPr>
        <w:t>Для ТП високого тиску</w:t>
      </w:r>
    </w:p>
    <w:p w:rsidR="00043A43" w:rsidRDefault="00043A43" w:rsidP="00803DD5">
      <w:pPr>
        <w:spacing w:after="0"/>
        <w:rPr>
          <w:rFonts w:ascii="Times New Roman" w:hAnsi="Times New Roman" w:cs="Times New Roman"/>
          <w:sz w:val="24"/>
          <w:lang w:val="en-US"/>
        </w:rPr>
      </w:pPr>
    </w:p>
    <w:p w:rsidR="00043A43" w:rsidRDefault="00043A43" w:rsidP="00803DD5">
      <w:pPr>
        <w:spacing w:after="0"/>
        <w:rPr>
          <w:rFonts w:ascii="Times New Roman" w:hAnsi="Times New Roman" w:cs="Times New Roman"/>
          <w:sz w:val="24"/>
          <w:lang w:val="en-US"/>
        </w:rPr>
      </w:pPr>
      <w:r>
        <w:rPr>
          <w:rFonts w:ascii="Times New Roman" w:hAnsi="Times New Roman" w:cs="Times New Roman"/>
          <w:sz w:val="24"/>
          <w:lang w:val="en-US"/>
        </w:rPr>
        <w:t>[3]</w:t>
      </w:r>
    </w:p>
    <w:p w:rsidR="00043A43" w:rsidRDefault="00043A43" w:rsidP="00803DD5">
      <w:pPr>
        <w:spacing w:after="0"/>
        <w:rPr>
          <w:rFonts w:ascii="Times New Roman" w:hAnsi="Times New Roman" w:cs="Times New Roman"/>
          <w:sz w:val="24"/>
          <w:lang w:val="en-US"/>
        </w:rPr>
      </w:pPr>
    </w:p>
    <w:p w:rsidR="00043A43" w:rsidRDefault="00043A43" w:rsidP="00803DD5">
      <w:pPr>
        <w:spacing w:after="0"/>
        <w:rPr>
          <w:rFonts w:ascii="Times New Roman" w:hAnsi="Times New Roman" w:cs="Times New Roman"/>
          <w:sz w:val="24"/>
          <w:lang w:val="uk-UA"/>
        </w:rPr>
      </w:pPr>
      <w:r>
        <w:rPr>
          <w:rFonts w:ascii="Times New Roman" w:hAnsi="Times New Roman" w:cs="Times New Roman"/>
          <w:sz w:val="24"/>
          <w:lang w:val="en-US"/>
        </w:rPr>
        <w:t>[4]</w:t>
      </w:r>
      <w:r w:rsidR="00885599">
        <w:rPr>
          <w:rFonts w:ascii="Times New Roman" w:hAnsi="Times New Roman" w:cs="Times New Roman"/>
          <w:sz w:val="24"/>
          <w:lang w:val="uk-UA"/>
        </w:rPr>
        <w:t xml:space="preserve"> Рекомендується виконувати розрахунок діаметра труб згідно методичних вказівок, інструкцій експлуатації завада виробника.</w:t>
      </w:r>
    </w:p>
    <w:p w:rsidR="00885599" w:rsidRDefault="00E53D2E" w:rsidP="00803DD5">
      <w:pPr>
        <w:spacing w:after="0"/>
        <w:rPr>
          <w:rFonts w:ascii="Times New Roman" w:hAnsi="Times New Roman" w:cs="Times New Roman"/>
          <w:sz w:val="24"/>
          <w:lang w:val="uk-UA"/>
        </w:rPr>
      </w:pPr>
      <w:r>
        <w:rPr>
          <w:rFonts w:ascii="Times New Roman" w:hAnsi="Times New Roman" w:cs="Times New Roman"/>
          <w:sz w:val="24"/>
          <w:lang w:val="uk-UA"/>
        </w:rPr>
        <w:t>Види діаметра труби рекомендується із довідників.</w:t>
      </w:r>
    </w:p>
    <w:p w:rsidR="00C05001" w:rsidRDefault="00C05001" w:rsidP="00803DD5">
      <w:pPr>
        <w:spacing w:after="0"/>
        <w:rPr>
          <w:rFonts w:ascii="Times New Roman" w:hAnsi="Times New Roman" w:cs="Times New Roman"/>
          <w:sz w:val="24"/>
          <w:lang w:val="uk-UA"/>
        </w:rPr>
      </w:pPr>
    </w:p>
    <w:p w:rsidR="00984D4D" w:rsidRDefault="00984D4D" w:rsidP="00803DD5">
      <w:pPr>
        <w:spacing w:after="0"/>
        <w:rPr>
          <w:rFonts w:ascii="Times New Roman" w:hAnsi="Times New Roman" w:cs="Times New Roman"/>
          <w:b/>
          <w:sz w:val="24"/>
          <w:lang w:val="uk-UA"/>
        </w:rPr>
      </w:pPr>
      <w:r w:rsidRPr="00984D4D">
        <w:rPr>
          <w:rFonts w:ascii="Times New Roman" w:hAnsi="Times New Roman" w:cs="Times New Roman"/>
          <w:b/>
          <w:sz w:val="24"/>
          <w:lang w:val="uk-UA"/>
        </w:rPr>
        <w:t>Монтажні схеми та умовні позначення ТП</w:t>
      </w:r>
    </w:p>
    <w:p w:rsidR="00984D4D" w:rsidRDefault="00984D4D" w:rsidP="00984D4D">
      <w:pPr>
        <w:pStyle w:val="a3"/>
        <w:numPr>
          <w:ilvl w:val="0"/>
          <w:numId w:val="7"/>
        </w:numPr>
        <w:spacing w:after="0"/>
        <w:rPr>
          <w:rFonts w:ascii="Times New Roman" w:hAnsi="Times New Roman" w:cs="Times New Roman"/>
          <w:sz w:val="24"/>
          <w:lang w:val="uk-UA"/>
        </w:rPr>
      </w:pPr>
      <w:r>
        <w:rPr>
          <w:rFonts w:ascii="Times New Roman" w:hAnsi="Times New Roman" w:cs="Times New Roman"/>
          <w:sz w:val="24"/>
          <w:lang w:val="uk-UA"/>
        </w:rPr>
        <w:t>Схеми зовнішніх трубних проводок</w:t>
      </w:r>
    </w:p>
    <w:p w:rsidR="00984D4D" w:rsidRDefault="00984D4D" w:rsidP="00984D4D">
      <w:pPr>
        <w:pStyle w:val="a3"/>
        <w:numPr>
          <w:ilvl w:val="0"/>
          <w:numId w:val="7"/>
        </w:numPr>
        <w:spacing w:after="0"/>
        <w:rPr>
          <w:rFonts w:ascii="Times New Roman" w:hAnsi="Times New Roman" w:cs="Times New Roman"/>
          <w:sz w:val="24"/>
          <w:lang w:val="uk-UA"/>
        </w:rPr>
      </w:pPr>
      <w:r>
        <w:rPr>
          <w:rFonts w:ascii="Times New Roman" w:hAnsi="Times New Roman" w:cs="Times New Roman"/>
          <w:sz w:val="24"/>
          <w:lang w:val="uk-UA"/>
        </w:rPr>
        <w:t>Проектування траси ТП</w:t>
      </w:r>
    </w:p>
    <w:p w:rsidR="00984D4D" w:rsidRDefault="00984D4D" w:rsidP="00984D4D">
      <w:pPr>
        <w:pStyle w:val="a3"/>
        <w:numPr>
          <w:ilvl w:val="0"/>
          <w:numId w:val="7"/>
        </w:numPr>
        <w:spacing w:after="0"/>
        <w:rPr>
          <w:rFonts w:ascii="Times New Roman" w:hAnsi="Times New Roman" w:cs="Times New Roman"/>
          <w:sz w:val="24"/>
          <w:lang w:val="uk-UA"/>
        </w:rPr>
      </w:pPr>
      <w:r>
        <w:rPr>
          <w:rFonts w:ascii="Times New Roman" w:hAnsi="Times New Roman" w:cs="Times New Roman"/>
          <w:sz w:val="24"/>
          <w:lang w:val="uk-UA"/>
        </w:rPr>
        <w:t>Умовні позначення і маркерування ТП</w:t>
      </w:r>
    </w:p>
    <w:p w:rsidR="00984D4D" w:rsidRDefault="00984D4D" w:rsidP="00984D4D">
      <w:pPr>
        <w:spacing w:after="0"/>
        <w:rPr>
          <w:rFonts w:ascii="Times New Roman" w:hAnsi="Times New Roman" w:cs="Times New Roman"/>
          <w:sz w:val="24"/>
          <w:lang w:val="uk-UA"/>
        </w:rPr>
      </w:pPr>
      <w:r>
        <w:rPr>
          <w:rFonts w:ascii="Times New Roman" w:hAnsi="Times New Roman" w:cs="Times New Roman"/>
          <w:sz w:val="24"/>
          <w:lang w:val="uk-UA"/>
        </w:rPr>
        <w:t>______-труба</w:t>
      </w:r>
    </w:p>
    <w:p w:rsidR="00444FFD" w:rsidRDefault="00444FFD" w:rsidP="00984D4D">
      <w:pPr>
        <w:spacing w:after="0"/>
        <w:rPr>
          <w:rFonts w:ascii="Times New Roman" w:hAnsi="Times New Roman" w:cs="Times New Roman"/>
          <w:sz w:val="24"/>
          <w:lang w:val="uk-UA"/>
        </w:rPr>
      </w:pPr>
    </w:p>
    <w:p w:rsidR="00444FFD" w:rsidRDefault="00444FFD" w:rsidP="00984D4D">
      <w:pPr>
        <w:spacing w:after="0"/>
        <w:rPr>
          <w:rFonts w:ascii="Times New Roman" w:hAnsi="Times New Roman" w:cs="Times New Roman"/>
          <w:sz w:val="24"/>
          <w:lang w:val="uk-UA"/>
        </w:rPr>
      </w:pPr>
    </w:p>
    <w:p w:rsidR="00444FFD" w:rsidRDefault="00444FFD" w:rsidP="00984D4D">
      <w:pPr>
        <w:spacing w:after="0"/>
        <w:rPr>
          <w:rFonts w:ascii="Times New Roman" w:hAnsi="Times New Roman" w:cs="Times New Roman"/>
          <w:sz w:val="24"/>
          <w:lang w:val="uk-UA"/>
        </w:rPr>
      </w:pPr>
      <w:r>
        <w:rPr>
          <w:rFonts w:ascii="Times New Roman" w:hAnsi="Times New Roman" w:cs="Times New Roman"/>
          <w:sz w:val="24"/>
          <w:lang w:val="uk-UA"/>
        </w:rPr>
        <w:t xml:space="preserve">24.09.2019 </w:t>
      </w:r>
      <w:r w:rsidR="000419FE">
        <w:rPr>
          <w:rFonts w:ascii="Times New Roman" w:hAnsi="Times New Roman" w:cs="Times New Roman"/>
          <w:sz w:val="24"/>
          <w:lang w:val="uk-UA"/>
        </w:rPr>
        <w:t>Виконання блокових конструкцій і доставка їх до монтажу.</w:t>
      </w:r>
    </w:p>
    <w:p w:rsidR="000419FE" w:rsidRDefault="000419FE" w:rsidP="00984D4D">
      <w:pPr>
        <w:spacing w:after="0"/>
        <w:rPr>
          <w:rFonts w:ascii="Times New Roman" w:hAnsi="Times New Roman" w:cs="Times New Roman"/>
          <w:sz w:val="24"/>
          <w:lang w:val="uk-UA"/>
        </w:rPr>
      </w:pPr>
      <w:r>
        <w:rPr>
          <w:rFonts w:ascii="Times New Roman" w:hAnsi="Times New Roman" w:cs="Times New Roman"/>
          <w:sz w:val="24"/>
          <w:lang w:val="uk-UA"/>
        </w:rPr>
        <w:t>1. Виготовлення трубних блоків.</w:t>
      </w:r>
    </w:p>
    <w:p w:rsidR="000419FE" w:rsidRDefault="000419FE" w:rsidP="00984D4D">
      <w:pPr>
        <w:spacing w:after="0"/>
        <w:rPr>
          <w:rFonts w:ascii="Times New Roman" w:hAnsi="Times New Roman" w:cs="Times New Roman"/>
          <w:sz w:val="24"/>
          <w:lang w:val="uk-UA"/>
        </w:rPr>
      </w:pPr>
      <w:r>
        <w:rPr>
          <w:rFonts w:ascii="Times New Roman" w:hAnsi="Times New Roman" w:cs="Times New Roman"/>
          <w:sz w:val="24"/>
          <w:lang w:val="uk-UA"/>
        </w:rPr>
        <w:t>2. Без каркасні ТБ.</w:t>
      </w:r>
    </w:p>
    <w:p w:rsidR="000419FE" w:rsidRDefault="000419FE" w:rsidP="00984D4D">
      <w:pPr>
        <w:spacing w:after="0"/>
        <w:rPr>
          <w:rFonts w:ascii="Times New Roman" w:hAnsi="Times New Roman" w:cs="Times New Roman"/>
          <w:sz w:val="24"/>
          <w:lang w:val="uk-UA"/>
        </w:rPr>
      </w:pPr>
      <w:r>
        <w:rPr>
          <w:rFonts w:ascii="Times New Roman" w:hAnsi="Times New Roman" w:cs="Times New Roman"/>
          <w:sz w:val="24"/>
          <w:lang w:val="uk-UA"/>
        </w:rPr>
        <w:t>3. транспортування ТБ.</w:t>
      </w:r>
    </w:p>
    <w:p w:rsidR="000419FE" w:rsidRDefault="000419FE" w:rsidP="00984D4D">
      <w:pPr>
        <w:spacing w:after="0"/>
        <w:rPr>
          <w:rFonts w:ascii="Times New Roman" w:hAnsi="Times New Roman" w:cs="Times New Roman"/>
          <w:sz w:val="24"/>
          <w:lang w:val="uk-UA"/>
        </w:rPr>
      </w:pPr>
      <w:r>
        <w:rPr>
          <w:rFonts w:ascii="Times New Roman" w:hAnsi="Times New Roman" w:cs="Times New Roman"/>
          <w:sz w:val="24"/>
          <w:lang w:val="uk-UA"/>
        </w:rPr>
        <w:t>4. Вузли обв’язки із трубною комутацією.</w:t>
      </w:r>
    </w:p>
    <w:p w:rsidR="00E74403" w:rsidRDefault="00E74403" w:rsidP="00E74403">
      <w:pPr>
        <w:spacing w:after="0"/>
        <w:rPr>
          <w:rFonts w:ascii="Times New Roman" w:hAnsi="Times New Roman" w:cs="Times New Roman"/>
          <w:sz w:val="24"/>
          <w:lang w:val="uk-UA"/>
        </w:rPr>
      </w:pPr>
      <w:r>
        <w:rPr>
          <w:rFonts w:ascii="Times New Roman" w:hAnsi="Times New Roman" w:cs="Times New Roman"/>
          <w:sz w:val="24"/>
          <w:lang w:val="uk-UA"/>
        </w:rPr>
        <w:tab/>
        <w:t>1. Трубний блок – конструкція із визначеною кількістю труб, які прокладені в визначеному порядку і призначені для перекачування рідин/газів із одного в інше місце.</w:t>
      </w:r>
    </w:p>
    <w:p w:rsidR="00E74403" w:rsidRDefault="008207D3" w:rsidP="00E74403">
      <w:pPr>
        <w:spacing w:after="0"/>
        <w:rPr>
          <w:rFonts w:ascii="Times New Roman" w:hAnsi="Times New Roman" w:cs="Times New Roman"/>
          <w:sz w:val="24"/>
          <w:lang w:val="uk-UA"/>
        </w:rPr>
      </w:pPr>
      <w:r>
        <w:rPr>
          <w:rFonts w:ascii="Times New Roman" w:hAnsi="Times New Roman" w:cs="Times New Roman"/>
          <w:sz w:val="24"/>
          <w:lang w:val="uk-UA"/>
        </w:rPr>
        <w:t>Рекомендується згідно проектної документації попередньо заготовити і відправити на об’єкт замовника.</w:t>
      </w:r>
    </w:p>
    <w:p w:rsidR="007B4F81" w:rsidRDefault="007B4F81" w:rsidP="00E74403">
      <w:pPr>
        <w:spacing w:after="0"/>
        <w:rPr>
          <w:rFonts w:ascii="Times New Roman" w:hAnsi="Times New Roman" w:cs="Times New Roman"/>
          <w:sz w:val="24"/>
          <w:lang w:val="uk-UA"/>
        </w:rPr>
      </w:pPr>
      <w:r>
        <w:rPr>
          <w:rFonts w:ascii="Times New Roman" w:hAnsi="Times New Roman" w:cs="Times New Roman"/>
          <w:sz w:val="24"/>
          <w:lang w:val="uk-UA"/>
        </w:rPr>
        <w:t xml:space="preserve"> 26.09.2019</w:t>
      </w:r>
    </w:p>
    <w:p w:rsidR="00E74403" w:rsidRDefault="007B4F81" w:rsidP="00E74403">
      <w:pPr>
        <w:spacing w:after="0"/>
        <w:rPr>
          <w:rFonts w:ascii="Times New Roman" w:hAnsi="Times New Roman" w:cs="Times New Roman"/>
          <w:sz w:val="24"/>
          <w:lang w:val="uk-UA"/>
        </w:rPr>
      </w:pPr>
      <w:r>
        <w:rPr>
          <w:rFonts w:ascii="Times New Roman" w:hAnsi="Times New Roman" w:cs="Times New Roman"/>
          <w:sz w:val="24"/>
          <w:lang w:val="uk-UA"/>
        </w:rPr>
        <w:tab/>
        <w:t xml:space="preserve">2 Без каркасне ТБ називають конструкцію ТБ в якій 2 або більше труб різної довжини та  діаметру які з’єднані скобою/хомутом без застосування каркасу. </w:t>
      </w:r>
    </w:p>
    <w:p w:rsidR="007B4F81" w:rsidRDefault="007B4F81" w:rsidP="00E74403">
      <w:pPr>
        <w:spacing w:after="0"/>
        <w:rPr>
          <w:rFonts w:ascii="Times New Roman" w:hAnsi="Times New Roman" w:cs="Times New Roman"/>
          <w:sz w:val="24"/>
          <w:lang w:val="uk-UA"/>
        </w:rPr>
      </w:pPr>
      <w:r>
        <w:rPr>
          <w:rFonts w:ascii="Times New Roman" w:hAnsi="Times New Roman" w:cs="Times New Roman"/>
          <w:sz w:val="24"/>
          <w:lang w:val="uk-UA"/>
        </w:rPr>
        <w:t xml:space="preserve">Приклади: </w:t>
      </w:r>
    </w:p>
    <w:p w:rsidR="007B4F81" w:rsidRDefault="007B4F81" w:rsidP="007B4F81">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Пневматичні лінії зв’язку</w:t>
      </w:r>
    </w:p>
    <w:p w:rsidR="006837B7" w:rsidRDefault="005D6B83" w:rsidP="006837B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Монтаж зовнішньої пневмопроводки у захисних пластмасових коробах</w:t>
      </w:r>
    </w:p>
    <w:p w:rsidR="006837B7" w:rsidRDefault="006837B7" w:rsidP="006837B7">
      <w:pPr>
        <w:spacing w:after="0"/>
        <w:ind w:firstLine="708"/>
        <w:rPr>
          <w:rFonts w:ascii="Times New Roman" w:hAnsi="Times New Roman" w:cs="Times New Roman"/>
          <w:sz w:val="24"/>
          <w:lang w:val="uk-UA"/>
        </w:rPr>
      </w:pPr>
      <w:r>
        <w:rPr>
          <w:rFonts w:ascii="Times New Roman" w:hAnsi="Times New Roman" w:cs="Times New Roman"/>
          <w:sz w:val="24"/>
          <w:lang w:val="uk-UA"/>
        </w:rPr>
        <w:lastRenderedPageBreak/>
        <w:t>3 Транспортування ТБ виконують спеціальним транспортним засобом який попередньо аналізують його придатність до виду ТБ(довжина, вага/маса)</w:t>
      </w:r>
    </w:p>
    <w:p w:rsidR="006837B7" w:rsidRDefault="006837B7" w:rsidP="006837B7">
      <w:pPr>
        <w:spacing w:after="0"/>
        <w:rPr>
          <w:rFonts w:ascii="Times New Roman" w:hAnsi="Times New Roman" w:cs="Times New Roman"/>
          <w:sz w:val="24"/>
          <w:lang w:val="uk-UA"/>
        </w:rPr>
      </w:pPr>
      <w:r>
        <w:rPr>
          <w:rFonts w:ascii="Times New Roman" w:hAnsi="Times New Roman" w:cs="Times New Roman"/>
          <w:sz w:val="24"/>
          <w:lang w:val="uk-UA"/>
        </w:rPr>
        <w:t>Приклади спеціального транспорту:</w:t>
      </w:r>
    </w:p>
    <w:p w:rsidR="006837B7" w:rsidRDefault="006837B7" w:rsidP="006837B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 xml:space="preserve">Панелевози довжиною 4.6/6/7.5/8.5 м. </w:t>
      </w:r>
    </w:p>
    <w:p w:rsidR="00245D30" w:rsidRDefault="00245D30" w:rsidP="006837B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 xml:space="preserve">Лісовози </w:t>
      </w:r>
    </w:p>
    <w:p w:rsidR="00245D30" w:rsidRDefault="00245D30" w:rsidP="00245D30">
      <w:pPr>
        <w:spacing w:after="0"/>
        <w:ind w:firstLine="708"/>
        <w:rPr>
          <w:rFonts w:ascii="Times New Roman" w:hAnsi="Times New Roman" w:cs="Times New Roman"/>
          <w:sz w:val="24"/>
          <w:lang w:val="uk-UA"/>
        </w:rPr>
      </w:pPr>
      <w:r>
        <w:rPr>
          <w:rFonts w:ascii="Times New Roman" w:hAnsi="Times New Roman" w:cs="Times New Roman"/>
          <w:sz w:val="24"/>
          <w:lang w:val="uk-UA"/>
        </w:rPr>
        <w:t>4 Трубною хомутацією називають 2 або більше труб які призначені для передачі імпульсних сигналів в режимі дискретної логіки.</w:t>
      </w:r>
    </w:p>
    <w:p w:rsidR="00245D30" w:rsidRDefault="00245D30" w:rsidP="00245D30">
      <w:pPr>
        <w:spacing w:after="0"/>
        <w:rPr>
          <w:rFonts w:ascii="Times New Roman" w:hAnsi="Times New Roman" w:cs="Times New Roman"/>
          <w:sz w:val="24"/>
          <w:lang w:val="uk-UA"/>
        </w:rPr>
      </w:pPr>
      <w:r>
        <w:rPr>
          <w:rFonts w:ascii="Times New Roman" w:hAnsi="Times New Roman" w:cs="Times New Roman"/>
          <w:sz w:val="24"/>
          <w:lang w:val="uk-UA"/>
        </w:rPr>
        <w:t xml:space="preserve"> Вузлом обв’язки називають вибране місце в виробничому місці в якому згідно технічної документації є трубна хомутація.</w:t>
      </w:r>
    </w:p>
    <w:p w:rsidR="00245D30" w:rsidRDefault="00245D30" w:rsidP="00245D30">
      <w:pPr>
        <w:spacing w:after="0"/>
        <w:rPr>
          <w:rFonts w:ascii="Times New Roman" w:hAnsi="Times New Roman" w:cs="Times New Roman"/>
          <w:sz w:val="24"/>
          <w:lang w:val="uk-UA"/>
        </w:rPr>
      </w:pPr>
    </w:p>
    <w:p w:rsidR="00245D30" w:rsidRDefault="00245D30" w:rsidP="00245D30">
      <w:pPr>
        <w:spacing w:after="0"/>
        <w:rPr>
          <w:rFonts w:ascii="Times New Roman" w:hAnsi="Times New Roman" w:cs="Times New Roman"/>
          <w:sz w:val="24"/>
          <w:lang w:val="uk-UA"/>
        </w:rPr>
      </w:pPr>
      <w:r>
        <w:rPr>
          <w:rFonts w:ascii="Times New Roman" w:hAnsi="Times New Roman" w:cs="Times New Roman"/>
          <w:sz w:val="24"/>
          <w:lang w:val="uk-UA"/>
        </w:rPr>
        <w:t>Монтаж трубних проводок(ТП) високого тиску(ВТ).</w:t>
      </w:r>
    </w:p>
    <w:p w:rsidR="00245D30" w:rsidRDefault="00245D30" w:rsidP="00245D30">
      <w:pPr>
        <w:pStyle w:val="a3"/>
        <w:numPr>
          <w:ilvl w:val="0"/>
          <w:numId w:val="8"/>
        </w:numPr>
        <w:spacing w:after="0"/>
        <w:rPr>
          <w:rFonts w:ascii="Times New Roman" w:hAnsi="Times New Roman" w:cs="Times New Roman"/>
          <w:sz w:val="24"/>
          <w:lang w:val="uk-UA"/>
        </w:rPr>
      </w:pPr>
      <w:r>
        <w:rPr>
          <w:rFonts w:ascii="Times New Roman" w:hAnsi="Times New Roman" w:cs="Times New Roman"/>
          <w:sz w:val="24"/>
          <w:lang w:val="uk-UA"/>
        </w:rPr>
        <w:t>Підготовка і обробка ТПВТ</w:t>
      </w:r>
    </w:p>
    <w:p w:rsidR="00245D30" w:rsidRDefault="00245D30" w:rsidP="00245D30">
      <w:pPr>
        <w:pStyle w:val="a3"/>
        <w:numPr>
          <w:ilvl w:val="0"/>
          <w:numId w:val="8"/>
        </w:numPr>
        <w:spacing w:after="0"/>
        <w:rPr>
          <w:rFonts w:ascii="Times New Roman" w:hAnsi="Times New Roman" w:cs="Times New Roman"/>
          <w:sz w:val="24"/>
          <w:lang w:val="uk-UA"/>
        </w:rPr>
      </w:pPr>
      <w:r>
        <w:rPr>
          <w:rFonts w:ascii="Times New Roman" w:hAnsi="Times New Roman" w:cs="Times New Roman"/>
          <w:sz w:val="24"/>
          <w:lang w:val="uk-UA"/>
        </w:rPr>
        <w:t>Монтаж ТПВТ</w:t>
      </w:r>
    </w:p>
    <w:p w:rsidR="00245D30" w:rsidRDefault="00245D30" w:rsidP="00245D30">
      <w:pPr>
        <w:pStyle w:val="a3"/>
        <w:numPr>
          <w:ilvl w:val="0"/>
          <w:numId w:val="8"/>
        </w:numPr>
        <w:spacing w:after="0"/>
        <w:rPr>
          <w:rFonts w:ascii="Times New Roman" w:hAnsi="Times New Roman" w:cs="Times New Roman"/>
          <w:sz w:val="24"/>
          <w:lang w:val="uk-UA"/>
        </w:rPr>
      </w:pPr>
      <w:r>
        <w:rPr>
          <w:rFonts w:ascii="Times New Roman" w:hAnsi="Times New Roman" w:cs="Times New Roman"/>
          <w:sz w:val="24"/>
          <w:lang w:val="uk-UA"/>
        </w:rPr>
        <w:t>Монтаж ТП низького тиску</w:t>
      </w:r>
      <w:r w:rsidR="00323771">
        <w:rPr>
          <w:rFonts w:ascii="Times New Roman" w:hAnsi="Times New Roman" w:cs="Times New Roman"/>
          <w:sz w:val="24"/>
          <w:lang w:val="uk-UA"/>
        </w:rPr>
        <w:t>(НТ)</w:t>
      </w:r>
      <w:r>
        <w:rPr>
          <w:rFonts w:ascii="Times New Roman" w:hAnsi="Times New Roman" w:cs="Times New Roman"/>
          <w:sz w:val="24"/>
          <w:lang w:val="uk-UA"/>
        </w:rPr>
        <w:t>.</w:t>
      </w:r>
    </w:p>
    <w:p w:rsidR="00245D30" w:rsidRDefault="00245D30" w:rsidP="00245D30">
      <w:pPr>
        <w:spacing w:after="0"/>
        <w:ind w:firstLine="360"/>
        <w:rPr>
          <w:rFonts w:ascii="Times New Roman" w:hAnsi="Times New Roman" w:cs="Times New Roman"/>
          <w:sz w:val="24"/>
          <w:lang w:val="uk-UA"/>
        </w:rPr>
      </w:pPr>
      <w:r>
        <w:rPr>
          <w:rFonts w:ascii="Times New Roman" w:hAnsi="Times New Roman" w:cs="Times New Roman"/>
          <w:sz w:val="24"/>
          <w:lang w:val="uk-UA"/>
        </w:rPr>
        <w:t>1 Високий тиск – надлишковий тиск, параметри якого знаходяться в межах 100 кг/см</w:t>
      </w:r>
      <w:r>
        <w:rPr>
          <w:rFonts w:ascii="Times New Roman" w:hAnsi="Times New Roman" w:cs="Times New Roman"/>
          <w:sz w:val="24"/>
          <w:lang w:val="en-US"/>
        </w:rPr>
        <w:t>^</w:t>
      </w:r>
      <w:r>
        <w:rPr>
          <w:rFonts w:ascii="Times New Roman" w:hAnsi="Times New Roman" w:cs="Times New Roman"/>
          <w:sz w:val="24"/>
          <w:lang w:val="uk-UA"/>
        </w:rPr>
        <w:t>2(10 МПа) до 1000</w:t>
      </w:r>
      <w:r w:rsidRPr="00245D30">
        <w:rPr>
          <w:rFonts w:ascii="Times New Roman" w:hAnsi="Times New Roman" w:cs="Times New Roman"/>
          <w:sz w:val="24"/>
          <w:lang w:val="uk-UA"/>
        </w:rPr>
        <w:t xml:space="preserve"> </w:t>
      </w:r>
      <w:r>
        <w:rPr>
          <w:rFonts w:ascii="Times New Roman" w:hAnsi="Times New Roman" w:cs="Times New Roman"/>
          <w:sz w:val="24"/>
          <w:lang w:val="uk-UA"/>
        </w:rPr>
        <w:t>кг/см</w:t>
      </w:r>
      <w:r>
        <w:rPr>
          <w:rFonts w:ascii="Times New Roman" w:hAnsi="Times New Roman" w:cs="Times New Roman"/>
          <w:sz w:val="24"/>
          <w:lang w:val="en-US"/>
        </w:rPr>
        <w:t>^</w:t>
      </w:r>
      <w:r>
        <w:rPr>
          <w:rFonts w:ascii="Times New Roman" w:hAnsi="Times New Roman" w:cs="Times New Roman"/>
          <w:sz w:val="24"/>
          <w:lang w:val="uk-UA"/>
        </w:rPr>
        <w:t>2(100 МПа).</w:t>
      </w:r>
    </w:p>
    <w:p w:rsidR="00245D30" w:rsidRDefault="007342D7" w:rsidP="00245D30">
      <w:pPr>
        <w:spacing w:after="0"/>
        <w:rPr>
          <w:rFonts w:ascii="Times New Roman" w:hAnsi="Times New Roman" w:cs="Times New Roman"/>
          <w:sz w:val="24"/>
          <w:lang w:val="uk-UA"/>
        </w:rPr>
      </w:pPr>
      <w:r>
        <w:rPr>
          <w:rFonts w:ascii="Times New Roman" w:hAnsi="Times New Roman" w:cs="Times New Roman"/>
          <w:sz w:val="24"/>
          <w:lang w:val="uk-UA"/>
        </w:rPr>
        <w:t>Трубопровід ВТ застосовується в газомогістральних ТП. Трубопроводи високого тиску(магістральні) протягуються від джерела газу до компресорних установок і на опорах передаються до кінцевого споживача.</w:t>
      </w:r>
    </w:p>
    <w:p w:rsidR="007342D7" w:rsidRDefault="007342D7" w:rsidP="00245D30">
      <w:pPr>
        <w:spacing w:after="0"/>
        <w:rPr>
          <w:rFonts w:ascii="Times New Roman" w:hAnsi="Times New Roman" w:cs="Times New Roman"/>
          <w:sz w:val="24"/>
          <w:lang w:val="uk-UA"/>
        </w:rPr>
      </w:pPr>
      <w:r>
        <w:rPr>
          <w:rFonts w:ascii="Times New Roman" w:hAnsi="Times New Roman" w:cs="Times New Roman"/>
          <w:sz w:val="24"/>
          <w:lang w:val="uk-UA"/>
        </w:rPr>
        <w:t>Особливості ТП високого тиску:</w:t>
      </w:r>
    </w:p>
    <w:p w:rsidR="007342D7" w:rsidRDefault="007342D7" w:rsidP="007342D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Застосування в магістральних трубних проводках</w:t>
      </w:r>
    </w:p>
    <w:p w:rsidR="007342D7" w:rsidRDefault="007342D7" w:rsidP="007342D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ТП вимагає розміщення П подібних компенсаторів для теплових лінійних розширень.</w:t>
      </w:r>
    </w:p>
    <w:p w:rsidR="007342D7" w:rsidRDefault="007342D7" w:rsidP="007342D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ТП вимагає стаціонарних компресорних будівель в яких виконують повірку на якість середовища в середині труби та технічне обслуговування труби.</w:t>
      </w:r>
    </w:p>
    <w:p w:rsidR="007342D7" w:rsidRDefault="00323771" w:rsidP="00323771">
      <w:pPr>
        <w:spacing w:after="0"/>
        <w:ind w:firstLine="360"/>
        <w:rPr>
          <w:rFonts w:ascii="Times New Roman" w:hAnsi="Times New Roman" w:cs="Times New Roman"/>
          <w:sz w:val="24"/>
          <w:lang w:val="uk-UA"/>
        </w:rPr>
      </w:pPr>
      <w:r>
        <w:rPr>
          <w:rFonts w:ascii="Times New Roman" w:hAnsi="Times New Roman" w:cs="Times New Roman"/>
          <w:sz w:val="24"/>
          <w:lang w:val="uk-UA"/>
        </w:rPr>
        <w:t xml:space="preserve">2 Монтаж ТПВТ: монтують на основі дозволів місцевих адміністрацій та держав Євросоюзу та інших держав. </w:t>
      </w:r>
    </w:p>
    <w:p w:rsidR="00323771" w:rsidRDefault="00323771" w:rsidP="00323771">
      <w:pPr>
        <w:spacing w:after="0"/>
        <w:rPr>
          <w:rFonts w:ascii="Times New Roman" w:hAnsi="Times New Roman" w:cs="Times New Roman"/>
          <w:sz w:val="24"/>
          <w:lang w:val="uk-UA"/>
        </w:rPr>
      </w:pPr>
      <w:r>
        <w:rPr>
          <w:rFonts w:ascii="Times New Roman" w:hAnsi="Times New Roman" w:cs="Times New Roman"/>
          <w:sz w:val="24"/>
          <w:lang w:val="uk-UA"/>
        </w:rPr>
        <w:t>Виготовлення секцій труб на спеціалізованих підприємствах.</w:t>
      </w:r>
    </w:p>
    <w:p w:rsidR="00323771" w:rsidRDefault="00323771" w:rsidP="00323771">
      <w:pPr>
        <w:spacing w:after="0"/>
        <w:rPr>
          <w:rFonts w:ascii="Times New Roman" w:hAnsi="Times New Roman" w:cs="Times New Roman"/>
          <w:sz w:val="24"/>
          <w:lang w:val="uk-UA"/>
        </w:rPr>
      </w:pPr>
      <w:r>
        <w:rPr>
          <w:rFonts w:ascii="Times New Roman" w:hAnsi="Times New Roman" w:cs="Times New Roman"/>
          <w:sz w:val="24"/>
          <w:lang w:val="uk-UA"/>
        </w:rPr>
        <w:t>Транспортування секції труб до об’єкта.</w:t>
      </w:r>
    </w:p>
    <w:p w:rsidR="00323771" w:rsidRDefault="00323771" w:rsidP="00323771">
      <w:pPr>
        <w:spacing w:after="0"/>
        <w:rPr>
          <w:rFonts w:ascii="Times New Roman" w:hAnsi="Times New Roman" w:cs="Times New Roman"/>
          <w:sz w:val="24"/>
          <w:lang w:val="uk-UA"/>
        </w:rPr>
      </w:pPr>
      <w:r>
        <w:rPr>
          <w:rFonts w:ascii="Times New Roman" w:hAnsi="Times New Roman" w:cs="Times New Roman"/>
          <w:sz w:val="24"/>
          <w:lang w:val="uk-UA"/>
        </w:rPr>
        <w:t>Електро-газо-</w:t>
      </w:r>
      <w:proofErr w:type="spellStart"/>
      <w:r>
        <w:rPr>
          <w:rFonts w:ascii="Times New Roman" w:hAnsi="Times New Roman" w:cs="Times New Roman"/>
          <w:sz w:val="24"/>
          <w:lang w:val="uk-UA"/>
        </w:rPr>
        <w:t>зварочні</w:t>
      </w:r>
      <w:proofErr w:type="spellEnd"/>
      <w:r>
        <w:rPr>
          <w:rFonts w:ascii="Times New Roman" w:hAnsi="Times New Roman" w:cs="Times New Roman"/>
          <w:sz w:val="24"/>
          <w:lang w:val="uk-UA"/>
        </w:rPr>
        <w:t xml:space="preserve"> роботи.</w:t>
      </w:r>
    </w:p>
    <w:p w:rsidR="00323771" w:rsidRDefault="00323771" w:rsidP="00323771">
      <w:pPr>
        <w:spacing w:after="0"/>
        <w:rPr>
          <w:rFonts w:ascii="Times New Roman" w:hAnsi="Times New Roman" w:cs="Times New Roman"/>
          <w:sz w:val="24"/>
          <w:lang w:val="uk-UA"/>
        </w:rPr>
      </w:pPr>
      <w:r>
        <w:rPr>
          <w:rFonts w:ascii="Times New Roman" w:hAnsi="Times New Roman" w:cs="Times New Roman"/>
          <w:sz w:val="24"/>
          <w:lang w:val="uk-UA"/>
        </w:rPr>
        <w:t>Підготовка та монтаж П компенсаторів.</w:t>
      </w:r>
    </w:p>
    <w:p w:rsidR="00323771" w:rsidRDefault="00014E47" w:rsidP="00014E47">
      <w:pPr>
        <w:spacing w:after="0"/>
        <w:ind w:firstLine="708"/>
        <w:rPr>
          <w:rFonts w:ascii="Times New Roman" w:hAnsi="Times New Roman" w:cs="Times New Roman"/>
          <w:sz w:val="24"/>
          <w:lang w:val="uk-UA"/>
        </w:rPr>
      </w:pPr>
      <w:r>
        <w:rPr>
          <w:rFonts w:ascii="Times New Roman" w:hAnsi="Times New Roman" w:cs="Times New Roman"/>
          <w:sz w:val="24"/>
          <w:lang w:val="uk-UA"/>
        </w:rPr>
        <w:t>3 низький тиск – надлишковий тиск, який коливається в діапазоні вад 0 до межах 4.5 кг/см</w:t>
      </w:r>
      <w:r>
        <w:rPr>
          <w:rFonts w:ascii="Times New Roman" w:hAnsi="Times New Roman" w:cs="Times New Roman"/>
          <w:sz w:val="24"/>
          <w:lang w:val="en-US"/>
        </w:rPr>
        <w:t>^</w:t>
      </w:r>
      <w:r>
        <w:rPr>
          <w:rFonts w:ascii="Times New Roman" w:hAnsi="Times New Roman" w:cs="Times New Roman"/>
          <w:sz w:val="24"/>
          <w:lang w:val="uk-UA"/>
        </w:rPr>
        <w:t>2.</w:t>
      </w:r>
    </w:p>
    <w:p w:rsidR="00014E47" w:rsidRDefault="00014E47" w:rsidP="00323771">
      <w:pPr>
        <w:spacing w:after="0"/>
        <w:rPr>
          <w:rFonts w:ascii="Times New Roman" w:hAnsi="Times New Roman" w:cs="Times New Roman"/>
          <w:sz w:val="24"/>
          <w:lang w:val="uk-UA"/>
        </w:rPr>
      </w:pPr>
      <w:r>
        <w:rPr>
          <w:rFonts w:ascii="Times New Roman" w:hAnsi="Times New Roman" w:cs="Times New Roman"/>
          <w:sz w:val="24"/>
          <w:lang w:val="uk-UA"/>
        </w:rPr>
        <w:t>Застосовують в :</w:t>
      </w:r>
    </w:p>
    <w:p w:rsidR="00014E47" w:rsidRDefault="00014E47" w:rsidP="00014E47">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Пневматичні системи автоматики (0.4</w:t>
      </w:r>
      <w:r w:rsidRPr="00014E47">
        <w:rPr>
          <w:rFonts w:ascii="Times New Roman" w:hAnsi="Times New Roman" w:cs="Times New Roman"/>
          <w:sz w:val="24"/>
          <w:lang w:val="uk-UA"/>
        </w:rPr>
        <w:t xml:space="preserve"> </w:t>
      </w:r>
      <w:r>
        <w:rPr>
          <w:rFonts w:ascii="Times New Roman" w:hAnsi="Times New Roman" w:cs="Times New Roman"/>
          <w:sz w:val="24"/>
          <w:lang w:val="uk-UA"/>
        </w:rPr>
        <w:t>кг/см</w:t>
      </w:r>
      <w:r>
        <w:rPr>
          <w:rFonts w:ascii="Times New Roman" w:hAnsi="Times New Roman" w:cs="Times New Roman"/>
          <w:sz w:val="24"/>
          <w:lang w:val="en-US"/>
        </w:rPr>
        <w:t>^</w:t>
      </w:r>
      <w:r>
        <w:rPr>
          <w:rFonts w:ascii="Times New Roman" w:hAnsi="Times New Roman" w:cs="Times New Roman"/>
          <w:sz w:val="24"/>
          <w:lang w:val="uk-UA"/>
        </w:rPr>
        <w:t>2</w:t>
      </w:r>
      <w:r w:rsidR="00C541FB">
        <w:rPr>
          <w:rFonts w:ascii="Times New Roman" w:hAnsi="Times New Roman" w:cs="Times New Roman"/>
          <w:sz w:val="24"/>
          <w:lang w:val="uk-UA"/>
        </w:rPr>
        <w:t xml:space="preserve"> – логічний </w:t>
      </w:r>
      <w:proofErr w:type="spellStart"/>
      <w:r w:rsidR="00C541FB">
        <w:rPr>
          <w:rFonts w:ascii="Times New Roman" w:hAnsi="Times New Roman" w:cs="Times New Roman"/>
          <w:sz w:val="24"/>
          <w:lang w:val="uk-UA"/>
        </w:rPr>
        <w:t>ноль</w:t>
      </w:r>
      <w:proofErr w:type="spellEnd"/>
      <w:r>
        <w:rPr>
          <w:rFonts w:ascii="Times New Roman" w:hAnsi="Times New Roman" w:cs="Times New Roman"/>
          <w:sz w:val="24"/>
          <w:lang w:val="uk-UA"/>
        </w:rPr>
        <w:t>)</w:t>
      </w:r>
    </w:p>
    <w:p w:rsidR="00014E47" w:rsidRDefault="00C541FB" w:rsidP="00C541FB">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Побутові газові плитки</w:t>
      </w:r>
    </w:p>
    <w:p w:rsidR="00C541FB" w:rsidRDefault="00C541FB" w:rsidP="00C541FB">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Тиски газу в топці газового котла.</w:t>
      </w:r>
    </w:p>
    <w:p w:rsidR="00C541FB" w:rsidRDefault="00C541FB" w:rsidP="00C541FB">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Печі для випічки хлібобулочних виробів</w:t>
      </w:r>
    </w:p>
    <w:p w:rsidR="00C541FB" w:rsidRDefault="00C541FB" w:rsidP="00C541FB">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Печі для випалювання будівельних виробів із сирої глини.</w:t>
      </w:r>
    </w:p>
    <w:p w:rsidR="00C541FB" w:rsidRDefault="00C541FB" w:rsidP="00C541FB">
      <w:pPr>
        <w:spacing w:after="0"/>
        <w:rPr>
          <w:rFonts w:ascii="Times New Roman" w:hAnsi="Times New Roman" w:cs="Times New Roman"/>
          <w:sz w:val="24"/>
          <w:lang w:val="uk-UA"/>
        </w:rPr>
      </w:pPr>
      <w:r>
        <w:rPr>
          <w:rFonts w:ascii="Times New Roman" w:hAnsi="Times New Roman" w:cs="Times New Roman"/>
          <w:sz w:val="24"/>
          <w:lang w:val="uk-UA"/>
        </w:rPr>
        <w:t>Трубопроводи НТ виготовляються із міді, сталі, пластмаси.</w:t>
      </w:r>
    </w:p>
    <w:p w:rsidR="00C541FB" w:rsidRDefault="00C541FB" w:rsidP="00C541FB">
      <w:pPr>
        <w:spacing w:after="0"/>
        <w:rPr>
          <w:rFonts w:ascii="Times New Roman" w:hAnsi="Times New Roman" w:cs="Times New Roman"/>
          <w:sz w:val="24"/>
          <w:lang w:val="uk-UA"/>
        </w:rPr>
      </w:pPr>
    </w:p>
    <w:p w:rsidR="00C541FB" w:rsidRDefault="00C541FB" w:rsidP="00C541FB">
      <w:pPr>
        <w:spacing w:after="0"/>
        <w:rPr>
          <w:rFonts w:ascii="Times New Roman" w:hAnsi="Times New Roman" w:cs="Times New Roman"/>
          <w:sz w:val="24"/>
          <w:lang w:val="uk-UA"/>
        </w:rPr>
      </w:pPr>
      <w:r>
        <w:rPr>
          <w:rFonts w:ascii="Times New Roman" w:hAnsi="Times New Roman" w:cs="Times New Roman"/>
          <w:sz w:val="24"/>
          <w:lang w:val="uk-UA"/>
        </w:rPr>
        <w:t>Монтаж і випробування кисневих ТП</w:t>
      </w:r>
    </w:p>
    <w:p w:rsidR="00C541FB" w:rsidRDefault="00C541FB" w:rsidP="00C541FB">
      <w:pPr>
        <w:pStyle w:val="a3"/>
        <w:numPr>
          <w:ilvl w:val="0"/>
          <w:numId w:val="10"/>
        </w:numPr>
        <w:spacing w:after="0"/>
        <w:rPr>
          <w:rFonts w:ascii="Times New Roman" w:hAnsi="Times New Roman" w:cs="Times New Roman"/>
          <w:sz w:val="24"/>
          <w:lang w:val="uk-UA"/>
        </w:rPr>
      </w:pPr>
      <w:r>
        <w:rPr>
          <w:rFonts w:ascii="Times New Roman" w:hAnsi="Times New Roman" w:cs="Times New Roman"/>
          <w:sz w:val="24"/>
          <w:lang w:val="uk-UA"/>
        </w:rPr>
        <w:t>Монтаж кисневих ТП.</w:t>
      </w:r>
    </w:p>
    <w:p w:rsidR="00C541FB" w:rsidRDefault="00C541FB" w:rsidP="00C541FB">
      <w:pPr>
        <w:pStyle w:val="a3"/>
        <w:numPr>
          <w:ilvl w:val="0"/>
          <w:numId w:val="10"/>
        </w:numPr>
        <w:spacing w:after="0"/>
        <w:rPr>
          <w:rFonts w:ascii="Times New Roman" w:hAnsi="Times New Roman" w:cs="Times New Roman"/>
          <w:sz w:val="24"/>
          <w:lang w:val="uk-UA"/>
        </w:rPr>
      </w:pPr>
      <w:r>
        <w:rPr>
          <w:rFonts w:ascii="Times New Roman" w:hAnsi="Times New Roman" w:cs="Times New Roman"/>
          <w:sz w:val="24"/>
          <w:lang w:val="uk-UA"/>
        </w:rPr>
        <w:t>Випробовування кисневих ТП.</w:t>
      </w:r>
    </w:p>
    <w:p w:rsidR="00187B9B" w:rsidRDefault="00187B9B" w:rsidP="00187B9B">
      <w:pPr>
        <w:spacing w:after="0"/>
        <w:rPr>
          <w:rFonts w:ascii="Times New Roman" w:hAnsi="Times New Roman" w:cs="Times New Roman"/>
          <w:sz w:val="24"/>
          <w:lang w:val="uk-UA"/>
        </w:rPr>
      </w:pPr>
      <w:r>
        <w:rPr>
          <w:rFonts w:ascii="Times New Roman" w:hAnsi="Times New Roman" w:cs="Times New Roman"/>
          <w:sz w:val="24"/>
          <w:lang w:val="uk-UA"/>
        </w:rPr>
        <w:t>Кисень – газоподібна суміш яка входить до складу повітря і необхідний для хімічної, харчової промисловостей та виконання зварювальних робіт.</w:t>
      </w:r>
    </w:p>
    <w:p w:rsidR="00FE3C2C" w:rsidRDefault="00FE3C2C" w:rsidP="00187B9B">
      <w:pPr>
        <w:spacing w:after="0"/>
        <w:rPr>
          <w:rFonts w:ascii="Times New Roman" w:hAnsi="Times New Roman" w:cs="Times New Roman"/>
          <w:sz w:val="24"/>
          <w:lang w:val="uk-UA"/>
        </w:rPr>
      </w:pPr>
    </w:p>
    <w:p w:rsidR="00FE3C2C" w:rsidRDefault="00FE3C2C" w:rsidP="00187B9B">
      <w:pPr>
        <w:spacing w:after="0"/>
        <w:rPr>
          <w:rFonts w:ascii="Times New Roman" w:hAnsi="Times New Roman" w:cs="Times New Roman"/>
          <w:sz w:val="24"/>
          <w:lang w:val="uk-UA"/>
        </w:rPr>
      </w:pPr>
    </w:p>
    <w:p w:rsidR="00FE3C2C" w:rsidRDefault="00FE3C2C" w:rsidP="00187B9B">
      <w:pPr>
        <w:spacing w:after="0"/>
        <w:rPr>
          <w:rFonts w:ascii="Times New Roman" w:hAnsi="Times New Roman" w:cs="Times New Roman"/>
          <w:sz w:val="24"/>
          <w:lang w:val="uk-UA"/>
        </w:rPr>
      </w:pPr>
      <w:r>
        <w:rPr>
          <w:rFonts w:ascii="Times New Roman" w:hAnsi="Times New Roman" w:cs="Times New Roman"/>
          <w:sz w:val="24"/>
          <w:lang w:val="uk-UA"/>
        </w:rPr>
        <w:lastRenderedPageBreak/>
        <w:t>03.10.2019 Практичне завдання</w:t>
      </w:r>
    </w:p>
    <w:p w:rsidR="00FE3C2C" w:rsidRDefault="00FE3C2C" w:rsidP="00187B9B">
      <w:pPr>
        <w:spacing w:after="0"/>
        <w:rPr>
          <w:rFonts w:ascii="Times New Roman" w:hAnsi="Times New Roman" w:cs="Times New Roman"/>
          <w:sz w:val="24"/>
          <w:lang w:val="uk-UA"/>
        </w:rPr>
      </w:pPr>
      <w:r>
        <w:rPr>
          <w:rFonts w:ascii="Times New Roman" w:hAnsi="Times New Roman" w:cs="Times New Roman"/>
          <w:sz w:val="24"/>
          <w:lang w:val="uk-UA"/>
        </w:rPr>
        <w:t xml:space="preserve"> Трубні проводки для внутрішніх і зовнішніх схем підключення</w:t>
      </w:r>
    </w:p>
    <w:p w:rsidR="00FE3C2C" w:rsidRDefault="00FE3C2C" w:rsidP="00187B9B">
      <w:pPr>
        <w:spacing w:after="0"/>
        <w:rPr>
          <w:rFonts w:ascii="Times New Roman" w:hAnsi="Times New Roman" w:cs="Times New Roman"/>
          <w:sz w:val="24"/>
          <w:lang w:val="uk-UA"/>
        </w:rPr>
      </w:pPr>
      <w:r>
        <w:rPr>
          <w:rFonts w:ascii="Times New Roman" w:hAnsi="Times New Roman" w:cs="Times New Roman"/>
          <w:sz w:val="24"/>
          <w:lang w:val="uk-UA"/>
        </w:rPr>
        <w:t>Для жилого будинку приміщення кухні спроектувати траси та місця підключення водопровідної труби, газопровідної труби, ділянки опалювальної системи, каналізаційнопровідної труби, захисної труби для електропроводки та підключення електро-побутової техніки. Вибрати матеріал для різних видів проводки, знайти монтажну довжину різних видів проводки, враховуючи теплове лінійне подовження сталі 0,3 мм/</w:t>
      </w:r>
      <w:proofErr w:type="spellStart"/>
      <w:r>
        <w:rPr>
          <w:rFonts w:ascii="Times New Roman" w:hAnsi="Times New Roman" w:cs="Times New Roman"/>
          <w:sz w:val="24"/>
          <w:lang w:val="uk-UA"/>
        </w:rPr>
        <w:t>мп</w:t>
      </w:r>
      <w:proofErr w:type="spellEnd"/>
      <w:r>
        <w:rPr>
          <w:rFonts w:ascii="Times New Roman" w:hAnsi="Times New Roman" w:cs="Times New Roman"/>
          <w:sz w:val="24"/>
          <w:lang w:val="uk-UA"/>
        </w:rPr>
        <w:t xml:space="preserve">. Розрахувати і обґрунтувати товщину стінок та зовнішній діаметр. Розробити схему підключення побутової техніки та приладів для трубних проводок. </w:t>
      </w:r>
    </w:p>
    <w:p w:rsidR="00FE3C2C" w:rsidRDefault="00FE3C2C" w:rsidP="00187B9B">
      <w:pPr>
        <w:spacing w:after="0"/>
        <w:rPr>
          <w:rFonts w:ascii="Times New Roman" w:hAnsi="Times New Roman" w:cs="Times New Roman"/>
          <w:sz w:val="24"/>
          <w:lang w:val="uk-UA"/>
        </w:rPr>
      </w:pPr>
    </w:p>
    <w:p w:rsidR="00C541FB" w:rsidRDefault="00187B9B" w:rsidP="00187B9B">
      <w:pPr>
        <w:spacing w:after="0"/>
        <w:rPr>
          <w:rFonts w:ascii="Times New Roman" w:hAnsi="Times New Roman" w:cs="Times New Roman"/>
          <w:sz w:val="24"/>
          <w:lang w:val="uk-UA"/>
        </w:rPr>
      </w:pPr>
      <w:r>
        <w:rPr>
          <w:rFonts w:ascii="Times New Roman" w:hAnsi="Times New Roman" w:cs="Times New Roman"/>
          <w:sz w:val="24"/>
          <w:lang w:val="uk-UA"/>
        </w:rPr>
        <w:t xml:space="preserve"> </w:t>
      </w:r>
      <w:r w:rsidR="00C4380F">
        <w:rPr>
          <w:noProof/>
          <w:lang w:eastAsia="ru-RU"/>
        </w:rPr>
        <w:drawing>
          <wp:inline distT="0" distB="0" distL="0" distR="0" wp14:anchorId="22F7E2CF" wp14:editId="15F8843A">
            <wp:extent cx="5324475" cy="399321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988" cy="4001098"/>
                    </a:xfrm>
                    <a:prstGeom prst="rect">
                      <a:avLst/>
                    </a:prstGeom>
                  </pic:spPr>
                </pic:pic>
              </a:graphicData>
            </a:graphic>
          </wp:inline>
        </w:drawing>
      </w:r>
    </w:p>
    <w:p w:rsidR="00C4380F" w:rsidRDefault="00C4380F" w:rsidP="00187B9B">
      <w:pPr>
        <w:spacing w:after="0"/>
        <w:rPr>
          <w:rFonts w:ascii="Times New Roman" w:hAnsi="Times New Roman" w:cs="Times New Roman"/>
          <w:sz w:val="24"/>
          <w:lang w:val="uk-UA"/>
        </w:rPr>
      </w:pPr>
      <w:r>
        <w:rPr>
          <w:rFonts w:ascii="Times New Roman" w:hAnsi="Times New Roman" w:cs="Times New Roman"/>
          <w:sz w:val="24"/>
          <w:lang w:val="uk-UA"/>
        </w:rPr>
        <w:t>Захисна труба в проекті не застосовується, оскільки вона призначена для захисту електричних проводів та кабелів.</w:t>
      </w:r>
    </w:p>
    <w:p w:rsidR="002A3956" w:rsidRDefault="002A3956" w:rsidP="00187B9B">
      <w:pPr>
        <w:spacing w:after="0"/>
        <w:rPr>
          <w:rFonts w:ascii="Times New Roman" w:hAnsi="Times New Roman" w:cs="Times New Roman"/>
          <w:sz w:val="24"/>
          <w:lang w:val="uk-UA"/>
        </w:rPr>
      </w:pPr>
    </w:p>
    <w:p w:rsidR="002A3956" w:rsidRDefault="002A3956" w:rsidP="00187B9B">
      <w:pPr>
        <w:spacing w:after="0"/>
        <w:rPr>
          <w:rFonts w:ascii="Times New Roman" w:hAnsi="Times New Roman" w:cs="Times New Roman"/>
          <w:sz w:val="24"/>
          <w:lang w:val="uk-UA"/>
        </w:rPr>
      </w:pPr>
    </w:p>
    <w:p w:rsidR="002A3956" w:rsidRDefault="00FD0472" w:rsidP="00187B9B">
      <w:pPr>
        <w:spacing w:after="0"/>
        <w:rPr>
          <w:rFonts w:ascii="Times New Roman" w:hAnsi="Times New Roman" w:cs="Times New Roman"/>
          <w:sz w:val="24"/>
          <w:lang w:val="uk-UA"/>
        </w:rPr>
      </w:pPr>
      <w:r>
        <w:rPr>
          <w:rFonts w:ascii="Times New Roman" w:hAnsi="Times New Roman" w:cs="Times New Roman"/>
          <w:sz w:val="24"/>
          <w:lang w:val="uk-UA"/>
        </w:rPr>
        <w:t>03.10.2019 М</w:t>
      </w:r>
      <w:r w:rsidR="002A3956">
        <w:rPr>
          <w:rFonts w:ascii="Times New Roman" w:hAnsi="Times New Roman" w:cs="Times New Roman"/>
          <w:sz w:val="24"/>
          <w:lang w:val="uk-UA"/>
        </w:rPr>
        <w:t>онтаж зовнішніх трубних проводок.</w:t>
      </w:r>
    </w:p>
    <w:p w:rsidR="002A3956" w:rsidRDefault="002A3956" w:rsidP="00187B9B">
      <w:pPr>
        <w:spacing w:after="0"/>
        <w:rPr>
          <w:rFonts w:ascii="Times New Roman" w:hAnsi="Times New Roman" w:cs="Times New Roman"/>
          <w:sz w:val="24"/>
          <w:lang w:val="uk-UA"/>
        </w:rPr>
      </w:pPr>
      <w:r>
        <w:rPr>
          <w:rFonts w:ascii="Times New Roman" w:hAnsi="Times New Roman" w:cs="Times New Roman"/>
          <w:sz w:val="24"/>
          <w:lang w:val="uk-UA"/>
        </w:rPr>
        <w:t>1. Вимоги до матеріалу довжини ТП для зовнішньої комутації</w:t>
      </w:r>
    </w:p>
    <w:p w:rsidR="002A3956" w:rsidRDefault="002A3956" w:rsidP="00187B9B">
      <w:pPr>
        <w:spacing w:after="0"/>
        <w:rPr>
          <w:rFonts w:ascii="Times New Roman" w:hAnsi="Times New Roman" w:cs="Times New Roman"/>
          <w:sz w:val="24"/>
          <w:lang w:val="uk-UA"/>
        </w:rPr>
      </w:pPr>
      <w:r>
        <w:rPr>
          <w:rFonts w:ascii="Times New Roman" w:hAnsi="Times New Roman" w:cs="Times New Roman"/>
          <w:sz w:val="24"/>
          <w:lang w:val="uk-UA"/>
        </w:rPr>
        <w:t>2. Способи з’єднання зовнішніх ТП.</w:t>
      </w:r>
    </w:p>
    <w:p w:rsidR="002A3956" w:rsidRDefault="00FD0472" w:rsidP="00187B9B">
      <w:pPr>
        <w:spacing w:after="0"/>
        <w:rPr>
          <w:rFonts w:ascii="Times New Roman" w:hAnsi="Times New Roman" w:cs="Times New Roman"/>
          <w:sz w:val="24"/>
          <w:lang w:val="uk-UA"/>
        </w:rPr>
      </w:pPr>
      <w:r>
        <w:rPr>
          <w:rFonts w:ascii="Times New Roman" w:hAnsi="Times New Roman" w:cs="Times New Roman"/>
          <w:sz w:val="24"/>
          <w:lang w:val="uk-UA"/>
        </w:rPr>
        <w:t>3. З</w:t>
      </w:r>
      <w:r w:rsidR="002A3956">
        <w:rPr>
          <w:rFonts w:ascii="Times New Roman" w:hAnsi="Times New Roman" w:cs="Times New Roman"/>
          <w:sz w:val="24"/>
          <w:lang w:val="uk-UA"/>
        </w:rPr>
        <w:t>ахист зовнішніх ТП від теплових, соня</w:t>
      </w:r>
      <w:r>
        <w:rPr>
          <w:rFonts w:ascii="Times New Roman" w:hAnsi="Times New Roman" w:cs="Times New Roman"/>
          <w:sz w:val="24"/>
          <w:lang w:val="uk-UA"/>
        </w:rPr>
        <w:t>чних, холодних дій температури.</w:t>
      </w:r>
    </w:p>
    <w:p w:rsidR="00FD0472" w:rsidRDefault="00FD0472" w:rsidP="00187B9B">
      <w:pPr>
        <w:spacing w:after="0"/>
        <w:rPr>
          <w:rFonts w:ascii="Times New Roman" w:hAnsi="Times New Roman" w:cs="Times New Roman"/>
          <w:sz w:val="24"/>
          <w:lang w:val="uk-UA"/>
        </w:rPr>
      </w:pPr>
      <w:r>
        <w:rPr>
          <w:rFonts w:ascii="Times New Roman" w:hAnsi="Times New Roman" w:cs="Times New Roman"/>
          <w:sz w:val="24"/>
          <w:lang w:val="uk-UA"/>
        </w:rPr>
        <w:tab/>
        <w:t>1.</w:t>
      </w:r>
      <w:r w:rsidR="00E533B2">
        <w:rPr>
          <w:rFonts w:ascii="Times New Roman" w:hAnsi="Times New Roman" w:cs="Times New Roman"/>
          <w:sz w:val="24"/>
          <w:lang w:val="uk-UA"/>
        </w:rPr>
        <w:t xml:space="preserve"> монтажні роботи згідно зовнішньої внутрішньої проводки необхідно виконувати згідно затвердженої технічної документації </w:t>
      </w:r>
      <w:r w:rsidR="00E533B2" w:rsidRPr="00E533B2">
        <w:rPr>
          <w:rFonts w:ascii="Times New Roman" w:hAnsi="Times New Roman" w:cs="Times New Roman"/>
          <w:sz w:val="24"/>
          <w:lang w:val="uk-UA"/>
        </w:rPr>
        <w:t>яка розроблена проектною організацією яка має ліцензію на виконання таких робіт.</w:t>
      </w:r>
    </w:p>
    <w:p w:rsidR="00FD0472" w:rsidRDefault="00E474EB" w:rsidP="00187B9B">
      <w:pPr>
        <w:spacing w:after="0"/>
        <w:rPr>
          <w:rFonts w:ascii="Times New Roman" w:hAnsi="Times New Roman" w:cs="Times New Roman"/>
          <w:sz w:val="24"/>
          <w:lang w:val="uk-UA"/>
        </w:rPr>
      </w:pPr>
      <w:r>
        <w:rPr>
          <w:rFonts w:ascii="Times New Roman" w:hAnsi="Times New Roman" w:cs="Times New Roman"/>
          <w:sz w:val="24"/>
          <w:lang w:val="uk-UA"/>
        </w:rPr>
        <w:t>Зовнішні ТП мають бути вмонтовані згідно відомчих та державних стандартів: в</w:t>
      </w:r>
      <w:r w:rsidRPr="00E474EB">
        <w:rPr>
          <w:rFonts w:ascii="Times New Roman" w:hAnsi="Times New Roman" w:cs="Times New Roman"/>
          <w:sz w:val="24"/>
          <w:lang w:val="uk-UA"/>
        </w:rPr>
        <w:t>ідомчі стандарти: водоканал Трест, газо-підприємства.</w:t>
      </w:r>
    </w:p>
    <w:p w:rsidR="00FD0472" w:rsidRDefault="00FD0472" w:rsidP="00187B9B">
      <w:pPr>
        <w:spacing w:after="0"/>
        <w:rPr>
          <w:rFonts w:ascii="Times New Roman" w:hAnsi="Times New Roman" w:cs="Times New Roman"/>
          <w:sz w:val="24"/>
          <w:lang w:val="uk-UA"/>
        </w:rPr>
      </w:pPr>
      <w:r>
        <w:rPr>
          <w:rFonts w:ascii="Times New Roman" w:hAnsi="Times New Roman" w:cs="Times New Roman"/>
          <w:sz w:val="24"/>
          <w:lang w:val="uk-UA"/>
        </w:rPr>
        <w:tab/>
        <w:t>2.</w:t>
      </w:r>
      <w:r w:rsidR="00C11618">
        <w:rPr>
          <w:rFonts w:ascii="Times New Roman" w:hAnsi="Times New Roman" w:cs="Times New Roman"/>
          <w:sz w:val="24"/>
          <w:lang w:val="uk-UA"/>
        </w:rPr>
        <w:t xml:space="preserve"> способи з’єднання ТП залежать від матеріалу та товщини стінки ТП для стальних ТП є 2 способи:</w:t>
      </w:r>
    </w:p>
    <w:p w:rsidR="00C11618" w:rsidRDefault="00C11618" w:rsidP="00187B9B">
      <w:pPr>
        <w:spacing w:after="0"/>
        <w:rPr>
          <w:rFonts w:ascii="Times New Roman" w:hAnsi="Times New Roman" w:cs="Times New Roman"/>
          <w:sz w:val="24"/>
          <w:lang w:val="uk-UA"/>
        </w:rPr>
      </w:pPr>
      <w:r>
        <w:rPr>
          <w:rFonts w:ascii="Times New Roman" w:hAnsi="Times New Roman" w:cs="Times New Roman"/>
          <w:sz w:val="24"/>
          <w:lang w:val="uk-UA"/>
        </w:rPr>
        <w:t xml:space="preserve"> - нероз’ємне з’єднання(зварювання)</w:t>
      </w:r>
    </w:p>
    <w:p w:rsidR="00C11618" w:rsidRDefault="00C11618" w:rsidP="00187B9B">
      <w:pPr>
        <w:spacing w:after="0"/>
        <w:rPr>
          <w:rFonts w:ascii="Times New Roman" w:hAnsi="Times New Roman" w:cs="Times New Roman"/>
          <w:sz w:val="24"/>
          <w:lang w:val="uk-UA"/>
        </w:rPr>
      </w:pPr>
      <w:r>
        <w:rPr>
          <w:rFonts w:ascii="Times New Roman" w:hAnsi="Times New Roman" w:cs="Times New Roman"/>
          <w:sz w:val="24"/>
          <w:lang w:val="uk-UA"/>
        </w:rPr>
        <w:lastRenderedPageBreak/>
        <w:t xml:space="preserve"> - </w:t>
      </w:r>
      <w:r w:rsidR="00B719D5">
        <w:rPr>
          <w:rFonts w:ascii="Times New Roman" w:hAnsi="Times New Roman" w:cs="Times New Roman"/>
          <w:sz w:val="24"/>
          <w:lang w:val="uk-UA"/>
        </w:rPr>
        <w:t>роз’ємна ТП (на кінцях труби в залежності від товщини стінки надрізається зовнішня різьба дюймова/метрична і при застосуванні перехідної муфти в якій нарізана внутрішня різьба з обох боків з’єднуються між собою труби.</w:t>
      </w:r>
    </w:p>
    <w:p w:rsidR="00FD0472" w:rsidRDefault="00FD0472" w:rsidP="00187B9B">
      <w:pPr>
        <w:spacing w:after="0"/>
        <w:rPr>
          <w:rFonts w:ascii="Times New Roman" w:hAnsi="Times New Roman" w:cs="Times New Roman"/>
          <w:sz w:val="24"/>
          <w:lang w:val="uk-UA"/>
        </w:rPr>
      </w:pPr>
    </w:p>
    <w:p w:rsidR="00FD0472" w:rsidRDefault="00FD0472" w:rsidP="00187B9B">
      <w:pPr>
        <w:spacing w:after="0"/>
        <w:rPr>
          <w:rFonts w:ascii="Times New Roman" w:hAnsi="Times New Roman" w:cs="Times New Roman"/>
          <w:sz w:val="24"/>
          <w:lang w:val="uk-UA"/>
        </w:rPr>
      </w:pPr>
      <w:r>
        <w:rPr>
          <w:rFonts w:ascii="Times New Roman" w:hAnsi="Times New Roman" w:cs="Times New Roman"/>
          <w:sz w:val="24"/>
          <w:lang w:val="uk-UA"/>
        </w:rPr>
        <w:tab/>
        <w:t>3.</w:t>
      </w:r>
    </w:p>
    <w:p w:rsidR="00FD0472" w:rsidRDefault="00FD0472" w:rsidP="00187B9B">
      <w:pPr>
        <w:spacing w:after="0"/>
        <w:rPr>
          <w:rFonts w:ascii="Times New Roman" w:hAnsi="Times New Roman" w:cs="Times New Roman"/>
          <w:sz w:val="24"/>
          <w:lang w:val="uk-UA"/>
        </w:rPr>
      </w:pPr>
    </w:p>
    <w:p w:rsidR="00A64FCA" w:rsidRDefault="00A64FCA" w:rsidP="00187B9B">
      <w:pPr>
        <w:spacing w:after="0"/>
        <w:rPr>
          <w:rFonts w:ascii="Times New Roman" w:hAnsi="Times New Roman" w:cs="Times New Roman"/>
          <w:sz w:val="24"/>
          <w:lang w:val="uk-UA"/>
        </w:rPr>
      </w:pP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10.10.2019 З’єднуючі і приєднуючі засоби ТП та захист їх від корозії.</w:t>
      </w: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1. Вимоги до запірної арматури з’єднуючих і приєднуючих пристроїв ТП.</w:t>
      </w: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2. Способи з’єднання ТП.</w:t>
      </w: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 xml:space="preserve">3. Захист ТП від корозії. </w:t>
      </w: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ab/>
        <w:t>1. Запірна арматура – вид технічних засобів які розміщують на трубі і призначені для відкриття/перекриття переміщення</w:t>
      </w:r>
      <w:r w:rsidR="003B0D5A">
        <w:rPr>
          <w:rFonts w:ascii="Times New Roman" w:hAnsi="Times New Roman" w:cs="Times New Roman"/>
          <w:sz w:val="24"/>
          <w:lang w:val="uk-UA"/>
        </w:rPr>
        <w:t xml:space="preserve"> во</w:t>
      </w:r>
      <w:r>
        <w:rPr>
          <w:rFonts w:ascii="Times New Roman" w:hAnsi="Times New Roman" w:cs="Times New Roman"/>
          <w:sz w:val="24"/>
          <w:lang w:val="uk-UA"/>
        </w:rPr>
        <w:t>ди/газу.</w:t>
      </w:r>
    </w:p>
    <w:p w:rsidR="00A64FCA" w:rsidRDefault="00A64FCA" w:rsidP="00187B9B">
      <w:pPr>
        <w:spacing w:after="0"/>
        <w:rPr>
          <w:rFonts w:ascii="Times New Roman" w:hAnsi="Times New Roman" w:cs="Times New Roman"/>
          <w:sz w:val="24"/>
          <w:lang w:val="uk-UA"/>
        </w:rPr>
      </w:pPr>
      <w:r>
        <w:rPr>
          <w:rFonts w:ascii="Times New Roman" w:hAnsi="Times New Roman" w:cs="Times New Roman"/>
          <w:sz w:val="24"/>
          <w:lang w:val="uk-UA"/>
        </w:rPr>
        <w:t>Рекомендуються запірну арматуру розміщувати на трубі, яка має той самий матеріал, що і труба.</w:t>
      </w:r>
    </w:p>
    <w:p w:rsidR="00A64FCA" w:rsidRDefault="004D5B66" w:rsidP="00187B9B">
      <w:pPr>
        <w:spacing w:after="0"/>
        <w:rPr>
          <w:rFonts w:ascii="Times New Roman" w:hAnsi="Times New Roman" w:cs="Times New Roman"/>
          <w:sz w:val="24"/>
          <w:lang w:val="uk-UA"/>
        </w:rPr>
      </w:pPr>
      <w:r>
        <w:rPr>
          <w:rFonts w:ascii="Times New Roman" w:hAnsi="Times New Roman" w:cs="Times New Roman"/>
          <w:sz w:val="24"/>
          <w:lang w:val="uk-UA"/>
        </w:rPr>
        <w:t>До запірної арматури відносять: -ручний клапан, -регулюючий клапан, -двох-позиційні вентилі, -регулюючі вентилі, -автоматичні клапани і вентилі</w:t>
      </w:r>
    </w:p>
    <w:p w:rsidR="004D5B66" w:rsidRDefault="007F18C3" w:rsidP="00187B9B">
      <w:pPr>
        <w:spacing w:after="0"/>
        <w:rPr>
          <w:rFonts w:ascii="Times New Roman" w:hAnsi="Times New Roman" w:cs="Times New Roman"/>
          <w:sz w:val="24"/>
          <w:lang w:val="uk-UA"/>
        </w:rPr>
      </w:pPr>
      <w:r>
        <w:rPr>
          <w:rFonts w:ascii="Times New Roman" w:hAnsi="Times New Roman" w:cs="Times New Roman"/>
          <w:sz w:val="24"/>
          <w:lang w:val="uk-UA"/>
        </w:rPr>
        <w:tab/>
        <w:t>2 В даний час існує 2 виді/способи з’єднання ТП:</w:t>
      </w:r>
    </w:p>
    <w:p w:rsidR="007F18C3" w:rsidRDefault="007F18C3" w:rsidP="007F18C3">
      <w:pPr>
        <w:pStyle w:val="a3"/>
        <w:numPr>
          <w:ilvl w:val="0"/>
          <w:numId w:val="11"/>
        </w:numPr>
        <w:spacing w:after="0"/>
        <w:rPr>
          <w:rFonts w:ascii="Times New Roman" w:hAnsi="Times New Roman" w:cs="Times New Roman"/>
          <w:sz w:val="24"/>
          <w:lang w:val="uk-UA"/>
        </w:rPr>
      </w:pPr>
      <w:r>
        <w:rPr>
          <w:rFonts w:ascii="Times New Roman" w:hAnsi="Times New Roman" w:cs="Times New Roman"/>
          <w:sz w:val="24"/>
          <w:lang w:val="uk-UA"/>
        </w:rPr>
        <w:t>Нероз’ємне з’єднання – 2 частини труби з’єднуються і неможливо їх роз’єднати не порушивши цілісність труби.</w:t>
      </w:r>
    </w:p>
    <w:p w:rsidR="007F18C3" w:rsidRDefault="007F18C3" w:rsidP="007F18C3">
      <w:pPr>
        <w:pStyle w:val="a3"/>
        <w:numPr>
          <w:ilvl w:val="0"/>
          <w:numId w:val="11"/>
        </w:numPr>
        <w:spacing w:after="0"/>
        <w:rPr>
          <w:rFonts w:ascii="Times New Roman" w:hAnsi="Times New Roman" w:cs="Times New Roman"/>
          <w:sz w:val="24"/>
          <w:lang w:val="uk-UA"/>
        </w:rPr>
      </w:pPr>
      <w:r>
        <w:rPr>
          <w:rFonts w:ascii="Times New Roman" w:hAnsi="Times New Roman" w:cs="Times New Roman"/>
          <w:sz w:val="24"/>
          <w:lang w:val="uk-UA"/>
        </w:rPr>
        <w:t>Роз’ємне з’єднання – можна від’єднати трубу від труби</w:t>
      </w:r>
      <w:r w:rsidR="00570E96">
        <w:rPr>
          <w:rFonts w:ascii="Times New Roman" w:hAnsi="Times New Roman" w:cs="Times New Roman"/>
          <w:sz w:val="24"/>
          <w:lang w:val="uk-UA"/>
        </w:rPr>
        <w:t xml:space="preserve"> не порушуючи цілісність труби. </w:t>
      </w:r>
      <w:r w:rsidR="00570E96" w:rsidRPr="00570E96">
        <w:rPr>
          <w:rFonts w:ascii="Times New Roman" w:hAnsi="Times New Roman" w:cs="Times New Roman"/>
          <w:sz w:val="24"/>
          <w:lang w:val="uk-UA"/>
        </w:rPr>
        <w:t>Роз’ємне з’єднання застосовують для під’єднання трубних проводок для засобів автоматизації.</w:t>
      </w:r>
    </w:p>
    <w:p w:rsidR="00570E96" w:rsidRDefault="00570E96" w:rsidP="007F18C3">
      <w:pPr>
        <w:pStyle w:val="a3"/>
        <w:numPr>
          <w:ilvl w:val="0"/>
          <w:numId w:val="11"/>
        </w:numPr>
        <w:spacing w:after="0"/>
        <w:rPr>
          <w:rFonts w:ascii="Times New Roman" w:hAnsi="Times New Roman" w:cs="Times New Roman"/>
          <w:sz w:val="24"/>
          <w:lang w:val="uk-UA"/>
        </w:rPr>
      </w:pPr>
      <w:r>
        <w:rPr>
          <w:rFonts w:ascii="Times New Roman" w:hAnsi="Times New Roman" w:cs="Times New Roman"/>
          <w:sz w:val="24"/>
          <w:lang w:val="uk-UA"/>
        </w:rPr>
        <w:t>Ніпельне з’єднання.</w:t>
      </w:r>
    </w:p>
    <w:p w:rsidR="00570E96" w:rsidRDefault="00570E96" w:rsidP="007F18C3">
      <w:pPr>
        <w:pStyle w:val="a3"/>
        <w:numPr>
          <w:ilvl w:val="0"/>
          <w:numId w:val="11"/>
        </w:numPr>
        <w:spacing w:after="0"/>
        <w:rPr>
          <w:rFonts w:ascii="Times New Roman" w:hAnsi="Times New Roman" w:cs="Times New Roman"/>
          <w:sz w:val="24"/>
          <w:lang w:val="uk-UA"/>
        </w:rPr>
      </w:pPr>
      <w:r>
        <w:rPr>
          <w:rFonts w:ascii="Times New Roman" w:hAnsi="Times New Roman" w:cs="Times New Roman"/>
          <w:sz w:val="24"/>
          <w:lang w:val="uk-UA"/>
        </w:rPr>
        <w:t>З’єднання гайками.</w:t>
      </w:r>
    </w:p>
    <w:p w:rsidR="00570E96" w:rsidRDefault="00570E96" w:rsidP="007F18C3">
      <w:pPr>
        <w:pStyle w:val="a3"/>
        <w:numPr>
          <w:ilvl w:val="0"/>
          <w:numId w:val="11"/>
        </w:numPr>
        <w:spacing w:after="0"/>
        <w:rPr>
          <w:rFonts w:ascii="Times New Roman" w:hAnsi="Times New Roman" w:cs="Times New Roman"/>
          <w:sz w:val="24"/>
          <w:lang w:val="uk-UA"/>
        </w:rPr>
      </w:pPr>
      <w:r>
        <w:rPr>
          <w:rFonts w:ascii="Times New Roman" w:hAnsi="Times New Roman" w:cs="Times New Roman"/>
          <w:sz w:val="24"/>
          <w:lang w:val="uk-UA"/>
        </w:rPr>
        <w:t xml:space="preserve">Для мідних труб застосовують розвальцювання, що дає можливість </w:t>
      </w:r>
      <w:proofErr w:type="spellStart"/>
      <w:r>
        <w:rPr>
          <w:rFonts w:ascii="Times New Roman" w:hAnsi="Times New Roman" w:cs="Times New Roman"/>
          <w:sz w:val="24"/>
          <w:lang w:val="uk-UA"/>
        </w:rPr>
        <w:t>під‘єднювати</w:t>
      </w:r>
      <w:proofErr w:type="spellEnd"/>
      <w:r>
        <w:rPr>
          <w:rFonts w:ascii="Times New Roman" w:hAnsi="Times New Roman" w:cs="Times New Roman"/>
          <w:sz w:val="24"/>
          <w:lang w:val="uk-UA"/>
        </w:rPr>
        <w:t xml:space="preserve"> їх до інших мідних труб.</w:t>
      </w:r>
    </w:p>
    <w:p w:rsidR="00570E96" w:rsidRDefault="00570E96" w:rsidP="00570E96">
      <w:pPr>
        <w:spacing w:after="0"/>
        <w:rPr>
          <w:rFonts w:ascii="Times New Roman" w:hAnsi="Times New Roman" w:cs="Times New Roman"/>
          <w:sz w:val="24"/>
          <w:lang w:val="uk-UA"/>
        </w:rPr>
      </w:pPr>
    </w:p>
    <w:p w:rsidR="003B0D5A" w:rsidRDefault="003B0D5A" w:rsidP="00570E96">
      <w:pPr>
        <w:spacing w:after="0"/>
        <w:rPr>
          <w:rFonts w:ascii="Times New Roman" w:hAnsi="Times New Roman" w:cs="Times New Roman"/>
          <w:sz w:val="24"/>
          <w:lang w:val="uk-UA"/>
        </w:rPr>
      </w:pPr>
    </w:p>
    <w:p w:rsidR="003B0D5A" w:rsidRDefault="003B0D5A" w:rsidP="00570E96">
      <w:pPr>
        <w:spacing w:after="0"/>
        <w:rPr>
          <w:rFonts w:ascii="Times New Roman" w:hAnsi="Times New Roman" w:cs="Times New Roman"/>
          <w:sz w:val="24"/>
          <w:lang w:val="uk-UA"/>
        </w:rPr>
      </w:pPr>
      <w:r>
        <w:rPr>
          <w:rFonts w:ascii="Times New Roman" w:hAnsi="Times New Roman" w:cs="Times New Roman"/>
          <w:sz w:val="24"/>
          <w:lang w:val="uk-UA"/>
        </w:rPr>
        <w:t xml:space="preserve">17.10.2019 </w:t>
      </w:r>
    </w:p>
    <w:p w:rsidR="003B0D5A" w:rsidRDefault="003B0D5A" w:rsidP="00570E96">
      <w:pPr>
        <w:spacing w:after="0"/>
        <w:rPr>
          <w:rFonts w:ascii="Times New Roman" w:hAnsi="Times New Roman" w:cs="Times New Roman"/>
          <w:sz w:val="24"/>
          <w:lang w:val="uk-UA"/>
        </w:rPr>
      </w:pPr>
      <w:r>
        <w:rPr>
          <w:rFonts w:ascii="Times New Roman" w:hAnsi="Times New Roman" w:cs="Times New Roman"/>
          <w:sz w:val="24"/>
          <w:lang w:val="uk-UA"/>
        </w:rPr>
        <w:tab/>
        <w:t xml:space="preserve">3 Захист ТП від механічних пошкоджень і корозії виконується згідно матеріалу </w:t>
      </w:r>
      <w:r w:rsidR="00226926">
        <w:rPr>
          <w:rFonts w:ascii="Times New Roman" w:hAnsi="Times New Roman" w:cs="Times New Roman"/>
          <w:sz w:val="24"/>
          <w:lang w:val="uk-UA"/>
        </w:rPr>
        <w:t>з якого виготовлено ТП:</w:t>
      </w:r>
    </w:p>
    <w:p w:rsidR="00226926" w:rsidRDefault="00226926" w:rsidP="00570E96">
      <w:pPr>
        <w:spacing w:after="0"/>
        <w:rPr>
          <w:rFonts w:ascii="Times New Roman" w:hAnsi="Times New Roman" w:cs="Times New Roman"/>
          <w:sz w:val="24"/>
          <w:lang w:val="uk-UA"/>
        </w:rPr>
      </w:pPr>
      <w:r>
        <w:rPr>
          <w:rFonts w:ascii="Times New Roman" w:hAnsi="Times New Roman" w:cs="Times New Roman"/>
          <w:sz w:val="24"/>
          <w:lang w:val="uk-UA"/>
        </w:rPr>
        <w:t>ТП із сталі – зовнішнє покриття гальванічне або фарба.</w:t>
      </w:r>
    </w:p>
    <w:p w:rsidR="00226926" w:rsidRDefault="003841C5" w:rsidP="00570E96">
      <w:pPr>
        <w:spacing w:after="0"/>
        <w:rPr>
          <w:rFonts w:ascii="Times New Roman" w:hAnsi="Times New Roman" w:cs="Times New Roman"/>
          <w:sz w:val="24"/>
          <w:lang w:val="uk-UA"/>
        </w:rPr>
      </w:pPr>
      <w:r>
        <w:rPr>
          <w:rFonts w:ascii="Times New Roman" w:hAnsi="Times New Roman" w:cs="Times New Roman"/>
          <w:sz w:val="24"/>
          <w:lang w:val="uk-UA"/>
        </w:rPr>
        <w:t>ТП із міді – розвальцювання кінців мідної ТП та муфтове з’єднання</w:t>
      </w:r>
    </w:p>
    <w:p w:rsidR="003841C5" w:rsidRDefault="00EC459B" w:rsidP="00570E96">
      <w:pPr>
        <w:spacing w:after="0"/>
        <w:rPr>
          <w:rFonts w:ascii="Times New Roman" w:hAnsi="Times New Roman" w:cs="Times New Roman"/>
          <w:sz w:val="24"/>
          <w:lang w:val="uk-UA"/>
        </w:rPr>
      </w:pPr>
      <w:r>
        <w:rPr>
          <w:rFonts w:ascii="Times New Roman" w:hAnsi="Times New Roman" w:cs="Times New Roman"/>
          <w:sz w:val="24"/>
          <w:lang w:val="uk-UA"/>
        </w:rPr>
        <w:t>Корозія – це механічне руйнування поверхневого шару металу із сталі під дією вологого середовища.</w:t>
      </w:r>
    </w:p>
    <w:p w:rsidR="00655B42" w:rsidRDefault="00655B42" w:rsidP="00570E96">
      <w:pPr>
        <w:spacing w:after="0"/>
        <w:rPr>
          <w:rFonts w:ascii="Times New Roman" w:hAnsi="Times New Roman" w:cs="Times New Roman"/>
          <w:sz w:val="24"/>
          <w:lang w:val="uk-UA"/>
        </w:rPr>
      </w:pPr>
      <w:r>
        <w:rPr>
          <w:rFonts w:ascii="Times New Roman" w:hAnsi="Times New Roman" w:cs="Times New Roman"/>
          <w:sz w:val="24"/>
          <w:lang w:val="uk-UA"/>
        </w:rPr>
        <w:t>ТП із пластмаси – муфтове з’єднання, муфта має бути з того виду пластмаси, що і ТП.</w:t>
      </w:r>
    </w:p>
    <w:p w:rsidR="00655B42" w:rsidRDefault="00655B42" w:rsidP="00570E96">
      <w:pPr>
        <w:spacing w:after="0"/>
        <w:rPr>
          <w:rFonts w:ascii="Times New Roman" w:hAnsi="Times New Roman" w:cs="Times New Roman"/>
          <w:sz w:val="24"/>
          <w:lang w:val="uk-UA"/>
        </w:rPr>
      </w:pPr>
      <w:r>
        <w:rPr>
          <w:rFonts w:ascii="Times New Roman" w:hAnsi="Times New Roman" w:cs="Times New Roman"/>
          <w:sz w:val="24"/>
          <w:lang w:val="uk-UA"/>
        </w:rPr>
        <w:t>ТП Холодна вода – синій колір матеріалу. Гаряча вода – білий колір пластмаси. Газоподібне середовище – не рекомендується пластмаса.</w:t>
      </w:r>
    </w:p>
    <w:p w:rsidR="00702D66" w:rsidRDefault="00702D66" w:rsidP="00570E96">
      <w:pPr>
        <w:spacing w:after="0"/>
        <w:rPr>
          <w:rFonts w:ascii="Times New Roman" w:hAnsi="Times New Roman" w:cs="Times New Roman"/>
          <w:sz w:val="24"/>
          <w:lang w:val="uk-UA"/>
        </w:rPr>
      </w:pPr>
      <w:r>
        <w:rPr>
          <w:rFonts w:ascii="Times New Roman" w:hAnsi="Times New Roman" w:cs="Times New Roman"/>
          <w:sz w:val="24"/>
          <w:lang w:val="uk-UA"/>
        </w:rPr>
        <w:t>Механічне пошкодження – пошкодження поверхні труби, яка приводить до її деформації/руйнування за допомогою зовнішньої сили.</w:t>
      </w:r>
    </w:p>
    <w:p w:rsidR="00702D66" w:rsidRDefault="00702D66"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52176B" w:rsidP="00570E96">
      <w:pPr>
        <w:spacing w:after="0"/>
        <w:rPr>
          <w:rFonts w:ascii="Times New Roman" w:hAnsi="Times New Roman" w:cs="Times New Roman"/>
          <w:sz w:val="24"/>
          <w:lang w:val="uk-UA"/>
        </w:rPr>
      </w:pPr>
    </w:p>
    <w:p w:rsidR="0052176B" w:rsidRDefault="00215F82" w:rsidP="00570E96">
      <w:pPr>
        <w:spacing w:after="0"/>
        <w:rPr>
          <w:rFonts w:ascii="Times New Roman" w:hAnsi="Times New Roman" w:cs="Times New Roman"/>
          <w:sz w:val="24"/>
          <w:lang w:val="uk-UA"/>
        </w:rPr>
      </w:pPr>
      <w:r>
        <w:rPr>
          <w:rFonts w:ascii="Times New Roman" w:hAnsi="Times New Roman" w:cs="Times New Roman"/>
          <w:sz w:val="24"/>
          <w:lang w:val="uk-UA"/>
        </w:rPr>
        <w:lastRenderedPageBreak/>
        <w:t>2</w:t>
      </w:r>
      <w:r w:rsidR="0052176B">
        <w:rPr>
          <w:rFonts w:ascii="Times New Roman" w:hAnsi="Times New Roman" w:cs="Times New Roman"/>
          <w:sz w:val="24"/>
          <w:lang w:val="uk-UA"/>
        </w:rPr>
        <w:t xml:space="preserve">9.10.2019 </w:t>
      </w:r>
      <w:r w:rsidR="00191A4F">
        <w:rPr>
          <w:rFonts w:ascii="Times New Roman" w:hAnsi="Times New Roman" w:cs="Times New Roman"/>
          <w:sz w:val="24"/>
          <w:lang w:val="uk-UA"/>
        </w:rPr>
        <w:t>Проектна документація та умовні позначення електричної проводки</w:t>
      </w:r>
    </w:p>
    <w:p w:rsidR="00191A4F" w:rsidRDefault="00191A4F" w:rsidP="00570E96">
      <w:pPr>
        <w:spacing w:after="0"/>
        <w:rPr>
          <w:rFonts w:ascii="Times New Roman" w:hAnsi="Times New Roman" w:cs="Times New Roman"/>
          <w:sz w:val="24"/>
          <w:lang w:val="uk-UA"/>
        </w:rPr>
      </w:pPr>
      <w:r>
        <w:rPr>
          <w:rFonts w:ascii="Times New Roman" w:hAnsi="Times New Roman" w:cs="Times New Roman"/>
          <w:sz w:val="24"/>
          <w:lang w:val="uk-UA"/>
        </w:rPr>
        <w:t>1. Функціональні і принципові схеми автоматизації.</w:t>
      </w:r>
    </w:p>
    <w:p w:rsidR="00191A4F" w:rsidRDefault="00191A4F" w:rsidP="00570E96">
      <w:pPr>
        <w:spacing w:after="0"/>
        <w:rPr>
          <w:rFonts w:ascii="Times New Roman" w:hAnsi="Times New Roman" w:cs="Times New Roman"/>
          <w:sz w:val="24"/>
          <w:lang w:val="uk-UA"/>
        </w:rPr>
      </w:pPr>
      <w:r>
        <w:rPr>
          <w:rFonts w:ascii="Times New Roman" w:hAnsi="Times New Roman" w:cs="Times New Roman"/>
          <w:sz w:val="24"/>
          <w:lang w:val="uk-UA"/>
        </w:rPr>
        <w:t>2. Схеми зовнішніх електричних проводок.</w:t>
      </w:r>
    </w:p>
    <w:p w:rsidR="00191A4F" w:rsidRDefault="00191A4F" w:rsidP="00570E96">
      <w:pPr>
        <w:spacing w:after="0"/>
        <w:rPr>
          <w:rFonts w:ascii="Times New Roman" w:hAnsi="Times New Roman" w:cs="Times New Roman"/>
          <w:sz w:val="24"/>
          <w:lang w:val="uk-UA"/>
        </w:rPr>
      </w:pPr>
      <w:r>
        <w:rPr>
          <w:rFonts w:ascii="Times New Roman" w:hAnsi="Times New Roman" w:cs="Times New Roman"/>
          <w:sz w:val="24"/>
          <w:lang w:val="uk-UA"/>
        </w:rPr>
        <w:t>3. Умовні графічні позначення електричних і трубних проводок.</w:t>
      </w: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r>
        <w:rPr>
          <w:rFonts w:ascii="Times New Roman" w:hAnsi="Times New Roman" w:cs="Times New Roman"/>
          <w:sz w:val="24"/>
          <w:lang w:val="uk-UA"/>
        </w:rPr>
        <w:t>31.10.2019</w:t>
      </w:r>
      <w:r w:rsidR="00927379">
        <w:rPr>
          <w:rFonts w:ascii="Times New Roman" w:hAnsi="Times New Roman" w:cs="Times New Roman"/>
          <w:sz w:val="24"/>
          <w:lang w:val="uk-UA"/>
        </w:rPr>
        <w:t xml:space="preserve"> </w:t>
      </w:r>
    </w:p>
    <w:p w:rsidR="00927379" w:rsidRDefault="00927379" w:rsidP="00570E96">
      <w:pPr>
        <w:spacing w:after="0"/>
        <w:rPr>
          <w:rFonts w:ascii="Times New Roman" w:hAnsi="Times New Roman" w:cs="Times New Roman"/>
          <w:sz w:val="24"/>
          <w:lang w:val="uk-UA"/>
        </w:rPr>
      </w:pPr>
      <w:r>
        <w:rPr>
          <w:rFonts w:ascii="Times New Roman" w:hAnsi="Times New Roman" w:cs="Times New Roman"/>
          <w:sz w:val="24"/>
          <w:lang w:val="uk-UA"/>
        </w:rPr>
        <w:t>Проект а</w:t>
      </w:r>
    </w:p>
    <w:p w:rsidR="00215F82" w:rsidRDefault="00215F82" w:rsidP="00570E96">
      <w:pPr>
        <w:spacing w:after="0"/>
        <w:rPr>
          <w:rFonts w:ascii="Times New Roman" w:hAnsi="Times New Roman" w:cs="Times New Roman"/>
          <w:sz w:val="24"/>
          <w:lang w:val="uk-UA"/>
        </w:rPr>
      </w:pPr>
    </w:p>
    <w:p w:rsidR="00215F82" w:rsidRDefault="00927379" w:rsidP="00570E96">
      <w:pPr>
        <w:spacing w:after="0"/>
        <w:rPr>
          <w:rFonts w:ascii="Times New Roman" w:hAnsi="Times New Roman" w:cs="Times New Roman"/>
          <w:sz w:val="24"/>
          <w:lang w:val="uk-UA"/>
        </w:rPr>
      </w:pPr>
      <w:r>
        <w:rPr>
          <w:noProof/>
          <w:lang w:eastAsia="ru-RU"/>
        </w:rPr>
        <w:drawing>
          <wp:inline distT="0" distB="0" distL="0" distR="0" wp14:anchorId="16D84425" wp14:editId="0339C665">
            <wp:extent cx="2914650" cy="3886096"/>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1859" cy="3909040"/>
                    </a:xfrm>
                    <a:prstGeom prst="rect">
                      <a:avLst/>
                    </a:prstGeom>
                  </pic:spPr>
                </pic:pic>
              </a:graphicData>
            </a:graphic>
          </wp:inline>
        </w:drawing>
      </w:r>
    </w:p>
    <w:p w:rsidR="00927379" w:rsidRDefault="00927379" w:rsidP="00570E96">
      <w:pPr>
        <w:spacing w:after="0"/>
        <w:rPr>
          <w:rFonts w:ascii="Times New Roman" w:hAnsi="Times New Roman" w:cs="Times New Roman"/>
          <w:sz w:val="24"/>
          <w:lang w:val="uk-UA"/>
        </w:rPr>
      </w:pPr>
      <w:r>
        <w:rPr>
          <w:noProof/>
          <w:lang w:eastAsia="ru-RU"/>
        </w:rPr>
        <w:drawing>
          <wp:inline distT="0" distB="0" distL="0" distR="0" wp14:anchorId="76E2A330" wp14:editId="1595E0E4">
            <wp:extent cx="4098014" cy="2305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4728" cy="2308826"/>
                    </a:xfrm>
                    <a:prstGeom prst="rect">
                      <a:avLst/>
                    </a:prstGeom>
                  </pic:spPr>
                </pic:pic>
              </a:graphicData>
            </a:graphic>
          </wp:inline>
        </w:drawing>
      </w:r>
    </w:p>
    <w:p w:rsidR="00215F82" w:rsidRDefault="00215F82" w:rsidP="00570E96">
      <w:pPr>
        <w:spacing w:after="0"/>
        <w:rPr>
          <w:rFonts w:ascii="Times New Roman" w:hAnsi="Times New Roman" w:cs="Times New Roman"/>
          <w:sz w:val="24"/>
          <w:lang w:val="uk-UA"/>
        </w:rPr>
      </w:pPr>
    </w:p>
    <w:p w:rsidR="00215F82" w:rsidRDefault="00203701" w:rsidP="00570E96">
      <w:pPr>
        <w:spacing w:after="0"/>
        <w:rPr>
          <w:rFonts w:ascii="Times New Roman" w:hAnsi="Times New Roman" w:cs="Times New Roman"/>
          <w:sz w:val="24"/>
          <w:lang w:val="uk-UA"/>
        </w:rPr>
      </w:pPr>
      <w:r>
        <w:rPr>
          <w:rFonts w:ascii="Times New Roman" w:hAnsi="Times New Roman" w:cs="Times New Roman"/>
          <w:sz w:val="24"/>
          <w:lang w:val="uk-UA"/>
        </w:rPr>
        <w:t>05.11.2019 Монтаж захисних конструкцій</w:t>
      </w:r>
    </w:p>
    <w:p w:rsidR="00203701" w:rsidRDefault="00203701" w:rsidP="00570E96">
      <w:pPr>
        <w:spacing w:after="0"/>
        <w:rPr>
          <w:rFonts w:ascii="Times New Roman" w:hAnsi="Times New Roman" w:cs="Times New Roman"/>
          <w:sz w:val="24"/>
          <w:lang w:val="uk-UA"/>
        </w:rPr>
      </w:pPr>
      <w:r>
        <w:rPr>
          <w:rFonts w:ascii="Times New Roman" w:hAnsi="Times New Roman" w:cs="Times New Roman"/>
          <w:sz w:val="24"/>
          <w:lang w:val="uk-UA"/>
        </w:rPr>
        <w:t>1. Захисні пластмасові труби</w:t>
      </w:r>
    </w:p>
    <w:p w:rsidR="00203701" w:rsidRDefault="00203701" w:rsidP="00570E96">
      <w:pPr>
        <w:spacing w:after="0"/>
        <w:rPr>
          <w:rFonts w:ascii="Times New Roman" w:hAnsi="Times New Roman" w:cs="Times New Roman"/>
          <w:sz w:val="24"/>
          <w:lang w:val="uk-UA"/>
        </w:rPr>
      </w:pPr>
      <w:r>
        <w:rPr>
          <w:rFonts w:ascii="Times New Roman" w:hAnsi="Times New Roman" w:cs="Times New Roman"/>
          <w:sz w:val="24"/>
          <w:lang w:val="uk-UA"/>
        </w:rPr>
        <w:t>2. Вибір захисних пластмасових труб для електропроводки.</w:t>
      </w:r>
    </w:p>
    <w:p w:rsidR="00203701" w:rsidRDefault="00203701" w:rsidP="00570E96">
      <w:pPr>
        <w:spacing w:after="0"/>
        <w:rPr>
          <w:rFonts w:ascii="Times New Roman" w:hAnsi="Times New Roman" w:cs="Times New Roman"/>
          <w:sz w:val="24"/>
          <w:lang w:val="uk-UA"/>
        </w:rPr>
      </w:pPr>
      <w:r>
        <w:rPr>
          <w:rFonts w:ascii="Times New Roman" w:hAnsi="Times New Roman" w:cs="Times New Roman"/>
          <w:sz w:val="24"/>
          <w:lang w:val="uk-UA"/>
        </w:rPr>
        <w:t>3. Монтаж захисних пластмасових коробів.</w:t>
      </w:r>
    </w:p>
    <w:p w:rsidR="00203701" w:rsidRDefault="00203701" w:rsidP="00570E96">
      <w:pPr>
        <w:spacing w:after="0"/>
        <w:rPr>
          <w:rFonts w:ascii="Times New Roman" w:hAnsi="Times New Roman" w:cs="Times New Roman"/>
          <w:sz w:val="24"/>
          <w:lang w:val="uk-UA"/>
        </w:rPr>
      </w:pPr>
      <w:r>
        <w:rPr>
          <w:rFonts w:ascii="Times New Roman" w:hAnsi="Times New Roman" w:cs="Times New Roman"/>
          <w:sz w:val="24"/>
          <w:lang w:val="uk-UA"/>
        </w:rPr>
        <w:t>4. Монтаж металевих захисних труб і коробів.</w:t>
      </w:r>
    </w:p>
    <w:p w:rsidR="00215F82" w:rsidRDefault="0073074B" w:rsidP="00570E96">
      <w:pPr>
        <w:spacing w:after="0"/>
        <w:rPr>
          <w:rFonts w:ascii="Times New Roman" w:hAnsi="Times New Roman" w:cs="Times New Roman"/>
          <w:sz w:val="24"/>
          <w:lang w:val="uk-UA"/>
        </w:rPr>
      </w:pPr>
      <w:r>
        <w:rPr>
          <w:rFonts w:ascii="Times New Roman" w:hAnsi="Times New Roman" w:cs="Times New Roman"/>
          <w:sz w:val="24"/>
          <w:lang w:val="uk-UA"/>
        </w:rPr>
        <w:t xml:space="preserve">Для захисних любого кольору </w:t>
      </w:r>
      <w:r w:rsidR="0053032E">
        <w:rPr>
          <w:rFonts w:ascii="Times New Roman" w:hAnsi="Times New Roman" w:cs="Times New Roman"/>
          <w:sz w:val="24"/>
          <w:lang w:val="uk-UA"/>
        </w:rPr>
        <w:t xml:space="preserve">пластмасову трубу вибирають як захисну </w:t>
      </w:r>
    </w:p>
    <w:p w:rsidR="00215F82" w:rsidRDefault="00215F82" w:rsidP="00570E96">
      <w:pPr>
        <w:spacing w:after="0"/>
        <w:rPr>
          <w:rFonts w:ascii="Times New Roman" w:hAnsi="Times New Roman" w:cs="Times New Roman"/>
          <w:sz w:val="24"/>
          <w:lang w:val="uk-UA"/>
        </w:rPr>
      </w:pPr>
    </w:p>
    <w:p w:rsidR="00B72B78" w:rsidRDefault="00B72B78" w:rsidP="00570E96">
      <w:pPr>
        <w:spacing w:after="0"/>
        <w:rPr>
          <w:rFonts w:ascii="Times New Roman" w:hAnsi="Times New Roman" w:cs="Times New Roman"/>
          <w:sz w:val="24"/>
          <w:lang w:val="uk-UA"/>
        </w:rPr>
      </w:pPr>
    </w:p>
    <w:p w:rsidR="00215F82" w:rsidRDefault="00B72B78" w:rsidP="00B72B78">
      <w:pPr>
        <w:pStyle w:val="a3"/>
        <w:numPr>
          <w:ilvl w:val="0"/>
          <w:numId w:val="12"/>
        </w:numPr>
        <w:spacing w:after="0"/>
        <w:rPr>
          <w:rFonts w:ascii="Times New Roman" w:hAnsi="Times New Roman" w:cs="Times New Roman"/>
          <w:sz w:val="24"/>
          <w:lang w:val="uk-UA"/>
        </w:rPr>
      </w:pPr>
      <w:r>
        <w:rPr>
          <w:rFonts w:ascii="Times New Roman" w:hAnsi="Times New Roman" w:cs="Times New Roman"/>
          <w:sz w:val="24"/>
          <w:lang w:val="uk-UA"/>
        </w:rPr>
        <w:t>Підготовка змонтованої електропроводки до випробовування.</w:t>
      </w:r>
    </w:p>
    <w:p w:rsidR="00215F82" w:rsidRDefault="00B72B78" w:rsidP="00570E96">
      <w:pPr>
        <w:pStyle w:val="a3"/>
        <w:numPr>
          <w:ilvl w:val="0"/>
          <w:numId w:val="12"/>
        </w:numPr>
        <w:spacing w:after="0"/>
        <w:rPr>
          <w:rFonts w:ascii="Times New Roman" w:hAnsi="Times New Roman" w:cs="Times New Roman"/>
          <w:sz w:val="24"/>
          <w:lang w:val="uk-UA"/>
        </w:rPr>
      </w:pPr>
      <w:r>
        <w:rPr>
          <w:rFonts w:ascii="Times New Roman" w:hAnsi="Times New Roman" w:cs="Times New Roman"/>
          <w:sz w:val="24"/>
          <w:lang w:val="uk-UA"/>
        </w:rPr>
        <w:t>Послідовність проведення випробування змонтованих електропроводок</w:t>
      </w:r>
    </w:p>
    <w:p w:rsidR="00B72B78" w:rsidRDefault="00B72B78" w:rsidP="00570E96">
      <w:pPr>
        <w:pStyle w:val="a3"/>
        <w:numPr>
          <w:ilvl w:val="0"/>
          <w:numId w:val="12"/>
        </w:numPr>
        <w:spacing w:after="0"/>
        <w:rPr>
          <w:rFonts w:ascii="Times New Roman" w:hAnsi="Times New Roman" w:cs="Times New Roman"/>
          <w:sz w:val="24"/>
          <w:lang w:val="uk-UA"/>
        </w:rPr>
      </w:pPr>
      <w:r>
        <w:rPr>
          <w:rFonts w:ascii="Times New Roman" w:hAnsi="Times New Roman" w:cs="Times New Roman"/>
          <w:sz w:val="24"/>
          <w:lang w:val="uk-UA"/>
        </w:rPr>
        <w:t>Особливості випробовування захисних трубопроводів з електропроводкою.</w:t>
      </w:r>
    </w:p>
    <w:p w:rsidR="00215F82" w:rsidRDefault="00B72B78" w:rsidP="00570E96">
      <w:pPr>
        <w:spacing w:after="0"/>
        <w:rPr>
          <w:rFonts w:ascii="Times New Roman" w:hAnsi="Times New Roman" w:cs="Times New Roman"/>
          <w:sz w:val="24"/>
          <w:lang w:val="uk-UA"/>
        </w:rPr>
      </w:pPr>
      <w:r>
        <w:rPr>
          <w:rFonts w:ascii="Times New Roman" w:hAnsi="Times New Roman" w:cs="Times New Roman"/>
          <w:sz w:val="24"/>
          <w:lang w:val="uk-UA"/>
        </w:rPr>
        <w:t>1 Підготовка змонтованої ЕП до випробовування повинна відповідати технічній документації та вимогам до проектів автоматизації технологічного устаткування.</w:t>
      </w:r>
    </w:p>
    <w:p w:rsidR="00B72B78" w:rsidRDefault="00B72B78" w:rsidP="00570E96">
      <w:pPr>
        <w:spacing w:after="0"/>
        <w:rPr>
          <w:rFonts w:ascii="Times New Roman" w:hAnsi="Times New Roman" w:cs="Times New Roman"/>
          <w:sz w:val="24"/>
          <w:lang w:val="uk-UA"/>
        </w:rPr>
      </w:pPr>
      <w:r>
        <w:rPr>
          <w:rFonts w:ascii="Times New Roman" w:hAnsi="Times New Roman" w:cs="Times New Roman"/>
          <w:sz w:val="24"/>
          <w:lang w:val="uk-UA"/>
        </w:rPr>
        <w:t xml:space="preserve">При підготовці електропроводки необхідно виконати зовнішній огляд на </w:t>
      </w:r>
      <w:r w:rsidR="00E10171">
        <w:rPr>
          <w:rFonts w:ascii="Times New Roman" w:hAnsi="Times New Roman" w:cs="Times New Roman"/>
          <w:sz w:val="24"/>
          <w:lang w:val="uk-UA"/>
        </w:rPr>
        <w:t>перевірку</w:t>
      </w:r>
      <w:r>
        <w:rPr>
          <w:rFonts w:ascii="Times New Roman" w:hAnsi="Times New Roman" w:cs="Times New Roman"/>
          <w:sz w:val="24"/>
          <w:lang w:val="uk-UA"/>
        </w:rPr>
        <w:t xml:space="preserve"> механічних пошкоджень </w:t>
      </w:r>
      <w:r w:rsidR="00E10171">
        <w:rPr>
          <w:rFonts w:ascii="Times New Roman" w:hAnsi="Times New Roman" w:cs="Times New Roman"/>
          <w:sz w:val="24"/>
          <w:lang w:val="uk-UA"/>
        </w:rPr>
        <w:t>ізоляції та струмоносного матеріалу.</w:t>
      </w:r>
    </w:p>
    <w:p w:rsidR="00E10171" w:rsidRDefault="00E10171" w:rsidP="00570E96">
      <w:pPr>
        <w:spacing w:after="0"/>
        <w:rPr>
          <w:rFonts w:ascii="Times New Roman" w:hAnsi="Times New Roman" w:cs="Times New Roman"/>
          <w:sz w:val="24"/>
          <w:lang w:val="uk-UA"/>
        </w:rPr>
      </w:pPr>
      <w:r>
        <w:rPr>
          <w:rFonts w:ascii="Times New Roman" w:hAnsi="Times New Roman" w:cs="Times New Roman"/>
          <w:sz w:val="24"/>
          <w:lang w:val="uk-UA"/>
        </w:rPr>
        <w:t>2 послідовність включає:</w:t>
      </w:r>
    </w:p>
    <w:p w:rsidR="00E10171" w:rsidRDefault="00E10171" w:rsidP="00E10171">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Перевірка цілісності ізоля</w:t>
      </w:r>
      <w:bookmarkStart w:id="0" w:name="_GoBack"/>
      <w:bookmarkEnd w:id="0"/>
      <w:r>
        <w:rPr>
          <w:rFonts w:ascii="Times New Roman" w:hAnsi="Times New Roman" w:cs="Times New Roman"/>
          <w:sz w:val="24"/>
          <w:lang w:val="uk-UA"/>
        </w:rPr>
        <w:t>ції та вимірювання опору ізоляції провідників</w:t>
      </w:r>
    </w:p>
    <w:p w:rsidR="00E10171" w:rsidRDefault="00E10171" w:rsidP="00E10171">
      <w:pPr>
        <w:pStyle w:val="a3"/>
        <w:spacing w:after="0"/>
        <w:rPr>
          <w:rFonts w:ascii="Times New Roman" w:hAnsi="Times New Roman" w:cs="Times New Roman"/>
          <w:sz w:val="24"/>
          <w:lang w:val="uk-UA"/>
        </w:rPr>
      </w:pPr>
      <w:proofErr w:type="spellStart"/>
      <w:r>
        <w:rPr>
          <w:rFonts w:ascii="Times New Roman" w:hAnsi="Times New Roman" w:cs="Times New Roman"/>
          <w:sz w:val="24"/>
          <w:lang w:val="uk-UA"/>
        </w:rPr>
        <w:t>Мегометр</w:t>
      </w:r>
      <w:proofErr w:type="spellEnd"/>
      <w:r>
        <w:rPr>
          <w:rFonts w:ascii="Times New Roman" w:hAnsi="Times New Roman" w:cs="Times New Roman"/>
          <w:sz w:val="24"/>
          <w:lang w:val="uk-UA"/>
        </w:rPr>
        <w:t xml:space="preserve"> вимірює величину опору1 </w:t>
      </w:r>
      <w:proofErr w:type="spellStart"/>
      <w:r>
        <w:rPr>
          <w:rFonts w:ascii="Times New Roman" w:hAnsi="Times New Roman" w:cs="Times New Roman"/>
          <w:sz w:val="24"/>
          <w:lang w:val="uk-UA"/>
        </w:rPr>
        <w:t>мОм</w:t>
      </w:r>
      <w:proofErr w:type="spellEnd"/>
      <w:r>
        <w:rPr>
          <w:rFonts w:ascii="Times New Roman" w:hAnsi="Times New Roman" w:cs="Times New Roman"/>
          <w:sz w:val="24"/>
          <w:lang w:val="uk-UA"/>
        </w:rPr>
        <w:t xml:space="preserve">. Опір ізоляції має бути 1 </w:t>
      </w:r>
      <w:proofErr w:type="spellStart"/>
      <w:r>
        <w:rPr>
          <w:rFonts w:ascii="Times New Roman" w:hAnsi="Times New Roman" w:cs="Times New Roman"/>
          <w:sz w:val="24"/>
          <w:lang w:val="uk-UA"/>
        </w:rPr>
        <w:t>мОм</w:t>
      </w:r>
      <w:proofErr w:type="spellEnd"/>
      <w:r>
        <w:rPr>
          <w:rFonts w:ascii="Times New Roman" w:hAnsi="Times New Roman" w:cs="Times New Roman"/>
          <w:sz w:val="24"/>
          <w:lang w:val="uk-UA"/>
        </w:rPr>
        <w:t xml:space="preserve"> і більше</w:t>
      </w:r>
    </w:p>
    <w:p w:rsidR="00E10171" w:rsidRDefault="00E10171" w:rsidP="00E10171">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Перевірка захисної трубної про</w:t>
      </w:r>
      <w:r w:rsidR="009C2751">
        <w:rPr>
          <w:rFonts w:ascii="Times New Roman" w:hAnsi="Times New Roman" w:cs="Times New Roman"/>
          <w:sz w:val="24"/>
          <w:lang w:val="uk-UA"/>
        </w:rPr>
        <w:t xml:space="preserve">водки перед монтажем проводів і кабелів </w:t>
      </w:r>
    </w:p>
    <w:p w:rsidR="009C2751" w:rsidRDefault="009C2751" w:rsidP="00E10171">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 xml:space="preserve">Перевірка правильності </w:t>
      </w:r>
      <w:proofErr w:type="spellStart"/>
      <w:r>
        <w:rPr>
          <w:rFonts w:ascii="Times New Roman" w:hAnsi="Times New Roman" w:cs="Times New Roman"/>
          <w:sz w:val="24"/>
          <w:lang w:val="uk-UA"/>
        </w:rPr>
        <w:t>фазування</w:t>
      </w:r>
      <w:proofErr w:type="spellEnd"/>
      <w:r>
        <w:rPr>
          <w:rFonts w:ascii="Times New Roman" w:hAnsi="Times New Roman" w:cs="Times New Roman"/>
          <w:sz w:val="24"/>
          <w:lang w:val="uk-UA"/>
        </w:rPr>
        <w:t xml:space="preserve"> силових проводів згідно технічної документації.</w:t>
      </w:r>
    </w:p>
    <w:p w:rsidR="009C2751" w:rsidRDefault="009C2751" w:rsidP="00E10171">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ВИПРОБОВУВАННЯ ЗАХИСНИХ ТП ВИКОНУЮТЬ ПЕРЕВІРКОЮ НА коротке замикання між проводом в трубі і корпусом труби.</w:t>
      </w:r>
    </w:p>
    <w:p w:rsidR="009C2751" w:rsidRDefault="009C2751" w:rsidP="009C2751">
      <w:pPr>
        <w:spacing w:after="0"/>
        <w:rPr>
          <w:rFonts w:ascii="Times New Roman" w:hAnsi="Times New Roman" w:cs="Times New Roman"/>
          <w:sz w:val="24"/>
          <w:lang w:val="uk-UA"/>
        </w:rPr>
      </w:pPr>
      <w:r w:rsidRPr="009C2751">
        <w:rPr>
          <w:rFonts w:ascii="Times New Roman" w:hAnsi="Times New Roman" w:cs="Times New Roman"/>
          <w:sz w:val="24"/>
          <w:lang w:val="uk-UA"/>
        </w:rPr>
        <w:t xml:space="preserve">Технічна документація яка </w:t>
      </w:r>
      <w:r>
        <w:rPr>
          <w:rFonts w:ascii="Times New Roman" w:hAnsi="Times New Roman" w:cs="Times New Roman"/>
          <w:sz w:val="24"/>
          <w:lang w:val="uk-UA"/>
        </w:rPr>
        <w:t>необхідна при здачі електропрово</w:t>
      </w:r>
      <w:r w:rsidRPr="009C2751">
        <w:rPr>
          <w:rFonts w:ascii="Times New Roman" w:hAnsi="Times New Roman" w:cs="Times New Roman"/>
          <w:sz w:val="24"/>
          <w:lang w:val="uk-UA"/>
        </w:rPr>
        <w:t>дки</w:t>
      </w:r>
      <w:r>
        <w:rPr>
          <w:rFonts w:ascii="Times New Roman" w:hAnsi="Times New Roman" w:cs="Times New Roman"/>
          <w:sz w:val="24"/>
          <w:lang w:val="uk-UA"/>
        </w:rPr>
        <w:t xml:space="preserve">. </w:t>
      </w:r>
    </w:p>
    <w:p w:rsidR="00876ADD" w:rsidRDefault="00876ADD" w:rsidP="009C2751">
      <w:pPr>
        <w:spacing w:after="0"/>
        <w:rPr>
          <w:rFonts w:ascii="Times New Roman" w:hAnsi="Times New Roman" w:cs="Times New Roman"/>
          <w:sz w:val="24"/>
          <w:lang w:val="uk-UA"/>
        </w:rPr>
      </w:pPr>
      <w:r>
        <w:rPr>
          <w:rFonts w:ascii="Times New Roman" w:hAnsi="Times New Roman" w:cs="Times New Roman"/>
          <w:sz w:val="24"/>
          <w:lang w:val="uk-UA"/>
        </w:rPr>
        <w:t>Комплект технічної документації для здачі монтажу ЕП.</w:t>
      </w:r>
    </w:p>
    <w:p w:rsidR="00876ADD" w:rsidRDefault="00876ADD" w:rsidP="00876ADD">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Технічна документація для монтажних робіт є необхідною частиною при виконанні договірних зобов’язань між замовником і виконавцем згідно переліку робіт які вказані в договорі/угоді.</w:t>
      </w:r>
    </w:p>
    <w:p w:rsidR="00876ADD" w:rsidRPr="00876ADD" w:rsidRDefault="00876ADD" w:rsidP="00876ADD">
      <w:pPr>
        <w:pStyle w:val="a3"/>
        <w:numPr>
          <w:ilvl w:val="0"/>
          <w:numId w:val="6"/>
        </w:numPr>
        <w:spacing w:after="0"/>
        <w:rPr>
          <w:rFonts w:ascii="Times New Roman" w:hAnsi="Times New Roman" w:cs="Times New Roman"/>
          <w:sz w:val="24"/>
          <w:lang w:val="uk-UA"/>
        </w:rPr>
      </w:pPr>
      <w:r>
        <w:rPr>
          <w:rFonts w:ascii="Times New Roman" w:hAnsi="Times New Roman" w:cs="Times New Roman"/>
          <w:sz w:val="24"/>
          <w:lang w:val="uk-UA"/>
        </w:rPr>
        <w:t xml:space="preserve">До комплекту ТД відносять: робочі креслення проекту автоматизації, документи які дозволяють розмістити електрощити або інформаційні технічні щити, акти на сховані роботи, акти на перевірку та випробовування труб, акти на обезжирення труб, протоколи на вимір опору ізоляції проводів, протокол прогріву електрокабелів і проводів перед монтажем в зимових умовах, </w:t>
      </w:r>
      <w:r w:rsidR="00793960">
        <w:rPr>
          <w:rFonts w:ascii="Times New Roman" w:hAnsi="Times New Roman" w:cs="Times New Roman"/>
          <w:sz w:val="24"/>
          <w:lang w:val="uk-UA"/>
        </w:rPr>
        <w:t xml:space="preserve">комплект монтажних креслень ЕП, </w:t>
      </w: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215F82" w:rsidRDefault="00215F82" w:rsidP="00570E96">
      <w:pPr>
        <w:spacing w:after="0"/>
        <w:rPr>
          <w:rFonts w:ascii="Times New Roman" w:hAnsi="Times New Roman" w:cs="Times New Roman"/>
          <w:sz w:val="24"/>
          <w:lang w:val="uk-UA"/>
        </w:rPr>
      </w:pPr>
    </w:p>
    <w:p w:rsidR="00FA5E84" w:rsidRPr="00570E96" w:rsidRDefault="00DE71B2" w:rsidP="00570E96">
      <w:pPr>
        <w:spacing w:after="0"/>
        <w:rPr>
          <w:rFonts w:ascii="Times New Roman" w:hAnsi="Times New Roman" w:cs="Times New Roman"/>
          <w:sz w:val="24"/>
          <w:lang w:val="uk-UA"/>
        </w:rPr>
      </w:pPr>
      <w:r>
        <w:rPr>
          <w:rFonts w:ascii="Times New Roman" w:hAnsi="Times New Roman" w:cs="Times New Roman"/>
          <w:noProof/>
          <w:sz w:val="24"/>
          <w:lang w:eastAsia="ru-RU"/>
        </w:rPr>
        <mc:AlternateContent>
          <mc:Choice Requires="wps">
            <w:drawing>
              <wp:anchor distT="0" distB="0" distL="114300" distR="114300" simplePos="0" relativeHeight="251660285" behindDoc="0" locked="0" layoutInCell="1" allowOverlap="1">
                <wp:simplePos x="0" y="0"/>
                <wp:positionH relativeFrom="column">
                  <wp:posOffset>2463164</wp:posOffset>
                </wp:positionH>
                <wp:positionV relativeFrom="paragraph">
                  <wp:posOffset>771525</wp:posOffset>
                </wp:positionV>
                <wp:extent cx="17697" cy="1085850"/>
                <wp:effectExtent l="19050" t="19050" r="20955" b="19050"/>
                <wp:wrapNone/>
                <wp:docPr id="19" name="Прямая соединительная линия 19"/>
                <wp:cNvGraphicFramePr/>
                <a:graphic xmlns:a="http://schemas.openxmlformats.org/drawingml/2006/main">
                  <a:graphicData uri="http://schemas.microsoft.com/office/word/2010/wordprocessingShape">
                    <wps:wsp>
                      <wps:cNvCnPr/>
                      <wps:spPr>
                        <a:xfrm>
                          <a:off x="0" y="0"/>
                          <a:ext cx="17697" cy="108585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BCC4" id="Прямая соединительная линия 19" o:spid="_x0000_s1026" style="position:absolute;z-index:251660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95pt,60.75pt" to="195.35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" strokecolor="#823b0b [1605]" strokeweight="3pt">
                <v:stroke joinstyle="miter"/>
              </v:line>
            </w:pict>
          </mc:Fallback>
        </mc:AlternateContent>
      </w:r>
      <w:r>
        <w:rPr>
          <w:rFonts w:ascii="Times New Roman" w:hAnsi="Times New Roman" w:cs="Times New Roman"/>
          <w:noProof/>
          <w:sz w:val="24"/>
          <w:lang w:eastAsia="ru-RU"/>
        </w:rPr>
        <mc:AlternateContent>
          <mc:Choice Requires="wpg">
            <w:drawing>
              <wp:anchor distT="0" distB="0" distL="114300" distR="114300" simplePos="0" relativeHeight="251661310" behindDoc="0" locked="0" layoutInCell="1" allowOverlap="1" wp14:anchorId="1817D64D" wp14:editId="6584F813">
                <wp:simplePos x="0" y="0"/>
                <wp:positionH relativeFrom="column">
                  <wp:posOffset>3067050</wp:posOffset>
                </wp:positionH>
                <wp:positionV relativeFrom="paragraph">
                  <wp:posOffset>788035</wp:posOffset>
                </wp:positionV>
                <wp:extent cx="965200" cy="3431822"/>
                <wp:effectExtent l="38100" t="38100" r="44450" b="16510"/>
                <wp:wrapNone/>
                <wp:docPr id="15" name="Группа 15"/>
                <wp:cNvGraphicFramePr/>
                <a:graphic xmlns:a="http://schemas.openxmlformats.org/drawingml/2006/main">
                  <a:graphicData uri="http://schemas.microsoft.com/office/word/2010/wordprocessingGroup">
                    <wpg:wgp>
                      <wpg:cNvGrpSpPr/>
                      <wpg:grpSpPr>
                        <a:xfrm>
                          <a:off x="0" y="0"/>
                          <a:ext cx="965200" cy="3431822"/>
                          <a:chOff x="0" y="0"/>
                          <a:chExt cx="965200" cy="3431822"/>
                        </a:xfrm>
                      </wpg:grpSpPr>
                      <wps:wsp>
                        <wps:cNvPr id="16" name="Прямая соединительная линия 16"/>
                        <wps:cNvCnPr/>
                        <wps:spPr>
                          <a:xfrm flipH="1" flipV="1">
                            <a:off x="504825" y="0"/>
                            <a:ext cx="11289" cy="3431822"/>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flipH="1">
                            <a:off x="0" y="2657475"/>
                            <a:ext cx="530578" cy="722489"/>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8" name="Прямая соединительная линия 18"/>
                        <wps:cNvCnPr/>
                        <wps:spPr>
                          <a:xfrm>
                            <a:off x="533400" y="2676525"/>
                            <a:ext cx="431800" cy="714375"/>
                          </a:xfrm>
                          <a:prstGeom prst="line">
                            <a:avLst/>
                          </a:prstGeom>
                          <a:ln w="762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56C100C" id="Группа 15" o:spid="_x0000_s1026" style="position:absolute;margin-left:241.5pt;margin-top:62.05pt;width:76pt;height:270.2pt;z-index:251661310" coordsize="965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">
                <v:line id="Прямая соединительная линия 16" o:spid="_x0000_s1027" style="position:absolute;flip:x y;visibility:visible;mso-wrap-style:square" from="5048,0" to="5161,3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6AmL8AAADbAAAADwAAAGRycy9kb3ducmV2LnhtbERPS4vCMBC+L/gfwgje1lQPRbqNsig+&#10;bq5V9jw00wfbTEoTbfXXbwTB23x8z0lXg2nEjTpXW1Ywm0YgiHOray4VXM7bzwUI55E1NpZJwZ0c&#10;rJajjxQTbXs+0S3zpQgh7BJUUHnfJlK6vCKDbmpb4sAVtjPoA+xKqTvsQ7hp5DyKYmmw5tBQYUvr&#10;ivK/7GoU6J9jH9OjKbCwh+Nvttmfdn6v1GQ8fH+B8DT4t/jlPugwP4bnL+EA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6AmL8AAADbAAAADwAAAAAAAAAAAAAAAACh&#10;AgAAZHJzL2Rvd25yZXYueG1sUEsFBgAAAAAEAAQA+QAAAI0DAAAAAA==&#10;" strokecolor="black [3213]" strokeweight="6pt">
                  <v:stroke joinstyle="miter"/>
                </v:line>
                <v:line id="Прямая соединительная линия 17" o:spid="_x0000_s1028" style="position:absolute;flip:x;visibility:visible;mso-wrap-style:square" from="0,26574" to="5305,3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Tc6cIAAADbAAAADwAAAGRycy9kb3ducmV2LnhtbERPS2vCQBC+F/wPywje6sZSWolZRQKW&#10;Uqji6+BtzE4emJ0N2TVJ/71bKPQ2H99zktVgatFR6yrLCmbTCARxZnXFhYLTcfM8B+E8ssbaMin4&#10;IQer5egpwVjbnvfUHXwhQgi7GBWU3jexlC4ryaCb2oY4cLltDfoA20LqFvsQbmr5EkVv0mDFoaHE&#10;htKSstvhbhRcv7s0u1i7237sqvNXLiM9vJ6UmoyH9QKEp8H/i//cnzrMf4ffX8IB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5Tc6cIAAADbAAAADwAAAAAAAAAAAAAA&#10;AAChAgAAZHJzL2Rvd25yZXYueG1sUEsFBgAAAAAEAAQA+QAAAJADAAAAAA==&#10;" strokecolor="black [3200]" strokeweight="6pt">
                  <v:stroke joinstyle="miter"/>
                </v:line>
                <v:line id="Прямая соединительная линия 18" o:spid="_x0000_s1029" style="position:absolute;visibility:visible;mso-wrap-style:square" from="5334,26765" to="9652,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pUsYAAADbAAAADwAAAGRycy9kb3ducmV2LnhtbESPT2vCQBDF74V+h2UK3upGD1Kiq1ih&#10;RUEt/qH1OGTHJDU7G7KrSb+9cyh4m+G9ee83k1nnKnWjJpSeDQz6CSjizNuScwPHw8frG6gQkS1W&#10;nsnAHwWYTZ+fJpha3/KObvuYKwnhkKKBIsY61TpkBTkMfV8Ti3b2jcMoa5Nr22Ar4a7SwyQZaYcl&#10;S0OBNS0Kyi77qzPw+XNZ+Xl+3O425Xd7+vpdrYfvtTG9l24+BhWpiw/z//XSCr7Ayi8ygJ7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k6VLGAAAA2wAAAA8AAAAAAAAA&#10;AAAAAAAAoQIAAGRycy9kb3ducmV2LnhtbFBLBQYAAAAABAAEAPkAAACUAwAAAAA=&#10;" strokecolor="black [3200]" strokeweight="6pt">
                  <v:stroke joinstyle="miter"/>
                </v:line>
              </v:group>
            </w:pict>
          </mc:Fallback>
        </mc:AlternateContent>
      </w:r>
      <w:r>
        <w:rPr>
          <w:rFonts w:ascii="Times New Roman" w:hAnsi="Times New Roman" w:cs="Times New Roman"/>
          <w:noProof/>
          <w:sz w:val="24"/>
          <w:lang w:eastAsia="ru-RU"/>
        </w:rPr>
        <mc:AlternateContent>
          <mc:Choice Requires="wpg">
            <w:drawing>
              <wp:anchor distT="0" distB="0" distL="114300" distR="114300" simplePos="0" relativeHeight="251662335" behindDoc="0" locked="0" layoutInCell="1" allowOverlap="1" wp14:anchorId="690BE231" wp14:editId="07F17108">
                <wp:simplePos x="0" y="0"/>
                <wp:positionH relativeFrom="column">
                  <wp:posOffset>443865</wp:posOffset>
                </wp:positionH>
                <wp:positionV relativeFrom="paragraph">
                  <wp:posOffset>800100</wp:posOffset>
                </wp:positionV>
                <wp:extent cx="965200" cy="3431822"/>
                <wp:effectExtent l="38100" t="38100" r="44450" b="16510"/>
                <wp:wrapNone/>
                <wp:docPr id="14" name="Группа 14"/>
                <wp:cNvGraphicFramePr/>
                <a:graphic xmlns:a="http://schemas.openxmlformats.org/drawingml/2006/main">
                  <a:graphicData uri="http://schemas.microsoft.com/office/word/2010/wordprocessingGroup">
                    <wpg:wgp>
                      <wpg:cNvGrpSpPr/>
                      <wpg:grpSpPr>
                        <a:xfrm>
                          <a:off x="0" y="0"/>
                          <a:ext cx="965200" cy="3431822"/>
                          <a:chOff x="0" y="0"/>
                          <a:chExt cx="965200" cy="3431822"/>
                        </a:xfrm>
                      </wpg:grpSpPr>
                      <wps:wsp>
                        <wps:cNvPr id="10" name="Прямая соединительная линия 10"/>
                        <wps:cNvCnPr/>
                        <wps:spPr>
                          <a:xfrm flipH="1" flipV="1">
                            <a:off x="504825" y="0"/>
                            <a:ext cx="11289" cy="3431822"/>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Прямая соединительная линия 11"/>
                        <wps:cNvCnPr/>
                        <wps:spPr>
                          <a:xfrm flipH="1">
                            <a:off x="0" y="2657475"/>
                            <a:ext cx="530578" cy="722489"/>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2" name="Прямая соединительная линия 12"/>
                        <wps:cNvCnPr/>
                        <wps:spPr>
                          <a:xfrm>
                            <a:off x="533400" y="2676525"/>
                            <a:ext cx="431800" cy="714375"/>
                          </a:xfrm>
                          <a:prstGeom prst="line">
                            <a:avLst/>
                          </a:prstGeom>
                          <a:ln w="762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8353E72" id="Группа 14" o:spid="_x0000_s1026" style="position:absolute;margin-left:34.95pt;margin-top:63pt;width:76pt;height:270.2pt;z-index:251662335" coordsize="965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">
                <v:line id="Прямая соединительная линия 10" o:spid="_x0000_s1027" style="position:absolute;flip:x y;visibility:visible;mso-wrap-style:square" from="5048,0" to="5161,3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u9d8IAAADbAAAADwAAAGRycy9kb3ducmV2LnhtbESPzW7CQAyE75X6DitX4lY2cEBVYEEI&#10;1MKNEhBnK+v8iKw3yi4k9OnrAxI3WzOe+bxYDa5Rd+pC7dnAZJyAIs69rbk0cD59f36BChHZYuOZ&#10;DDwowGr5/rbA1Pqej3TPYqkkhEOKBqoY21TrkFfkMIx9Syxa4TuHUdau1LbDXsJdo6dJMtMOa5aG&#10;ClvaVJRfs5szYH8P/Yz+mgILvz9csu3u+BN3xow+hvUcVKQhvszP670VfKGXX2QAv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u9d8IAAADbAAAADwAAAAAAAAAAAAAA&#10;AAChAgAAZHJzL2Rvd25yZXYueG1sUEsFBgAAAAAEAAQA+QAAAJADAAAAAA==&#10;" strokecolor="black [3213]" strokeweight="6pt">
                  <v:stroke joinstyle="miter"/>
                </v:line>
                <v:line id="Прямая соединительная линия 11" o:spid="_x0000_s1028" style="position:absolute;flip:x;visibility:visible;mso-wrap-style:square" from="0,26574" to="5305,3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hBsIAAADbAAAADwAAAGRycy9kb3ducmV2LnhtbERPS2vCQBC+C/6HZYTedJMiUtJspAQs&#10;RahSH4feptkxCWZnQ3Yb4793BcHbfHzPSZeDaURPnastK4hnEQjiwuqaSwWH/Wr6BsJ5ZI2NZVJw&#10;JQfLbDxKMdH2wj/U73wpQgi7BBVU3reJlK6oyKCb2ZY4cCfbGfQBdqXUHV5CuGnkaxQtpMGaQ0OF&#10;LeUVFefdv1Hw993nxa+1283ntj6uTzLSw/yg1Mtk+HgH4WnwT/HD/aXD/Bjuv4QDZH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HhBsIAAADbAAAADwAAAAAAAAAAAAAA&#10;AAChAgAAZHJzL2Rvd25yZXYueG1sUEsFBgAAAAAEAAQA+QAAAJADAAAAAA==&#10;" strokecolor="black [3200]" strokeweight="6pt">
                  <v:stroke joinstyle="miter"/>
                </v:line>
                <v:line id="Прямая соединительная линия 12" o:spid="_x0000_s1029" style="position:absolute;visibility:visible;mso-wrap-style:square" from="5334,26765" to="9652,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zeuMMAAADbAAAADwAAAGRycy9kb3ducmV2LnhtbERPS2vCQBC+C/6HZYTedGMORdJsghVa&#10;KvSBVtTjkB2T1OxsyG5N/PfdguBtPr7npPlgGnGhztWWFcxnEQjiwuqaSwW775fpAoTzyBoby6Tg&#10;Sg7ybDxKMdG25w1dtr4UIYRdggoq79tESldUZNDNbEscuJPtDPoAu1LqDvsQbhoZR9GjNFhzaKiw&#10;pVVFxXn7axS8Hs5ruyx3n5uPet8fv37W7/Fzq9TDZFg+gfA0+Lv45n7TYX4M/7+EA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3rjDAAAA2wAAAA8AAAAAAAAAAAAA&#10;AAAAoQIAAGRycy9kb3ducmV2LnhtbFBLBQYAAAAABAAEAPkAAACRAwAAAAA=&#10;" strokecolor="black [3200]" strokeweight="6pt">
                  <v:stroke joinstyle="miter"/>
                </v:line>
              </v:group>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69504" behindDoc="0" locked="0" layoutInCell="1" allowOverlap="1" wp14:anchorId="741FFC88" wp14:editId="0A27E5E5">
                <wp:simplePos x="0" y="0"/>
                <wp:positionH relativeFrom="column">
                  <wp:posOffset>910589</wp:posOffset>
                </wp:positionH>
                <wp:positionV relativeFrom="paragraph">
                  <wp:posOffset>762000</wp:posOffset>
                </wp:positionV>
                <wp:extent cx="2695575" cy="9525"/>
                <wp:effectExtent l="0" t="19050" r="47625" b="47625"/>
                <wp:wrapNone/>
                <wp:docPr id="13" name="Прямая соединительная линия 13"/>
                <wp:cNvGraphicFramePr/>
                <a:graphic xmlns:a="http://schemas.openxmlformats.org/drawingml/2006/main">
                  <a:graphicData uri="http://schemas.microsoft.com/office/word/2010/wordprocessingShape">
                    <wps:wsp>
                      <wps:cNvCnPr/>
                      <wps:spPr>
                        <a:xfrm flipV="1">
                          <a:off x="0" y="0"/>
                          <a:ext cx="2695575" cy="9525"/>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AF8B0" id="Прямая соединительная линия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71.7pt,60pt" to="283.9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" strokecolor="black [3200]" strokeweight="4.5pt">
                <v:stroke joinstyle="miter"/>
              </v:line>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64384" behindDoc="0" locked="0" layoutInCell="1" allowOverlap="1" wp14:anchorId="37AB38AA" wp14:editId="3EA9AD9F">
                <wp:simplePos x="0" y="0"/>
                <wp:positionH relativeFrom="column">
                  <wp:posOffset>-436669</wp:posOffset>
                </wp:positionH>
                <wp:positionV relativeFrom="paragraph">
                  <wp:posOffset>4190647</wp:posOffset>
                </wp:positionV>
                <wp:extent cx="6016977" cy="0"/>
                <wp:effectExtent l="0" t="38100" r="41275" b="3810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6016977" cy="0"/>
                        </a:xfrm>
                        <a:prstGeom prst="line">
                          <a:avLst/>
                        </a:prstGeom>
                        <a:ln w="762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5C4A1" id="Прямая соединительная линия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4pt,329.95pt" to="439.4pt,3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" strokecolor="#00b050" strokeweight="6pt">
                <v:stroke joinstyle="miter"/>
              </v:line>
            </w:pict>
          </mc:Fallback>
        </mc:AlternateContent>
      </w:r>
      <w:r>
        <w:rPr>
          <w:rFonts w:ascii="Times New Roman" w:hAnsi="Times New Roman" w:cs="Times New Roman"/>
          <w:noProof/>
          <w:sz w:val="24"/>
          <w:lang w:eastAsia="ru-RU"/>
        </w:rPr>
        <mc:AlternateContent>
          <mc:Choice Requires="wpg">
            <w:drawing>
              <wp:anchor distT="0" distB="0" distL="114300" distR="114300" simplePos="0" relativeHeight="251663360" behindDoc="0" locked="0" layoutInCell="1" allowOverlap="1" wp14:anchorId="0E767AC4" wp14:editId="7250680C">
                <wp:simplePos x="0" y="0"/>
                <wp:positionH relativeFrom="column">
                  <wp:posOffset>2125215</wp:posOffset>
                </wp:positionH>
                <wp:positionV relativeFrom="paragraph">
                  <wp:posOffset>1446463</wp:posOffset>
                </wp:positionV>
                <wp:extent cx="826488" cy="1907823"/>
                <wp:effectExtent l="19050" t="38100" r="31115" b="35560"/>
                <wp:wrapNone/>
                <wp:docPr id="8" name="Группа 8"/>
                <wp:cNvGraphicFramePr/>
                <a:graphic xmlns:a="http://schemas.openxmlformats.org/drawingml/2006/main">
                  <a:graphicData uri="http://schemas.microsoft.com/office/word/2010/wordprocessingGroup">
                    <wpg:wgp>
                      <wpg:cNvGrpSpPr/>
                      <wpg:grpSpPr>
                        <a:xfrm>
                          <a:off x="0" y="0"/>
                          <a:ext cx="826488" cy="1907823"/>
                          <a:chOff x="0" y="0"/>
                          <a:chExt cx="826488" cy="1907823"/>
                        </a:xfrm>
                      </wpg:grpSpPr>
                      <wps:wsp>
                        <wps:cNvPr id="2" name="Овал 2"/>
                        <wps:cNvSpPr/>
                        <wps:spPr>
                          <a:xfrm rot="729991">
                            <a:off x="282222" y="0"/>
                            <a:ext cx="544266" cy="474134"/>
                          </a:xfrm>
                          <a:prstGeom prst="ellipse">
                            <a:avLst/>
                          </a:prstGeom>
                          <a:solidFill>
                            <a:schemeClr val="bg1"/>
                          </a:solidFill>
                          <a:ln w="571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Прямая соединительная линия 3"/>
                        <wps:cNvCnPr/>
                        <wps:spPr>
                          <a:xfrm flipH="1">
                            <a:off x="282222" y="440267"/>
                            <a:ext cx="101600" cy="869667"/>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4" name="Прямая соединительная линия 4"/>
                        <wps:cNvCnPr/>
                        <wps:spPr>
                          <a:xfrm flipH="1">
                            <a:off x="0" y="575734"/>
                            <a:ext cx="360751" cy="485422"/>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5" name="Прямая соединительная линия 5"/>
                        <wps:cNvCnPr/>
                        <wps:spPr>
                          <a:xfrm>
                            <a:off x="372533" y="575734"/>
                            <a:ext cx="158045" cy="564444"/>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6" name="Прямая соединительная линия 6"/>
                        <wps:cNvCnPr/>
                        <wps:spPr>
                          <a:xfrm flipH="1">
                            <a:off x="11289" y="1286934"/>
                            <a:ext cx="270933" cy="564444"/>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7" name="Прямая соединительная линия 7"/>
                        <wps:cNvCnPr/>
                        <wps:spPr>
                          <a:xfrm>
                            <a:off x="304800" y="1298223"/>
                            <a:ext cx="180622" cy="609600"/>
                          </a:xfrm>
                          <a:prstGeom prst="line">
                            <a:avLst/>
                          </a:prstGeom>
                          <a:ln w="571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E4B5BF" id="Группа 8" o:spid="_x0000_s1026" style="position:absolute;margin-left:167.35pt;margin-top:113.9pt;width:65.1pt;height:150.2pt;z-index:251663360" coordsize="8264,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">
                <v:oval id="Овал 2" o:spid="_x0000_s1027" style="position:absolute;left:2822;width:5442;height:4741;rotation:79734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FE8QA&#10;AADaAAAADwAAAGRycy9kb3ducmV2LnhtbESPQYvCMBSE7wv+h/AEL4um24Os1SgiyCriYVsv3h7N&#10;s602L6WJWv31ZmHB4zAz3zCzRWdqcaPWVZYVfI0iEMS51RUXCg7ZevgNwnlkjbVlUvAgB4t572OG&#10;ibZ3/qVb6gsRIOwSVFB63yRSurwkg25kG+LgnWxr0AfZFlK3eA9wU8s4isbSYMVhocSGViXll/Rq&#10;FGS7n228f2aH3Xh5PqXbz+Pkqo9KDfrdcgrCU+ff4f/2RiuI4e9KuAF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1RRPEAAAA2gAAAA8AAAAAAAAAAAAAAAAAmAIAAGRycy9k&#10;b3ducmV2LnhtbFBLBQYAAAAABAAEAPUAAACJAwAAAAA=&#10;" fillcolor="white [3212]" strokecolor="black [1600]" strokeweight="4.5pt">
                  <v:stroke joinstyle="miter"/>
                </v:oval>
                <v:line id="Прямая соединительная линия 3" o:spid="_x0000_s1028" style="position:absolute;flip:x;visibility:visible;mso-wrap-style:square" from="2822,4402" to="3838,13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sc+8QAAADaAAAADwAAAGRycy9kb3ducmV2LnhtbESPQWvCQBSE74L/YXlCL6KbKkhJs0qr&#10;SLxVowWPj+xrkjb7NuxuNf57tyD0OMzMN0y26k0rLuR8Y1nB8zQBQVxa3XCl4HTcTl5A+ICssbVM&#10;Cm7kYbUcDjJMtb3ygS5FqESEsE9RQR1Cl0rpy5oM+qntiKP3ZZ3BEKWrpHZ4jXDTylmSLKTBhuNC&#10;jR2tayp/il+jID8f3OfmY03fY70fb+bvt/MpL5R6GvVvryAC9eE//GjvtII5/F2JN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xz7xAAAANoAAAAPAAAAAAAAAAAA&#10;AAAAAKECAABkcnMvZG93bnJldi54bWxQSwUGAAAAAAQABAD5AAAAkgMAAAAA&#10;" strokecolor="black [3200]" strokeweight="4.5pt">
                  <v:stroke joinstyle="miter"/>
                </v:line>
                <v:line id="Прямая соединительная линия 4" o:spid="_x0000_s1029" style="position:absolute;flip:x;visibility:visible;mso-wrap-style:square" from="0,5757" to="3607,10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Ej8QAAADaAAAADwAAAGRycy9kb3ducmV2LnhtbESPQWsCMRSE70L/Q3gFL6JZrRRZjVIV&#10;sbfqVsHjY/O6u+3mZUmirv/eCAWPw8x8w8wWranFhZyvLCsYDhIQxLnVFRcKDt+b/gSED8gaa8uk&#10;4EYeFvOXzgxTba+8p0sWChEh7FNUUIbQpFL6vCSDfmAb4uj9WGcwROkKqR1eI9zUcpQk79JgxXGh&#10;xIZWJeV/2dko2J727rj+WtFvT+9667fl7XTYZkp1X9uPKYhAbXiG/9ufWsEYHlfiD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oSPxAAAANoAAAAPAAAAAAAAAAAA&#10;AAAAAKECAABkcnMvZG93bnJldi54bWxQSwUGAAAAAAQABAD5AAAAkgMAAAAA&#10;" strokecolor="black [3200]" strokeweight="4.5pt">
                  <v:stroke joinstyle="miter"/>
                </v:line>
                <v:line id="Прямая соединительная линия 5" o:spid="_x0000_s1030" style="position:absolute;visibility:visible;mso-wrap-style:square" from="3725,5757" to="5305,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Wmt8UAAADaAAAADwAAAGRycy9kb3ducmV2LnhtbESPQWvCQBSE7wX/w/IEb3VTiWKjq1TR&#10;IoJIbaD09sy+JqHZtzG7avz3XUHocZiZb5jpvDWVuFDjSssKXvoRCOLM6pJzBenn+nkMwnlkjZVl&#10;UnAjB/NZ52mKibZX/qDLweciQNglqKDwvk6kdFlBBl3f1sTB+7GNQR9kk0vd4DXATSUHUTSSBksO&#10;CwXWtCwo+z2cjYL82O631eL1vU6zr1H6fYp3qzhWqtdt3yYgPLX+P/xob7SCIdyvhBs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Wmt8UAAADaAAAADwAAAAAAAAAA&#10;AAAAAAChAgAAZHJzL2Rvd25yZXYueG1sUEsFBgAAAAAEAAQA+QAAAJMDAAAAAA==&#10;" strokecolor="black [3200]" strokeweight="4.5pt">
                  <v:stroke joinstyle="miter"/>
                </v:line>
                <v:line id="Прямая соединительная линия 6" o:spid="_x0000_s1031" style="position:absolute;flip:x;visibility:visible;mso-wrap-style:square" from="112,12869" to="2822,18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y/Y8QAAADaAAAADwAAAGRycy9kb3ducmV2LnhtbESPT2vCQBTE7wW/w/KEXqRubEFKzCr+&#10;oaS31lTB4yP7TKLZt2F3q/HbdwWhx2FmfsNki9604kLON5YVTMYJCOLS6oYrBbufj5d3ED4ga2wt&#10;k4IbeVjMB08ZptpeeUuXIlQiQtinqKAOoUul9GVNBv3YdsTRO1pnMETpKqkdXiPctPI1SabSYMNx&#10;ocaO1jWV5+LXKMgPW7fffK3pNNLfo83b6nbY5YVSz8N+OQMRqA//4Uf7UyuYwv1Kv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L9jxAAAANoAAAAPAAAAAAAAAAAA&#10;AAAAAKECAABkcnMvZG93bnJldi54bWxQSwUGAAAAAAQABAD5AAAAkgMAAAAA&#10;" strokecolor="black [3200]" strokeweight="4.5pt">
                  <v:stroke joinstyle="miter"/>
                </v:line>
                <v:line id="Прямая соединительная линия 7" o:spid="_x0000_s1032" style="position:absolute;visibility:visible;mso-wrap-style:square" from="3048,12982" to="4854,1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udW8UAAADaAAAADwAAAGRycy9kb3ducmV2LnhtbESPQWvCQBSE74L/YXlCb7qxBGujq1hp&#10;iwgi2kDp7Zl9JsHs25jdavz3XaHgcZiZb5jpvDWVuFDjSssKhoMIBHFmdcm5gvTroz8G4Tyyxsoy&#10;KbiRg/ms25liou2Vd3TZ+1wECLsEFRTe14mULivIoBvYmjh4R9sY9EE2udQNXgPcVPI5ikbSYMlh&#10;ocCalgVlp/2vUZAf2u26env9rNPse5T+nOPNexwr9dRrFxMQnlr/CP+3V1rBC9yvhBs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udW8UAAADaAAAADwAAAAAAAAAA&#10;AAAAAAChAgAAZHJzL2Rvd25yZXYueG1sUEsFBgAAAAAEAAQA+QAAAJMDAAAAAA==&#10;" strokecolor="black [3200]" strokeweight="4.5pt">
                  <v:stroke joinstyle="miter"/>
                </v:line>
              </v:group>
            </w:pict>
          </mc:Fallback>
        </mc:AlternateContent>
      </w:r>
    </w:p>
    <w:sectPr w:rsidR="00FA5E84" w:rsidRPr="00570E9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47E67"/>
    <w:multiLevelType w:val="hybridMultilevel"/>
    <w:tmpl w:val="274882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BFF31A5"/>
    <w:multiLevelType w:val="hybridMultilevel"/>
    <w:tmpl w:val="7964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0A54810"/>
    <w:multiLevelType w:val="hybridMultilevel"/>
    <w:tmpl w:val="BC2EC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0C15D17"/>
    <w:multiLevelType w:val="hybridMultilevel"/>
    <w:tmpl w:val="BE707A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1A813F8"/>
    <w:multiLevelType w:val="hybridMultilevel"/>
    <w:tmpl w:val="A6CEC0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511522D"/>
    <w:multiLevelType w:val="hybridMultilevel"/>
    <w:tmpl w:val="47C6EE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0B28D6"/>
    <w:multiLevelType w:val="hybridMultilevel"/>
    <w:tmpl w:val="90D4A2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20A1394"/>
    <w:multiLevelType w:val="hybridMultilevel"/>
    <w:tmpl w:val="87F65D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49E7C8B"/>
    <w:multiLevelType w:val="hybridMultilevel"/>
    <w:tmpl w:val="F85A5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0A2235"/>
    <w:multiLevelType w:val="hybridMultilevel"/>
    <w:tmpl w:val="E4228FC2"/>
    <w:lvl w:ilvl="0" w:tplc="DE201EA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E5C448E"/>
    <w:multiLevelType w:val="hybridMultilevel"/>
    <w:tmpl w:val="8314049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nsid w:val="7A711AC0"/>
    <w:multiLevelType w:val="hybridMultilevel"/>
    <w:tmpl w:val="E90895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0"/>
  </w:num>
  <w:num w:numId="5">
    <w:abstractNumId w:val="2"/>
  </w:num>
  <w:num w:numId="6">
    <w:abstractNumId w:val="9"/>
  </w:num>
  <w:num w:numId="7">
    <w:abstractNumId w:val="3"/>
  </w:num>
  <w:num w:numId="8">
    <w:abstractNumId w:val="11"/>
  </w:num>
  <w:num w:numId="9">
    <w:abstractNumId w:val="8"/>
  </w:num>
  <w:num w:numId="10">
    <w:abstractNumId w:val="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555"/>
    <w:rsid w:val="00014E47"/>
    <w:rsid w:val="000419FE"/>
    <w:rsid w:val="00043A43"/>
    <w:rsid w:val="000D43FB"/>
    <w:rsid w:val="00125070"/>
    <w:rsid w:val="00171903"/>
    <w:rsid w:val="00187B9B"/>
    <w:rsid w:val="00191A4F"/>
    <w:rsid w:val="00203701"/>
    <w:rsid w:val="00215F82"/>
    <w:rsid w:val="00226926"/>
    <w:rsid w:val="00245D30"/>
    <w:rsid w:val="002A3956"/>
    <w:rsid w:val="00310399"/>
    <w:rsid w:val="00323771"/>
    <w:rsid w:val="00381D3F"/>
    <w:rsid w:val="003841C5"/>
    <w:rsid w:val="003B0D5A"/>
    <w:rsid w:val="00444FFD"/>
    <w:rsid w:val="00472A46"/>
    <w:rsid w:val="004D5B66"/>
    <w:rsid w:val="0052176B"/>
    <w:rsid w:val="0053032E"/>
    <w:rsid w:val="00540DCB"/>
    <w:rsid w:val="00570E96"/>
    <w:rsid w:val="005D6B83"/>
    <w:rsid w:val="00614312"/>
    <w:rsid w:val="00655B42"/>
    <w:rsid w:val="00665948"/>
    <w:rsid w:val="006837B7"/>
    <w:rsid w:val="006910A6"/>
    <w:rsid w:val="006E382F"/>
    <w:rsid w:val="006E5648"/>
    <w:rsid w:val="00702D66"/>
    <w:rsid w:val="007051F1"/>
    <w:rsid w:val="0073074B"/>
    <w:rsid w:val="007342D7"/>
    <w:rsid w:val="00735016"/>
    <w:rsid w:val="00793960"/>
    <w:rsid w:val="007B3207"/>
    <w:rsid w:val="007B4F81"/>
    <w:rsid w:val="007F18C3"/>
    <w:rsid w:val="00803DD5"/>
    <w:rsid w:val="008207D3"/>
    <w:rsid w:val="008274E0"/>
    <w:rsid w:val="00876ADD"/>
    <w:rsid w:val="00885599"/>
    <w:rsid w:val="008D6FCA"/>
    <w:rsid w:val="00927379"/>
    <w:rsid w:val="00984D4D"/>
    <w:rsid w:val="009C2751"/>
    <w:rsid w:val="00A64FCA"/>
    <w:rsid w:val="00AE324E"/>
    <w:rsid w:val="00B24541"/>
    <w:rsid w:val="00B719D5"/>
    <w:rsid w:val="00B72B78"/>
    <w:rsid w:val="00BB5C9C"/>
    <w:rsid w:val="00C05001"/>
    <w:rsid w:val="00C0575F"/>
    <w:rsid w:val="00C11618"/>
    <w:rsid w:val="00C4380F"/>
    <w:rsid w:val="00C541FB"/>
    <w:rsid w:val="00CD3A28"/>
    <w:rsid w:val="00D66412"/>
    <w:rsid w:val="00D9710C"/>
    <w:rsid w:val="00DE71B2"/>
    <w:rsid w:val="00E02B36"/>
    <w:rsid w:val="00E10171"/>
    <w:rsid w:val="00E474EB"/>
    <w:rsid w:val="00E533B2"/>
    <w:rsid w:val="00E53D2E"/>
    <w:rsid w:val="00E74403"/>
    <w:rsid w:val="00EA444D"/>
    <w:rsid w:val="00EC459B"/>
    <w:rsid w:val="00F83467"/>
    <w:rsid w:val="00FA5E84"/>
    <w:rsid w:val="00FD0472"/>
    <w:rsid w:val="00FD3555"/>
    <w:rsid w:val="00FE3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E7D421-45D2-48A1-B94B-B4DC0EF8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4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7</Pages>
  <Words>1802</Words>
  <Characters>10278</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Ростислав Ватрич</cp:lastModifiedBy>
  <cp:revision>29</cp:revision>
  <dcterms:created xsi:type="dcterms:W3CDTF">2019-09-05T05:50:00Z</dcterms:created>
  <dcterms:modified xsi:type="dcterms:W3CDTF">2019-11-21T07:41:00Z</dcterms:modified>
</cp:coreProperties>
</file>