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D424D" w14:textId="69B03ABF" w:rsidR="00A435CA" w:rsidRPr="0039676C" w:rsidRDefault="00A435CA" w:rsidP="0039676C">
      <w:pPr>
        <w:pStyle w:val="Ttulo"/>
        <w:rPr>
          <w:rFonts w:ascii="Baskerville Old Face" w:hAnsi="Baskerville Old Face"/>
        </w:rPr>
      </w:pPr>
      <w:r w:rsidRPr="0039676C">
        <w:rPr>
          <w:rFonts w:ascii="Baskerville Old Face" w:hAnsi="Baskerville Old Face"/>
        </w:rPr>
        <w:t>Manual Técnico - Clínica Psicológica</w:t>
      </w:r>
    </w:p>
    <w:p w14:paraId="69C558A4" w14:textId="77777777" w:rsidR="00A435CA" w:rsidRPr="0039676C" w:rsidRDefault="00A435CA" w:rsidP="0039676C">
      <w:pPr>
        <w:rPr>
          <w:rFonts w:ascii="Cambria" w:hAnsi="Cambria"/>
        </w:rPr>
      </w:pPr>
    </w:p>
    <w:p w14:paraId="52E66F28" w14:textId="1620D71B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1. Visión General del Sistema</w:t>
      </w:r>
    </w:p>
    <w:p w14:paraId="6D433ABA" w14:textId="77777777" w:rsidR="00A435CA" w:rsidRPr="0039676C" w:rsidRDefault="00A435CA" w:rsidP="0039676C">
      <w:pPr>
        <w:rPr>
          <w:rFonts w:ascii="Cambria" w:hAnsi="Cambria"/>
        </w:rPr>
      </w:pPr>
    </w:p>
    <w:p w14:paraId="4730F2AC" w14:textId="10ABD361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La aplicación Clínica Psicológica es un sistema de escritorio desarrollado en Python</w:t>
      </w:r>
      <w:r w:rsidR="0039676C">
        <w:rPr>
          <w:rFonts w:ascii="Cambria" w:hAnsi="Cambria"/>
        </w:rPr>
        <w:t xml:space="preserve"> </w:t>
      </w:r>
      <w:r w:rsidRPr="0039676C">
        <w:rPr>
          <w:rFonts w:ascii="Cambria" w:hAnsi="Cambria"/>
        </w:rPr>
        <w:t>utilizando PySide6 (Qt) para la interfaz gráfica. Su objetivo es gestionar pacientes, citas, usuarios y reportes financieros.</w:t>
      </w:r>
    </w:p>
    <w:p w14:paraId="3BDA8920" w14:textId="77777777" w:rsidR="00A435CA" w:rsidRPr="0039676C" w:rsidRDefault="00A435CA" w:rsidP="0039676C">
      <w:pPr>
        <w:rPr>
          <w:rFonts w:ascii="Cambria" w:hAnsi="Cambria"/>
        </w:rPr>
      </w:pPr>
    </w:p>
    <w:p w14:paraId="49CB65E5" w14:textId="77777777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 xml:space="preserve">Estilos y temas: Utiliza una paleta de colores moderna (Nord </w:t>
      </w:r>
      <w:proofErr w:type="spellStart"/>
      <w:r w:rsidRPr="0039676C">
        <w:rPr>
          <w:rFonts w:ascii="Cambria" w:hAnsi="Cambria"/>
        </w:rPr>
        <w:t>Theme</w:t>
      </w:r>
      <w:proofErr w:type="spellEnd"/>
      <w:r w:rsidRPr="0039676C">
        <w:rPr>
          <w:rFonts w:ascii="Cambria" w:hAnsi="Cambria"/>
        </w:rPr>
        <w:t>) y hojas de estilo QSS personalizadas.</w:t>
      </w:r>
    </w:p>
    <w:p w14:paraId="1B10D0CB" w14:textId="77777777" w:rsidR="00A435CA" w:rsidRPr="0039676C" w:rsidRDefault="00A435CA" w:rsidP="0039676C">
      <w:pPr>
        <w:rPr>
          <w:rFonts w:ascii="Cambria" w:hAnsi="Cambria"/>
        </w:rPr>
      </w:pPr>
    </w:p>
    <w:p w14:paraId="6F26C3F9" w14:textId="5F61772F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2. Pila Tecnológica</w:t>
      </w:r>
    </w:p>
    <w:p w14:paraId="3D392B8E" w14:textId="77777777" w:rsidR="00A435CA" w:rsidRPr="0039676C" w:rsidRDefault="00A435CA" w:rsidP="0039676C">
      <w:pPr>
        <w:rPr>
          <w:rFonts w:ascii="Cambria" w:hAnsi="Cambria"/>
        </w:rPr>
      </w:pPr>
    </w:p>
    <w:p w14:paraId="5548C96A" w14:textId="3687052E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- Lenguaje: Python 3.10+</w:t>
      </w:r>
    </w:p>
    <w:p w14:paraId="6463D7C0" w14:textId="458FDEBD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- Interfaz Gráfica: PySide6 (Qt for Python).</w:t>
      </w:r>
    </w:p>
    <w:p w14:paraId="6558BE55" w14:textId="5C7FDBE6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 xml:space="preserve">- ORM: </w:t>
      </w:r>
      <w:proofErr w:type="spellStart"/>
      <w:r w:rsidRPr="0039676C">
        <w:rPr>
          <w:rFonts w:ascii="Cambria" w:hAnsi="Cambria"/>
        </w:rPr>
        <w:t>SQLAlchemy</w:t>
      </w:r>
      <w:proofErr w:type="spellEnd"/>
      <w:r w:rsidRPr="0039676C">
        <w:rPr>
          <w:rFonts w:ascii="Cambria" w:hAnsi="Cambria"/>
        </w:rPr>
        <w:t>.</w:t>
      </w:r>
    </w:p>
    <w:p w14:paraId="188ABE10" w14:textId="6A8FE524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- Base de Datos: Soporte híbrido para SQLite (local/</w:t>
      </w:r>
      <w:proofErr w:type="spellStart"/>
      <w:r w:rsidRPr="0039676C">
        <w:rPr>
          <w:rFonts w:ascii="Cambria" w:hAnsi="Cambria"/>
        </w:rPr>
        <w:t>dev</w:t>
      </w:r>
      <w:proofErr w:type="spellEnd"/>
      <w:r w:rsidRPr="0039676C">
        <w:rPr>
          <w:rFonts w:ascii="Cambria" w:hAnsi="Cambria"/>
        </w:rPr>
        <w:t>) y Microsoft SQL Server (producción/red).</w:t>
      </w:r>
    </w:p>
    <w:p w14:paraId="1DAA36F8" w14:textId="1B54A46D" w:rsidR="00A435CA" w:rsidRPr="0039676C" w:rsidRDefault="00A435CA" w:rsidP="0039676C">
      <w:pPr>
        <w:rPr>
          <w:rFonts w:ascii="Cambria" w:hAnsi="Cambria"/>
          <w:lang w:val="en-US"/>
        </w:rPr>
      </w:pPr>
      <w:r w:rsidRPr="0039676C">
        <w:rPr>
          <w:rFonts w:ascii="Cambria" w:hAnsi="Cambria"/>
          <w:lang w:val="en-US"/>
        </w:rPr>
        <w:t>- Driver SQL: `</w:t>
      </w:r>
      <w:proofErr w:type="spellStart"/>
      <w:r w:rsidRPr="0039676C">
        <w:rPr>
          <w:rFonts w:ascii="Cambria" w:hAnsi="Cambria"/>
          <w:lang w:val="en-US"/>
        </w:rPr>
        <w:t>pyodbc</w:t>
      </w:r>
      <w:proofErr w:type="spellEnd"/>
      <w:r w:rsidRPr="0039676C">
        <w:rPr>
          <w:rFonts w:ascii="Cambria" w:hAnsi="Cambria"/>
          <w:lang w:val="en-US"/>
        </w:rPr>
        <w:t>` con "ODBC Driver 17 for SQL Server".</w:t>
      </w:r>
    </w:p>
    <w:p w14:paraId="260B82B1" w14:textId="6904B10C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 xml:space="preserve">- Gráficos: </w:t>
      </w:r>
      <w:proofErr w:type="spellStart"/>
      <w:r w:rsidRPr="0039676C">
        <w:rPr>
          <w:rFonts w:ascii="Cambria" w:hAnsi="Cambria"/>
        </w:rPr>
        <w:t>Matplotlib</w:t>
      </w:r>
      <w:proofErr w:type="spellEnd"/>
      <w:r w:rsidRPr="0039676C">
        <w:rPr>
          <w:rFonts w:ascii="Cambria" w:hAnsi="Cambria"/>
        </w:rPr>
        <w:t xml:space="preserve"> para reportes financieros.</w:t>
      </w:r>
    </w:p>
    <w:p w14:paraId="22A1756D" w14:textId="17433C7C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 xml:space="preserve">- Empaquetado: </w:t>
      </w:r>
      <w:proofErr w:type="spellStart"/>
      <w:r w:rsidRPr="0039676C">
        <w:rPr>
          <w:rFonts w:ascii="Cambria" w:hAnsi="Cambria"/>
        </w:rPr>
        <w:t>PyInstaller</w:t>
      </w:r>
      <w:proofErr w:type="spellEnd"/>
      <w:r w:rsidRPr="0039676C">
        <w:rPr>
          <w:rFonts w:ascii="Cambria" w:hAnsi="Cambria"/>
        </w:rPr>
        <w:t xml:space="preserve"> para generar ejecutables (.exe).</w:t>
      </w:r>
    </w:p>
    <w:p w14:paraId="2722A81F" w14:textId="77777777" w:rsidR="00A435CA" w:rsidRPr="0039676C" w:rsidRDefault="00A435CA" w:rsidP="0039676C">
      <w:pPr>
        <w:rPr>
          <w:rFonts w:ascii="Cambria" w:hAnsi="Cambria"/>
        </w:rPr>
      </w:pPr>
    </w:p>
    <w:p w14:paraId="779878B6" w14:textId="09741D38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3. Arquitectura del Proyecto</w:t>
      </w:r>
    </w:p>
    <w:p w14:paraId="2F5BDAF3" w14:textId="77777777" w:rsidR="00A435CA" w:rsidRPr="0039676C" w:rsidRDefault="00A435CA" w:rsidP="0039676C">
      <w:pPr>
        <w:rPr>
          <w:rFonts w:ascii="Cambria" w:hAnsi="Cambria"/>
        </w:rPr>
      </w:pPr>
    </w:p>
    <w:p w14:paraId="71EB676D" w14:textId="77777777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El proyecto sigue una estructura modular:</w:t>
      </w:r>
    </w:p>
    <w:p w14:paraId="6EEBC7EA" w14:textId="77777777" w:rsidR="00A435CA" w:rsidRPr="0039676C" w:rsidRDefault="00A435CA" w:rsidP="0039676C">
      <w:pPr>
        <w:rPr>
          <w:rFonts w:ascii="Cambria" w:hAnsi="Cambria"/>
        </w:rPr>
      </w:pPr>
    </w:p>
    <w:p w14:paraId="66615E02" w14:textId="70FC90E6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- `main.py`: Punto de entrada. Inicializa lógicas, logs y la ventana principal.</w:t>
      </w:r>
    </w:p>
    <w:p w14:paraId="40605243" w14:textId="1497B108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- `</w:t>
      </w:r>
      <w:proofErr w:type="spellStart"/>
      <w:r w:rsidRPr="0039676C">
        <w:rPr>
          <w:rFonts w:ascii="Cambria" w:hAnsi="Cambria"/>
        </w:rPr>
        <w:t>core</w:t>
      </w:r>
      <w:proofErr w:type="spellEnd"/>
      <w:r w:rsidRPr="0039676C">
        <w:rPr>
          <w:rFonts w:ascii="Cambria" w:hAnsi="Cambria"/>
        </w:rPr>
        <w:t>/`: Lógica de negocio pura (</w:t>
      </w:r>
      <w:proofErr w:type="spellStart"/>
      <w:r w:rsidRPr="0039676C">
        <w:rPr>
          <w:rFonts w:ascii="Cambria" w:hAnsi="Cambria"/>
        </w:rPr>
        <w:t>Authentication</w:t>
      </w:r>
      <w:proofErr w:type="spellEnd"/>
      <w:r w:rsidRPr="0039676C">
        <w:rPr>
          <w:rFonts w:ascii="Cambria" w:hAnsi="Cambria"/>
        </w:rPr>
        <w:t xml:space="preserve">, </w:t>
      </w:r>
      <w:proofErr w:type="spellStart"/>
      <w:r w:rsidRPr="0039676C">
        <w:rPr>
          <w:rFonts w:ascii="Cambria" w:hAnsi="Cambria"/>
        </w:rPr>
        <w:t>Reporting</w:t>
      </w:r>
      <w:proofErr w:type="spellEnd"/>
      <w:r w:rsidRPr="0039676C">
        <w:rPr>
          <w:rFonts w:ascii="Cambria" w:hAnsi="Cambria"/>
        </w:rPr>
        <w:t xml:space="preserve">, </w:t>
      </w:r>
      <w:proofErr w:type="spellStart"/>
      <w:r w:rsidRPr="0039676C">
        <w:rPr>
          <w:rFonts w:ascii="Cambria" w:hAnsi="Cambria"/>
        </w:rPr>
        <w:t>Notification</w:t>
      </w:r>
      <w:proofErr w:type="spellEnd"/>
      <w:r w:rsidRPr="0039676C">
        <w:rPr>
          <w:rFonts w:ascii="Cambria" w:hAnsi="Cambria"/>
        </w:rPr>
        <w:t xml:space="preserve">, </w:t>
      </w:r>
      <w:proofErr w:type="spellStart"/>
      <w:r w:rsidRPr="0039676C">
        <w:rPr>
          <w:rFonts w:ascii="Cambria" w:hAnsi="Cambria"/>
        </w:rPr>
        <w:t>ClinicLogic</w:t>
      </w:r>
      <w:proofErr w:type="spellEnd"/>
      <w:r w:rsidRPr="0039676C">
        <w:rPr>
          <w:rFonts w:ascii="Cambria" w:hAnsi="Cambria"/>
        </w:rPr>
        <w:t>).</w:t>
      </w:r>
    </w:p>
    <w:p w14:paraId="4A409E85" w14:textId="134D8953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- `</w:t>
      </w:r>
      <w:proofErr w:type="spellStart"/>
      <w:r w:rsidRPr="0039676C">
        <w:rPr>
          <w:rFonts w:ascii="Cambria" w:hAnsi="Cambria"/>
        </w:rPr>
        <w:t>database</w:t>
      </w:r>
      <w:proofErr w:type="spellEnd"/>
      <w:r w:rsidRPr="0039676C">
        <w:rPr>
          <w:rFonts w:ascii="Cambria" w:hAnsi="Cambria"/>
        </w:rPr>
        <w:t>/`:</w:t>
      </w:r>
      <w:r w:rsidR="0039676C">
        <w:rPr>
          <w:rFonts w:ascii="Cambria" w:hAnsi="Cambria"/>
        </w:rPr>
        <w:t xml:space="preserve"> </w:t>
      </w:r>
      <w:proofErr w:type="spellStart"/>
      <w:r w:rsidR="0039676C">
        <w:rPr>
          <w:rFonts w:ascii="Cambria" w:hAnsi="Cambria"/>
        </w:rPr>
        <w:t>Logica</w:t>
      </w:r>
      <w:proofErr w:type="spellEnd"/>
      <w:r w:rsidR="0039676C">
        <w:rPr>
          <w:rFonts w:ascii="Cambria" w:hAnsi="Cambria"/>
        </w:rPr>
        <w:t xml:space="preserve"> de la conexión a </w:t>
      </w:r>
      <w:proofErr w:type="spellStart"/>
      <w:r w:rsidR="0039676C">
        <w:rPr>
          <w:rFonts w:ascii="Cambria" w:hAnsi="Cambria"/>
        </w:rPr>
        <w:t>Database</w:t>
      </w:r>
      <w:proofErr w:type="spellEnd"/>
    </w:p>
    <w:p w14:paraId="2C0E276A" w14:textId="77777777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 xml:space="preserve">  - `models.py`: Definición de tablas (</w:t>
      </w:r>
      <w:proofErr w:type="spellStart"/>
      <w:r w:rsidRPr="0039676C">
        <w:rPr>
          <w:rFonts w:ascii="Cambria" w:hAnsi="Cambria"/>
        </w:rPr>
        <w:t>User</w:t>
      </w:r>
      <w:proofErr w:type="spellEnd"/>
      <w:r w:rsidRPr="0039676C">
        <w:rPr>
          <w:rFonts w:ascii="Cambria" w:hAnsi="Cambria"/>
        </w:rPr>
        <w:t xml:space="preserve">, </w:t>
      </w:r>
      <w:proofErr w:type="spellStart"/>
      <w:r w:rsidRPr="0039676C">
        <w:rPr>
          <w:rFonts w:ascii="Cambria" w:hAnsi="Cambria"/>
        </w:rPr>
        <w:t>Patient</w:t>
      </w:r>
      <w:proofErr w:type="spellEnd"/>
      <w:r w:rsidRPr="0039676C">
        <w:rPr>
          <w:rFonts w:ascii="Cambria" w:hAnsi="Cambria"/>
        </w:rPr>
        <w:t xml:space="preserve">, </w:t>
      </w:r>
      <w:proofErr w:type="spellStart"/>
      <w:r w:rsidRPr="0039676C">
        <w:rPr>
          <w:rFonts w:ascii="Cambria" w:hAnsi="Cambria"/>
        </w:rPr>
        <w:t>Appointment</w:t>
      </w:r>
      <w:proofErr w:type="spellEnd"/>
      <w:r w:rsidRPr="0039676C">
        <w:rPr>
          <w:rFonts w:ascii="Cambria" w:hAnsi="Cambria"/>
        </w:rPr>
        <w:t>, etc.).</w:t>
      </w:r>
    </w:p>
    <w:p w14:paraId="360AD1D8" w14:textId="77777777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lastRenderedPageBreak/>
        <w:t xml:space="preserve">  - `database_manager.py`: Gestión de conexiones y sesiones.</w:t>
      </w:r>
    </w:p>
    <w:p w14:paraId="5821181F" w14:textId="77777777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 xml:space="preserve">  - `database_migrator.py`: Lógica para migrar datos de SQLite a SQL Server.</w:t>
      </w:r>
    </w:p>
    <w:p w14:paraId="08A73023" w14:textId="2809BFAA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- `</w:t>
      </w:r>
      <w:proofErr w:type="spellStart"/>
      <w:r w:rsidRPr="0039676C">
        <w:rPr>
          <w:rFonts w:ascii="Cambria" w:hAnsi="Cambria"/>
        </w:rPr>
        <w:t>ui</w:t>
      </w:r>
      <w:proofErr w:type="spellEnd"/>
      <w:r w:rsidRPr="0039676C">
        <w:rPr>
          <w:rFonts w:ascii="Cambria" w:hAnsi="Cambria"/>
        </w:rPr>
        <w:t>/`: Componentes de la interfaz.</w:t>
      </w:r>
    </w:p>
    <w:p w14:paraId="10EE5E26" w14:textId="77777777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 xml:space="preserve">  - `main_window.py`: Ventana principal y navegación por pestañas.</w:t>
      </w:r>
    </w:p>
    <w:p w14:paraId="239E8A75" w14:textId="77777777" w:rsidR="00A435CA" w:rsidRPr="0039676C" w:rsidRDefault="00A435CA" w:rsidP="0039676C">
      <w:pPr>
        <w:rPr>
          <w:rFonts w:ascii="Cambria" w:hAnsi="Cambria"/>
          <w:lang w:val="en-US"/>
        </w:rPr>
      </w:pPr>
      <w:r w:rsidRPr="0039676C">
        <w:rPr>
          <w:rFonts w:ascii="Cambria" w:hAnsi="Cambria"/>
        </w:rPr>
        <w:t xml:space="preserve">  </w:t>
      </w:r>
      <w:r w:rsidRPr="0039676C">
        <w:rPr>
          <w:rFonts w:ascii="Cambria" w:hAnsi="Cambria"/>
          <w:lang w:val="en-US"/>
        </w:rPr>
        <w:t xml:space="preserve">- `widgets/`: </w:t>
      </w:r>
      <w:proofErr w:type="spellStart"/>
      <w:r w:rsidRPr="0039676C">
        <w:rPr>
          <w:rFonts w:ascii="Cambria" w:hAnsi="Cambria"/>
          <w:lang w:val="en-US"/>
        </w:rPr>
        <w:t>Paneles</w:t>
      </w:r>
      <w:proofErr w:type="spellEnd"/>
      <w:r w:rsidRPr="0039676C">
        <w:rPr>
          <w:rFonts w:ascii="Cambria" w:hAnsi="Cambria"/>
          <w:lang w:val="en-US"/>
        </w:rPr>
        <w:t xml:space="preserve"> </w:t>
      </w:r>
      <w:proofErr w:type="spellStart"/>
      <w:r w:rsidRPr="0039676C">
        <w:rPr>
          <w:rFonts w:ascii="Cambria" w:hAnsi="Cambria"/>
          <w:lang w:val="en-US"/>
        </w:rPr>
        <w:t>reutilizables</w:t>
      </w:r>
      <w:proofErr w:type="spellEnd"/>
      <w:r w:rsidRPr="0039676C">
        <w:rPr>
          <w:rFonts w:ascii="Cambria" w:hAnsi="Cambria"/>
          <w:lang w:val="en-US"/>
        </w:rPr>
        <w:t xml:space="preserve"> (</w:t>
      </w:r>
      <w:proofErr w:type="spellStart"/>
      <w:r w:rsidRPr="0039676C">
        <w:rPr>
          <w:rFonts w:ascii="Cambria" w:hAnsi="Cambria"/>
          <w:lang w:val="en-US"/>
        </w:rPr>
        <w:t>PsychologistPanel</w:t>
      </w:r>
      <w:proofErr w:type="spellEnd"/>
      <w:r w:rsidRPr="0039676C">
        <w:rPr>
          <w:rFonts w:ascii="Cambria" w:hAnsi="Cambria"/>
          <w:lang w:val="en-US"/>
        </w:rPr>
        <w:t xml:space="preserve">, </w:t>
      </w:r>
      <w:proofErr w:type="spellStart"/>
      <w:r w:rsidRPr="0039676C">
        <w:rPr>
          <w:rFonts w:ascii="Cambria" w:hAnsi="Cambria"/>
          <w:lang w:val="en-US"/>
        </w:rPr>
        <w:t>UserManagementPanel</w:t>
      </w:r>
      <w:proofErr w:type="spellEnd"/>
      <w:r w:rsidRPr="0039676C">
        <w:rPr>
          <w:rFonts w:ascii="Cambria" w:hAnsi="Cambria"/>
          <w:lang w:val="en-US"/>
        </w:rPr>
        <w:t>, etc.).</w:t>
      </w:r>
    </w:p>
    <w:p w14:paraId="14327C41" w14:textId="77777777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  <w:lang w:val="en-US"/>
        </w:rPr>
        <w:t xml:space="preserve">  </w:t>
      </w:r>
      <w:r w:rsidRPr="0039676C">
        <w:rPr>
          <w:rFonts w:ascii="Cambria" w:hAnsi="Cambria"/>
        </w:rPr>
        <w:t>- `</w:t>
      </w:r>
      <w:proofErr w:type="spellStart"/>
      <w:r w:rsidRPr="0039676C">
        <w:rPr>
          <w:rFonts w:ascii="Cambria" w:hAnsi="Cambria"/>
        </w:rPr>
        <w:t>dialogs</w:t>
      </w:r>
      <w:proofErr w:type="spellEnd"/>
      <w:r w:rsidRPr="0039676C">
        <w:rPr>
          <w:rFonts w:ascii="Cambria" w:hAnsi="Cambria"/>
        </w:rPr>
        <w:t>/`: Ventanas emergentes (Formularios de pacientes, citas, etc.).</w:t>
      </w:r>
    </w:p>
    <w:p w14:paraId="6FD5839B" w14:textId="39B2028C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- `</w:t>
      </w:r>
      <w:proofErr w:type="spellStart"/>
      <w:r w:rsidRPr="0039676C">
        <w:rPr>
          <w:rFonts w:ascii="Cambria" w:hAnsi="Cambria"/>
        </w:rPr>
        <w:t>docs</w:t>
      </w:r>
      <w:proofErr w:type="spellEnd"/>
      <w:r w:rsidRPr="0039676C">
        <w:rPr>
          <w:rFonts w:ascii="Cambria" w:hAnsi="Cambria"/>
        </w:rPr>
        <w:t>/`: Documentación del sistema.</w:t>
      </w:r>
    </w:p>
    <w:p w14:paraId="6D26C1C6" w14:textId="77777777" w:rsidR="00A435CA" w:rsidRPr="0039676C" w:rsidRDefault="00A435CA" w:rsidP="0039676C">
      <w:pPr>
        <w:rPr>
          <w:rFonts w:ascii="Cambria" w:hAnsi="Cambria"/>
        </w:rPr>
      </w:pPr>
    </w:p>
    <w:p w14:paraId="02E4BB80" w14:textId="190AA717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4. Base de Datos</w:t>
      </w:r>
    </w:p>
    <w:p w14:paraId="1BF9C6A3" w14:textId="77777777" w:rsidR="00A435CA" w:rsidRPr="0039676C" w:rsidRDefault="00A435CA" w:rsidP="0039676C">
      <w:pPr>
        <w:rPr>
          <w:rFonts w:ascii="Cambria" w:hAnsi="Cambria"/>
        </w:rPr>
      </w:pPr>
    </w:p>
    <w:p w14:paraId="58462A57" w14:textId="48B8D806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4.1. Esquema Relacional</w:t>
      </w:r>
    </w:p>
    <w:p w14:paraId="16D33542" w14:textId="77777777" w:rsidR="00A435CA" w:rsidRPr="0039676C" w:rsidRDefault="00A435CA" w:rsidP="0039676C">
      <w:pPr>
        <w:rPr>
          <w:rFonts w:ascii="Cambria" w:hAnsi="Cambria"/>
        </w:rPr>
      </w:pPr>
    </w:p>
    <w:p w14:paraId="3FAEDCCC" w14:textId="5549DC13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 xml:space="preserve">- </w:t>
      </w:r>
      <w:proofErr w:type="spellStart"/>
      <w:r w:rsidRPr="0039676C">
        <w:rPr>
          <w:rFonts w:ascii="Cambria" w:hAnsi="Cambria"/>
        </w:rPr>
        <w:t>users</w:t>
      </w:r>
      <w:proofErr w:type="spellEnd"/>
      <w:r w:rsidRPr="0039676C">
        <w:rPr>
          <w:rFonts w:ascii="Cambria" w:hAnsi="Cambria"/>
        </w:rPr>
        <w:t xml:space="preserve">: Usuarios del sistema (rol, </w:t>
      </w:r>
      <w:proofErr w:type="spellStart"/>
      <w:proofErr w:type="gramStart"/>
      <w:r w:rsidRPr="0039676C">
        <w:rPr>
          <w:rFonts w:ascii="Cambria" w:hAnsi="Cambria"/>
        </w:rPr>
        <w:t>password</w:t>
      </w:r>
      <w:proofErr w:type="spellEnd"/>
      <w:proofErr w:type="gramEnd"/>
      <w:r w:rsidRPr="0039676C">
        <w:rPr>
          <w:rFonts w:ascii="Cambria" w:hAnsi="Cambria"/>
        </w:rPr>
        <w:t xml:space="preserve"> hash).</w:t>
      </w:r>
    </w:p>
    <w:p w14:paraId="32596450" w14:textId="6AC341E1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 xml:space="preserve">- </w:t>
      </w:r>
      <w:proofErr w:type="spellStart"/>
      <w:r w:rsidRPr="0039676C">
        <w:rPr>
          <w:rFonts w:ascii="Cambria" w:hAnsi="Cambria"/>
        </w:rPr>
        <w:t>patients</w:t>
      </w:r>
      <w:proofErr w:type="spellEnd"/>
      <w:r w:rsidRPr="0039676C">
        <w:rPr>
          <w:rFonts w:ascii="Cambria" w:hAnsi="Cambria"/>
        </w:rPr>
        <w:t>: Información clínica y personal. Relacionado con `</w:t>
      </w:r>
      <w:proofErr w:type="spellStart"/>
      <w:r w:rsidRPr="0039676C">
        <w:rPr>
          <w:rFonts w:ascii="Cambria" w:hAnsi="Cambria"/>
        </w:rPr>
        <w:t>users</w:t>
      </w:r>
      <w:proofErr w:type="spellEnd"/>
      <w:r w:rsidRPr="0039676C">
        <w:rPr>
          <w:rFonts w:ascii="Cambria" w:hAnsi="Cambria"/>
        </w:rPr>
        <w:t>` (</w:t>
      </w:r>
      <w:proofErr w:type="spellStart"/>
      <w:r w:rsidRPr="0039676C">
        <w:rPr>
          <w:rFonts w:ascii="Cambria" w:hAnsi="Cambria"/>
        </w:rPr>
        <w:t>psychologist_id</w:t>
      </w:r>
      <w:proofErr w:type="spellEnd"/>
      <w:r w:rsidRPr="0039676C">
        <w:rPr>
          <w:rFonts w:ascii="Cambria" w:hAnsi="Cambria"/>
        </w:rPr>
        <w:t>).</w:t>
      </w:r>
    </w:p>
    <w:p w14:paraId="2A6A219D" w14:textId="30DD0F09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 xml:space="preserve">- </w:t>
      </w:r>
      <w:proofErr w:type="spellStart"/>
      <w:r w:rsidRPr="0039676C">
        <w:rPr>
          <w:rFonts w:ascii="Cambria" w:hAnsi="Cambria"/>
        </w:rPr>
        <w:t>appointments</w:t>
      </w:r>
      <w:proofErr w:type="spellEnd"/>
      <w:r w:rsidRPr="0039676C">
        <w:rPr>
          <w:rFonts w:ascii="Cambria" w:hAnsi="Cambria"/>
        </w:rPr>
        <w:t>: Citas agendadas. Relacionado con `</w:t>
      </w:r>
      <w:proofErr w:type="spellStart"/>
      <w:r w:rsidRPr="0039676C">
        <w:rPr>
          <w:rFonts w:ascii="Cambria" w:hAnsi="Cambria"/>
        </w:rPr>
        <w:t>patients</w:t>
      </w:r>
      <w:proofErr w:type="spellEnd"/>
      <w:r w:rsidRPr="0039676C">
        <w:rPr>
          <w:rFonts w:ascii="Cambria" w:hAnsi="Cambria"/>
        </w:rPr>
        <w:t>` y `</w:t>
      </w:r>
      <w:proofErr w:type="spellStart"/>
      <w:r w:rsidRPr="0039676C">
        <w:rPr>
          <w:rFonts w:ascii="Cambria" w:hAnsi="Cambria"/>
        </w:rPr>
        <w:t>users</w:t>
      </w:r>
      <w:proofErr w:type="spellEnd"/>
      <w:r w:rsidRPr="0039676C">
        <w:rPr>
          <w:rFonts w:ascii="Cambria" w:hAnsi="Cambria"/>
        </w:rPr>
        <w:t>`.</w:t>
      </w:r>
    </w:p>
    <w:p w14:paraId="449841A0" w14:textId="2D81CB8D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- expenses/</w:t>
      </w:r>
      <w:proofErr w:type="spellStart"/>
      <w:r w:rsidRPr="0039676C">
        <w:rPr>
          <w:rFonts w:ascii="Cambria" w:hAnsi="Cambria"/>
        </w:rPr>
        <w:t>incomes</w:t>
      </w:r>
      <w:proofErr w:type="spellEnd"/>
      <w:r w:rsidRPr="0039676C">
        <w:rPr>
          <w:rFonts w:ascii="Cambria" w:hAnsi="Cambria"/>
        </w:rPr>
        <w:t>: Registro financiero.</w:t>
      </w:r>
    </w:p>
    <w:p w14:paraId="201A7CCE" w14:textId="77777777" w:rsidR="00A435CA" w:rsidRPr="0039676C" w:rsidRDefault="00A435CA" w:rsidP="0039676C">
      <w:pPr>
        <w:rPr>
          <w:rFonts w:ascii="Cambria" w:hAnsi="Cambria"/>
        </w:rPr>
      </w:pPr>
    </w:p>
    <w:p w14:paraId="3332B0F8" w14:textId="676A9CFD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4.2. Configuración (`config.ini`)</w:t>
      </w:r>
    </w:p>
    <w:p w14:paraId="3ABBF488" w14:textId="77777777" w:rsidR="00A435CA" w:rsidRPr="0039676C" w:rsidRDefault="00A435CA" w:rsidP="0039676C">
      <w:pPr>
        <w:rPr>
          <w:rFonts w:ascii="Cambria" w:hAnsi="Cambria"/>
        </w:rPr>
      </w:pPr>
    </w:p>
    <w:p w14:paraId="57A0E876" w14:textId="77777777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El archivo `config.ini` debe estar junto al ejecutable. Parámetros clave:</w:t>
      </w:r>
    </w:p>
    <w:p w14:paraId="5302D5A7" w14:textId="77777777" w:rsidR="00A435CA" w:rsidRPr="0039676C" w:rsidRDefault="00A435CA" w:rsidP="0039676C">
      <w:pPr>
        <w:rPr>
          <w:rFonts w:ascii="Cambria" w:hAnsi="Cambria"/>
        </w:rPr>
      </w:pPr>
    </w:p>
    <w:p w14:paraId="2ECB38E4" w14:textId="77777777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```</w:t>
      </w:r>
      <w:proofErr w:type="spellStart"/>
      <w:r w:rsidRPr="0039676C">
        <w:rPr>
          <w:rFonts w:ascii="Cambria" w:hAnsi="Cambria"/>
        </w:rPr>
        <w:t>ini</w:t>
      </w:r>
      <w:proofErr w:type="spellEnd"/>
    </w:p>
    <w:p w14:paraId="455258C5" w14:textId="77777777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[</w:t>
      </w:r>
      <w:proofErr w:type="spellStart"/>
      <w:r w:rsidRPr="0039676C">
        <w:rPr>
          <w:rFonts w:ascii="Cambria" w:hAnsi="Cambria"/>
        </w:rPr>
        <w:t>database</w:t>
      </w:r>
      <w:proofErr w:type="spellEnd"/>
      <w:r w:rsidRPr="0039676C">
        <w:rPr>
          <w:rFonts w:ascii="Cambria" w:hAnsi="Cambria"/>
        </w:rPr>
        <w:t>]</w:t>
      </w:r>
    </w:p>
    <w:p w14:paraId="03246486" w14:textId="77777777" w:rsidR="00A435CA" w:rsidRPr="0039676C" w:rsidRDefault="00A435CA" w:rsidP="0039676C">
      <w:pPr>
        <w:rPr>
          <w:rFonts w:ascii="Cambria" w:hAnsi="Cambria"/>
        </w:rPr>
      </w:pPr>
      <w:proofErr w:type="spellStart"/>
      <w:r w:rsidRPr="0039676C">
        <w:rPr>
          <w:rFonts w:ascii="Cambria" w:hAnsi="Cambria"/>
        </w:rPr>
        <w:t>db_type</w:t>
      </w:r>
      <w:proofErr w:type="spellEnd"/>
      <w:r w:rsidRPr="0039676C">
        <w:rPr>
          <w:rFonts w:ascii="Cambria" w:hAnsi="Cambria"/>
        </w:rPr>
        <w:t xml:space="preserve"> = </w:t>
      </w:r>
      <w:proofErr w:type="spellStart"/>
      <w:proofErr w:type="gramStart"/>
      <w:r w:rsidRPr="0039676C">
        <w:rPr>
          <w:rFonts w:ascii="Cambria" w:hAnsi="Cambria"/>
        </w:rPr>
        <w:t>mssql</w:t>
      </w:r>
      <w:proofErr w:type="spellEnd"/>
      <w:r w:rsidRPr="0039676C">
        <w:rPr>
          <w:rFonts w:ascii="Cambria" w:hAnsi="Cambria"/>
        </w:rPr>
        <w:t xml:space="preserve">  ;</w:t>
      </w:r>
      <w:proofErr w:type="gramEnd"/>
      <w:r w:rsidRPr="0039676C">
        <w:rPr>
          <w:rFonts w:ascii="Cambria" w:hAnsi="Cambria"/>
        </w:rPr>
        <w:t xml:space="preserve"> o </w:t>
      </w:r>
      <w:proofErr w:type="spellStart"/>
      <w:r w:rsidRPr="0039676C">
        <w:rPr>
          <w:rFonts w:ascii="Cambria" w:hAnsi="Cambria"/>
        </w:rPr>
        <w:t>sqlite</w:t>
      </w:r>
      <w:proofErr w:type="spellEnd"/>
    </w:p>
    <w:p w14:paraId="26310BD3" w14:textId="77777777" w:rsidR="00A435CA" w:rsidRPr="0039676C" w:rsidRDefault="00A435CA" w:rsidP="0039676C">
      <w:pPr>
        <w:rPr>
          <w:rFonts w:ascii="Cambria" w:hAnsi="Cambria"/>
          <w:lang w:val="en-US"/>
        </w:rPr>
      </w:pPr>
      <w:proofErr w:type="spellStart"/>
      <w:r w:rsidRPr="0039676C">
        <w:rPr>
          <w:rFonts w:ascii="Cambria" w:hAnsi="Cambria"/>
          <w:lang w:val="en-US"/>
        </w:rPr>
        <w:t>mssql_host</w:t>
      </w:r>
      <w:proofErr w:type="spellEnd"/>
      <w:r w:rsidRPr="0039676C">
        <w:rPr>
          <w:rFonts w:ascii="Cambria" w:hAnsi="Cambria"/>
          <w:lang w:val="en-US"/>
        </w:rPr>
        <w:t xml:space="preserve"> = LOCALHOST</w:t>
      </w:r>
    </w:p>
    <w:p w14:paraId="429F5866" w14:textId="77777777" w:rsidR="00A435CA" w:rsidRPr="0039676C" w:rsidRDefault="00A435CA" w:rsidP="0039676C">
      <w:pPr>
        <w:rPr>
          <w:rFonts w:ascii="Cambria" w:hAnsi="Cambria"/>
          <w:lang w:val="en-US"/>
        </w:rPr>
      </w:pPr>
      <w:proofErr w:type="spellStart"/>
      <w:r w:rsidRPr="0039676C">
        <w:rPr>
          <w:rFonts w:ascii="Cambria" w:hAnsi="Cambria"/>
          <w:lang w:val="en-US"/>
        </w:rPr>
        <w:t>mssql_port</w:t>
      </w:r>
      <w:proofErr w:type="spellEnd"/>
      <w:r w:rsidRPr="0039676C">
        <w:rPr>
          <w:rFonts w:ascii="Cambria" w:hAnsi="Cambria"/>
          <w:lang w:val="en-US"/>
        </w:rPr>
        <w:t xml:space="preserve"> = 1433</w:t>
      </w:r>
    </w:p>
    <w:p w14:paraId="760F1B1E" w14:textId="77777777" w:rsidR="00A435CA" w:rsidRPr="0039676C" w:rsidRDefault="00A435CA" w:rsidP="0039676C">
      <w:pPr>
        <w:rPr>
          <w:rFonts w:ascii="Cambria" w:hAnsi="Cambria"/>
          <w:lang w:val="en-US"/>
        </w:rPr>
      </w:pPr>
      <w:proofErr w:type="spellStart"/>
      <w:r w:rsidRPr="0039676C">
        <w:rPr>
          <w:rFonts w:ascii="Cambria" w:hAnsi="Cambria"/>
          <w:lang w:val="en-US"/>
        </w:rPr>
        <w:t>mssql_database</w:t>
      </w:r>
      <w:proofErr w:type="spellEnd"/>
      <w:r w:rsidRPr="0039676C">
        <w:rPr>
          <w:rFonts w:ascii="Cambria" w:hAnsi="Cambria"/>
          <w:lang w:val="en-US"/>
        </w:rPr>
        <w:t xml:space="preserve"> = </w:t>
      </w:r>
      <w:proofErr w:type="spellStart"/>
      <w:r w:rsidRPr="0039676C">
        <w:rPr>
          <w:rFonts w:ascii="Cambria" w:hAnsi="Cambria"/>
          <w:lang w:val="en-US"/>
        </w:rPr>
        <w:t>clinic_db</w:t>
      </w:r>
      <w:proofErr w:type="spellEnd"/>
    </w:p>
    <w:p w14:paraId="3C90347A" w14:textId="77777777" w:rsidR="00A435CA" w:rsidRPr="0039676C" w:rsidRDefault="00A435CA" w:rsidP="0039676C">
      <w:pPr>
        <w:rPr>
          <w:rFonts w:ascii="Cambria" w:hAnsi="Cambria"/>
          <w:lang w:val="en-US"/>
        </w:rPr>
      </w:pPr>
      <w:proofErr w:type="spellStart"/>
      <w:r w:rsidRPr="0039676C">
        <w:rPr>
          <w:rFonts w:ascii="Cambria" w:hAnsi="Cambria"/>
          <w:lang w:val="en-US"/>
        </w:rPr>
        <w:t>mssql_user</w:t>
      </w:r>
      <w:proofErr w:type="spellEnd"/>
      <w:r w:rsidRPr="0039676C">
        <w:rPr>
          <w:rFonts w:ascii="Cambria" w:hAnsi="Cambria"/>
          <w:lang w:val="en-US"/>
        </w:rPr>
        <w:t xml:space="preserve"> = </w:t>
      </w:r>
      <w:proofErr w:type="spellStart"/>
      <w:r w:rsidRPr="0039676C">
        <w:rPr>
          <w:rFonts w:ascii="Cambria" w:hAnsi="Cambria"/>
          <w:lang w:val="en-US"/>
        </w:rPr>
        <w:t>sa</w:t>
      </w:r>
      <w:proofErr w:type="spellEnd"/>
    </w:p>
    <w:p w14:paraId="0339F96D" w14:textId="77777777" w:rsidR="00A435CA" w:rsidRPr="0039676C" w:rsidRDefault="00A435CA" w:rsidP="0039676C">
      <w:pPr>
        <w:rPr>
          <w:rFonts w:ascii="Cambria" w:hAnsi="Cambria"/>
          <w:lang w:val="en-US"/>
        </w:rPr>
      </w:pPr>
      <w:proofErr w:type="spellStart"/>
      <w:r w:rsidRPr="0039676C">
        <w:rPr>
          <w:rFonts w:ascii="Cambria" w:hAnsi="Cambria"/>
          <w:lang w:val="en-US"/>
        </w:rPr>
        <w:t>mssql_password</w:t>
      </w:r>
      <w:proofErr w:type="spellEnd"/>
      <w:r w:rsidRPr="0039676C">
        <w:rPr>
          <w:rFonts w:ascii="Cambria" w:hAnsi="Cambria"/>
          <w:lang w:val="en-US"/>
        </w:rPr>
        <w:t xml:space="preserve"> = </w:t>
      </w:r>
      <w:proofErr w:type="spellStart"/>
      <w:r w:rsidRPr="0039676C">
        <w:rPr>
          <w:rFonts w:ascii="Cambria" w:hAnsi="Cambria"/>
          <w:lang w:val="en-US"/>
        </w:rPr>
        <w:t>tu_password</w:t>
      </w:r>
      <w:proofErr w:type="spellEnd"/>
    </w:p>
    <w:p w14:paraId="5FC456A7" w14:textId="3D8C483A" w:rsidR="00A435CA" w:rsidRPr="0039676C" w:rsidRDefault="00A435CA" w:rsidP="0039676C">
      <w:pPr>
        <w:rPr>
          <w:rFonts w:ascii="Cambria" w:hAnsi="Cambria"/>
        </w:rPr>
      </w:pPr>
      <w:proofErr w:type="spellStart"/>
      <w:r w:rsidRPr="0039676C">
        <w:rPr>
          <w:rFonts w:ascii="Cambria" w:hAnsi="Cambria"/>
          <w:lang w:val="en-US"/>
        </w:rPr>
        <w:lastRenderedPageBreak/>
        <w:t>mssql_driver</w:t>
      </w:r>
      <w:proofErr w:type="spellEnd"/>
      <w:r w:rsidRPr="0039676C">
        <w:rPr>
          <w:rFonts w:ascii="Cambria" w:hAnsi="Cambria"/>
          <w:lang w:val="en-US"/>
        </w:rPr>
        <w:t xml:space="preserve"> = ODBC Driver 17 for SQL Server</w:t>
      </w:r>
    </w:p>
    <w:p w14:paraId="0A3D36F0" w14:textId="77777777" w:rsidR="00A435CA" w:rsidRPr="0039676C" w:rsidRDefault="00A435CA" w:rsidP="0039676C">
      <w:pPr>
        <w:rPr>
          <w:rFonts w:ascii="Cambria" w:hAnsi="Cambria"/>
        </w:rPr>
      </w:pPr>
    </w:p>
    <w:p w14:paraId="697148BC" w14:textId="49BBB695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5. Mantenimiento y Soporte (Rol SOPORTE)</w:t>
      </w:r>
    </w:p>
    <w:p w14:paraId="3A00534D" w14:textId="77777777" w:rsidR="00A435CA" w:rsidRPr="0039676C" w:rsidRDefault="00A435CA" w:rsidP="0039676C">
      <w:pPr>
        <w:rPr>
          <w:rFonts w:ascii="Cambria" w:hAnsi="Cambria"/>
        </w:rPr>
      </w:pPr>
    </w:p>
    <w:p w14:paraId="3988863E" w14:textId="41583FFB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5.1. Migración a SQL Server</w:t>
      </w:r>
    </w:p>
    <w:p w14:paraId="4592C720" w14:textId="77777777" w:rsidR="00A435CA" w:rsidRPr="0039676C" w:rsidRDefault="00A435CA" w:rsidP="0039676C">
      <w:pPr>
        <w:rPr>
          <w:rFonts w:ascii="Cambria" w:hAnsi="Cambria"/>
        </w:rPr>
      </w:pPr>
    </w:p>
    <w:p w14:paraId="2AEDDEDC" w14:textId="77777777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El sistema incluye una herramienta integrada para migrar de SQLite a SQL Server.</w:t>
      </w:r>
    </w:p>
    <w:p w14:paraId="028B554C" w14:textId="77777777" w:rsidR="00A435CA" w:rsidRPr="0039676C" w:rsidRDefault="00A435CA" w:rsidP="0039676C">
      <w:pPr>
        <w:rPr>
          <w:rFonts w:ascii="Cambria" w:hAnsi="Cambria"/>
        </w:rPr>
      </w:pPr>
    </w:p>
    <w:p w14:paraId="36540101" w14:textId="0CDE25E4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1. Acceder con un usuario de rol SOPORTE.</w:t>
      </w:r>
    </w:p>
    <w:p w14:paraId="4FB74647" w14:textId="16776113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 xml:space="preserve">2. Ir a la pestaña </w:t>
      </w:r>
      <w:r w:rsidRPr="0039676C">
        <w:rPr>
          <w:rFonts w:ascii="Segoe UI Emoji" w:hAnsi="Segoe UI Emoji" w:cs="Segoe UI Emoji"/>
        </w:rPr>
        <w:t>⚙️</w:t>
      </w:r>
      <w:r w:rsidRPr="0039676C">
        <w:rPr>
          <w:rFonts w:ascii="Cambria" w:hAnsi="Cambria"/>
        </w:rPr>
        <w:t xml:space="preserve"> Base de Datos.</w:t>
      </w:r>
    </w:p>
    <w:p w14:paraId="450FE424" w14:textId="77777777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3. Configurar las credenciales de SQL Server.</w:t>
      </w:r>
    </w:p>
    <w:p w14:paraId="0DB00476" w14:textId="17BED3AA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4. Usar el botón "Migrar datos de SQLite a SQL Server".</w:t>
      </w:r>
    </w:p>
    <w:p w14:paraId="34A7CC01" w14:textId="77777777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 xml:space="preserve">   - Esto exportará los datos locales e importará en el servidor remoto.</w:t>
      </w:r>
    </w:p>
    <w:p w14:paraId="244A117D" w14:textId="77777777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 xml:space="preserve">   - Actualizará automáticamente el `config.ini`.</w:t>
      </w:r>
    </w:p>
    <w:p w14:paraId="488DBB0E" w14:textId="77777777" w:rsidR="00A435CA" w:rsidRPr="0039676C" w:rsidRDefault="00A435CA" w:rsidP="0039676C">
      <w:pPr>
        <w:rPr>
          <w:rFonts w:ascii="Cambria" w:hAnsi="Cambria"/>
        </w:rPr>
      </w:pPr>
    </w:p>
    <w:p w14:paraId="004DEF57" w14:textId="0ECAED6A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5.2. Logs y Auditoría</w:t>
      </w:r>
    </w:p>
    <w:p w14:paraId="48E39B9F" w14:textId="77777777" w:rsidR="00A435CA" w:rsidRPr="0039676C" w:rsidRDefault="00A435CA" w:rsidP="0039676C">
      <w:pPr>
        <w:rPr>
          <w:rFonts w:ascii="Cambria" w:hAnsi="Cambria"/>
        </w:rPr>
      </w:pPr>
    </w:p>
    <w:p w14:paraId="5ED5F362" w14:textId="47EA63AA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- Logs de Aplicación: Se guardan en la carpeta `logs/clinic_audit.log`. Útiles para depurar errores de conexión o fallos inesperados.</w:t>
      </w:r>
    </w:p>
    <w:p w14:paraId="50E6EFE9" w14:textId="65767A3A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- Auditoría de Acciones: El sistema registra acciones críticas (</w:t>
      </w:r>
      <w:proofErr w:type="spellStart"/>
      <w:r w:rsidRPr="0039676C">
        <w:rPr>
          <w:rFonts w:ascii="Cambria" w:hAnsi="Cambria"/>
        </w:rPr>
        <w:t>login</w:t>
      </w:r>
      <w:proofErr w:type="spellEnd"/>
      <w:r w:rsidRPr="0039676C">
        <w:rPr>
          <w:rFonts w:ascii="Cambria" w:hAnsi="Cambria"/>
        </w:rPr>
        <w:t>, crear usuario, eliminar paciente) en la base de datos, accesibles desde el panel de "Auditoría".</w:t>
      </w:r>
    </w:p>
    <w:p w14:paraId="468E9A68" w14:textId="77777777" w:rsidR="00A435CA" w:rsidRPr="0039676C" w:rsidRDefault="00A435CA" w:rsidP="0039676C">
      <w:pPr>
        <w:rPr>
          <w:rFonts w:ascii="Cambria" w:hAnsi="Cambria"/>
        </w:rPr>
      </w:pPr>
    </w:p>
    <w:p w14:paraId="67C65CAC" w14:textId="0D3BF5B7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6. Compilación (.exe)</w:t>
      </w:r>
    </w:p>
    <w:p w14:paraId="3FDE2AF8" w14:textId="77777777" w:rsidR="00A435CA" w:rsidRPr="0039676C" w:rsidRDefault="00A435CA" w:rsidP="0039676C">
      <w:pPr>
        <w:rPr>
          <w:rFonts w:ascii="Cambria" w:hAnsi="Cambria"/>
        </w:rPr>
      </w:pPr>
    </w:p>
    <w:p w14:paraId="492348EE" w14:textId="77777777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Para generar el ejecutable distribuible:</w:t>
      </w:r>
    </w:p>
    <w:p w14:paraId="69B1AE52" w14:textId="77777777" w:rsidR="00A435CA" w:rsidRPr="0039676C" w:rsidRDefault="00A435CA" w:rsidP="0039676C">
      <w:pPr>
        <w:rPr>
          <w:rFonts w:ascii="Cambria" w:hAnsi="Cambria"/>
        </w:rPr>
      </w:pPr>
    </w:p>
    <w:p w14:paraId="60797427" w14:textId="77777777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```</w:t>
      </w:r>
      <w:proofErr w:type="spellStart"/>
      <w:r w:rsidRPr="0039676C">
        <w:rPr>
          <w:rFonts w:ascii="Cambria" w:hAnsi="Cambria"/>
        </w:rPr>
        <w:t>bash</w:t>
      </w:r>
      <w:proofErr w:type="spellEnd"/>
    </w:p>
    <w:p w14:paraId="2E69D961" w14:textId="77777777" w:rsidR="00A435CA" w:rsidRPr="0039676C" w:rsidRDefault="00A435CA" w:rsidP="0039676C">
      <w:pPr>
        <w:rPr>
          <w:rFonts w:ascii="Cambria" w:hAnsi="Cambria"/>
        </w:rPr>
      </w:pPr>
      <w:proofErr w:type="spellStart"/>
      <w:r w:rsidRPr="0039676C">
        <w:rPr>
          <w:rFonts w:ascii="Cambria" w:hAnsi="Cambria"/>
        </w:rPr>
        <w:t>pyinstaller</w:t>
      </w:r>
      <w:proofErr w:type="spellEnd"/>
      <w:r w:rsidRPr="0039676C">
        <w:rPr>
          <w:rFonts w:ascii="Cambria" w:hAnsi="Cambria"/>
        </w:rPr>
        <w:t xml:space="preserve"> </w:t>
      </w:r>
      <w:proofErr w:type="spellStart"/>
      <w:r w:rsidRPr="0039676C">
        <w:rPr>
          <w:rFonts w:ascii="Cambria" w:hAnsi="Cambria"/>
        </w:rPr>
        <w:t>ClinicaPsicologica.spec</w:t>
      </w:r>
      <w:proofErr w:type="spellEnd"/>
    </w:p>
    <w:p w14:paraId="2DC53695" w14:textId="77777777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```</w:t>
      </w:r>
    </w:p>
    <w:p w14:paraId="01CBAB87" w14:textId="77777777" w:rsidR="00A435CA" w:rsidRPr="0039676C" w:rsidRDefault="00A435CA" w:rsidP="0039676C">
      <w:pPr>
        <w:rPr>
          <w:rFonts w:ascii="Cambria" w:hAnsi="Cambria"/>
        </w:rPr>
      </w:pPr>
    </w:p>
    <w:p w14:paraId="7D8012C3" w14:textId="77777777" w:rsidR="00A435CA" w:rsidRPr="0039676C" w:rsidRDefault="00A435CA" w:rsidP="0039676C">
      <w:pPr>
        <w:rPr>
          <w:rFonts w:ascii="Cambria" w:hAnsi="Cambria"/>
        </w:rPr>
      </w:pPr>
      <w:r w:rsidRPr="0039676C">
        <w:rPr>
          <w:rFonts w:ascii="Cambria" w:hAnsi="Cambria"/>
        </w:rPr>
        <w:t>El archivo resultante estará en la carpeta `</w:t>
      </w:r>
      <w:proofErr w:type="spellStart"/>
      <w:r w:rsidRPr="0039676C">
        <w:rPr>
          <w:rFonts w:ascii="Cambria" w:hAnsi="Cambria"/>
        </w:rPr>
        <w:t>dist</w:t>
      </w:r>
      <w:proofErr w:type="spellEnd"/>
      <w:r w:rsidRPr="0039676C">
        <w:rPr>
          <w:rFonts w:ascii="Cambria" w:hAnsi="Cambria"/>
        </w:rPr>
        <w:t>/`. Asegúrate de copiar la carpeta `</w:t>
      </w:r>
      <w:proofErr w:type="spellStart"/>
      <w:r w:rsidRPr="0039676C">
        <w:rPr>
          <w:rFonts w:ascii="Cambria" w:hAnsi="Cambria"/>
        </w:rPr>
        <w:t>assets</w:t>
      </w:r>
      <w:proofErr w:type="spellEnd"/>
      <w:r w:rsidRPr="0039676C">
        <w:rPr>
          <w:rFonts w:ascii="Cambria" w:hAnsi="Cambria"/>
        </w:rPr>
        <w:t>` y crear un `config.ini` limpio junto al .exe.</w:t>
      </w:r>
    </w:p>
    <w:sectPr w:rsidR="00A435CA" w:rsidRPr="0039676C" w:rsidSect="00A435C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0A3"/>
    <w:rsid w:val="002850AD"/>
    <w:rsid w:val="0039676C"/>
    <w:rsid w:val="008902CD"/>
    <w:rsid w:val="00A435CA"/>
    <w:rsid w:val="00A57FAA"/>
    <w:rsid w:val="00BF60A3"/>
    <w:rsid w:val="00EE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FAD90"/>
  <w15:chartTrackingRefBased/>
  <w15:docId w15:val="{BD0A4594-DC98-421A-A1DF-5BFBB7C6C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3592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35923"/>
    <w:rPr>
      <w:rFonts w:ascii="Consolas" w:hAnsi="Consolas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3967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676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632FA-1F6D-416F-96BC-A6C298DA7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460</Words>
  <Characters>2845</Characters>
  <Application>Microsoft Office Word</Application>
  <DocSecurity>0</DocSecurity>
  <Lines>94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Carvajal</dc:creator>
  <cp:keywords/>
  <dc:description/>
  <cp:lastModifiedBy>Tania Carvajal</cp:lastModifiedBy>
  <cp:revision>2</cp:revision>
  <dcterms:created xsi:type="dcterms:W3CDTF">2025-12-10T14:42:00Z</dcterms:created>
  <dcterms:modified xsi:type="dcterms:W3CDTF">2025-12-10T14:42:00Z</dcterms:modified>
</cp:coreProperties>
</file>