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6BB" w:rsidRPr="009436BB" w:rsidRDefault="00441BE4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hyperlink r:id="rId5" w:tooltip="RD Sharma Class 7 Solutions Chapter 25: Data Handling IV" w:history="1">
        <w:r w:rsidR="009436BB">
          <w:rPr>
            <w:rFonts w:ascii="Arial" w:eastAsia="Times New Roman" w:hAnsi="Arial" w:cs="Arial"/>
            <w:color w:val="469BD1"/>
            <w:sz w:val="24"/>
            <w:szCs w:val="24"/>
          </w:rPr>
          <w:t>Chapter 1</w:t>
        </w:r>
        <w:r w:rsidRPr="00441BE4">
          <w:rPr>
            <w:rFonts w:ascii="Arial" w:eastAsia="Times New Roman" w:hAnsi="Arial" w:cs="Arial"/>
            <w:color w:val="469BD1"/>
            <w:sz w:val="24"/>
            <w:szCs w:val="24"/>
          </w:rPr>
          <w:t xml:space="preserve">: </w:t>
        </w:r>
      </w:hyperlink>
      <w:r w:rsidR="009436BB" w:rsidRPr="009436BB">
        <w:rPr>
          <w:rFonts w:ascii="Arial" w:hAnsi="Arial" w:cs="Arial"/>
          <w:color w:val="222222"/>
        </w:rPr>
        <w:t xml:space="preserve"> </w:t>
      </w:r>
      <w:hyperlink r:id="rId6" w:tgtFrame="_blank" w:history="1">
        <w:r w:rsidR="009436BB" w:rsidRPr="009436BB">
          <w:rPr>
            <w:rFonts w:ascii="Arial" w:eastAsia="Times New Roman" w:hAnsi="Arial" w:cs="Arial"/>
            <w:color w:val="469BD1"/>
            <w:sz w:val="24"/>
            <w:szCs w:val="24"/>
          </w:rPr>
          <w:t>Knowing Our Numbers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2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7" w:tgtFrame="_blank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Playing with Numbers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3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8" w:tgtFrame="_blank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Whole Numbers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4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9" w:tgtFrame="_blank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Operations on whole Numbers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5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10" w:tgtFrame="_blank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Negative Numbers and Integers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6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11" w:tgtFrame="_blank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Fractions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7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12" w:tgtFrame="_blank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Decimals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8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13" w:tgtFrame="_blank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Introduction to Algebra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9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14" w:tgtFrame="_blank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Ratio, Proportion, and Unitary Method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9436BB">
        <w:rPr>
          <w:rFonts w:ascii="Arial" w:eastAsia="Times New Roman" w:hAnsi="Arial" w:cs="Arial"/>
          <w:color w:val="222222"/>
          <w:sz w:val="24"/>
          <w:szCs w:val="24"/>
        </w:rPr>
        <w:t>Chapter 1</w:t>
      </w:r>
      <w:r>
        <w:rPr>
          <w:rFonts w:ascii="Arial" w:eastAsia="Times New Roman" w:hAnsi="Arial" w:cs="Arial"/>
          <w:color w:val="222222"/>
          <w:sz w:val="24"/>
          <w:szCs w:val="24"/>
        </w:rPr>
        <w:t>0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15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Basic Geometrical Concepts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9436BB">
        <w:rPr>
          <w:rFonts w:ascii="Arial" w:eastAsia="Times New Roman" w:hAnsi="Arial" w:cs="Arial"/>
          <w:color w:val="222222"/>
          <w:sz w:val="24"/>
          <w:szCs w:val="24"/>
        </w:rPr>
        <w:t>Chapter 1</w:t>
      </w:r>
      <w:r>
        <w:rPr>
          <w:rFonts w:ascii="Arial" w:eastAsia="Times New Roman" w:hAnsi="Arial" w:cs="Arial"/>
          <w:color w:val="222222"/>
          <w:sz w:val="24"/>
          <w:szCs w:val="24"/>
        </w:rPr>
        <w:t>1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16" w:tooltip="RD Sharma Class 6 solutions Chapter 11 Angles Ex 11.1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Angles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9436BB">
        <w:rPr>
          <w:rFonts w:ascii="Arial" w:eastAsia="Times New Roman" w:hAnsi="Arial" w:cs="Arial"/>
          <w:color w:val="222222"/>
          <w:sz w:val="24"/>
          <w:szCs w:val="24"/>
        </w:rPr>
        <w:t>Chapter 1</w:t>
      </w:r>
      <w:r>
        <w:rPr>
          <w:rFonts w:ascii="Arial" w:eastAsia="Times New Roman" w:hAnsi="Arial" w:cs="Arial"/>
          <w:color w:val="222222"/>
          <w:sz w:val="24"/>
          <w:szCs w:val="24"/>
        </w:rPr>
        <w:t>2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17" w:tooltip="RD Sharma Class 6 solutions Chapter 12 Triangles Ex 12.1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Triangles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9436BB">
        <w:rPr>
          <w:rFonts w:ascii="Arial" w:eastAsia="Times New Roman" w:hAnsi="Arial" w:cs="Arial"/>
          <w:color w:val="222222"/>
          <w:sz w:val="24"/>
          <w:szCs w:val="24"/>
        </w:rPr>
        <w:t>Chapter 1</w:t>
      </w:r>
      <w:r>
        <w:rPr>
          <w:rFonts w:ascii="Arial" w:eastAsia="Times New Roman" w:hAnsi="Arial" w:cs="Arial"/>
          <w:color w:val="222222"/>
          <w:sz w:val="24"/>
          <w:szCs w:val="24"/>
        </w:rPr>
        <w:t>3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18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Quadrilaterals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9436BB">
        <w:rPr>
          <w:rFonts w:ascii="Arial" w:eastAsia="Times New Roman" w:hAnsi="Arial" w:cs="Arial"/>
          <w:color w:val="222222"/>
          <w:sz w:val="24"/>
          <w:szCs w:val="24"/>
        </w:rPr>
        <w:t>Chapter 1</w:t>
      </w:r>
      <w:r>
        <w:rPr>
          <w:rFonts w:ascii="Arial" w:eastAsia="Times New Roman" w:hAnsi="Arial" w:cs="Arial"/>
          <w:color w:val="222222"/>
          <w:sz w:val="24"/>
          <w:szCs w:val="24"/>
        </w:rPr>
        <w:t>4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19" w:tooltip="RD Sharma Class 6 Solutions Chapter14 Circles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Circles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9436BB">
        <w:rPr>
          <w:rFonts w:ascii="Arial" w:eastAsia="Times New Roman" w:hAnsi="Arial" w:cs="Arial"/>
          <w:color w:val="222222"/>
          <w:sz w:val="24"/>
          <w:szCs w:val="24"/>
        </w:rPr>
        <w:t>Chapter 1</w:t>
      </w:r>
      <w:r>
        <w:rPr>
          <w:rFonts w:ascii="Arial" w:eastAsia="Times New Roman" w:hAnsi="Arial" w:cs="Arial"/>
          <w:color w:val="222222"/>
          <w:sz w:val="24"/>
          <w:szCs w:val="24"/>
        </w:rPr>
        <w:t>5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20" w:tooltip="RD Sharma Class 6 Solutions Chapter 15 Pair of Lines And Transversal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Pair of Lines and Transversal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9436BB">
        <w:rPr>
          <w:rFonts w:ascii="Arial" w:eastAsia="Times New Roman" w:hAnsi="Arial" w:cs="Arial"/>
          <w:color w:val="222222"/>
          <w:sz w:val="24"/>
          <w:szCs w:val="24"/>
        </w:rPr>
        <w:t>Chapter 1</w:t>
      </w:r>
      <w:r>
        <w:rPr>
          <w:rFonts w:ascii="Arial" w:eastAsia="Times New Roman" w:hAnsi="Arial" w:cs="Arial"/>
          <w:color w:val="222222"/>
          <w:sz w:val="24"/>
          <w:szCs w:val="24"/>
        </w:rPr>
        <w:t>6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21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Understanding Three Dimensional Shapes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9436BB">
        <w:rPr>
          <w:rFonts w:ascii="Arial" w:eastAsia="Times New Roman" w:hAnsi="Arial" w:cs="Arial"/>
          <w:color w:val="222222"/>
          <w:sz w:val="24"/>
          <w:szCs w:val="24"/>
        </w:rPr>
        <w:t>Chapter 1</w:t>
      </w:r>
      <w:r>
        <w:rPr>
          <w:rFonts w:ascii="Arial" w:eastAsia="Times New Roman" w:hAnsi="Arial" w:cs="Arial"/>
          <w:color w:val="222222"/>
          <w:sz w:val="24"/>
          <w:szCs w:val="24"/>
        </w:rPr>
        <w:t>7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22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Symmetry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9436BB">
        <w:rPr>
          <w:rFonts w:ascii="Arial" w:eastAsia="Times New Roman" w:hAnsi="Arial" w:cs="Arial"/>
          <w:color w:val="222222"/>
          <w:sz w:val="24"/>
          <w:szCs w:val="24"/>
        </w:rPr>
        <w:t>Chapter 1</w:t>
      </w:r>
      <w:r>
        <w:rPr>
          <w:rFonts w:ascii="Arial" w:eastAsia="Times New Roman" w:hAnsi="Arial" w:cs="Arial"/>
          <w:color w:val="222222"/>
          <w:sz w:val="24"/>
          <w:szCs w:val="24"/>
        </w:rPr>
        <w:t>8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23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Basic Geometrical Tools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9436BB">
        <w:rPr>
          <w:rFonts w:ascii="Arial" w:eastAsia="Times New Roman" w:hAnsi="Arial" w:cs="Arial"/>
          <w:color w:val="222222"/>
          <w:sz w:val="24"/>
          <w:szCs w:val="24"/>
        </w:rPr>
        <w:t>Chapter 1</w:t>
      </w:r>
      <w:r>
        <w:rPr>
          <w:rFonts w:ascii="Arial" w:eastAsia="Times New Roman" w:hAnsi="Arial" w:cs="Arial"/>
          <w:color w:val="222222"/>
          <w:sz w:val="24"/>
          <w:szCs w:val="24"/>
        </w:rPr>
        <w:t>9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24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Geometrical Constructions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20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25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Mensuration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21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26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 xml:space="preserve"> Presentation of Data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22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27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Pictographs</w:t>
        </w:r>
      </w:hyperlink>
    </w:p>
    <w:p w:rsidR="009436BB" w:rsidRPr="009436BB" w:rsidRDefault="009436BB" w:rsidP="009436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23</w:t>
      </w:r>
      <w:r w:rsidRPr="009436BB">
        <w:rPr>
          <w:rFonts w:ascii="Arial" w:eastAsia="Times New Roman" w:hAnsi="Arial" w:cs="Arial"/>
          <w:color w:val="222222"/>
          <w:sz w:val="24"/>
          <w:szCs w:val="24"/>
        </w:rPr>
        <w:t>:</w:t>
      </w:r>
      <w:hyperlink r:id="rId28" w:history="1">
        <w:r w:rsidRPr="009436BB">
          <w:rPr>
            <w:rFonts w:ascii="Arial" w:eastAsia="Times New Roman" w:hAnsi="Arial" w:cs="Arial"/>
            <w:color w:val="469BD1"/>
            <w:sz w:val="24"/>
            <w:szCs w:val="24"/>
          </w:rPr>
          <w:t>Bar Graphs</w:t>
        </w:r>
      </w:hyperlink>
    </w:p>
    <w:p w:rsidR="00441BE4" w:rsidRPr="00441BE4" w:rsidRDefault="00441BE4" w:rsidP="009436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F1CFC" w:rsidRPr="0030274A" w:rsidRDefault="00AF1CFC" w:rsidP="0030274A"/>
    <w:sectPr w:rsidR="00AF1CFC" w:rsidRPr="0030274A" w:rsidSect="00AF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6AB1"/>
    <w:multiLevelType w:val="multilevel"/>
    <w:tmpl w:val="B2B0B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D1EEB"/>
    <w:multiLevelType w:val="multilevel"/>
    <w:tmpl w:val="C00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178F0"/>
    <w:multiLevelType w:val="multilevel"/>
    <w:tmpl w:val="4E9E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04749B"/>
    <w:multiLevelType w:val="multilevel"/>
    <w:tmpl w:val="72DE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AB150E"/>
    <w:multiLevelType w:val="multilevel"/>
    <w:tmpl w:val="B71C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B76925"/>
    <w:multiLevelType w:val="multilevel"/>
    <w:tmpl w:val="F652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9511F2"/>
    <w:multiLevelType w:val="multilevel"/>
    <w:tmpl w:val="60DC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B2BA7"/>
    <w:rsid w:val="000E2817"/>
    <w:rsid w:val="0030274A"/>
    <w:rsid w:val="00441BE4"/>
    <w:rsid w:val="009436BB"/>
    <w:rsid w:val="00AF1CFC"/>
    <w:rsid w:val="00BB2BA7"/>
    <w:rsid w:val="00FC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C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B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cbse.in/rd-sharma-maths-solutions-class-6-chapter-3-whole-numbers/" TargetMode="External"/><Relationship Id="rId13" Type="http://schemas.openxmlformats.org/officeDocument/2006/relationships/hyperlink" Target="https://www.learncbse.in/rd-sharma-solutions-class-6-maths-chapter-8-introduction-to-algebra/" TargetMode="External"/><Relationship Id="rId18" Type="http://schemas.openxmlformats.org/officeDocument/2006/relationships/hyperlink" Target="https://www.learncbse.in/rd-sharma-solutions-class-6-maths-chapter-13-quadrilaterals/" TargetMode="External"/><Relationship Id="rId26" Type="http://schemas.openxmlformats.org/officeDocument/2006/relationships/hyperlink" Target="https://www.learncbse.in/rd-sharma-maths-class-6-solutions-chapter-21-data-handling-1-presentation-of-dat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earncbse.in/rd-sharma-class-6-maths-solutions-chapter-16-understanding-three-dimensional-shapes/" TargetMode="External"/><Relationship Id="rId7" Type="http://schemas.openxmlformats.org/officeDocument/2006/relationships/hyperlink" Target="https://www.learncbse.in/rd-sharma-class-6-maths-solutions-chapter-2-playing-with-numbers/" TargetMode="External"/><Relationship Id="rId12" Type="http://schemas.openxmlformats.org/officeDocument/2006/relationships/hyperlink" Target="https://www.learncbse.in/rd-sharma-class-6-solutions-maths-chapter-7-decimals/" TargetMode="External"/><Relationship Id="rId17" Type="http://schemas.openxmlformats.org/officeDocument/2006/relationships/hyperlink" Target="https://www.learncbse.in/rd-sharma-class-6-solutions-chapter-12-triangles-ex-12-1/" TargetMode="External"/><Relationship Id="rId25" Type="http://schemas.openxmlformats.org/officeDocument/2006/relationships/hyperlink" Target="https://www.learncbse.in/rd-sharma-solutions-maths-class-6-chapter-20-mensur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earncbse.in/rd-sharma-class-6-solutions-chapter-11-angles-ex-11-1/" TargetMode="External"/><Relationship Id="rId20" Type="http://schemas.openxmlformats.org/officeDocument/2006/relationships/hyperlink" Target="https://www.learncbse.in/rd-sharma-class-6-solutions-chapter-15-pair-of-lines-and-transversal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earncbse.in/rd-sharma-solutions-class-6-maths-chapter-1-knowing-our-numbers/" TargetMode="External"/><Relationship Id="rId11" Type="http://schemas.openxmlformats.org/officeDocument/2006/relationships/hyperlink" Target="https://www.learncbse.in/rd-sharma-maths-class-6-solutions-chapter-6-fractions/" TargetMode="External"/><Relationship Id="rId24" Type="http://schemas.openxmlformats.org/officeDocument/2006/relationships/hyperlink" Target="https://www.learncbse.in/rd-sharma-maths-solutions-class-6-chapter-19-geometrical-constructions/" TargetMode="External"/><Relationship Id="rId5" Type="http://schemas.openxmlformats.org/officeDocument/2006/relationships/hyperlink" Target="https://www.learncbse.in/rd-sharma-class-7-solutions-chapter-25-data-handling-iv/" TargetMode="External"/><Relationship Id="rId15" Type="http://schemas.openxmlformats.org/officeDocument/2006/relationships/hyperlink" Target="https://www.learncbse.in/rd-sharma-class-6-solutions-chapter-10-basic-geometrical-concepts-ex-10-1/" TargetMode="External"/><Relationship Id="rId23" Type="http://schemas.openxmlformats.org/officeDocument/2006/relationships/hyperlink" Target="https://www.learncbse.in/rd-sharma-maths-solutions-class-6-chapter-18-basic-geometric-tools/" TargetMode="External"/><Relationship Id="rId28" Type="http://schemas.openxmlformats.org/officeDocument/2006/relationships/hyperlink" Target="https://www.learncbse.in/rd-sharma-maths-class-6-solutions-chapter-23-data-handling-2-bar-graphs/" TargetMode="External"/><Relationship Id="rId10" Type="http://schemas.openxmlformats.org/officeDocument/2006/relationships/hyperlink" Target="https://www.learncbse.in/rd-sharma-solutions-maths-class-6-chapter-5-negative-numbers-and-integers/" TargetMode="External"/><Relationship Id="rId19" Type="http://schemas.openxmlformats.org/officeDocument/2006/relationships/hyperlink" Target="https://www.learncbse.in/rd-sharma-class-6-solutions-chapter14-circ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cbse.in/rd-sharma-maths-solutions-class-6-chapter-4-whole-numbers/" TargetMode="External"/><Relationship Id="rId14" Type="http://schemas.openxmlformats.org/officeDocument/2006/relationships/hyperlink" Target="https://www.learncbse.in/rd-sharma-solutions-class-6-maths-chapter-9-ratio-proportion-and-unitary-method/" TargetMode="External"/><Relationship Id="rId22" Type="http://schemas.openxmlformats.org/officeDocument/2006/relationships/hyperlink" Target="https://www.learncbse.in/rd-sharma-class-6-maths-solutions-chapter-17-symmetry/" TargetMode="External"/><Relationship Id="rId27" Type="http://schemas.openxmlformats.org/officeDocument/2006/relationships/hyperlink" Target="https://www.learncbse.in/rd-sharma-maths-class-6-solutions-chapter-22-data-handling-2-pictograph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2023-09-19T09:07:00Z</dcterms:created>
  <dcterms:modified xsi:type="dcterms:W3CDTF">2023-09-19T09:07:00Z</dcterms:modified>
</cp:coreProperties>
</file>