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5425A6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4F69CC" w:rsidRPr="0040193D" w:rsidRDefault="00903F03" w:rsidP="00C20532">
      <w:pPr>
        <w:pStyle w:val="Titel"/>
        <w:jc w:val="center"/>
        <w:rPr>
          <w:lang w:val="en-US"/>
        </w:rPr>
      </w:pPr>
      <w:r w:rsidRPr="0040193D">
        <w:rPr>
          <w:lang w:val="en-US"/>
        </w:rPr>
        <w:t xml:space="preserve">Integration </w:t>
      </w:r>
      <w:r w:rsidR="004F69CC" w:rsidRPr="0040193D">
        <w:rPr>
          <w:lang w:val="en-US"/>
        </w:rPr>
        <w:t>von</w:t>
      </w:r>
      <w:r w:rsidR="00265492" w:rsidRPr="0040193D">
        <w:rPr>
          <w:lang w:val="en-US"/>
        </w:rPr>
        <w:t xml:space="preserve"> Citrix</w:t>
      </w:r>
      <w:r w:rsidRPr="0040193D">
        <w:rPr>
          <w:lang w:val="en-US"/>
        </w:rPr>
        <w:t xml:space="preserve"> ShareFile </w:t>
      </w:r>
    </w:p>
    <w:p w:rsidR="00A46405" w:rsidRPr="0040193D" w:rsidRDefault="004F69CC" w:rsidP="00C20532">
      <w:pPr>
        <w:pStyle w:val="Titel"/>
        <w:jc w:val="center"/>
        <w:rPr>
          <w:lang w:val="en-US"/>
        </w:rPr>
      </w:pPr>
      <w:proofErr w:type="spellStart"/>
      <w:proofErr w:type="gramStart"/>
      <w:r w:rsidRPr="0040193D">
        <w:rPr>
          <w:lang w:val="en-US"/>
        </w:rPr>
        <w:t>mit</w:t>
      </w:r>
      <w:proofErr w:type="spellEnd"/>
      <w:proofErr w:type="gramEnd"/>
      <w:r w:rsidR="00903F03" w:rsidRPr="0040193D">
        <w:rPr>
          <w:lang w:val="en-US"/>
        </w:rPr>
        <w:t xml:space="preserve"> </w:t>
      </w:r>
      <w:proofErr w:type="spellStart"/>
      <w:r w:rsidR="00903F03" w:rsidRPr="0040193D">
        <w:rPr>
          <w:lang w:val="en-US"/>
        </w:rPr>
        <w:t>DoubleClue</w:t>
      </w:r>
      <w:proofErr w:type="spellEnd"/>
      <w:r w:rsidR="00903F03" w:rsidRPr="0040193D">
        <w:rPr>
          <w:lang w:val="en-US"/>
        </w:rPr>
        <w:t xml:space="preserve"> </w:t>
      </w:r>
      <w:r w:rsidR="00243650" w:rsidRPr="0040193D">
        <w:rPr>
          <w:lang w:val="en-US"/>
        </w:rPr>
        <w:t>via</w:t>
      </w:r>
      <w:r w:rsidR="00903F03" w:rsidRPr="0040193D">
        <w:rPr>
          <w:lang w:val="en-US"/>
        </w:rPr>
        <w:t xml:space="preserve"> SAML</w:t>
      </w:r>
    </w:p>
    <w:p w:rsidR="00903F03" w:rsidRPr="0040193D" w:rsidRDefault="00675E65" w:rsidP="00903F03">
      <w:pPr>
        <w:rPr>
          <w:lang w:val="en-US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188F1937" wp14:editId="44C71F1C">
            <wp:simplePos x="0" y="0"/>
            <wp:positionH relativeFrom="margin">
              <wp:posOffset>4159885</wp:posOffset>
            </wp:positionH>
            <wp:positionV relativeFrom="paragraph">
              <wp:posOffset>158750</wp:posOffset>
            </wp:positionV>
            <wp:extent cx="1819275" cy="509905"/>
            <wp:effectExtent l="0" t="0" r="0" b="0"/>
            <wp:wrapSquare wrapText="bothSides"/>
            <wp:docPr id="2" name="Picture 2" descr="Image result for citrix share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itrix sharefi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3F03" w:rsidRPr="00C20532" w:rsidRDefault="004F69CC" w:rsidP="00903F03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864FC1">
        <w:rPr>
          <w:color w:val="005078"/>
        </w:rPr>
        <w:t>Einführung</w:t>
      </w:r>
      <w:proofErr w:type="spellEnd"/>
    </w:p>
    <w:p w:rsidR="00903F03" w:rsidRDefault="00903F03" w:rsidP="00903F03"/>
    <w:p w:rsidR="00A96A4D" w:rsidRPr="00243650" w:rsidRDefault="00243650" w:rsidP="00903F03">
      <w:pPr>
        <w:rPr>
          <w:lang w:val="de-DE"/>
        </w:rPr>
      </w:pPr>
      <w:r w:rsidRPr="00243650">
        <w:rPr>
          <w:lang w:val="de-DE"/>
        </w:rPr>
        <w:t xml:space="preserve">Diese Dokumentation ist für Nutzer von Citrix </w:t>
      </w:r>
      <w:proofErr w:type="spellStart"/>
      <w:r w:rsidRPr="00243650">
        <w:rPr>
          <w:lang w:val="de-DE"/>
        </w:rPr>
        <w:t>ShareFile</w:t>
      </w:r>
      <w:proofErr w:type="spellEnd"/>
      <w:r w:rsidRPr="00243650">
        <w:rPr>
          <w:lang w:val="de-DE"/>
        </w:rPr>
        <w:t xml:space="preserve"> gedacht, die möchten, dass sich ihre Mitarbeiter per </w:t>
      </w:r>
      <w:proofErr w:type="spellStart"/>
      <w:r w:rsidRPr="00243650">
        <w:rPr>
          <w:lang w:val="de-DE"/>
        </w:rPr>
        <w:t>DoubleClue</w:t>
      </w:r>
      <w:proofErr w:type="spellEnd"/>
      <w:r w:rsidRPr="00243650">
        <w:rPr>
          <w:lang w:val="de-DE"/>
        </w:rPr>
        <w:t xml:space="preserve"> Multi-Faktor-Authentifizierung (MFA) unter der Verwendung von SAML 2.0 in </w:t>
      </w:r>
      <w:r w:rsidR="0040193D">
        <w:rPr>
          <w:lang w:val="de-DE"/>
        </w:rPr>
        <w:t xml:space="preserve">Citrix </w:t>
      </w:r>
      <w:proofErr w:type="spellStart"/>
      <w:r w:rsidRPr="00243650">
        <w:rPr>
          <w:lang w:val="de-DE"/>
        </w:rPr>
        <w:t>ShareFile</w:t>
      </w:r>
      <w:proofErr w:type="spellEnd"/>
      <w:r w:rsidRPr="00243650">
        <w:rPr>
          <w:lang w:val="de-DE"/>
        </w:rPr>
        <w:t xml:space="preserve"> einloggen. Für weitere Informationen zu diesem Produkt besuchen Sie bitte</w:t>
      </w:r>
      <w:r w:rsidR="00A96A4D" w:rsidRPr="00243650">
        <w:rPr>
          <w:lang w:val="de-DE"/>
        </w:rPr>
        <w:t xml:space="preserve"> </w:t>
      </w:r>
      <w:r w:rsidR="00A96A4D" w:rsidRPr="00864FC1">
        <w:rPr>
          <w:color w:val="005078"/>
          <w:u w:val="single"/>
          <w:lang w:val="de-DE"/>
        </w:rPr>
        <w:t>https://www.citrix.com/products/sharefile/</w:t>
      </w:r>
      <w:r w:rsidR="00A96A4D" w:rsidRPr="00864FC1">
        <w:rPr>
          <w:color w:val="005078"/>
          <w:lang w:val="de-DE"/>
        </w:rPr>
        <w:t>.</w:t>
      </w:r>
    </w:p>
    <w:p w:rsidR="00903F03" w:rsidRDefault="00243650" w:rsidP="00903F03">
      <w:proofErr w:type="spellStart"/>
      <w:r>
        <w:rPr>
          <w:u w:val="single"/>
        </w:rPr>
        <w:t>Anforderungen</w:t>
      </w:r>
      <w:proofErr w:type="spellEnd"/>
      <w:r w:rsidR="00903F03">
        <w:t>:</w:t>
      </w:r>
    </w:p>
    <w:p w:rsidR="00243650" w:rsidRPr="00243650" w:rsidRDefault="0040193D" w:rsidP="00243650">
      <w:pPr>
        <w:pStyle w:val="KeinLeerraum"/>
        <w:numPr>
          <w:ilvl w:val="0"/>
          <w:numId w:val="2"/>
        </w:numPr>
        <w:spacing w:line="276" w:lineRule="auto"/>
        <w:rPr>
          <w:lang w:val="de-DE"/>
        </w:rPr>
      </w:pPr>
      <w:r>
        <w:rPr>
          <w:lang w:val="de-DE"/>
        </w:rPr>
        <w:t xml:space="preserve">Citrix </w:t>
      </w:r>
      <w:proofErr w:type="spellStart"/>
      <w:r w:rsidR="00243650" w:rsidRPr="00243650">
        <w:rPr>
          <w:lang w:val="de-DE"/>
        </w:rPr>
        <w:t>ShareFile</w:t>
      </w:r>
      <w:proofErr w:type="spellEnd"/>
      <w:r w:rsidR="00243650" w:rsidRPr="00243650">
        <w:rPr>
          <w:lang w:val="de-DE"/>
        </w:rPr>
        <w:t>-Account mit registrierten Benutzern.</w:t>
      </w:r>
    </w:p>
    <w:p w:rsidR="00903F03" w:rsidRPr="00243650" w:rsidRDefault="00243650" w:rsidP="00243650">
      <w:pPr>
        <w:pStyle w:val="Listenabsatz"/>
        <w:numPr>
          <w:ilvl w:val="0"/>
          <w:numId w:val="2"/>
        </w:numPr>
        <w:rPr>
          <w:lang w:val="de-DE"/>
        </w:rPr>
      </w:pPr>
      <w:r w:rsidRPr="00243650">
        <w:rPr>
          <w:lang w:val="de-DE"/>
        </w:rPr>
        <w:t xml:space="preserve">Installation des </w:t>
      </w:r>
      <w:proofErr w:type="spellStart"/>
      <w:r w:rsidRPr="00243650">
        <w:rPr>
          <w:lang w:val="de-DE"/>
        </w:rPr>
        <w:t>DoubleClue</w:t>
      </w:r>
      <w:proofErr w:type="spellEnd"/>
      <w:r w:rsidRPr="00243650">
        <w:rPr>
          <w:lang w:val="de-DE"/>
        </w:rPr>
        <w:t xml:space="preserve"> Enterprise Management-Systems (DCEM) mit registrierten Benutzern, welche den Mitarbeiter-Emails entsprechen.</w:t>
      </w:r>
    </w:p>
    <w:p w:rsidR="005E2302" w:rsidRPr="00243650" w:rsidRDefault="005E2302" w:rsidP="005E2302">
      <w:pPr>
        <w:rPr>
          <w:lang w:val="de-DE"/>
        </w:rPr>
      </w:pPr>
    </w:p>
    <w:p w:rsidR="00903F03" w:rsidRPr="004F69CC" w:rsidRDefault="004F69CC" w:rsidP="007F6EAC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864FC1">
        <w:rPr>
          <w:color w:val="005078"/>
          <w:lang w:val="de-DE"/>
        </w:rPr>
        <w:t>Vorbereitung von DCEM als Identitäts-</w:t>
      </w:r>
      <w:r w:rsidR="00464AB3" w:rsidRPr="00864FC1">
        <w:rPr>
          <w:color w:val="005078"/>
          <w:lang w:val="de-DE"/>
        </w:rPr>
        <w:t>Provider</w:t>
      </w:r>
    </w:p>
    <w:p w:rsidR="000C42E8" w:rsidRPr="004F69CC" w:rsidRDefault="000C42E8" w:rsidP="000C42E8">
      <w:pPr>
        <w:rPr>
          <w:lang w:val="de-DE"/>
        </w:rPr>
      </w:pPr>
    </w:p>
    <w:p w:rsidR="00243650" w:rsidRDefault="00243650" w:rsidP="00B7109E">
      <w:pPr>
        <w:rPr>
          <w:lang w:val="de-DE"/>
        </w:rPr>
      </w:pPr>
      <w:r w:rsidRPr="00243650">
        <w:rPr>
          <w:lang w:val="de-DE"/>
        </w:rPr>
        <w:t xml:space="preserve">Um DCEM als Identitäts-Provider vorzubereiten, </w:t>
      </w:r>
      <w:r w:rsidR="00D46B11">
        <w:rPr>
          <w:lang w:val="de-DE"/>
        </w:rPr>
        <w:t>schlagen Sie bitte in Kapitel 11</w:t>
      </w:r>
      <w:r w:rsidRPr="00243650">
        <w:rPr>
          <w:lang w:val="de-DE"/>
        </w:rPr>
        <w:t xml:space="preserve"> des DCEM-Handbuchs („DCEM_Manual_DE.pdf“) nach.</w:t>
      </w:r>
    </w:p>
    <w:p w:rsidR="00C04E5D" w:rsidRPr="00243650" w:rsidRDefault="00C20532" w:rsidP="00B7109E">
      <w:pPr>
        <w:rPr>
          <w:lang w:val="de-DE"/>
        </w:rPr>
      </w:pPr>
      <w:r w:rsidRPr="00243650">
        <w:rPr>
          <w:lang w:val="de-DE"/>
        </w:rPr>
        <w:t xml:space="preserve"> </w:t>
      </w:r>
    </w:p>
    <w:p w:rsidR="00C67035" w:rsidRPr="00C20532" w:rsidRDefault="004F69CC" w:rsidP="00C67035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864FC1">
        <w:rPr>
          <w:color w:val="005078"/>
        </w:rPr>
        <w:t>Einrichtung</w:t>
      </w:r>
      <w:proofErr w:type="spellEnd"/>
      <w:r w:rsidRPr="00864FC1">
        <w:rPr>
          <w:color w:val="005078"/>
        </w:rPr>
        <w:t xml:space="preserve"> von Citrix</w:t>
      </w:r>
      <w:r w:rsidR="00C67035" w:rsidRPr="00864FC1">
        <w:rPr>
          <w:color w:val="005078"/>
        </w:rPr>
        <w:t xml:space="preserve"> ShareFile</w:t>
      </w:r>
    </w:p>
    <w:p w:rsidR="00C67035" w:rsidRDefault="00C67035" w:rsidP="00C67035"/>
    <w:p w:rsidR="00243650" w:rsidRPr="00243650" w:rsidRDefault="00243650" w:rsidP="00243650">
      <w:pPr>
        <w:pStyle w:val="KeinLeerraum"/>
        <w:spacing w:line="276" w:lineRule="auto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7B650E87" wp14:editId="6EEB458E">
            <wp:simplePos x="0" y="0"/>
            <wp:positionH relativeFrom="column">
              <wp:posOffset>3201035</wp:posOffset>
            </wp:positionH>
            <wp:positionV relativeFrom="paragraph">
              <wp:posOffset>-214630</wp:posOffset>
            </wp:positionV>
            <wp:extent cx="2574290" cy="2941320"/>
            <wp:effectExtent l="19050" t="19050" r="16510" b="11430"/>
            <wp:wrapThrough wrapText="bothSides">
              <wp:wrapPolygon edited="0">
                <wp:start x="-160" y="-140"/>
                <wp:lineTo x="-160" y="21544"/>
                <wp:lineTo x="21579" y="21544"/>
                <wp:lineTo x="21579" y="-140"/>
                <wp:lineTo x="-160" y="-14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2941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650">
        <w:rPr>
          <w:lang w:val="de-DE"/>
        </w:rPr>
        <w:t xml:space="preserve">Loggen Sie sich in Ihren Administrator-Account bei </w:t>
      </w:r>
      <w:r w:rsidR="0040193D">
        <w:rPr>
          <w:lang w:val="de-DE"/>
        </w:rPr>
        <w:t xml:space="preserve">Citrix </w:t>
      </w:r>
      <w:proofErr w:type="spellStart"/>
      <w:r w:rsidRPr="00243650">
        <w:rPr>
          <w:lang w:val="de-DE"/>
        </w:rPr>
        <w:t>ShareFile</w:t>
      </w:r>
      <w:proofErr w:type="spellEnd"/>
      <w:r w:rsidRPr="00243650">
        <w:rPr>
          <w:lang w:val="de-DE"/>
        </w:rPr>
        <w:t xml:space="preserve"> ein.</w:t>
      </w:r>
    </w:p>
    <w:p w:rsidR="00243650" w:rsidRDefault="00243650" w:rsidP="00243650">
      <w:pPr>
        <w:rPr>
          <w:lang w:val="de-DE"/>
        </w:rPr>
      </w:pPr>
    </w:p>
    <w:p w:rsidR="00C67035" w:rsidRDefault="00243650" w:rsidP="00243650">
      <w:proofErr w:type="spellStart"/>
      <w:r w:rsidRPr="00AB1FCC">
        <w:rPr>
          <w:lang w:val="en-US"/>
        </w:rPr>
        <w:t>Gehen</w:t>
      </w:r>
      <w:proofErr w:type="spellEnd"/>
      <w:r w:rsidRPr="00AB1FCC">
        <w:rPr>
          <w:lang w:val="en-US"/>
        </w:rPr>
        <w:t xml:space="preserve"> </w:t>
      </w:r>
      <w:proofErr w:type="spellStart"/>
      <w:r w:rsidRPr="00AB1FCC">
        <w:rPr>
          <w:lang w:val="en-US"/>
        </w:rPr>
        <w:t>Sie</w:t>
      </w:r>
      <w:proofErr w:type="spellEnd"/>
      <w:r w:rsidRPr="00AB1FCC">
        <w:rPr>
          <w:lang w:val="en-US"/>
        </w:rPr>
        <w:t xml:space="preserve"> </w:t>
      </w:r>
      <w:proofErr w:type="spellStart"/>
      <w:r w:rsidRPr="00AB1FCC">
        <w:rPr>
          <w:lang w:val="en-US"/>
        </w:rPr>
        <w:t>zu</w:t>
      </w:r>
      <w:proofErr w:type="spellEnd"/>
      <w:r w:rsidRPr="00AB1FCC">
        <w:rPr>
          <w:lang w:val="en-US"/>
        </w:rPr>
        <w:t xml:space="preserve"> „Settings</w:t>
      </w:r>
      <w:proofErr w:type="gramStart"/>
      <w:r w:rsidRPr="00AB1FCC">
        <w:rPr>
          <w:lang w:val="en-US"/>
        </w:rPr>
        <w:t>“ &gt;</w:t>
      </w:r>
      <w:proofErr w:type="gramEnd"/>
      <w:r w:rsidRPr="00AB1FCC">
        <w:rPr>
          <w:lang w:val="en-US"/>
        </w:rPr>
        <w:t xml:space="preserve"> „Admin Settings“ &gt; „Security“ &gt; „Login &amp; Security Policy“.</w:t>
      </w:r>
    </w:p>
    <w:p w:rsidR="00C67035" w:rsidRDefault="00C67035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C20532" w:rsidRDefault="00C20532" w:rsidP="00C67035">
      <w:pPr>
        <w:jc w:val="center"/>
      </w:pPr>
    </w:p>
    <w:p w:rsidR="00243650" w:rsidRPr="00AB1FCC" w:rsidRDefault="00243650" w:rsidP="00243650">
      <w:pPr>
        <w:pStyle w:val="KeinLeerraum"/>
        <w:spacing w:line="276" w:lineRule="auto"/>
        <w:rPr>
          <w:lang w:val="en-US"/>
        </w:rPr>
      </w:pPr>
      <w:proofErr w:type="spellStart"/>
      <w:r w:rsidRPr="00AB1FCC">
        <w:rPr>
          <w:lang w:val="en-US"/>
        </w:rPr>
        <w:lastRenderedPageBreak/>
        <w:t>Scrollen</w:t>
      </w:r>
      <w:proofErr w:type="spellEnd"/>
      <w:r w:rsidRPr="00AB1FCC">
        <w:rPr>
          <w:lang w:val="en-US"/>
        </w:rPr>
        <w:t xml:space="preserve"> </w:t>
      </w:r>
      <w:proofErr w:type="spellStart"/>
      <w:r w:rsidRPr="00AB1FCC">
        <w:rPr>
          <w:lang w:val="en-US"/>
        </w:rPr>
        <w:t>Sie</w:t>
      </w:r>
      <w:proofErr w:type="spellEnd"/>
      <w:r w:rsidRPr="00AB1FCC">
        <w:rPr>
          <w:lang w:val="en-US"/>
        </w:rPr>
        <w:t xml:space="preserve"> </w:t>
      </w:r>
      <w:proofErr w:type="spellStart"/>
      <w:r w:rsidRPr="00AB1FCC">
        <w:rPr>
          <w:lang w:val="en-US"/>
        </w:rPr>
        <w:t>zu</w:t>
      </w:r>
      <w:proofErr w:type="spellEnd"/>
      <w:r w:rsidRPr="00AB1FCC">
        <w:rPr>
          <w:lang w:val="en-US"/>
        </w:rPr>
        <w:t xml:space="preserve"> “Single sign-on / SAML 2.0 Configuration“.</w:t>
      </w:r>
    </w:p>
    <w:p w:rsid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en-US"/>
        </w:rPr>
      </w:pPr>
      <w:r w:rsidRPr="00243650">
        <w:rPr>
          <w:u w:val="single"/>
          <w:lang w:val="en-US"/>
        </w:rPr>
        <w:t>Enable SAML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>.</w:t>
      </w:r>
    </w:p>
    <w:p w:rsidR="00243650" w:rsidRP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de-DE"/>
        </w:rPr>
      </w:pPr>
      <w:proofErr w:type="spellStart"/>
      <w:r w:rsidRPr="00243650">
        <w:rPr>
          <w:u w:val="single"/>
          <w:lang w:val="de-DE"/>
        </w:rPr>
        <w:t>ShareFile</w:t>
      </w:r>
      <w:proofErr w:type="spellEnd"/>
      <w:r w:rsidRPr="00243650">
        <w:rPr>
          <w:u w:val="single"/>
          <w:lang w:val="de-DE"/>
        </w:rPr>
        <w:t xml:space="preserve"> </w:t>
      </w:r>
      <w:proofErr w:type="spellStart"/>
      <w:r w:rsidRPr="00243650">
        <w:rPr>
          <w:u w:val="single"/>
          <w:lang w:val="de-DE"/>
        </w:rPr>
        <w:t>Issuer</w:t>
      </w:r>
      <w:proofErr w:type="spellEnd"/>
      <w:r w:rsidRPr="00243650">
        <w:rPr>
          <w:u w:val="single"/>
          <w:lang w:val="de-DE"/>
        </w:rPr>
        <w:t xml:space="preserve"> / </w:t>
      </w:r>
      <w:proofErr w:type="spellStart"/>
      <w:r w:rsidRPr="00243650">
        <w:rPr>
          <w:u w:val="single"/>
          <w:lang w:val="de-DE"/>
        </w:rPr>
        <w:t>EntityID</w:t>
      </w:r>
      <w:proofErr w:type="spellEnd"/>
      <w:r w:rsidRPr="00243650">
        <w:rPr>
          <w:lang w:val="de-DE"/>
        </w:rPr>
        <w:t>: So lassen, wie es ist.</w:t>
      </w:r>
    </w:p>
    <w:p w:rsidR="00243650" w:rsidRP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de-DE"/>
        </w:rPr>
      </w:pPr>
      <w:proofErr w:type="spellStart"/>
      <w:r w:rsidRPr="00243650">
        <w:rPr>
          <w:u w:val="single"/>
          <w:lang w:val="de-DE"/>
        </w:rPr>
        <w:t>Your</w:t>
      </w:r>
      <w:proofErr w:type="spellEnd"/>
      <w:r w:rsidRPr="00243650">
        <w:rPr>
          <w:u w:val="single"/>
          <w:lang w:val="de-DE"/>
        </w:rPr>
        <w:t xml:space="preserve"> IDP </w:t>
      </w:r>
      <w:proofErr w:type="spellStart"/>
      <w:r w:rsidRPr="00243650">
        <w:rPr>
          <w:u w:val="single"/>
          <w:lang w:val="de-DE"/>
        </w:rPr>
        <w:t>Issuer</w:t>
      </w:r>
      <w:proofErr w:type="spellEnd"/>
      <w:r w:rsidRPr="00243650">
        <w:rPr>
          <w:u w:val="single"/>
          <w:lang w:val="de-DE"/>
        </w:rPr>
        <w:t xml:space="preserve"> / </w:t>
      </w:r>
      <w:proofErr w:type="spellStart"/>
      <w:r w:rsidRPr="00243650">
        <w:rPr>
          <w:u w:val="single"/>
          <w:lang w:val="de-DE"/>
        </w:rPr>
        <w:t>EntityID</w:t>
      </w:r>
      <w:proofErr w:type="spellEnd"/>
      <w:r w:rsidRPr="00243650">
        <w:rPr>
          <w:lang w:val="de-DE"/>
        </w:rPr>
        <w:t>: Kopieren Sie den Wert, den Sie als “</w:t>
      </w:r>
      <w:proofErr w:type="spellStart"/>
      <w:r w:rsidRPr="00243650">
        <w:rPr>
          <w:lang w:val="de-DE"/>
        </w:rPr>
        <w:t>Idp</w:t>
      </w:r>
      <w:proofErr w:type="spellEnd"/>
      <w:r w:rsidRPr="00243650">
        <w:rPr>
          <w:lang w:val="de-DE"/>
        </w:rPr>
        <w:t xml:space="preserve"> </w:t>
      </w:r>
      <w:proofErr w:type="spellStart"/>
      <w:r w:rsidRPr="00243650">
        <w:rPr>
          <w:lang w:val="de-DE"/>
        </w:rPr>
        <w:t>EntityID</w:t>
      </w:r>
      <w:proofErr w:type="spellEnd"/>
      <w:r w:rsidRPr="00243650">
        <w:rPr>
          <w:lang w:val="de-DE"/>
        </w:rPr>
        <w:t>” während des SAML-Setups eingegeben haben (siehe Kapitel 12.1.3 des DCEM-Handbuchs, „DCEM_Manual_DE.pdf“).</w:t>
      </w:r>
    </w:p>
    <w:p w:rsidR="00243650" w:rsidRP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de-DE"/>
        </w:rPr>
      </w:pPr>
      <w:r w:rsidRPr="00243650">
        <w:rPr>
          <w:u w:val="single"/>
          <w:lang w:val="de-DE"/>
        </w:rPr>
        <w:t>X.509-Zertifikat</w:t>
      </w:r>
      <w:r w:rsidRPr="00243650">
        <w:rPr>
          <w:lang w:val="de-DE"/>
        </w:rPr>
        <w:t>: Klicken Sie auf „Change“. Kopieren Sie die Inhalte der Zertifikats-Datei, die Sie während des SAML-Setups heruntergeladen haben (siehe Kapitel 12.1.4 des DCEM-Handbuchs, „DCEM_Manual_DE.pdf“).</w:t>
      </w:r>
    </w:p>
    <w:p w:rsidR="00243650" w:rsidRP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de-DE"/>
        </w:rPr>
      </w:pPr>
      <w:r w:rsidRPr="00243650">
        <w:rPr>
          <w:u w:val="single"/>
          <w:lang w:val="de-DE"/>
        </w:rPr>
        <w:t>Login URL</w:t>
      </w:r>
      <w:r w:rsidRPr="00243650">
        <w:rPr>
          <w:lang w:val="de-DE"/>
        </w:rPr>
        <w:t xml:space="preserve">: Kopieren Sie die SSO-Domain, die Sie während des SAML-Setups eingegeben haben (siehe Kapitel 12.1.3 des DCEM-Handbuchs, „DCEM_Manual_DE.pdf“), und fügen Sie </w:t>
      </w:r>
      <w:r w:rsidRPr="00243650">
        <w:rPr>
          <w:i/>
          <w:lang w:val="de-DE"/>
        </w:rPr>
        <w:t>/</w:t>
      </w:r>
      <w:proofErr w:type="spellStart"/>
      <w:r w:rsidRPr="00243650">
        <w:rPr>
          <w:i/>
          <w:lang w:val="de-DE"/>
        </w:rPr>
        <w:t>dcem</w:t>
      </w:r>
      <w:proofErr w:type="spellEnd"/>
      <w:r w:rsidRPr="00243650">
        <w:rPr>
          <w:i/>
          <w:lang w:val="de-DE"/>
        </w:rPr>
        <w:t>/</w:t>
      </w:r>
      <w:proofErr w:type="spellStart"/>
      <w:r w:rsidRPr="00243650">
        <w:rPr>
          <w:i/>
          <w:lang w:val="de-DE"/>
        </w:rPr>
        <w:t>saml</w:t>
      </w:r>
      <w:proofErr w:type="spellEnd"/>
      <w:r w:rsidRPr="00243650">
        <w:rPr>
          <w:i/>
          <w:lang w:val="de-DE"/>
        </w:rPr>
        <w:t xml:space="preserve"> </w:t>
      </w:r>
      <w:r w:rsidRPr="00243650">
        <w:rPr>
          <w:lang w:val="de-DE"/>
        </w:rPr>
        <w:t xml:space="preserve">hinzu. </w:t>
      </w:r>
    </w:p>
    <w:p w:rsidR="00243650" w:rsidRP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de-DE"/>
        </w:rPr>
      </w:pPr>
      <w:proofErr w:type="spellStart"/>
      <w:r w:rsidRPr="00243650">
        <w:rPr>
          <w:u w:val="single"/>
          <w:lang w:val="de-DE"/>
        </w:rPr>
        <w:t>Logout</w:t>
      </w:r>
      <w:proofErr w:type="spellEnd"/>
      <w:r w:rsidRPr="00243650">
        <w:rPr>
          <w:u w:val="single"/>
          <w:lang w:val="de-DE"/>
        </w:rPr>
        <w:t xml:space="preserve"> URL</w:t>
      </w:r>
      <w:r w:rsidRPr="00243650">
        <w:rPr>
          <w:lang w:val="de-DE"/>
        </w:rPr>
        <w:t xml:space="preserve">: Kopieren Sie die SSO-Domain, die Sie während des SAML-Setups eingegeben haben (siehe Kapitel 12.1.3 des DCEM-Handbuchs, „DCEM_Manual_DE.pdf“), und fügen Sie </w:t>
      </w:r>
      <w:r w:rsidRPr="00243650">
        <w:rPr>
          <w:i/>
          <w:lang w:val="de-DE"/>
        </w:rPr>
        <w:t>/</w:t>
      </w:r>
      <w:proofErr w:type="spellStart"/>
      <w:r w:rsidRPr="00243650">
        <w:rPr>
          <w:i/>
          <w:lang w:val="de-DE"/>
        </w:rPr>
        <w:t>dcem</w:t>
      </w:r>
      <w:proofErr w:type="spellEnd"/>
      <w:r w:rsidRPr="00243650">
        <w:rPr>
          <w:i/>
          <w:lang w:val="de-DE"/>
        </w:rPr>
        <w:t>/</w:t>
      </w:r>
      <w:proofErr w:type="spellStart"/>
      <w:r w:rsidRPr="00243650">
        <w:rPr>
          <w:i/>
          <w:lang w:val="de-DE"/>
        </w:rPr>
        <w:t>saml</w:t>
      </w:r>
      <w:proofErr w:type="spellEnd"/>
      <w:r w:rsidRPr="00243650">
        <w:rPr>
          <w:i/>
          <w:lang w:val="de-DE"/>
        </w:rPr>
        <w:t>/</w:t>
      </w:r>
      <w:proofErr w:type="spellStart"/>
      <w:r w:rsidRPr="00243650">
        <w:rPr>
          <w:i/>
          <w:lang w:val="de-DE"/>
        </w:rPr>
        <w:t>logout.xhtml</w:t>
      </w:r>
      <w:proofErr w:type="spellEnd"/>
      <w:r w:rsidRPr="00243650">
        <w:rPr>
          <w:i/>
          <w:lang w:val="de-DE"/>
        </w:rPr>
        <w:t xml:space="preserve"> </w:t>
      </w:r>
      <w:r w:rsidRPr="00243650">
        <w:rPr>
          <w:lang w:val="de-DE"/>
        </w:rPr>
        <w:t>hinzu.</w:t>
      </w:r>
    </w:p>
    <w:p w:rsidR="00243650" w:rsidRDefault="00243650" w:rsidP="00243650">
      <w:pPr>
        <w:pStyle w:val="KeinLeerraum"/>
        <w:numPr>
          <w:ilvl w:val="0"/>
          <w:numId w:val="8"/>
        </w:numPr>
        <w:spacing w:line="276" w:lineRule="auto"/>
      </w:pPr>
      <w:r w:rsidRPr="00243650">
        <w:rPr>
          <w:u w:val="single"/>
        </w:rPr>
        <w:t>Require SSO Login</w:t>
      </w:r>
      <w:r>
        <w:t xml:space="preserve">: </w:t>
      </w:r>
      <w:proofErr w:type="spellStart"/>
      <w:proofErr w:type="gramStart"/>
      <w:r>
        <w:t>Ja</w:t>
      </w:r>
      <w:proofErr w:type="spellEnd"/>
      <w:proofErr w:type="gramEnd"/>
      <w:r>
        <w:t>.</w:t>
      </w:r>
    </w:p>
    <w:p w:rsidR="00243650" w:rsidRDefault="00243650" w:rsidP="00243650">
      <w:pPr>
        <w:pStyle w:val="KeinLeerraum"/>
        <w:numPr>
          <w:ilvl w:val="0"/>
          <w:numId w:val="8"/>
        </w:numPr>
        <w:spacing w:line="276" w:lineRule="auto"/>
      </w:pPr>
      <w:r w:rsidRPr="00243650">
        <w:rPr>
          <w:u w:val="single"/>
        </w:rPr>
        <w:t>SSO IP Range</w:t>
      </w:r>
      <w:r>
        <w:t xml:space="preserve">: Leer </w:t>
      </w:r>
      <w:proofErr w:type="spellStart"/>
      <w:r>
        <w:t>lassen</w:t>
      </w:r>
      <w:proofErr w:type="spellEnd"/>
      <w:r>
        <w:t>.</w:t>
      </w:r>
    </w:p>
    <w:p w:rsidR="00243650" w:rsidRP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de-DE"/>
        </w:rPr>
      </w:pPr>
      <w:r w:rsidRPr="00243650">
        <w:rPr>
          <w:u w:val="single"/>
          <w:lang w:val="de-DE"/>
        </w:rPr>
        <w:t>SP-</w:t>
      </w:r>
      <w:proofErr w:type="spellStart"/>
      <w:r w:rsidRPr="00243650">
        <w:rPr>
          <w:u w:val="single"/>
          <w:lang w:val="de-DE"/>
        </w:rPr>
        <w:t>Initiated</w:t>
      </w:r>
      <w:proofErr w:type="spellEnd"/>
      <w:r w:rsidRPr="00243650">
        <w:rPr>
          <w:u w:val="single"/>
          <w:lang w:val="de-DE"/>
        </w:rPr>
        <w:t xml:space="preserve"> </w:t>
      </w:r>
      <w:proofErr w:type="spellStart"/>
      <w:r w:rsidRPr="00243650">
        <w:rPr>
          <w:u w:val="single"/>
          <w:lang w:val="de-DE"/>
        </w:rPr>
        <w:t>SSo</w:t>
      </w:r>
      <w:proofErr w:type="spellEnd"/>
      <w:r w:rsidRPr="00243650">
        <w:rPr>
          <w:u w:val="single"/>
          <w:lang w:val="de-DE"/>
        </w:rPr>
        <w:t xml:space="preserve"> </w:t>
      </w:r>
      <w:proofErr w:type="spellStart"/>
      <w:r w:rsidRPr="00243650">
        <w:rPr>
          <w:u w:val="single"/>
          <w:lang w:val="de-DE"/>
        </w:rPr>
        <w:t>certificate</w:t>
      </w:r>
      <w:proofErr w:type="spellEnd"/>
      <w:r w:rsidRPr="00243650">
        <w:rPr>
          <w:lang w:val="de-DE"/>
        </w:rPr>
        <w:t>: Wählen Sie „Redirect“ oder „POST“ mit einem Zertifikat.</w:t>
      </w:r>
    </w:p>
    <w:p w:rsid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en-US"/>
        </w:rPr>
      </w:pPr>
      <w:r w:rsidRPr="00243650">
        <w:rPr>
          <w:u w:val="single"/>
          <w:lang w:val="en-US"/>
        </w:rPr>
        <w:t>Force SP-Initiated SSO Certificate to Regenerate</w:t>
      </w:r>
      <w:r w:rsidRPr="00561C15">
        <w:rPr>
          <w:lang w:val="en-US"/>
        </w:rPr>
        <w:t>: Nein.</w:t>
      </w:r>
    </w:p>
    <w:p w:rsidR="00243650" w:rsidRDefault="00243650" w:rsidP="00243650">
      <w:pPr>
        <w:pStyle w:val="KeinLeerraum"/>
        <w:numPr>
          <w:ilvl w:val="0"/>
          <w:numId w:val="8"/>
        </w:numPr>
        <w:spacing w:line="276" w:lineRule="auto"/>
        <w:rPr>
          <w:lang w:val="en-US"/>
        </w:rPr>
      </w:pPr>
      <w:r w:rsidRPr="00243650">
        <w:rPr>
          <w:u w:val="single"/>
          <w:lang w:val="en-US"/>
        </w:rPr>
        <w:t>Enable Web Authentication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>.</w:t>
      </w:r>
    </w:p>
    <w:p w:rsidR="00FB0C18" w:rsidRPr="00243650" w:rsidRDefault="00243650" w:rsidP="00243650">
      <w:pPr>
        <w:pStyle w:val="Listenabsatz"/>
        <w:numPr>
          <w:ilvl w:val="0"/>
          <w:numId w:val="8"/>
        </w:numPr>
      </w:pPr>
      <w:r w:rsidRPr="00243650">
        <w:rPr>
          <w:u w:val="single"/>
          <w:lang w:val="en-US"/>
        </w:rPr>
        <w:t xml:space="preserve">SP-Initiated </w:t>
      </w:r>
      <w:proofErr w:type="spellStart"/>
      <w:r w:rsidRPr="00243650">
        <w:rPr>
          <w:u w:val="single"/>
          <w:lang w:val="en-US"/>
        </w:rPr>
        <w:t>Auth</w:t>
      </w:r>
      <w:proofErr w:type="spellEnd"/>
      <w:r w:rsidRPr="00243650">
        <w:rPr>
          <w:u w:val="single"/>
          <w:lang w:val="en-US"/>
        </w:rPr>
        <w:t xml:space="preserve"> Context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Passwortgeschützter</w:t>
      </w:r>
      <w:proofErr w:type="spellEnd"/>
      <w:r>
        <w:rPr>
          <w:lang w:val="en-US"/>
        </w:rPr>
        <w:t xml:space="preserve"> Transport, Minimum.</w:t>
      </w:r>
    </w:p>
    <w:p w:rsidR="00243650" w:rsidRDefault="00243650" w:rsidP="00243650">
      <w:pPr>
        <w:pStyle w:val="Listenabsatz"/>
        <w:numPr>
          <w:ilvl w:val="0"/>
          <w:numId w:val="8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“</w:t>
      </w:r>
      <w:r w:rsidRPr="00795C83">
        <w:t>Save</w:t>
      </w:r>
      <w:r>
        <w:t>”.</w:t>
      </w:r>
    </w:p>
    <w:p w:rsidR="00FB0C18" w:rsidRDefault="004F3ED6" w:rsidP="00243650">
      <w:pPr>
        <w:jc w:val="center"/>
      </w:pPr>
      <w:bookmarkStart w:id="0" w:name="_GoBack"/>
      <w:r w:rsidRPr="004F3ED6">
        <w:rPr>
          <w:noProof/>
          <w:lang w:val="de-DE" w:eastAsia="de-DE"/>
        </w:rPr>
        <w:drawing>
          <wp:inline distT="0" distB="0" distL="0" distR="0">
            <wp:extent cx="2639360" cy="4095750"/>
            <wp:effectExtent l="0" t="0" r="8890" b="0"/>
            <wp:docPr id="4" name="Grafik 4" descr="C:\Users\kerstin.baumann\Desktop\DoubleClue\settings citrix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settings citrix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06" cy="411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329C" w:rsidRPr="00243650" w:rsidRDefault="00243650" w:rsidP="00FB0C18">
      <w:pPr>
        <w:rPr>
          <w:lang w:val="de-DE"/>
        </w:rPr>
      </w:pPr>
      <w:r w:rsidRPr="00243650">
        <w:rPr>
          <w:lang w:val="de-DE"/>
        </w:rPr>
        <w:t xml:space="preserve">DCEM ist nun als Identitäts-Provider für </w:t>
      </w:r>
      <w:r w:rsidR="0040193D">
        <w:rPr>
          <w:lang w:val="de-DE"/>
        </w:rPr>
        <w:t xml:space="preserve">Citrix </w:t>
      </w:r>
      <w:proofErr w:type="spellStart"/>
      <w:r w:rsidRPr="00243650">
        <w:rPr>
          <w:lang w:val="de-DE"/>
        </w:rPr>
        <w:t>ShareFile</w:t>
      </w:r>
      <w:proofErr w:type="spellEnd"/>
      <w:r w:rsidRPr="00243650">
        <w:rPr>
          <w:lang w:val="de-DE"/>
        </w:rPr>
        <w:t xml:space="preserve"> registriert.</w:t>
      </w:r>
    </w:p>
    <w:p w:rsidR="00795C83" w:rsidRPr="00243650" w:rsidRDefault="00795C83" w:rsidP="00F6329C">
      <w:pPr>
        <w:jc w:val="center"/>
        <w:rPr>
          <w:lang w:val="de-DE"/>
        </w:rPr>
      </w:pPr>
    </w:p>
    <w:p w:rsidR="00464AB3" w:rsidRPr="00243650" w:rsidRDefault="004F69CC" w:rsidP="00464AB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864FC1">
        <w:rPr>
          <w:color w:val="005078"/>
          <w:lang w:val="de-DE"/>
        </w:rPr>
        <w:t>Einrichtung von Citrix</w:t>
      </w:r>
      <w:r w:rsidR="00464AB3" w:rsidRPr="00864FC1">
        <w:rPr>
          <w:color w:val="005078"/>
          <w:lang w:val="de-DE"/>
        </w:rPr>
        <w:t xml:space="preserve"> </w:t>
      </w:r>
      <w:proofErr w:type="spellStart"/>
      <w:r w:rsidR="00464AB3" w:rsidRPr="00864FC1">
        <w:rPr>
          <w:color w:val="005078"/>
          <w:lang w:val="de-DE"/>
        </w:rPr>
        <w:t>ShareFile</w:t>
      </w:r>
      <w:proofErr w:type="spellEnd"/>
      <w:r w:rsidR="00464AB3" w:rsidRPr="00864FC1">
        <w:rPr>
          <w:color w:val="005078"/>
          <w:lang w:val="de-DE"/>
        </w:rPr>
        <w:t xml:space="preserve"> </w:t>
      </w:r>
      <w:r w:rsidRPr="00864FC1">
        <w:rPr>
          <w:color w:val="005078"/>
          <w:lang w:val="de-DE"/>
        </w:rPr>
        <w:t>als Service-</w:t>
      </w:r>
      <w:r w:rsidR="00464AB3" w:rsidRPr="00864FC1">
        <w:rPr>
          <w:color w:val="005078"/>
          <w:lang w:val="de-DE"/>
        </w:rPr>
        <w:t>Provider f</w:t>
      </w:r>
      <w:r w:rsidRPr="00864FC1">
        <w:rPr>
          <w:color w:val="005078"/>
          <w:lang w:val="de-DE"/>
        </w:rPr>
        <w:t>ü</w:t>
      </w:r>
      <w:r w:rsidR="00464AB3" w:rsidRPr="00864FC1">
        <w:rPr>
          <w:color w:val="005078"/>
          <w:lang w:val="de-DE"/>
        </w:rPr>
        <w:t>r DCEM</w:t>
      </w:r>
    </w:p>
    <w:p w:rsidR="00464AB3" w:rsidRPr="00243650" w:rsidRDefault="00464AB3" w:rsidP="00464AB3">
      <w:pPr>
        <w:rPr>
          <w:lang w:val="de-DE"/>
        </w:rPr>
      </w:pPr>
    </w:p>
    <w:p w:rsidR="00243650" w:rsidRDefault="00243650" w:rsidP="00243650">
      <w:pPr>
        <w:pStyle w:val="Listenabsatz"/>
        <w:numPr>
          <w:ilvl w:val="0"/>
          <w:numId w:val="9"/>
        </w:numPr>
        <w:rPr>
          <w:lang w:val="de-DE"/>
        </w:rPr>
      </w:pPr>
      <w:r w:rsidRPr="00243650">
        <w:rPr>
          <w:lang w:val="de-DE"/>
        </w:rPr>
        <w:t xml:space="preserve">Laden Sie in </w:t>
      </w:r>
      <w:r w:rsidR="0040193D">
        <w:rPr>
          <w:lang w:val="de-DE"/>
        </w:rPr>
        <w:t xml:space="preserve">Citrix </w:t>
      </w:r>
      <w:proofErr w:type="spellStart"/>
      <w:r w:rsidRPr="00243650">
        <w:rPr>
          <w:lang w:val="de-DE"/>
        </w:rPr>
        <w:t>ShareFile</w:t>
      </w:r>
      <w:proofErr w:type="spellEnd"/>
      <w:r w:rsidRPr="00243650">
        <w:rPr>
          <w:lang w:val="de-DE"/>
        </w:rPr>
        <w:t xml:space="preserve"> die XML-Datei unter </w:t>
      </w:r>
      <w:r w:rsidR="00464AB3" w:rsidRPr="00864FC1">
        <w:rPr>
          <w:color w:val="005078"/>
          <w:u w:val="single"/>
          <w:lang w:val="de-DE"/>
        </w:rPr>
        <w:t>https://yourDomain.sharefile.com/saml/metadata</w:t>
      </w:r>
      <w:r w:rsidRPr="00243650">
        <w:rPr>
          <w:lang w:val="de-DE"/>
        </w:rPr>
        <w:t xml:space="preserve"> herunter</w:t>
      </w:r>
      <w:r w:rsidR="00C1298D" w:rsidRPr="00243650">
        <w:rPr>
          <w:lang w:val="de-DE"/>
        </w:rPr>
        <w:t>.</w:t>
      </w:r>
    </w:p>
    <w:p w:rsidR="00243650" w:rsidRDefault="00243650" w:rsidP="00243650">
      <w:pPr>
        <w:pStyle w:val="Listenabsatz"/>
        <w:numPr>
          <w:ilvl w:val="0"/>
          <w:numId w:val="9"/>
        </w:numPr>
        <w:rPr>
          <w:lang w:val="de-DE"/>
        </w:rPr>
      </w:pPr>
      <w:r w:rsidRPr="00243650">
        <w:rPr>
          <w:lang w:val="de-DE"/>
        </w:rPr>
        <w:t>Gehen Sie in DCEM zum Hauptmenüpunkt „SAML“, Untermenü „SP</w:t>
      </w:r>
      <w:r w:rsidR="00956422">
        <w:rPr>
          <w:lang w:val="de-DE"/>
        </w:rPr>
        <w:t>-</w:t>
      </w:r>
      <w:r w:rsidRPr="00243650">
        <w:rPr>
          <w:lang w:val="de-DE"/>
        </w:rPr>
        <w:t>Metadaten“.</w:t>
      </w:r>
    </w:p>
    <w:p w:rsidR="00243650" w:rsidRPr="00243650" w:rsidRDefault="00243650" w:rsidP="00243650">
      <w:pPr>
        <w:pStyle w:val="Listenabsatz"/>
        <w:numPr>
          <w:ilvl w:val="0"/>
          <w:numId w:val="9"/>
        </w:numPr>
        <w:rPr>
          <w:lang w:val="de-DE"/>
        </w:r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r>
        <w:t>Hinzufügen</w:t>
      </w:r>
      <w:proofErr w:type="spellEnd"/>
      <w:r>
        <w:t>“.</w:t>
      </w:r>
    </w:p>
    <w:p w:rsidR="00243650" w:rsidRDefault="00243650" w:rsidP="00243650">
      <w:pPr>
        <w:pStyle w:val="Listenabsatz"/>
        <w:numPr>
          <w:ilvl w:val="0"/>
          <w:numId w:val="9"/>
        </w:numPr>
        <w:rPr>
          <w:lang w:val="de-DE"/>
        </w:rPr>
      </w:pPr>
      <w:r w:rsidRPr="00243650">
        <w:rPr>
          <w:lang w:val="de-DE"/>
        </w:rPr>
        <w:t>Wählen Sie aus dem Dropdown-Menü „Benutzerdefiniert“ aus und klicken Sie dann auf „Fortfahren“.</w:t>
      </w:r>
    </w:p>
    <w:p w:rsidR="00243650" w:rsidRDefault="00243650" w:rsidP="00243650">
      <w:pPr>
        <w:pStyle w:val="Listenabsatz"/>
        <w:numPr>
          <w:ilvl w:val="0"/>
          <w:numId w:val="9"/>
        </w:numPr>
        <w:rPr>
          <w:lang w:val="de-DE"/>
        </w:rPr>
      </w:pPr>
      <w:r w:rsidRPr="00243650">
        <w:rPr>
          <w:lang w:val="de-DE"/>
        </w:rPr>
        <w:t>Laden Sie die heruntergeladene Datei mittels des „</w:t>
      </w:r>
      <w:r w:rsidR="00956422">
        <w:rPr>
          <w:lang w:val="de-DE"/>
        </w:rPr>
        <w:t>Upload</w:t>
      </w:r>
      <w:r w:rsidRPr="00243650">
        <w:rPr>
          <w:lang w:val="de-DE"/>
        </w:rPr>
        <w:t>“-Buttons hoch.</w:t>
      </w:r>
    </w:p>
    <w:p w:rsidR="00243650" w:rsidRPr="00243650" w:rsidRDefault="00243650" w:rsidP="00243650">
      <w:pPr>
        <w:pStyle w:val="Listenabsatz"/>
        <w:numPr>
          <w:ilvl w:val="0"/>
          <w:numId w:val="9"/>
        </w:numPr>
        <w:rPr>
          <w:lang w:val="de-DE"/>
        </w:rPr>
      </w:pPr>
      <w:r w:rsidRPr="00243650">
        <w:rPr>
          <w:lang w:val="de-DE"/>
        </w:rPr>
        <w:t>Verändern Sie den „</w:t>
      </w:r>
      <w:r w:rsidR="00956422">
        <w:rPr>
          <w:lang w:val="de-DE"/>
        </w:rPr>
        <w:t>Anzeigenamen</w:t>
      </w:r>
      <w:r w:rsidRPr="00243650">
        <w:rPr>
          <w:lang w:val="de-DE"/>
        </w:rPr>
        <w:t>“, falls gewünscht.</w:t>
      </w:r>
    </w:p>
    <w:p w:rsidR="00464AB3" w:rsidRDefault="00243650" w:rsidP="00243650">
      <w:pPr>
        <w:pStyle w:val="Listenabsatz"/>
        <w:numPr>
          <w:ilvl w:val="0"/>
          <w:numId w:val="9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„OK“.</w:t>
      </w:r>
    </w:p>
    <w:p w:rsidR="00464AB3" w:rsidRPr="00243650" w:rsidRDefault="0040193D" w:rsidP="00464AB3">
      <w:pPr>
        <w:rPr>
          <w:lang w:val="de-DE"/>
        </w:rPr>
      </w:pPr>
      <w:r>
        <w:rPr>
          <w:lang w:val="de-DE"/>
        </w:rPr>
        <w:t xml:space="preserve">Citrix </w:t>
      </w:r>
      <w:proofErr w:type="spellStart"/>
      <w:r w:rsidR="00243650" w:rsidRPr="00243650">
        <w:rPr>
          <w:lang w:val="de-DE"/>
        </w:rPr>
        <w:t>ShareFile</w:t>
      </w:r>
      <w:proofErr w:type="spellEnd"/>
      <w:r w:rsidR="00243650" w:rsidRPr="00243650">
        <w:rPr>
          <w:lang w:val="de-DE"/>
        </w:rPr>
        <w:t xml:space="preserve"> ist nun als Service</w:t>
      </w:r>
      <w:r w:rsidR="00956422">
        <w:rPr>
          <w:lang w:val="de-DE"/>
        </w:rPr>
        <w:t>-</w:t>
      </w:r>
      <w:r w:rsidR="00243650" w:rsidRPr="00243650">
        <w:rPr>
          <w:lang w:val="de-DE"/>
        </w:rPr>
        <w:t>Provider für DCEM registriert.</w:t>
      </w:r>
    </w:p>
    <w:sectPr w:rsidR="00464AB3" w:rsidRPr="00243650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850" w:rsidRDefault="00D20850" w:rsidP="007F3727">
      <w:pPr>
        <w:spacing w:after="0" w:line="240" w:lineRule="auto"/>
      </w:pPr>
      <w:r>
        <w:separator/>
      </w:r>
    </w:p>
  </w:endnote>
  <w:endnote w:type="continuationSeparator" w:id="0">
    <w:p w:rsidR="00D20850" w:rsidRDefault="00D20850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ED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850" w:rsidRDefault="00D20850" w:rsidP="007F3727">
      <w:pPr>
        <w:spacing w:after="0" w:line="240" w:lineRule="auto"/>
      </w:pPr>
      <w:r>
        <w:separator/>
      </w:r>
    </w:p>
  </w:footnote>
  <w:footnote w:type="continuationSeparator" w:id="0">
    <w:p w:rsidR="00D20850" w:rsidRDefault="00D20850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C20532" w:rsidRDefault="00C20532" w:rsidP="00C20532">
    <w:pPr>
      <w:pStyle w:val="Kopfzeile"/>
      <w:jc w:val="right"/>
      <w:rPr>
        <w:color w:val="0C468B"/>
      </w:rPr>
    </w:pPr>
    <w:r w:rsidRPr="00864FC1">
      <w:rPr>
        <w:color w:val="767171" w:themeColor="background2" w:themeShade="80"/>
      </w:rPr>
      <w:t>I</w:t>
    </w:r>
    <w:r w:rsidR="007F3727" w:rsidRPr="00864FC1">
      <w:rPr>
        <w:color w:val="767171" w:themeColor="background2" w:themeShade="80"/>
      </w:rPr>
      <w:t xml:space="preserve">ntegration </w:t>
    </w:r>
    <w:r w:rsidR="004F69CC" w:rsidRPr="00864FC1">
      <w:rPr>
        <w:color w:val="767171" w:themeColor="background2" w:themeShade="80"/>
      </w:rPr>
      <w:t>von</w:t>
    </w:r>
    <w:r w:rsidR="00265492" w:rsidRPr="00864FC1">
      <w:rPr>
        <w:color w:val="767171" w:themeColor="background2" w:themeShade="80"/>
      </w:rPr>
      <w:t xml:space="preserve"> Citrix</w:t>
    </w:r>
    <w:r w:rsidR="007F3727" w:rsidRPr="00864FC1">
      <w:rPr>
        <w:color w:val="767171" w:themeColor="background2" w:themeShade="80"/>
      </w:rPr>
      <w:t xml:space="preserve"> ShareFile </w:t>
    </w:r>
    <w:proofErr w:type="spellStart"/>
    <w:r w:rsidR="004F69CC" w:rsidRPr="00864FC1">
      <w:rPr>
        <w:color w:val="767171" w:themeColor="background2" w:themeShade="80"/>
      </w:rPr>
      <w:t>mit</w:t>
    </w:r>
    <w:proofErr w:type="spellEnd"/>
    <w:r w:rsidR="007F3727" w:rsidRPr="00864FC1">
      <w:rPr>
        <w:color w:val="767171" w:themeColor="background2" w:themeShade="80"/>
      </w:rPr>
      <w:t xml:space="preserve"> </w:t>
    </w:r>
    <w:proofErr w:type="spellStart"/>
    <w:r w:rsidR="007F3727" w:rsidRPr="00864FC1">
      <w:rPr>
        <w:color w:val="767171" w:themeColor="background2" w:themeShade="80"/>
      </w:rPr>
      <w:t>DoubleClue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6EB47CB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470E06"/>
    <w:multiLevelType w:val="multilevel"/>
    <w:tmpl w:val="86340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FD68D6"/>
    <w:multiLevelType w:val="hybridMultilevel"/>
    <w:tmpl w:val="FB826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C1FB5"/>
    <w:multiLevelType w:val="hybridMultilevel"/>
    <w:tmpl w:val="FC8AFB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567FF"/>
    <w:rsid w:val="000C42E8"/>
    <w:rsid w:val="000F08E3"/>
    <w:rsid w:val="001443D8"/>
    <w:rsid w:val="0018617F"/>
    <w:rsid w:val="001E454E"/>
    <w:rsid w:val="001F36B6"/>
    <w:rsid w:val="00243650"/>
    <w:rsid w:val="00265492"/>
    <w:rsid w:val="002B2645"/>
    <w:rsid w:val="003623BF"/>
    <w:rsid w:val="003700DE"/>
    <w:rsid w:val="00394F4A"/>
    <w:rsid w:val="003A2BBF"/>
    <w:rsid w:val="0040193D"/>
    <w:rsid w:val="00464AB3"/>
    <w:rsid w:val="00477342"/>
    <w:rsid w:val="004B02D5"/>
    <w:rsid w:val="004F3ED6"/>
    <w:rsid w:val="004F69CC"/>
    <w:rsid w:val="004F7515"/>
    <w:rsid w:val="0050692C"/>
    <w:rsid w:val="0052256C"/>
    <w:rsid w:val="005425A6"/>
    <w:rsid w:val="00544CAA"/>
    <w:rsid w:val="00586285"/>
    <w:rsid w:val="005E2302"/>
    <w:rsid w:val="006054C4"/>
    <w:rsid w:val="0065237D"/>
    <w:rsid w:val="00675E65"/>
    <w:rsid w:val="006A557D"/>
    <w:rsid w:val="006B54CA"/>
    <w:rsid w:val="00706BEC"/>
    <w:rsid w:val="00795C83"/>
    <w:rsid w:val="007F3727"/>
    <w:rsid w:val="007F6EAC"/>
    <w:rsid w:val="0080752F"/>
    <w:rsid w:val="008236B6"/>
    <w:rsid w:val="008334E1"/>
    <w:rsid w:val="00864FC1"/>
    <w:rsid w:val="00895DA4"/>
    <w:rsid w:val="008B00DB"/>
    <w:rsid w:val="008C070C"/>
    <w:rsid w:val="008C36F9"/>
    <w:rsid w:val="008F1F10"/>
    <w:rsid w:val="00903F03"/>
    <w:rsid w:val="00956422"/>
    <w:rsid w:val="0096380E"/>
    <w:rsid w:val="00991AA5"/>
    <w:rsid w:val="009C2D5E"/>
    <w:rsid w:val="009E6CC1"/>
    <w:rsid w:val="00A01CEC"/>
    <w:rsid w:val="00A46405"/>
    <w:rsid w:val="00A728B8"/>
    <w:rsid w:val="00A83384"/>
    <w:rsid w:val="00A96A4D"/>
    <w:rsid w:val="00AC0878"/>
    <w:rsid w:val="00B150FC"/>
    <w:rsid w:val="00B34CCA"/>
    <w:rsid w:val="00B60813"/>
    <w:rsid w:val="00B7109E"/>
    <w:rsid w:val="00BC10DF"/>
    <w:rsid w:val="00BC1746"/>
    <w:rsid w:val="00C04E5D"/>
    <w:rsid w:val="00C1298D"/>
    <w:rsid w:val="00C20532"/>
    <w:rsid w:val="00C30702"/>
    <w:rsid w:val="00C66463"/>
    <w:rsid w:val="00C67035"/>
    <w:rsid w:val="00C93972"/>
    <w:rsid w:val="00CB61E3"/>
    <w:rsid w:val="00CF2474"/>
    <w:rsid w:val="00D01D01"/>
    <w:rsid w:val="00D20850"/>
    <w:rsid w:val="00D46B11"/>
    <w:rsid w:val="00D95DA4"/>
    <w:rsid w:val="00DF678F"/>
    <w:rsid w:val="00E03D44"/>
    <w:rsid w:val="00E206A8"/>
    <w:rsid w:val="00EB128B"/>
    <w:rsid w:val="00ED2BFF"/>
    <w:rsid w:val="00F6329C"/>
    <w:rsid w:val="00FB0B6E"/>
    <w:rsid w:val="00FB0C18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E204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11</cp:revision>
  <dcterms:created xsi:type="dcterms:W3CDTF">2018-10-24T09:19:00Z</dcterms:created>
  <dcterms:modified xsi:type="dcterms:W3CDTF">2020-04-09T15:42:00Z</dcterms:modified>
</cp:coreProperties>
</file>