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DBC12" w14:textId="32250BC1" w:rsidR="00C20532" w:rsidRDefault="00F00AEC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2336" behindDoc="0" locked="0" layoutInCell="1" allowOverlap="1" wp14:anchorId="742FE570" wp14:editId="7CC8848C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C965" w14:textId="77777777" w:rsidR="00C20532" w:rsidRPr="00C20532" w:rsidRDefault="00C20532" w:rsidP="00C20532">
      <w:pPr>
        <w:pStyle w:val="KeinLeerraum"/>
      </w:pPr>
    </w:p>
    <w:p w14:paraId="528EECC6" w14:textId="0B92D891" w:rsidR="00A46405" w:rsidRPr="00741F77" w:rsidRDefault="00903F03" w:rsidP="00C20532">
      <w:pPr>
        <w:pStyle w:val="Titel"/>
        <w:jc w:val="center"/>
        <w:rPr>
          <w:lang w:val="en-US"/>
        </w:rPr>
      </w:pPr>
      <w:r w:rsidRPr="00903F03">
        <w:t xml:space="preserve">Integration </w:t>
      </w:r>
      <w:r w:rsidR="00A80DC0">
        <w:t>von</w:t>
      </w:r>
      <w:r w:rsidR="00265492">
        <w:t xml:space="preserve"> </w:t>
      </w:r>
      <w:r w:rsidR="00C439F8">
        <w:t>LogMeIn</w:t>
      </w:r>
      <w:r w:rsidRPr="00903F03">
        <w:t xml:space="preserve"> </w:t>
      </w:r>
      <w:r w:rsidR="00A80DC0">
        <w:t>mit</w:t>
      </w:r>
      <w:r w:rsidRPr="00903F03">
        <w:t xml:space="preserve"> Doub</w:t>
      </w:r>
      <w:r>
        <w:t>l</w:t>
      </w:r>
      <w:r w:rsidRPr="00903F03">
        <w:t xml:space="preserve">eClue </w:t>
      </w:r>
      <w:r w:rsidR="00A80DC0">
        <w:t>via</w:t>
      </w:r>
      <w:r w:rsidRPr="00903F03">
        <w:t xml:space="preserve"> SAML</w:t>
      </w:r>
    </w:p>
    <w:p w14:paraId="501E53E7" w14:textId="3C34B60D" w:rsidR="00903F03" w:rsidRDefault="00741F77" w:rsidP="00903F03">
      <w:r w:rsidRPr="00741F77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0CA4CCC7" wp14:editId="21DE1F0E">
            <wp:simplePos x="0" y="0"/>
            <wp:positionH relativeFrom="column">
              <wp:posOffset>4371975</wp:posOffset>
            </wp:positionH>
            <wp:positionV relativeFrom="paragraph">
              <wp:posOffset>244475</wp:posOffset>
            </wp:positionV>
            <wp:extent cx="1333500" cy="382905"/>
            <wp:effectExtent l="0" t="0" r="0" b="0"/>
            <wp:wrapThrough wrapText="bothSides">
              <wp:wrapPolygon edited="0">
                <wp:start x="16354" y="0"/>
                <wp:lineTo x="0" y="2149"/>
                <wp:lineTo x="0" y="17194"/>
                <wp:lineTo x="5554" y="20418"/>
                <wp:lineTo x="20366" y="20418"/>
                <wp:lineTo x="21291" y="16119"/>
                <wp:lineTo x="21291" y="0"/>
                <wp:lineTo x="16354" y="0"/>
              </wp:wrapPolygon>
            </wp:wrapThrough>
            <wp:docPr id="2" name="Grafik 2" descr="C:\Users\maike.behnsen\Documents\DoubleClue\Logos\Externe Logos\Logo_LogM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ocuments\DoubleClue\Logos\Externe Logos\Logo_LogMe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594F1" w14:textId="36CB1A78" w:rsidR="00903F03" w:rsidRPr="00C20532" w:rsidRDefault="00A80DC0" w:rsidP="00903F03">
      <w:pPr>
        <w:pStyle w:val="berschrift1"/>
        <w:numPr>
          <w:ilvl w:val="0"/>
          <w:numId w:val="1"/>
        </w:numPr>
        <w:rPr>
          <w:color w:val="0C468B"/>
        </w:rPr>
      </w:pPr>
      <w:proofErr w:type="spellStart"/>
      <w:r w:rsidRPr="006E5403">
        <w:rPr>
          <w:color w:val="005078"/>
        </w:rPr>
        <w:t>Einführung</w:t>
      </w:r>
      <w:proofErr w:type="spellEnd"/>
    </w:p>
    <w:p w14:paraId="3DAFBB17" w14:textId="50D64FEF" w:rsidR="00903F03" w:rsidRDefault="00903F03" w:rsidP="00903F03"/>
    <w:p w14:paraId="04495A9F" w14:textId="42C83C29" w:rsidR="00FB06C1" w:rsidRPr="00A80DC0" w:rsidRDefault="00A80DC0" w:rsidP="00FB06C1">
      <w:pPr>
        <w:rPr>
          <w:lang w:val="de-DE"/>
        </w:rPr>
      </w:pPr>
      <w:r w:rsidRPr="00A80DC0">
        <w:rPr>
          <w:lang w:val="de-DE"/>
        </w:rPr>
        <w:t xml:space="preserve">Diese Dokumentation ist für Nutzer von </w:t>
      </w:r>
      <w:proofErr w:type="spellStart"/>
      <w:r w:rsidRPr="00A80DC0">
        <w:rPr>
          <w:lang w:val="de-DE"/>
        </w:rPr>
        <w:t>LogMeIn</w:t>
      </w:r>
      <w:proofErr w:type="spellEnd"/>
      <w:r w:rsidRPr="00A80DC0">
        <w:rPr>
          <w:lang w:val="de-DE"/>
        </w:rPr>
        <w:t xml:space="preserve">, </w:t>
      </w:r>
      <w:proofErr w:type="spellStart"/>
      <w:r w:rsidRPr="00A80DC0">
        <w:rPr>
          <w:lang w:val="de-DE"/>
        </w:rPr>
        <w:t>GoToMeeting</w:t>
      </w:r>
      <w:proofErr w:type="spellEnd"/>
      <w:r w:rsidRPr="00A80DC0">
        <w:rPr>
          <w:lang w:val="de-DE"/>
        </w:rPr>
        <w:t xml:space="preserve">, </w:t>
      </w:r>
      <w:proofErr w:type="spellStart"/>
      <w:r w:rsidRPr="00A80DC0">
        <w:rPr>
          <w:lang w:val="de-DE"/>
        </w:rPr>
        <w:t>GoToWebinar</w:t>
      </w:r>
      <w:proofErr w:type="spellEnd"/>
      <w:r w:rsidRPr="00A80DC0">
        <w:rPr>
          <w:lang w:val="de-DE"/>
        </w:rPr>
        <w:t xml:space="preserve"> &amp; </w:t>
      </w:r>
      <w:proofErr w:type="spellStart"/>
      <w:r w:rsidRPr="00A80DC0">
        <w:rPr>
          <w:lang w:val="de-DE"/>
        </w:rPr>
        <w:t>GoToTraining</w:t>
      </w:r>
      <w:proofErr w:type="spellEnd"/>
      <w:r w:rsidRPr="00A80DC0">
        <w:rPr>
          <w:lang w:val="de-DE"/>
        </w:rPr>
        <w:t xml:space="preserve"> gedacht, die möchten, dass sich ihre Mitarbeiter per DoubleClue Multi-Faktor-Authentifizierung (MFA) unter der Verwendung von SAML 2.0 in </w:t>
      </w:r>
      <w:proofErr w:type="spellStart"/>
      <w:r w:rsidR="00820FB8">
        <w:rPr>
          <w:lang w:val="de-DE"/>
        </w:rPr>
        <w:t>LogMeIn</w:t>
      </w:r>
      <w:proofErr w:type="spellEnd"/>
      <w:r>
        <w:rPr>
          <w:lang w:val="de-DE"/>
        </w:rPr>
        <w:t xml:space="preserve"> </w:t>
      </w:r>
      <w:r w:rsidRPr="00A80DC0">
        <w:rPr>
          <w:lang w:val="de-DE"/>
        </w:rPr>
        <w:t>einloggen. Für weitere Informationen zu diesem Produkt besuchen Sie bitte</w:t>
      </w:r>
      <w:r w:rsidR="00FB06C1" w:rsidRPr="00A80DC0">
        <w:rPr>
          <w:lang w:val="de-DE"/>
        </w:rPr>
        <w:t xml:space="preserve"> </w:t>
      </w:r>
      <w:hyperlink r:id="rId9" w:history="1">
        <w:r w:rsidR="00FB06C1" w:rsidRPr="006E5403">
          <w:rPr>
            <w:rStyle w:val="Hyperlink"/>
            <w:color w:val="005078"/>
            <w:lang w:val="de-DE"/>
          </w:rPr>
          <w:t>https://www.logmein.com/</w:t>
        </w:r>
      </w:hyperlink>
      <w:r w:rsidR="00FB06C1" w:rsidRPr="00A80DC0">
        <w:rPr>
          <w:lang w:val="de-DE"/>
        </w:rPr>
        <w:t>.</w:t>
      </w:r>
    </w:p>
    <w:p w14:paraId="0CA9DAD5" w14:textId="474EC62C" w:rsidR="00903F03" w:rsidRPr="00EE709C" w:rsidRDefault="00A80DC0" w:rsidP="00903F03">
      <w:proofErr w:type="spellStart"/>
      <w:r>
        <w:rPr>
          <w:u w:val="single"/>
        </w:rPr>
        <w:t>Anforderungen</w:t>
      </w:r>
      <w:proofErr w:type="spellEnd"/>
      <w:r w:rsidR="00903F03" w:rsidRPr="00EE709C">
        <w:t>:</w:t>
      </w:r>
    </w:p>
    <w:p w14:paraId="19CFBB9F" w14:textId="77777777" w:rsidR="00A80DC0" w:rsidRDefault="00A80DC0" w:rsidP="00A80DC0">
      <w:pPr>
        <w:pStyle w:val="KeinLeerraum"/>
        <w:numPr>
          <w:ilvl w:val="0"/>
          <w:numId w:val="2"/>
        </w:numPr>
        <w:spacing w:line="276" w:lineRule="auto"/>
      </w:pPr>
      <w:r>
        <w:t>LogMeIn-Account</w:t>
      </w:r>
    </w:p>
    <w:p w14:paraId="152E29DE" w14:textId="515D8C1E" w:rsidR="00903F03" w:rsidRPr="00A80DC0" w:rsidRDefault="00A80DC0" w:rsidP="00A80DC0">
      <w:pPr>
        <w:pStyle w:val="Listenabsatz"/>
        <w:numPr>
          <w:ilvl w:val="0"/>
          <w:numId w:val="2"/>
        </w:numPr>
        <w:rPr>
          <w:lang w:val="de-DE"/>
        </w:rPr>
      </w:pPr>
      <w:r w:rsidRPr="00A80DC0">
        <w:rPr>
          <w:lang w:val="de-DE"/>
        </w:rPr>
        <w:t>Installation des DoubleClue Enterprise Management-Systems (DCEM) mit registrierten Benutzern, welche den Mitarbeiter-Emails entsprechen.</w:t>
      </w:r>
    </w:p>
    <w:p w14:paraId="2708D509" w14:textId="77777777" w:rsidR="005E2302" w:rsidRPr="00A80DC0" w:rsidRDefault="005E2302" w:rsidP="005E2302">
      <w:pPr>
        <w:rPr>
          <w:lang w:val="de-DE"/>
        </w:rPr>
      </w:pPr>
    </w:p>
    <w:p w14:paraId="18E17444" w14:textId="1E4CC949" w:rsidR="00903F03" w:rsidRPr="00A80DC0" w:rsidRDefault="00A80DC0" w:rsidP="007F6EAC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6E5403">
        <w:rPr>
          <w:color w:val="005078"/>
          <w:lang w:val="de-DE"/>
        </w:rPr>
        <w:t>Vorbereitung von DCEM als Identitäts-Provider</w:t>
      </w:r>
    </w:p>
    <w:p w14:paraId="1C361ECF" w14:textId="77777777" w:rsidR="000C42E8" w:rsidRPr="00A80DC0" w:rsidRDefault="000C42E8" w:rsidP="000C42E8">
      <w:pPr>
        <w:rPr>
          <w:lang w:val="de-DE"/>
        </w:rPr>
      </w:pPr>
    </w:p>
    <w:p w14:paraId="6348B753" w14:textId="3C9CA524" w:rsidR="00C20532" w:rsidRPr="00A80DC0" w:rsidRDefault="00A80DC0" w:rsidP="000C42E8">
      <w:pPr>
        <w:rPr>
          <w:lang w:val="de-DE"/>
        </w:rPr>
      </w:pPr>
      <w:r w:rsidRPr="00A80DC0">
        <w:rPr>
          <w:lang w:val="de-DE"/>
        </w:rPr>
        <w:t>Um DCEM als Identitäts-Provider vorzubereiten, schlagen Sie bitte in Kapitel 12 des DCEM-Handbuchs („DCEM_Manual_DE.pdf“) nach.</w:t>
      </w:r>
      <w:r w:rsidR="00C20532" w:rsidRPr="00A80DC0">
        <w:rPr>
          <w:lang w:val="de-DE"/>
        </w:rPr>
        <w:t xml:space="preserve"> </w:t>
      </w:r>
    </w:p>
    <w:p w14:paraId="77ADD9F8" w14:textId="77777777" w:rsidR="00B7109E" w:rsidRPr="00A80DC0" w:rsidRDefault="00B7109E" w:rsidP="00B7109E">
      <w:pPr>
        <w:rPr>
          <w:lang w:val="de-DE"/>
        </w:rPr>
      </w:pPr>
    </w:p>
    <w:p w14:paraId="638FF1BB" w14:textId="5BF1E379" w:rsidR="00C67035" w:rsidRPr="00C20532" w:rsidRDefault="00A80DC0" w:rsidP="00C67035">
      <w:pPr>
        <w:pStyle w:val="berschrift1"/>
        <w:numPr>
          <w:ilvl w:val="0"/>
          <w:numId w:val="1"/>
        </w:numPr>
        <w:rPr>
          <w:color w:val="0C468B"/>
        </w:rPr>
      </w:pPr>
      <w:proofErr w:type="spellStart"/>
      <w:r w:rsidRPr="006E5403">
        <w:rPr>
          <w:color w:val="005078"/>
        </w:rPr>
        <w:t>Einrichtung</w:t>
      </w:r>
      <w:proofErr w:type="spellEnd"/>
      <w:r w:rsidRPr="006E5403">
        <w:rPr>
          <w:color w:val="005078"/>
        </w:rPr>
        <w:t xml:space="preserve"> von</w:t>
      </w:r>
      <w:r w:rsidR="00C67035" w:rsidRPr="006E5403">
        <w:rPr>
          <w:color w:val="005078"/>
        </w:rPr>
        <w:t xml:space="preserve"> </w:t>
      </w:r>
      <w:r w:rsidR="00C439F8" w:rsidRPr="006E5403">
        <w:rPr>
          <w:color w:val="005078"/>
        </w:rPr>
        <w:t>LogMeIn</w:t>
      </w:r>
    </w:p>
    <w:p w14:paraId="24398FD7" w14:textId="77777777" w:rsidR="00C67035" w:rsidRDefault="00C67035" w:rsidP="00C67035"/>
    <w:p w14:paraId="626ED6E3" w14:textId="77777777" w:rsidR="00A80DC0" w:rsidRPr="00A80DC0" w:rsidRDefault="00A80DC0" w:rsidP="00A80DC0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A80DC0">
        <w:rPr>
          <w:lang w:val="de-DE"/>
        </w:rPr>
        <w:t xml:space="preserve">Loggen Sie sich in Ihr </w:t>
      </w:r>
      <w:proofErr w:type="spellStart"/>
      <w:r w:rsidRPr="00A80DC0">
        <w:rPr>
          <w:lang w:val="de-DE"/>
        </w:rPr>
        <w:t>LogMeIn</w:t>
      </w:r>
      <w:proofErr w:type="spellEnd"/>
      <w:r w:rsidRPr="00A80DC0">
        <w:rPr>
          <w:lang w:val="de-DE"/>
        </w:rPr>
        <w:t xml:space="preserve"> </w:t>
      </w:r>
      <w:proofErr w:type="spellStart"/>
      <w:r w:rsidRPr="00A80DC0">
        <w:rPr>
          <w:lang w:val="de-DE"/>
        </w:rPr>
        <w:t>Organization</w:t>
      </w:r>
      <w:proofErr w:type="spellEnd"/>
      <w:r w:rsidRPr="00A80DC0">
        <w:rPr>
          <w:lang w:val="de-DE"/>
        </w:rPr>
        <w:t xml:space="preserve"> Center unter </w:t>
      </w:r>
      <w:hyperlink r:id="rId10" w:tgtFrame="_blank" w:history="1">
        <w:r w:rsidRPr="006E5403">
          <w:rPr>
            <w:rStyle w:val="Hyperlink"/>
            <w:color w:val="005078"/>
            <w:lang w:val="de-DE"/>
          </w:rPr>
          <w:t>https://organization.logmeininc.com/</w:t>
        </w:r>
      </w:hyperlink>
      <w:r w:rsidRPr="00A80DC0">
        <w:rPr>
          <w:lang w:val="de-DE"/>
        </w:rPr>
        <w:t xml:space="preserve"> ein.</w:t>
      </w:r>
    </w:p>
    <w:p w14:paraId="5136A0F3" w14:textId="77777777" w:rsidR="00A80DC0" w:rsidRPr="00A80DC0" w:rsidRDefault="00A80DC0" w:rsidP="00A80DC0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A80DC0">
        <w:rPr>
          <w:lang w:val="de-DE"/>
        </w:rPr>
        <w:t>Gehen Sie zum Identitäts-Provider-Tab.</w:t>
      </w:r>
    </w:p>
    <w:p w14:paraId="37C965FE" w14:textId="77777777" w:rsidR="00A80DC0" w:rsidRDefault="00A80DC0" w:rsidP="00A80DC0">
      <w:pPr>
        <w:pStyle w:val="KeinLeerraum"/>
        <w:numPr>
          <w:ilvl w:val="0"/>
          <w:numId w:val="13"/>
        </w:numPr>
        <w:spacing w:line="276" w:lineRule="auto"/>
        <w:rPr>
          <w:lang w:val="en-US"/>
        </w:rPr>
      </w:pPr>
      <w:proofErr w:type="spellStart"/>
      <w:r w:rsidRPr="00AA49B9">
        <w:rPr>
          <w:lang w:val="en-US"/>
        </w:rPr>
        <w:t>Wählen</w:t>
      </w:r>
      <w:proofErr w:type="spellEnd"/>
      <w:r w:rsidRPr="00AA49B9">
        <w:rPr>
          <w:lang w:val="en-US"/>
        </w:rPr>
        <w:t xml:space="preserve"> </w:t>
      </w:r>
      <w:proofErr w:type="spellStart"/>
      <w:r w:rsidRPr="00AA49B9">
        <w:rPr>
          <w:lang w:val="en-US"/>
        </w:rPr>
        <w:t>Sie</w:t>
      </w:r>
      <w:proofErr w:type="spellEnd"/>
      <w:r w:rsidRPr="00AA49B9">
        <w:rPr>
          <w:lang w:val="en-US"/>
        </w:rPr>
        <w:t xml:space="preserve"> </w:t>
      </w:r>
      <w:r>
        <w:rPr>
          <w:lang w:val="en-US"/>
        </w:rPr>
        <w:t xml:space="preserve">“Upload SAML metadata file” </w:t>
      </w:r>
      <w:proofErr w:type="spellStart"/>
      <w:r w:rsidRPr="00AA49B9">
        <w:rPr>
          <w:lang w:val="en-US"/>
        </w:rPr>
        <w:t>bei</w:t>
      </w:r>
      <w:proofErr w:type="spellEnd"/>
      <w:r w:rsidRPr="00AA49B9">
        <w:rPr>
          <w:lang w:val="en-US"/>
        </w:rPr>
        <w:t xml:space="preserve"> „How would you like to configure your SAML IDP?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aus.</w:t>
      </w:r>
      <w:proofErr w:type="spellEnd"/>
    </w:p>
    <w:p w14:paraId="445A8156" w14:textId="77777777" w:rsidR="00A80DC0" w:rsidRPr="00A80DC0" w:rsidRDefault="00A80DC0" w:rsidP="00A80DC0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A80DC0">
        <w:rPr>
          <w:lang w:val="de-DE"/>
        </w:rPr>
        <w:t xml:space="preserve">Klicken Sie auf “Upload </w:t>
      </w:r>
      <w:proofErr w:type="spellStart"/>
      <w:r w:rsidRPr="00A80DC0">
        <w:rPr>
          <w:lang w:val="de-DE"/>
        </w:rPr>
        <w:t>metadata</w:t>
      </w:r>
      <w:proofErr w:type="spellEnd"/>
      <w:r w:rsidRPr="00A80DC0">
        <w:rPr>
          <w:lang w:val="de-DE"/>
        </w:rPr>
        <w:t xml:space="preserve"> </w:t>
      </w:r>
      <w:proofErr w:type="spellStart"/>
      <w:r w:rsidRPr="00A80DC0">
        <w:rPr>
          <w:lang w:val="de-DE"/>
        </w:rPr>
        <w:t>file</w:t>
      </w:r>
      <w:proofErr w:type="spellEnd"/>
      <w:r w:rsidRPr="00A80DC0">
        <w:rPr>
          <w:lang w:val="de-DE"/>
        </w:rPr>
        <w:t xml:space="preserve">” und wählen Sie die </w:t>
      </w:r>
      <w:proofErr w:type="spellStart"/>
      <w:r w:rsidRPr="00A80DC0">
        <w:rPr>
          <w:lang w:val="de-DE"/>
        </w:rPr>
        <w:t>IdP</w:t>
      </w:r>
      <w:proofErr w:type="spellEnd"/>
      <w:r w:rsidRPr="00A80DC0">
        <w:rPr>
          <w:lang w:val="de-DE"/>
        </w:rPr>
        <w:t>-Metadaten-XML-Datei aus, welche Sie während des SAML-Setups heruntergeladen haben (siehe Kapitel 12.1.4 des DCEM-Handbuchs, „DCEM_Manual_DE.pdf“).</w:t>
      </w:r>
    </w:p>
    <w:p w14:paraId="5767D206" w14:textId="03BD4757" w:rsidR="004B1BEC" w:rsidRDefault="00A80DC0" w:rsidP="00A80DC0">
      <w:pPr>
        <w:pStyle w:val="Listenabsatz"/>
        <w:numPr>
          <w:ilvl w:val="0"/>
          <w:numId w:val="13"/>
        </w:num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gramStart"/>
      <w:r>
        <w:t>Save“</w:t>
      </w:r>
      <w:proofErr w:type="gramEnd"/>
      <w:r>
        <w:t>.</w:t>
      </w:r>
    </w:p>
    <w:p w14:paraId="0F6680F7" w14:textId="77777777" w:rsidR="00820FB8" w:rsidRDefault="00820FB8" w:rsidP="00820FB8">
      <w:pPr>
        <w:ind w:left="360"/>
      </w:pPr>
    </w:p>
    <w:p w14:paraId="7D8BC501" w14:textId="68ECF083" w:rsidR="004B1BEC" w:rsidRPr="00A80DC0" w:rsidRDefault="00A80DC0">
      <w:pPr>
        <w:rPr>
          <w:lang w:val="de-DE"/>
        </w:rPr>
      </w:pPr>
      <w:r w:rsidRPr="00A80DC0">
        <w:rPr>
          <w:lang w:val="de-DE"/>
        </w:rPr>
        <w:t xml:space="preserve">DCEM ist nun als Identitäts-Provider für </w:t>
      </w:r>
      <w:proofErr w:type="spellStart"/>
      <w:r w:rsidRPr="00A80DC0">
        <w:rPr>
          <w:lang w:val="de-DE"/>
        </w:rPr>
        <w:t>LogMeIn</w:t>
      </w:r>
      <w:proofErr w:type="spellEnd"/>
      <w:r w:rsidRPr="00A80DC0">
        <w:rPr>
          <w:lang w:val="de-DE"/>
        </w:rPr>
        <w:t xml:space="preserve"> registriert.</w:t>
      </w:r>
    </w:p>
    <w:p w14:paraId="7A0C3043" w14:textId="77777777" w:rsidR="006D4C13" w:rsidRPr="00A80DC0" w:rsidRDefault="006D4C13">
      <w:pPr>
        <w:rPr>
          <w:lang w:val="de-DE"/>
        </w:rPr>
      </w:pPr>
    </w:p>
    <w:p w14:paraId="44F11D20" w14:textId="34EAAF44" w:rsidR="00464AB3" w:rsidRPr="00A80DC0" w:rsidRDefault="00A80DC0" w:rsidP="004B1BEC">
      <w:pPr>
        <w:pStyle w:val="berschrift1"/>
        <w:numPr>
          <w:ilvl w:val="0"/>
          <w:numId w:val="14"/>
        </w:numPr>
        <w:rPr>
          <w:color w:val="0C468B"/>
          <w:lang w:val="de-DE"/>
        </w:rPr>
      </w:pPr>
      <w:r w:rsidRPr="006E5403">
        <w:rPr>
          <w:color w:val="005078"/>
          <w:lang w:val="de-DE"/>
        </w:rPr>
        <w:lastRenderedPageBreak/>
        <w:t>Einrichtung von</w:t>
      </w:r>
      <w:r w:rsidR="00464AB3" w:rsidRPr="006E5403">
        <w:rPr>
          <w:color w:val="005078"/>
          <w:lang w:val="de-DE"/>
        </w:rPr>
        <w:t xml:space="preserve"> </w:t>
      </w:r>
      <w:proofErr w:type="spellStart"/>
      <w:r w:rsidR="00575E28" w:rsidRPr="006E5403">
        <w:rPr>
          <w:color w:val="005078"/>
          <w:lang w:val="de-DE"/>
        </w:rPr>
        <w:t>LogMeIn</w:t>
      </w:r>
      <w:proofErr w:type="spellEnd"/>
      <w:r w:rsidR="00464AB3" w:rsidRPr="006E5403">
        <w:rPr>
          <w:color w:val="005078"/>
          <w:lang w:val="de-DE"/>
        </w:rPr>
        <w:t xml:space="preserve"> </w:t>
      </w:r>
      <w:r w:rsidRPr="006E5403">
        <w:rPr>
          <w:color w:val="005078"/>
          <w:lang w:val="de-DE"/>
        </w:rPr>
        <w:t>als Service-</w:t>
      </w:r>
      <w:r w:rsidR="00464AB3" w:rsidRPr="006E5403">
        <w:rPr>
          <w:color w:val="005078"/>
          <w:lang w:val="de-DE"/>
        </w:rPr>
        <w:t>Provider f</w:t>
      </w:r>
      <w:r w:rsidRPr="006E5403">
        <w:rPr>
          <w:color w:val="005078"/>
          <w:lang w:val="de-DE"/>
        </w:rPr>
        <w:t>ü</w:t>
      </w:r>
      <w:r w:rsidR="00464AB3" w:rsidRPr="006E5403">
        <w:rPr>
          <w:color w:val="005078"/>
          <w:lang w:val="de-DE"/>
        </w:rPr>
        <w:t>r DCEM</w:t>
      </w:r>
    </w:p>
    <w:p w14:paraId="70F73282" w14:textId="1CC9FDD5" w:rsidR="00464AB3" w:rsidRPr="00A80DC0" w:rsidRDefault="00464AB3" w:rsidP="00464AB3">
      <w:pPr>
        <w:rPr>
          <w:lang w:val="de-DE"/>
        </w:rPr>
      </w:pPr>
    </w:p>
    <w:p w14:paraId="0C1B8F93" w14:textId="64D3F27C" w:rsidR="000F38CE" w:rsidRPr="00A80DC0" w:rsidRDefault="000F38CE" w:rsidP="00464AB3">
      <w:pPr>
        <w:rPr>
          <w:lang w:val="de-DE"/>
        </w:rPr>
      </w:pPr>
      <w:r w:rsidRPr="00A80DC0">
        <w:rPr>
          <w:u w:val="single"/>
          <w:lang w:val="de-DE"/>
        </w:rPr>
        <w:t>Option 1</w:t>
      </w:r>
      <w:r w:rsidRPr="00A80DC0">
        <w:rPr>
          <w:lang w:val="de-DE"/>
        </w:rPr>
        <w:t xml:space="preserve">: </w:t>
      </w:r>
      <w:r w:rsidR="00A80DC0" w:rsidRPr="00A80DC0">
        <w:rPr>
          <w:lang w:val="de-DE"/>
        </w:rPr>
        <w:t>Verwendung der</w:t>
      </w:r>
      <w:r w:rsidR="00820FB8">
        <w:rPr>
          <w:lang w:val="de-DE"/>
        </w:rPr>
        <w:t xml:space="preserve"> voreingestellten Konfiguration</w:t>
      </w:r>
    </w:p>
    <w:p w14:paraId="12B1D1E9" w14:textId="7F1A3F24" w:rsidR="00A80DC0" w:rsidRPr="00A80DC0" w:rsidRDefault="00A80DC0" w:rsidP="00A80DC0">
      <w:pPr>
        <w:pStyle w:val="KeinLeerraum"/>
        <w:numPr>
          <w:ilvl w:val="0"/>
          <w:numId w:val="16"/>
        </w:numPr>
        <w:spacing w:line="276" w:lineRule="auto"/>
        <w:rPr>
          <w:lang w:val="de-DE"/>
        </w:rPr>
      </w:pPr>
      <w:r w:rsidRPr="00A80DC0">
        <w:rPr>
          <w:lang w:val="de-DE"/>
        </w:rPr>
        <w:t>Gehen Sie in DCEM zum Haupt</w:t>
      </w:r>
      <w:r w:rsidR="00820FB8">
        <w:rPr>
          <w:lang w:val="de-DE"/>
        </w:rPr>
        <w:t>menüpunkt „SAML“, Untermenü „SP-</w:t>
      </w:r>
      <w:r w:rsidRPr="00A80DC0">
        <w:rPr>
          <w:lang w:val="de-DE"/>
        </w:rPr>
        <w:t>Metadaten“.</w:t>
      </w:r>
    </w:p>
    <w:p w14:paraId="4ACEA62B" w14:textId="77777777" w:rsidR="00A80DC0" w:rsidRDefault="00A80DC0" w:rsidP="00A80DC0">
      <w:pPr>
        <w:pStyle w:val="KeinLeerraum"/>
        <w:numPr>
          <w:ilvl w:val="0"/>
          <w:numId w:val="16"/>
        </w:numPr>
        <w:spacing w:line="276" w:lineRule="auto"/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spellStart"/>
      <w:proofErr w:type="gramStart"/>
      <w:r>
        <w:t>Hinzufügen</w:t>
      </w:r>
      <w:proofErr w:type="spellEnd"/>
      <w:r>
        <w:t>“</w:t>
      </w:r>
      <w:proofErr w:type="gramEnd"/>
      <w:r>
        <w:t>.</w:t>
      </w:r>
    </w:p>
    <w:p w14:paraId="74C9A73E" w14:textId="77777777" w:rsidR="00A80DC0" w:rsidRPr="00A80DC0" w:rsidRDefault="00A80DC0" w:rsidP="00A80DC0">
      <w:pPr>
        <w:pStyle w:val="KeinLeerraum"/>
        <w:numPr>
          <w:ilvl w:val="0"/>
          <w:numId w:val="16"/>
        </w:numPr>
        <w:spacing w:line="276" w:lineRule="auto"/>
        <w:rPr>
          <w:lang w:val="de-DE"/>
        </w:rPr>
      </w:pPr>
      <w:r w:rsidRPr="00A80DC0">
        <w:rPr>
          <w:lang w:val="de-DE"/>
        </w:rPr>
        <w:t>Wählen Sie aus dem Dropdown-Menü „</w:t>
      </w:r>
      <w:proofErr w:type="spellStart"/>
      <w:r w:rsidRPr="00A80DC0">
        <w:rPr>
          <w:lang w:val="de-DE"/>
        </w:rPr>
        <w:t>LogMeIn</w:t>
      </w:r>
      <w:proofErr w:type="spellEnd"/>
      <w:r w:rsidRPr="00A80DC0">
        <w:rPr>
          <w:lang w:val="de-DE"/>
        </w:rPr>
        <w:t>“ aus und klicken Sie dann auf „Fortfahren“.</w:t>
      </w:r>
    </w:p>
    <w:p w14:paraId="30DFE2D2" w14:textId="7721FDBD" w:rsidR="000F38CE" w:rsidRDefault="00A80DC0" w:rsidP="00A80DC0">
      <w:pPr>
        <w:pStyle w:val="Listenabsatz"/>
        <w:numPr>
          <w:ilvl w:val="0"/>
          <w:numId w:val="16"/>
        </w:num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gramStart"/>
      <w:r>
        <w:t>OK“</w:t>
      </w:r>
      <w:proofErr w:type="gramEnd"/>
      <w:r>
        <w:t>.</w:t>
      </w:r>
    </w:p>
    <w:p w14:paraId="1C8420AB" w14:textId="2BCB9F80" w:rsidR="000F38CE" w:rsidRPr="00A80DC0" w:rsidRDefault="000F38CE" w:rsidP="00464AB3">
      <w:pPr>
        <w:rPr>
          <w:lang w:val="de-DE"/>
        </w:rPr>
      </w:pPr>
      <w:r w:rsidRPr="00A80DC0">
        <w:rPr>
          <w:u w:val="single"/>
          <w:lang w:val="de-DE"/>
        </w:rPr>
        <w:t>Option 2</w:t>
      </w:r>
      <w:r w:rsidRPr="00A80DC0">
        <w:rPr>
          <w:lang w:val="de-DE"/>
        </w:rPr>
        <w:t xml:space="preserve">: </w:t>
      </w:r>
      <w:r w:rsidR="00A80DC0" w:rsidRPr="00A80DC0">
        <w:rPr>
          <w:lang w:val="de-DE"/>
        </w:rPr>
        <w:t>Verwendung einer benutzerdefinierten Konfiguration</w:t>
      </w:r>
    </w:p>
    <w:p w14:paraId="6B99C39B" w14:textId="77777777" w:rsidR="00A80DC0" w:rsidRPr="00A80DC0" w:rsidRDefault="00A80DC0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A80DC0">
        <w:rPr>
          <w:lang w:val="de-DE"/>
        </w:rPr>
        <w:t xml:space="preserve">Laden Sie die XML-Datei unter </w:t>
      </w:r>
      <w:hyperlink r:id="rId11" w:history="1">
        <w:r w:rsidRPr="006E5403">
          <w:rPr>
            <w:rStyle w:val="Hyperlink"/>
            <w:color w:val="005078"/>
            <w:lang w:val="de-DE"/>
          </w:rPr>
          <w:t>https://authentication.logmeininc.com/saml/sp</w:t>
        </w:r>
      </w:hyperlink>
      <w:r w:rsidRPr="00A80DC0">
        <w:rPr>
          <w:lang w:val="de-DE"/>
        </w:rPr>
        <w:t xml:space="preserve"> herunter.</w:t>
      </w:r>
    </w:p>
    <w:p w14:paraId="04F20F6B" w14:textId="1E5EC843" w:rsidR="00A80DC0" w:rsidRPr="00A80DC0" w:rsidRDefault="00A80DC0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A80DC0">
        <w:rPr>
          <w:lang w:val="de-DE"/>
        </w:rPr>
        <w:t>Gehen Sie in DCEM zum Haupt</w:t>
      </w:r>
      <w:r w:rsidR="00820FB8">
        <w:rPr>
          <w:lang w:val="de-DE"/>
        </w:rPr>
        <w:t>menüpunkt „SAML“, Untermenü „SP-</w:t>
      </w:r>
      <w:r w:rsidRPr="00A80DC0">
        <w:rPr>
          <w:lang w:val="de-DE"/>
        </w:rPr>
        <w:t>Metadaten“.</w:t>
      </w:r>
    </w:p>
    <w:p w14:paraId="554623F5" w14:textId="77777777" w:rsidR="00A80DC0" w:rsidRDefault="00A80DC0" w:rsidP="00A80DC0">
      <w:pPr>
        <w:pStyle w:val="KeinLeerraum"/>
        <w:numPr>
          <w:ilvl w:val="0"/>
          <w:numId w:val="9"/>
        </w:numPr>
        <w:spacing w:line="276" w:lineRule="auto"/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spellStart"/>
      <w:proofErr w:type="gramStart"/>
      <w:r>
        <w:t>Hinzufügen</w:t>
      </w:r>
      <w:proofErr w:type="spellEnd"/>
      <w:r>
        <w:t>“</w:t>
      </w:r>
      <w:proofErr w:type="gramEnd"/>
      <w:r>
        <w:t>.</w:t>
      </w:r>
    </w:p>
    <w:p w14:paraId="7EDE4EA8" w14:textId="77777777" w:rsidR="00A80DC0" w:rsidRPr="00A80DC0" w:rsidRDefault="00A80DC0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A80DC0">
        <w:rPr>
          <w:lang w:val="de-DE"/>
        </w:rPr>
        <w:t>Wählen Sie aus dem Dropdown-Menü „Benutzerdefiniert“ aus und klicken Sie dann auf „Fortfahren“.</w:t>
      </w:r>
    </w:p>
    <w:p w14:paraId="317C8F60" w14:textId="7457A6AA" w:rsidR="00A80DC0" w:rsidRDefault="00A80DC0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A80DC0">
        <w:rPr>
          <w:lang w:val="de-DE"/>
        </w:rPr>
        <w:t>Laden Sie die heruntergeladene Datei mittels des „</w:t>
      </w:r>
      <w:r w:rsidR="00820FB8">
        <w:rPr>
          <w:lang w:val="de-DE"/>
        </w:rPr>
        <w:t>Upload</w:t>
      </w:r>
      <w:r w:rsidRPr="00A80DC0">
        <w:rPr>
          <w:lang w:val="de-DE"/>
        </w:rPr>
        <w:t>“-Buttons hoch.</w:t>
      </w:r>
      <w:bookmarkStart w:id="0" w:name="_GoBack"/>
      <w:bookmarkEnd w:id="0"/>
    </w:p>
    <w:p w14:paraId="61A1BAD9" w14:textId="3488FDA5" w:rsidR="00820FB8" w:rsidRPr="00820FB8" w:rsidRDefault="00820FB8" w:rsidP="00820FB8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A80DC0">
        <w:rPr>
          <w:lang w:val="de-DE"/>
        </w:rPr>
        <w:t>Geben Sie bei „</w:t>
      </w:r>
      <w:r>
        <w:rPr>
          <w:lang w:val="de-DE"/>
        </w:rPr>
        <w:t>Anzeigename</w:t>
      </w:r>
      <w:r w:rsidRPr="00A80DC0">
        <w:rPr>
          <w:lang w:val="de-DE"/>
        </w:rPr>
        <w:t>“ einen einzigartigen, benutzerfreundlichen Namen wie z.B. „</w:t>
      </w:r>
      <w:proofErr w:type="spellStart"/>
      <w:r w:rsidRPr="00A80DC0">
        <w:rPr>
          <w:lang w:val="de-DE"/>
        </w:rPr>
        <w:t>LogMeIn</w:t>
      </w:r>
      <w:proofErr w:type="spellEnd"/>
      <w:r w:rsidRPr="00A80DC0">
        <w:rPr>
          <w:lang w:val="de-DE"/>
        </w:rPr>
        <w:t>“ ein.</w:t>
      </w:r>
    </w:p>
    <w:p w14:paraId="12951199" w14:textId="77777777" w:rsidR="00A80DC0" w:rsidRPr="00A80DC0" w:rsidRDefault="00A80DC0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A80DC0">
        <w:rPr>
          <w:lang w:val="de-DE"/>
        </w:rPr>
        <w:t>Gehen Sie zum Tab „Details“.</w:t>
      </w:r>
    </w:p>
    <w:p w14:paraId="7BD0C523" w14:textId="2B42DB09" w:rsidR="00A80DC0" w:rsidRPr="00A80DC0" w:rsidRDefault="00A80DC0" w:rsidP="00A80DC0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A80DC0">
        <w:rPr>
          <w:lang w:val="de-DE"/>
        </w:rPr>
        <w:t>Wählen Sie „EMAIL“ bei „</w:t>
      </w:r>
      <w:r w:rsidR="00820FB8">
        <w:rPr>
          <w:lang w:val="de-DE"/>
        </w:rPr>
        <w:t>Erwartetes</w:t>
      </w:r>
      <w:r w:rsidRPr="00A80DC0">
        <w:rPr>
          <w:lang w:val="de-DE"/>
        </w:rPr>
        <w:t xml:space="preserve"> </w:t>
      </w:r>
      <w:proofErr w:type="spellStart"/>
      <w:r w:rsidRPr="00A80DC0">
        <w:rPr>
          <w:lang w:val="de-DE"/>
        </w:rPr>
        <w:t>NameID</w:t>
      </w:r>
      <w:proofErr w:type="spellEnd"/>
      <w:r w:rsidR="00820FB8">
        <w:rPr>
          <w:lang w:val="de-DE"/>
        </w:rPr>
        <w:t>-</w:t>
      </w:r>
      <w:r w:rsidRPr="00A80DC0">
        <w:rPr>
          <w:lang w:val="de-DE"/>
        </w:rPr>
        <w:t>Format“ aus.</w:t>
      </w:r>
    </w:p>
    <w:p w14:paraId="3CAADE7F" w14:textId="7A5D30BC" w:rsidR="00464AB3" w:rsidRDefault="00A80DC0" w:rsidP="00A80DC0">
      <w:pPr>
        <w:pStyle w:val="Listenabsatz"/>
        <w:numPr>
          <w:ilvl w:val="0"/>
          <w:numId w:val="9"/>
        </w:num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gramStart"/>
      <w:r>
        <w:t>OK“</w:t>
      </w:r>
      <w:proofErr w:type="gramEnd"/>
      <w:r>
        <w:t>.</w:t>
      </w:r>
    </w:p>
    <w:p w14:paraId="02268E33" w14:textId="54E06B56" w:rsidR="00464AB3" w:rsidRPr="00A80DC0" w:rsidRDefault="00820FB8" w:rsidP="00464AB3">
      <w:pPr>
        <w:rPr>
          <w:lang w:val="de-DE"/>
        </w:rPr>
      </w:pPr>
      <w:proofErr w:type="spellStart"/>
      <w:r>
        <w:rPr>
          <w:lang w:val="de-DE"/>
        </w:rPr>
        <w:t>LogMeIn</w:t>
      </w:r>
      <w:proofErr w:type="spellEnd"/>
      <w:r>
        <w:rPr>
          <w:lang w:val="de-DE"/>
        </w:rPr>
        <w:t xml:space="preserve"> ist nun als Service-</w:t>
      </w:r>
      <w:r w:rsidR="00A80DC0" w:rsidRPr="00A80DC0">
        <w:rPr>
          <w:lang w:val="de-DE"/>
        </w:rPr>
        <w:t>Provider für DCEM registriert.</w:t>
      </w:r>
    </w:p>
    <w:sectPr w:rsidR="00464AB3" w:rsidRPr="00A80DC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61C35" w14:textId="77777777" w:rsidR="00F55C44" w:rsidRDefault="00F55C44" w:rsidP="007F3727">
      <w:pPr>
        <w:spacing w:after="0" w:line="240" w:lineRule="auto"/>
      </w:pPr>
      <w:r>
        <w:separator/>
      </w:r>
    </w:p>
  </w:endnote>
  <w:endnote w:type="continuationSeparator" w:id="0">
    <w:p w14:paraId="3DC15C57" w14:textId="77777777" w:rsidR="00F55C44" w:rsidRDefault="00F55C44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58CB1" w14:textId="2FEA151E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4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31E52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59ED1" w14:textId="77777777" w:rsidR="00F55C44" w:rsidRDefault="00F55C44" w:rsidP="007F3727">
      <w:pPr>
        <w:spacing w:after="0" w:line="240" w:lineRule="auto"/>
      </w:pPr>
      <w:r>
        <w:separator/>
      </w:r>
    </w:p>
  </w:footnote>
  <w:footnote w:type="continuationSeparator" w:id="0">
    <w:p w14:paraId="10707019" w14:textId="77777777" w:rsidR="00F55C44" w:rsidRDefault="00F55C44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AAFD4" w14:textId="77777777" w:rsidR="006A557D" w:rsidRDefault="006A557D" w:rsidP="00C20532">
    <w:pPr>
      <w:pStyle w:val="Kopfzeile"/>
      <w:jc w:val="right"/>
      <w:rPr>
        <w:color w:val="0C468B"/>
      </w:rPr>
    </w:pPr>
  </w:p>
  <w:p w14:paraId="25684E8E" w14:textId="64DD6ACC" w:rsidR="007F3727" w:rsidRPr="00C20532" w:rsidRDefault="00C20532" w:rsidP="00C20532">
    <w:pPr>
      <w:pStyle w:val="Kopfzeile"/>
      <w:jc w:val="right"/>
      <w:rPr>
        <w:color w:val="0C468B"/>
      </w:rPr>
    </w:pPr>
    <w:r w:rsidRPr="006E5403">
      <w:rPr>
        <w:color w:val="767171" w:themeColor="background2" w:themeShade="80"/>
      </w:rPr>
      <w:t>I</w:t>
    </w:r>
    <w:r w:rsidR="007F3727" w:rsidRPr="006E5403">
      <w:rPr>
        <w:color w:val="767171" w:themeColor="background2" w:themeShade="80"/>
      </w:rPr>
      <w:t xml:space="preserve">ntegration </w:t>
    </w:r>
    <w:r w:rsidR="00A80DC0" w:rsidRPr="006E5403">
      <w:rPr>
        <w:color w:val="767171" w:themeColor="background2" w:themeShade="80"/>
      </w:rPr>
      <w:t>von</w:t>
    </w:r>
    <w:r w:rsidR="00265492" w:rsidRPr="006E5403">
      <w:rPr>
        <w:color w:val="767171" w:themeColor="background2" w:themeShade="80"/>
      </w:rPr>
      <w:t xml:space="preserve"> </w:t>
    </w:r>
    <w:r w:rsidR="001E5D36" w:rsidRPr="006E5403">
      <w:rPr>
        <w:color w:val="767171" w:themeColor="background2" w:themeShade="80"/>
      </w:rPr>
      <w:t>LogMeIn</w:t>
    </w:r>
    <w:r w:rsidR="00A80DC0" w:rsidRPr="006E5403">
      <w:rPr>
        <w:color w:val="767171" w:themeColor="background2" w:themeShade="80"/>
      </w:rPr>
      <w:t xml:space="preserve"> mit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77C"/>
    <w:multiLevelType w:val="multilevel"/>
    <w:tmpl w:val="FEAA4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118B36C3"/>
    <w:multiLevelType w:val="multilevel"/>
    <w:tmpl w:val="D7766F1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88F5AC0"/>
    <w:multiLevelType w:val="hybridMultilevel"/>
    <w:tmpl w:val="9B3A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1FB5"/>
    <w:multiLevelType w:val="multilevel"/>
    <w:tmpl w:val="FEAA4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011E0"/>
    <w:multiLevelType w:val="multilevel"/>
    <w:tmpl w:val="C0808C2C"/>
    <w:lvl w:ilvl="0">
      <w:start w:val="4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634D0E"/>
    <w:multiLevelType w:val="multilevel"/>
    <w:tmpl w:val="FEAA42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A6AB6"/>
    <w:multiLevelType w:val="hybridMultilevel"/>
    <w:tmpl w:val="339424A4"/>
    <w:lvl w:ilvl="0" w:tplc="25C2E52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BB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6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13"/>
  </w:num>
  <w:num w:numId="11">
    <w:abstractNumId w:val="7"/>
  </w:num>
  <w:num w:numId="12">
    <w:abstractNumId w:val="15"/>
  </w:num>
  <w:num w:numId="13">
    <w:abstractNumId w:val="12"/>
  </w:num>
  <w:num w:numId="14">
    <w:abstractNumId w:val="11"/>
  </w:num>
  <w:num w:numId="15">
    <w:abstractNumId w:val="4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41DF2"/>
    <w:rsid w:val="00094BCD"/>
    <w:rsid w:val="000C42E8"/>
    <w:rsid w:val="000F38CE"/>
    <w:rsid w:val="001022D0"/>
    <w:rsid w:val="001443D8"/>
    <w:rsid w:val="001E5D36"/>
    <w:rsid w:val="001F36B6"/>
    <w:rsid w:val="002520A9"/>
    <w:rsid w:val="00265492"/>
    <w:rsid w:val="002F1447"/>
    <w:rsid w:val="00337E96"/>
    <w:rsid w:val="00355967"/>
    <w:rsid w:val="003700DE"/>
    <w:rsid w:val="00381D73"/>
    <w:rsid w:val="00394F4A"/>
    <w:rsid w:val="00403433"/>
    <w:rsid w:val="00454462"/>
    <w:rsid w:val="00464AB3"/>
    <w:rsid w:val="004B1BEC"/>
    <w:rsid w:val="004D6F0E"/>
    <w:rsid w:val="004F7515"/>
    <w:rsid w:val="0050692C"/>
    <w:rsid w:val="00544CAA"/>
    <w:rsid w:val="005644BD"/>
    <w:rsid w:val="00575E28"/>
    <w:rsid w:val="00586285"/>
    <w:rsid w:val="005E2302"/>
    <w:rsid w:val="00664269"/>
    <w:rsid w:val="006A557D"/>
    <w:rsid w:val="006B011C"/>
    <w:rsid w:val="006B54CA"/>
    <w:rsid w:val="006D4C13"/>
    <w:rsid w:val="006E5403"/>
    <w:rsid w:val="00706BEC"/>
    <w:rsid w:val="0071064F"/>
    <w:rsid w:val="00741F77"/>
    <w:rsid w:val="007905DA"/>
    <w:rsid w:val="0079449D"/>
    <w:rsid w:val="00795C83"/>
    <w:rsid w:val="007F3727"/>
    <w:rsid w:val="007F6EAC"/>
    <w:rsid w:val="00820FB8"/>
    <w:rsid w:val="008236B6"/>
    <w:rsid w:val="008334E1"/>
    <w:rsid w:val="008C070C"/>
    <w:rsid w:val="008C0926"/>
    <w:rsid w:val="008C36F9"/>
    <w:rsid w:val="00902DDE"/>
    <w:rsid w:val="00903F03"/>
    <w:rsid w:val="00957DD9"/>
    <w:rsid w:val="0096380E"/>
    <w:rsid w:val="00991AA5"/>
    <w:rsid w:val="009C2D5E"/>
    <w:rsid w:val="00A46405"/>
    <w:rsid w:val="00A80DC0"/>
    <w:rsid w:val="00A83384"/>
    <w:rsid w:val="00B064FF"/>
    <w:rsid w:val="00B26444"/>
    <w:rsid w:val="00B7109E"/>
    <w:rsid w:val="00BE6F4B"/>
    <w:rsid w:val="00C20532"/>
    <w:rsid w:val="00C439F8"/>
    <w:rsid w:val="00C508F1"/>
    <w:rsid w:val="00C67035"/>
    <w:rsid w:val="00C93972"/>
    <w:rsid w:val="00CF16A5"/>
    <w:rsid w:val="00D12AF8"/>
    <w:rsid w:val="00D95DA4"/>
    <w:rsid w:val="00DA08B3"/>
    <w:rsid w:val="00E03D44"/>
    <w:rsid w:val="00E206A8"/>
    <w:rsid w:val="00EB4E7A"/>
    <w:rsid w:val="00EE709C"/>
    <w:rsid w:val="00F00AEC"/>
    <w:rsid w:val="00F13A69"/>
    <w:rsid w:val="00F36AC5"/>
    <w:rsid w:val="00F55C44"/>
    <w:rsid w:val="00F6329C"/>
    <w:rsid w:val="00F87414"/>
    <w:rsid w:val="00FB06C1"/>
    <w:rsid w:val="00FB0B6E"/>
    <w:rsid w:val="00FB0C1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0F3A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022D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E6F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E6F4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E6F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E6F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E6F4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6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6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hentication.logmeininc.com/saml/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rganization.logmeinin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gmei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Behnsen, Maike</cp:lastModifiedBy>
  <cp:revision>6</cp:revision>
  <dcterms:created xsi:type="dcterms:W3CDTF">2018-10-24T09:21:00Z</dcterms:created>
  <dcterms:modified xsi:type="dcterms:W3CDTF">2019-03-21T10:49:00Z</dcterms:modified>
</cp:coreProperties>
</file>