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B529C" w14:textId="0DD5BCCE" w:rsidR="00C20532" w:rsidRPr="00484C25" w:rsidRDefault="00DD5496" w:rsidP="00903F03">
      <w:pPr>
        <w:pStyle w:val="Titel"/>
        <w:rPr>
          <w:sz w:val="20"/>
          <w:szCs w:val="20"/>
        </w:rPr>
      </w:pPr>
      <w:r w:rsidRPr="00484C25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69504" behindDoc="0" locked="0" layoutInCell="1" allowOverlap="1" wp14:anchorId="6ECB47AC" wp14:editId="29F8E523">
            <wp:simplePos x="0" y="0"/>
            <wp:positionH relativeFrom="margin">
              <wp:posOffset>0</wp:posOffset>
            </wp:positionH>
            <wp:positionV relativeFrom="margin">
              <wp:posOffset>-609600</wp:posOffset>
            </wp:positionV>
            <wp:extent cx="1077595" cy="88646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D24E1" w14:textId="5008ED89" w:rsidR="00C20532" w:rsidRPr="00484C25" w:rsidRDefault="00C20532" w:rsidP="00C20532">
      <w:pPr>
        <w:pStyle w:val="KeinLeerraum"/>
      </w:pPr>
    </w:p>
    <w:p w14:paraId="0FACAF65" w14:textId="0C89F611" w:rsidR="00A46405" w:rsidRDefault="00DE240F" w:rsidP="00C20532">
      <w:pPr>
        <w:pStyle w:val="Titel"/>
        <w:jc w:val="center"/>
      </w:pPr>
      <w:proofErr w:type="spellStart"/>
      <w:r>
        <w:t>DoubleClue</w:t>
      </w:r>
      <w:proofErr w:type="spellEnd"/>
      <w:r>
        <w:t xml:space="preserve"> </w:t>
      </w:r>
      <w:r w:rsidR="0038396C">
        <w:t>Active Directory Connector</w:t>
      </w:r>
    </w:p>
    <w:p w14:paraId="28F44738" w14:textId="29FC9107" w:rsidR="00F13487" w:rsidRPr="00F13487" w:rsidRDefault="00F13487" w:rsidP="00F13487">
      <w:pPr>
        <w:pStyle w:val="Titel"/>
        <w:jc w:val="center"/>
        <w:rPr>
          <w:sz w:val="36"/>
          <w:szCs w:val="36"/>
        </w:rPr>
      </w:pPr>
    </w:p>
    <w:p w14:paraId="1D5F6C38" w14:textId="1AB7D2BB" w:rsidR="00F13487" w:rsidRDefault="00F13487" w:rsidP="00B563B8"/>
    <w:p w14:paraId="191BFED7" w14:textId="4FEE8F9A" w:rsidR="00B563B8" w:rsidRDefault="00B563B8" w:rsidP="00B563B8"/>
    <w:p w14:paraId="0E07EF53" w14:textId="77777777" w:rsidR="00B563B8" w:rsidRDefault="00B563B8" w:rsidP="00B563B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1874807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A239DA" w14:textId="3A21CF4D" w:rsidR="00B563B8" w:rsidRPr="0038396C" w:rsidRDefault="00B563B8">
          <w:pPr>
            <w:pStyle w:val="Inhaltsverzeichnisberschrift"/>
            <w:rPr>
              <w:lang w:val="en-US"/>
            </w:rPr>
          </w:pPr>
          <w:r w:rsidRPr="0038396C">
            <w:rPr>
              <w:lang w:val="en-US"/>
            </w:rPr>
            <w:t>Content</w:t>
          </w:r>
        </w:p>
        <w:p w14:paraId="3E1A9E01" w14:textId="77777777" w:rsidR="00B563B8" w:rsidRPr="0038396C" w:rsidRDefault="00B563B8" w:rsidP="00B563B8">
          <w:pPr>
            <w:rPr>
              <w:lang w:val="en-US" w:eastAsia="de-DE"/>
            </w:rPr>
          </w:pPr>
        </w:p>
        <w:p w14:paraId="7DF6283D" w14:textId="0BA423F1" w:rsidR="00B563B8" w:rsidRDefault="00B563B8">
          <w:pPr>
            <w:pStyle w:val="Verzeichnis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8121" w:history="1">
            <w:r w:rsidRPr="00C2256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2256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0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B6A0" w14:textId="1CC55867" w:rsidR="00B563B8" w:rsidRDefault="008332C0">
          <w:pPr>
            <w:pStyle w:val="Verzeichnis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0978122" w:history="1">
            <w:r w:rsidR="00B563B8" w:rsidRPr="00C2256F">
              <w:rPr>
                <w:rStyle w:val="Hyperlink"/>
                <w:noProof/>
              </w:rPr>
              <w:t>2.</w:t>
            </w:r>
            <w:r w:rsidR="00B563B8">
              <w:rPr>
                <w:noProof/>
              </w:rPr>
              <w:tab/>
            </w:r>
            <w:r w:rsidR="00B563B8" w:rsidRPr="00C2256F">
              <w:rPr>
                <w:rStyle w:val="Hyperlink"/>
                <w:noProof/>
              </w:rPr>
              <w:t>Scenario</w:t>
            </w:r>
            <w:r w:rsidR="00B563B8">
              <w:rPr>
                <w:noProof/>
                <w:webHidden/>
              </w:rPr>
              <w:tab/>
            </w:r>
            <w:r w:rsidR="00B563B8">
              <w:rPr>
                <w:noProof/>
                <w:webHidden/>
              </w:rPr>
              <w:fldChar w:fldCharType="begin"/>
            </w:r>
            <w:r w:rsidR="00B563B8">
              <w:rPr>
                <w:noProof/>
                <w:webHidden/>
              </w:rPr>
              <w:instrText xml:space="preserve"> PAGEREF _Toc50978122 \h </w:instrText>
            </w:r>
            <w:r w:rsidR="00B563B8">
              <w:rPr>
                <w:noProof/>
                <w:webHidden/>
              </w:rPr>
            </w:r>
            <w:r w:rsidR="00B563B8">
              <w:rPr>
                <w:noProof/>
                <w:webHidden/>
              </w:rPr>
              <w:fldChar w:fldCharType="separate"/>
            </w:r>
            <w:r w:rsidR="00BC5044">
              <w:rPr>
                <w:noProof/>
                <w:webHidden/>
              </w:rPr>
              <w:t>2</w:t>
            </w:r>
            <w:r w:rsidR="00B563B8">
              <w:rPr>
                <w:noProof/>
                <w:webHidden/>
              </w:rPr>
              <w:fldChar w:fldCharType="end"/>
            </w:r>
          </w:hyperlink>
        </w:p>
        <w:p w14:paraId="36D50BBE" w14:textId="13324B4C" w:rsidR="00B563B8" w:rsidRDefault="008332C0">
          <w:pPr>
            <w:pStyle w:val="Verzeichnis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0978123" w:history="1">
            <w:r w:rsidR="00B563B8" w:rsidRPr="00C2256F">
              <w:rPr>
                <w:rStyle w:val="Hyperlink"/>
                <w:noProof/>
              </w:rPr>
              <w:t>3.</w:t>
            </w:r>
            <w:r w:rsidR="00B563B8">
              <w:rPr>
                <w:noProof/>
              </w:rPr>
              <w:tab/>
            </w:r>
            <w:r w:rsidR="00B563B8" w:rsidRPr="00C2256F">
              <w:rPr>
                <w:rStyle w:val="Hyperlink"/>
                <w:noProof/>
              </w:rPr>
              <w:t>Installing DoubleClue Auth Connector Proxy</w:t>
            </w:r>
            <w:r w:rsidR="00B563B8">
              <w:rPr>
                <w:noProof/>
                <w:webHidden/>
              </w:rPr>
              <w:tab/>
            </w:r>
            <w:r w:rsidR="00B563B8">
              <w:rPr>
                <w:noProof/>
                <w:webHidden/>
              </w:rPr>
              <w:fldChar w:fldCharType="begin"/>
            </w:r>
            <w:r w:rsidR="00B563B8">
              <w:rPr>
                <w:noProof/>
                <w:webHidden/>
              </w:rPr>
              <w:instrText xml:space="preserve"> PAGEREF _Toc50978123 \h </w:instrText>
            </w:r>
            <w:r w:rsidR="00B563B8">
              <w:rPr>
                <w:noProof/>
                <w:webHidden/>
              </w:rPr>
            </w:r>
            <w:r w:rsidR="00B563B8">
              <w:rPr>
                <w:noProof/>
                <w:webHidden/>
              </w:rPr>
              <w:fldChar w:fldCharType="separate"/>
            </w:r>
            <w:r w:rsidR="00BC5044">
              <w:rPr>
                <w:noProof/>
                <w:webHidden/>
              </w:rPr>
              <w:t>2</w:t>
            </w:r>
            <w:r w:rsidR="00B563B8">
              <w:rPr>
                <w:noProof/>
                <w:webHidden/>
              </w:rPr>
              <w:fldChar w:fldCharType="end"/>
            </w:r>
          </w:hyperlink>
        </w:p>
        <w:p w14:paraId="263035EB" w14:textId="2F4FD914" w:rsidR="00B563B8" w:rsidRDefault="008332C0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978124" w:history="1">
            <w:r w:rsidR="00B563B8" w:rsidRPr="00C2256F">
              <w:rPr>
                <w:rStyle w:val="Hyperlink"/>
                <w:noProof/>
              </w:rPr>
              <w:t>3.1</w:t>
            </w:r>
            <w:r w:rsidR="00B563B8">
              <w:rPr>
                <w:noProof/>
              </w:rPr>
              <w:tab/>
            </w:r>
            <w:r w:rsidR="00B563B8" w:rsidRPr="00C2256F">
              <w:rPr>
                <w:rStyle w:val="Hyperlink"/>
                <w:noProof/>
              </w:rPr>
              <w:t>Windows Installation</w:t>
            </w:r>
            <w:r w:rsidR="00B563B8">
              <w:rPr>
                <w:noProof/>
                <w:webHidden/>
              </w:rPr>
              <w:tab/>
            </w:r>
            <w:r w:rsidR="00B563B8">
              <w:rPr>
                <w:noProof/>
                <w:webHidden/>
              </w:rPr>
              <w:fldChar w:fldCharType="begin"/>
            </w:r>
            <w:r w:rsidR="00B563B8">
              <w:rPr>
                <w:noProof/>
                <w:webHidden/>
              </w:rPr>
              <w:instrText xml:space="preserve"> PAGEREF _Toc50978124 \h </w:instrText>
            </w:r>
            <w:r w:rsidR="00B563B8">
              <w:rPr>
                <w:noProof/>
                <w:webHidden/>
              </w:rPr>
            </w:r>
            <w:r w:rsidR="00B563B8">
              <w:rPr>
                <w:noProof/>
                <w:webHidden/>
              </w:rPr>
              <w:fldChar w:fldCharType="separate"/>
            </w:r>
            <w:r w:rsidR="00BC5044">
              <w:rPr>
                <w:noProof/>
                <w:webHidden/>
              </w:rPr>
              <w:t>2</w:t>
            </w:r>
            <w:r w:rsidR="00B563B8">
              <w:rPr>
                <w:noProof/>
                <w:webHidden/>
              </w:rPr>
              <w:fldChar w:fldCharType="end"/>
            </w:r>
          </w:hyperlink>
        </w:p>
        <w:p w14:paraId="22912D33" w14:textId="49035E16" w:rsidR="00B563B8" w:rsidRDefault="008332C0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978125" w:history="1">
            <w:r w:rsidR="00B563B8" w:rsidRPr="00C2256F">
              <w:rPr>
                <w:rStyle w:val="Hyperlink"/>
                <w:noProof/>
              </w:rPr>
              <w:t>3.2</w:t>
            </w:r>
            <w:r w:rsidR="00B563B8">
              <w:rPr>
                <w:noProof/>
              </w:rPr>
              <w:tab/>
            </w:r>
            <w:r w:rsidR="00B563B8" w:rsidRPr="00C2256F">
              <w:rPr>
                <w:rStyle w:val="Hyperlink"/>
                <w:noProof/>
              </w:rPr>
              <w:t>Linux Installation</w:t>
            </w:r>
            <w:r w:rsidR="00B563B8">
              <w:rPr>
                <w:noProof/>
                <w:webHidden/>
              </w:rPr>
              <w:tab/>
            </w:r>
            <w:r w:rsidR="00B563B8">
              <w:rPr>
                <w:noProof/>
                <w:webHidden/>
              </w:rPr>
              <w:fldChar w:fldCharType="begin"/>
            </w:r>
            <w:r w:rsidR="00B563B8">
              <w:rPr>
                <w:noProof/>
                <w:webHidden/>
              </w:rPr>
              <w:instrText xml:space="preserve"> PAGEREF _Toc50978125 \h </w:instrText>
            </w:r>
            <w:r w:rsidR="00B563B8">
              <w:rPr>
                <w:noProof/>
                <w:webHidden/>
              </w:rPr>
            </w:r>
            <w:r w:rsidR="00B563B8">
              <w:rPr>
                <w:noProof/>
                <w:webHidden/>
              </w:rPr>
              <w:fldChar w:fldCharType="separate"/>
            </w:r>
            <w:r w:rsidR="00BC5044">
              <w:rPr>
                <w:noProof/>
                <w:webHidden/>
              </w:rPr>
              <w:t>2</w:t>
            </w:r>
            <w:r w:rsidR="00B563B8">
              <w:rPr>
                <w:noProof/>
                <w:webHidden/>
              </w:rPr>
              <w:fldChar w:fldCharType="end"/>
            </w:r>
          </w:hyperlink>
        </w:p>
        <w:p w14:paraId="367FB32D" w14:textId="46680980" w:rsidR="00B563B8" w:rsidRDefault="008332C0">
          <w:pPr>
            <w:pStyle w:val="Verzeichnis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0978126" w:history="1">
            <w:r w:rsidR="00B563B8" w:rsidRPr="00C2256F">
              <w:rPr>
                <w:rStyle w:val="Hyperlink"/>
                <w:noProof/>
              </w:rPr>
              <w:t>4.</w:t>
            </w:r>
            <w:r w:rsidR="00B563B8">
              <w:rPr>
                <w:noProof/>
              </w:rPr>
              <w:tab/>
            </w:r>
            <w:r w:rsidR="00B563B8" w:rsidRPr="00C2256F">
              <w:rPr>
                <w:rStyle w:val="Hyperlink"/>
                <w:noProof/>
              </w:rPr>
              <w:t>Configuring DoubleClue Auth Connector Proxy</w:t>
            </w:r>
            <w:r w:rsidR="00B563B8">
              <w:rPr>
                <w:noProof/>
                <w:webHidden/>
              </w:rPr>
              <w:tab/>
            </w:r>
            <w:r w:rsidR="00B563B8">
              <w:rPr>
                <w:noProof/>
                <w:webHidden/>
              </w:rPr>
              <w:fldChar w:fldCharType="begin"/>
            </w:r>
            <w:r w:rsidR="00B563B8">
              <w:rPr>
                <w:noProof/>
                <w:webHidden/>
              </w:rPr>
              <w:instrText xml:space="preserve"> PAGEREF _Toc50978126 \h </w:instrText>
            </w:r>
            <w:r w:rsidR="00B563B8">
              <w:rPr>
                <w:noProof/>
                <w:webHidden/>
              </w:rPr>
            </w:r>
            <w:r w:rsidR="00B563B8">
              <w:rPr>
                <w:noProof/>
                <w:webHidden/>
              </w:rPr>
              <w:fldChar w:fldCharType="separate"/>
            </w:r>
            <w:r w:rsidR="00BC5044">
              <w:rPr>
                <w:noProof/>
                <w:webHidden/>
              </w:rPr>
              <w:t>3</w:t>
            </w:r>
            <w:r w:rsidR="00B563B8">
              <w:rPr>
                <w:noProof/>
                <w:webHidden/>
              </w:rPr>
              <w:fldChar w:fldCharType="end"/>
            </w:r>
          </w:hyperlink>
        </w:p>
        <w:p w14:paraId="5C09A149" w14:textId="052C89AD" w:rsidR="00B563B8" w:rsidRDefault="008332C0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978127" w:history="1">
            <w:r w:rsidR="00B563B8" w:rsidRPr="00C2256F">
              <w:rPr>
                <w:rStyle w:val="Hyperlink"/>
                <w:noProof/>
              </w:rPr>
              <w:t>4.1</w:t>
            </w:r>
            <w:r w:rsidR="00B563B8">
              <w:rPr>
                <w:noProof/>
              </w:rPr>
              <w:tab/>
            </w:r>
            <w:r w:rsidR="00B563B8" w:rsidRPr="00C2256F">
              <w:rPr>
                <w:rStyle w:val="Hyperlink"/>
                <w:noProof/>
              </w:rPr>
              <w:t>Create Auth Connector.dcem</w:t>
            </w:r>
            <w:r w:rsidR="00B563B8">
              <w:rPr>
                <w:noProof/>
                <w:webHidden/>
              </w:rPr>
              <w:tab/>
            </w:r>
            <w:r w:rsidR="00B563B8">
              <w:rPr>
                <w:noProof/>
                <w:webHidden/>
              </w:rPr>
              <w:fldChar w:fldCharType="begin"/>
            </w:r>
            <w:r w:rsidR="00B563B8">
              <w:rPr>
                <w:noProof/>
                <w:webHidden/>
              </w:rPr>
              <w:instrText xml:space="preserve"> PAGEREF _Toc50978127 \h </w:instrText>
            </w:r>
            <w:r w:rsidR="00B563B8">
              <w:rPr>
                <w:noProof/>
                <w:webHidden/>
              </w:rPr>
            </w:r>
            <w:r w:rsidR="00B563B8">
              <w:rPr>
                <w:noProof/>
                <w:webHidden/>
              </w:rPr>
              <w:fldChar w:fldCharType="separate"/>
            </w:r>
            <w:r w:rsidR="00BC5044">
              <w:rPr>
                <w:noProof/>
                <w:webHidden/>
              </w:rPr>
              <w:t>3</w:t>
            </w:r>
            <w:r w:rsidR="00B563B8">
              <w:rPr>
                <w:noProof/>
                <w:webHidden/>
              </w:rPr>
              <w:fldChar w:fldCharType="end"/>
            </w:r>
          </w:hyperlink>
        </w:p>
        <w:p w14:paraId="787D427C" w14:textId="5D0666ED" w:rsidR="00B563B8" w:rsidRDefault="008332C0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978128" w:history="1">
            <w:r w:rsidR="00B563B8" w:rsidRPr="00C2256F">
              <w:rPr>
                <w:rStyle w:val="Hyperlink"/>
                <w:noProof/>
              </w:rPr>
              <w:t>4.2</w:t>
            </w:r>
            <w:r w:rsidR="00B563B8">
              <w:rPr>
                <w:noProof/>
              </w:rPr>
              <w:tab/>
            </w:r>
            <w:r w:rsidR="00B563B8" w:rsidRPr="00C2256F">
              <w:rPr>
                <w:rStyle w:val="Hyperlink"/>
                <w:noProof/>
              </w:rPr>
              <w:t>Create SdkConfig.dcem</w:t>
            </w:r>
            <w:r w:rsidR="00B563B8">
              <w:rPr>
                <w:noProof/>
                <w:webHidden/>
              </w:rPr>
              <w:tab/>
            </w:r>
            <w:r w:rsidR="00B563B8">
              <w:rPr>
                <w:noProof/>
                <w:webHidden/>
              </w:rPr>
              <w:fldChar w:fldCharType="begin"/>
            </w:r>
            <w:r w:rsidR="00B563B8">
              <w:rPr>
                <w:noProof/>
                <w:webHidden/>
              </w:rPr>
              <w:instrText xml:space="preserve"> PAGEREF _Toc50978128 \h </w:instrText>
            </w:r>
            <w:r w:rsidR="00B563B8">
              <w:rPr>
                <w:noProof/>
                <w:webHidden/>
              </w:rPr>
            </w:r>
            <w:r w:rsidR="00B563B8">
              <w:rPr>
                <w:noProof/>
                <w:webHidden/>
              </w:rPr>
              <w:fldChar w:fldCharType="separate"/>
            </w:r>
            <w:r w:rsidR="00BC5044">
              <w:rPr>
                <w:noProof/>
                <w:webHidden/>
              </w:rPr>
              <w:t>3</w:t>
            </w:r>
            <w:r w:rsidR="00B563B8">
              <w:rPr>
                <w:noProof/>
                <w:webHidden/>
              </w:rPr>
              <w:fldChar w:fldCharType="end"/>
            </w:r>
          </w:hyperlink>
        </w:p>
        <w:p w14:paraId="786C8E7F" w14:textId="077FE0E1" w:rsidR="00B563B8" w:rsidRDefault="008332C0">
          <w:pPr>
            <w:pStyle w:val="Verzeichnis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0978129" w:history="1">
            <w:r w:rsidR="00B563B8" w:rsidRPr="00C2256F">
              <w:rPr>
                <w:rStyle w:val="Hyperlink"/>
                <w:noProof/>
              </w:rPr>
              <w:t>5.</w:t>
            </w:r>
            <w:r w:rsidR="00B563B8">
              <w:rPr>
                <w:noProof/>
              </w:rPr>
              <w:tab/>
            </w:r>
            <w:r w:rsidR="00B563B8" w:rsidRPr="00C2256F">
              <w:rPr>
                <w:rStyle w:val="Hyperlink"/>
                <w:noProof/>
              </w:rPr>
              <w:t>Add Domain to DCEM</w:t>
            </w:r>
            <w:r w:rsidR="00B563B8">
              <w:rPr>
                <w:noProof/>
                <w:webHidden/>
              </w:rPr>
              <w:tab/>
            </w:r>
            <w:r w:rsidR="00B563B8">
              <w:rPr>
                <w:noProof/>
                <w:webHidden/>
              </w:rPr>
              <w:fldChar w:fldCharType="begin"/>
            </w:r>
            <w:r w:rsidR="00B563B8">
              <w:rPr>
                <w:noProof/>
                <w:webHidden/>
              </w:rPr>
              <w:instrText xml:space="preserve"> PAGEREF _Toc50978129 \h </w:instrText>
            </w:r>
            <w:r w:rsidR="00B563B8">
              <w:rPr>
                <w:noProof/>
                <w:webHidden/>
              </w:rPr>
            </w:r>
            <w:r w:rsidR="00B563B8">
              <w:rPr>
                <w:noProof/>
                <w:webHidden/>
              </w:rPr>
              <w:fldChar w:fldCharType="separate"/>
            </w:r>
            <w:r w:rsidR="00BC5044">
              <w:rPr>
                <w:noProof/>
                <w:webHidden/>
              </w:rPr>
              <w:t>4</w:t>
            </w:r>
            <w:r w:rsidR="00B563B8">
              <w:rPr>
                <w:noProof/>
                <w:webHidden/>
              </w:rPr>
              <w:fldChar w:fldCharType="end"/>
            </w:r>
          </w:hyperlink>
        </w:p>
        <w:p w14:paraId="77A39D49" w14:textId="4BAEC23D" w:rsidR="00B563B8" w:rsidRDefault="008332C0">
          <w:pPr>
            <w:pStyle w:val="Verzeichnis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0978130" w:history="1">
            <w:r w:rsidR="00B563B8" w:rsidRPr="00C2256F">
              <w:rPr>
                <w:rStyle w:val="Hyperlink"/>
                <w:noProof/>
              </w:rPr>
              <w:t>6.</w:t>
            </w:r>
            <w:r w:rsidR="00B563B8">
              <w:rPr>
                <w:noProof/>
              </w:rPr>
              <w:tab/>
            </w:r>
            <w:r w:rsidR="00B563B8" w:rsidRPr="00C2256F">
              <w:rPr>
                <w:rStyle w:val="Hyperlink"/>
                <w:noProof/>
              </w:rPr>
              <w:t>Add an Active Directory Trust Certificate</w:t>
            </w:r>
            <w:r w:rsidR="00B563B8">
              <w:rPr>
                <w:noProof/>
                <w:webHidden/>
              </w:rPr>
              <w:tab/>
            </w:r>
            <w:r w:rsidR="00B563B8">
              <w:rPr>
                <w:noProof/>
                <w:webHidden/>
              </w:rPr>
              <w:fldChar w:fldCharType="begin"/>
            </w:r>
            <w:r w:rsidR="00B563B8">
              <w:rPr>
                <w:noProof/>
                <w:webHidden/>
              </w:rPr>
              <w:instrText xml:space="preserve"> PAGEREF _Toc50978130 \h </w:instrText>
            </w:r>
            <w:r w:rsidR="00B563B8">
              <w:rPr>
                <w:noProof/>
                <w:webHidden/>
              </w:rPr>
            </w:r>
            <w:r w:rsidR="00B563B8">
              <w:rPr>
                <w:noProof/>
                <w:webHidden/>
              </w:rPr>
              <w:fldChar w:fldCharType="separate"/>
            </w:r>
            <w:r w:rsidR="00BC5044">
              <w:rPr>
                <w:noProof/>
                <w:webHidden/>
              </w:rPr>
              <w:t>4</w:t>
            </w:r>
            <w:r w:rsidR="00B563B8">
              <w:rPr>
                <w:noProof/>
                <w:webHidden/>
              </w:rPr>
              <w:fldChar w:fldCharType="end"/>
            </w:r>
          </w:hyperlink>
        </w:p>
        <w:p w14:paraId="5AD60329" w14:textId="63513F23" w:rsidR="00B563B8" w:rsidRDefault="008332C0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0978131" w:history="1">
            <w:r w:rsidR="00B563B8" w:rsidRPr="00C2256F">
              <w:rPr>
                <w:rStyle w:val="Hyperlink"/>
                <w:noProof/>
              </w:rPr>
              <w:t>6.1</w:t>
            </w:r>
            <w:r w:rsidR="00B563B8">
              <w:rPr>
                <w:noProof/>
              </w:rPr>
              <w:tab/>
            </w:r>
            <w:r w:rsidR="00B563B8" w:rsidRPr="00C2256F">
              <w:rPr>
                <w:rStyle w:val="Hyperlink"/>
                <w:noProof/>
              </w:rPr>
              <w:t>Add the Trusted Certificate to a Linux Server</w:t>
            </w:r>
            <w:r w:rsidR="00B563B8">
              <w:rPr>
                <w:noProof/>
                <w:webHidden/>
              </w:rPr>
              <w:tab/>
            </w:r>
            <w:r w:rsidR="00B563B8">
              <w:rPr>
                <w:noProof/>
                <w:webHidden/>
              </w:rPr>
              <w:fldChar w:fldCharType="begin"/>
            </w:r>
            <w:r w:rsidR="00B563B8">
              <w:rPr>
                <w:noProof/>
                <w:webHidden/>
              </w:rPr>
              <w:instrText xml:space="preserve"> PAGEREF _Toc50978131 \h </w:instrText>
            </w:r>
            <w:r w:rsidR="00B563B8">
              <w:rPr>
                <w:noProof/>
                <w:webHidden/>
              </w:rPr>
            </w:r>
            <w:r w:rsidR="00B563B8">
              <w:rPr>
                <w:noProof/>
                <w:webHidden/>
              </w:rPr>
              <w:fldChar w:fldCharType="separate"/>
            </w:r>
            <w:r w:rsidR="00BC5044">
              <w:rPr>
                <w:noProof/>
                <w:webHidden/>
              </w:rPr>
              <w:t>5</w:t>
            </w:r>
            <w:r w:rsidR="00B563B8">
              <w:rPr>
                <w:noProof/>
                <w:webHidden/>
              </w:rPr>
              <w:fldChar w:fldCharType="end"/>
            </w:r>
          </w:hyperlink>
        </w:p>
        <w:p w14:paraId="10923744" w14:textId="12438FBA" w:rsidR="00B563B8" w:rsidRDefault="00B563B8">
          <w:r>
            <w:rPr>
              <w:b/>
              <w:bCs/>
            </w:rPr>
            <w:fldChar w:fldCharType="end"/>
          </w:r>
        </w:p>
      </w:sdtContent>
    </w:sdt>
    <w:p w14:paraId="02CB6B3C" w14:textId="77777777" w:rsidR="00B563B8" w:rsidRPr="00F13487" w:rsidRDefault="00B563B8" w:rsidP="00B563B8"/>
    <w:p w14:paraId="6ED17F7E" w14:textId="7777509F" w:rsidR="00B563B8" w:rsidRDefault="00B563B8">
      <w:r>
        <w:br w:type="page"/>
      </w:r>
    </w:p>
    <w:p w14:paraId="761501C0" w14:textId="77777777" w:rsidR="00903F03" w:rsidRPr="00484C25" w:rsidRDefault="00E7584D" w:rsidP="00903F03">
      <w:pPr>
        <w:pStyle w:val="berschrift1"/>
        <w:numPr>
          <w:ilvl w:val="0"/>
          <w:numId w:val="1"/>
        </w:numPr>
        <w:rPr>
          <w:color w:val="0C468B"/>
        </w:rPr>
      </w:pPr>
      <w:bookmarkStart w:id="0" w:name="_Toc50978121"/>
      <w:r w:rsidRPr="00484C25">
        <w:rPr>
          <w:color w:val="005078"/>
        </w:rPr>
        <w:lastRenderedPageBreak/>
        <w:t>Introduction</w:t>
      </w:r>
      <w:bookmarkEnd w:id="0"/>
    </w:p>
    <w:p w14:paraId="1EF1220E" w14:textId="2323DC32" w:rsidR="00903F03" w:rsidRPr="00484C25" w:rsidRDefault="00903F03" w:rsidP="00903F03"/>
    <w:p w14:paraId="1E821E5F" w14:textId="46B199B8" w:rsidR="0037257C" w:rsidRDefault="0037257C" w:rsidP="00484C25">
      <w:r>
        <w:t xml:space="preserve">The </w:t>
      </w:r>
      <w:proofErr w:type="spellStart"/>
      <w:r>
        <w:t>DoubleClue</w:t>
      </w:r>
      <w:proofErr w:type="spellEnd"/>
      <w:r>
        <w:t xml:space="preserve"> </w:t>
      </w:r>
      <w:r w:rsidR="0038396C">
        <w:t>Active Directory</w:t>
      </w:r>
      <w:r w:rsidR="003321FA">
        <w:t xml:space="preserve"> </w:t>
      </w:r>
      <w:r>
        <w:t xml:space="preserve">Connector is a service that connects a </w:t>
      </w:r>
      <w:proofErr w:type="spellStart"/>
      <w:r>
        <w:t>DoubleClue</w:t>
      </w:r>
      <w:proofErr w:type="spellEnd"/>
      <w:r>
        <w:t xml:space="preserve"> </w:t>
      </w:r>
      <w:r w:rsidR="00DF62DC">
        <w:t>Enterprise</w:t>
      </w:r>
      <w:r>
        <w:t xml:space="preserve"> Management (DCEM) running in the cloud as a service with </w:t>
      </w:r>
      <w:r w:rsidR="00514630">
        <w:t>an Active Directory on premises</w:t>
      </w:r>
      <w:r w:rsidR="00101F64">
        <w:t>.</w:t>
      </w:r>
      <w:r w:rsidR="00F61660">
        <w:t xml:space="preserve"> </w:t>
      </w:r>
      <w:r w:rsidR="0038396C">
        <w:t>In this scenario, a proxy</w:t>
      </w:r>
      <w:r>
        <w:t xml:space="preserve"> is installed on the serv</w:t>
      </w:r>
      <w:r w:rsidR="0038396C">
        <w:t>er on premises and acts as the proxy client while DCEM acts as the proxy s</w:t>
      </w:r>
      <w:r>
        <w:t>erver.</w:t>
      </w:r>
    </w:p>
    <w:p w14:paraId="40FE7381" w14:textId="20908875" w:rsidR="005537F4" w:rsidRDefault="005537F4" w:rsidP="00484C25"/>
    <w:p w14:paraId="30CA4F16" w14:textId="3B00987A" w:rsidR="005537F4" w:rsidRPr="007E6FCE" w:rsidRDefault="001D0BA5" w:rsidP="007E6FCE">
      <w:pPr>
        <w:pStyle w:val="berschrift1"/>
        <w:numPr>
          <w:ilvl w:val="0"/>
          <w:numId w:val="1"/>
        </w:numPr>
        <w:rPr>
          <w:color w:val="005078"/>
        </w:rPr>
      </w:pPr>
      <w:bookmarkStart w:id="1" w:name="_Toc50978122"/>
      <w:r w:rsidRPr="004C6C6F">
        <w:rPr>
          <w:noProof/>
          <w:lang w:val="de-DE" w:eastAsia="de-DE"/>
        </w:rPr>
        <w:drawing>
          <wp:anchor distT="0" distB="0" distL="114300" distR="114300" simplePos="0" relativeHeight="251707392" behindDoc="1" locked="0" layoutInCell="1" allowOverlap="1" wp14:anchorId="7D8C5488" wp14:editId="040842A2">
            <wp:simplePos x="0" y="0"/>
            <wp:positionH relativeFrom="column">
              <wp:posOffset>3838575</wp:posOffset>
            </wp:positionH>
            <wp:positionV relativeFrom="paragraph">
              <wp:posOffset>293370</wp:posOffset>
            </wp:positionV>
            <wp:extent cx="1104900" cy="1104900"/>
            <wp:effectExtent l="0" t="0" r="0" b="0"/>
            <wp:wrapNone/>
            <wp:docPr id="20" name="Grafik 20" descr="C:\Users\kerstin.baumann\Downloads\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stin.baumann\Downloads\clou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FCE" w:rsidRPr="007E6FCE">
        <w:rPr>
          <w:color w:val="005078"/>
        </w:rPr>
        <w:t>Scenario</w:t>
      </w:r>
      <w:bookmarkEnd w:id="1"/>
    </w:p>
    <w:p w14:paraId="5EC48A53" w14:textId="3D370AF8" w:rsidR="005537F4" w:rsidRDefault="005537F4" w:rsidP="00484C25"/>
    <w:p w14:paraId="2D1FD8CD" w14:textId="0E562BF9" w:rsidR="005537F4" w:rsidRDefault="002D212D" w:rsidP="00484C25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C9709E" wp14:editId="1BAAF4B5">
                <wp:simplePos x="0" y="0"/>
                <wp:positionH relativeFrom="column">
                  <wp:posOffset>2571750</wp:posOffset>
                </wp:positionH>
                <wp:positionV relativeFrom="paragraph">
                  <wp:posOffset>194310</wp:posOffset>
                </wp:positionV>
                <wp:extent cx="1095375" cy="314325"/>
                <wp:effectExtent l="0" t="0" r="9525" b="9525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33BBF" w14:textId="169CA88B" w:rsidR="004C6C6F" w:rsidRPr="004C6C6F" w:rsidRDefault="004C6C6F" w:rsidP="004C6C6F">
                            <w:pPr>
                              <w:pStyle w:val="KeinLeerraum"/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On</w:t>
                            </w:r>
                            <w:r w:rsidRPr="004C6C6F">
                              <w:rPr>
                                <w:sz w:val="28"/>
                                <w:szCs w:val="28"/>
                              </w:rPr>
                              <w:t xml:space="preserve"> P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remises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9709E" id="_x0000_t202" coordsize="21600,21600" o:spt="202" path="m,l,21600r21600,l21600,xe">
                <v:stroke joinstyle="miter"/>
                <v:path gradientshapeok="t" o:connecttype="rect"/>
              </v:shapetype>
              <v:shape id="Textfeld 18" o:spid="_x0000_s1026" type="#_x0000_t202" style="position:absolute;margin-left:202.5pt;margin-top:15.3pt;width:86.2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" fillcolor="white [3201]" stroked="f" strokeweight=".5pt">
                <v:textbox>
                  <w:txbxContent>
                    <w:p w14:paraId="4FD33BBF" w14:textId="169CA88B" w:rsidR="004C6C6F" w:rsidRPr="004C6C6F" w:rsidRDefault="004C6C6F" w:rsidP="004C6C6F">
                      <w:pPr>
                        <w:pStyle w:val="KeinLeerraum"/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On</w:t>
                      </w:r>
                      <w:r w:rsidRPr="004C6C6F">
                        <w:rPr>
                          <w:sz w:val="28"/>
                          <w:szCs w:val="28"/>
                        </w:rPr>
                        <w:t xml:space="preserve"> P</w:t>
                      </w:r>
                      <w:r>
                        <w:rPr>
                          <w:sz w:val="28"/>
                          <w:szCs w:val="28"/>
                        </w:rPr>
                        <w:t>remises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11F5FA" wp14:editId="1AE19BAB">
                <wp:simplePos x="0" y="0"/>
                <wp:positionH relativeFrom="column">
                  <wp:posOffset>4057650</wp:posOffset>
                </wp:positionH>
                <wp:positionV relativeFrom="paragraph">
                  <wp:posOffset>194310</wp:posOffset>
                </wp:positionV>
                <wp:extent cx="628650" cy="314325"/>
                <wp:effectExtent l="0" t="0" r="0" b="9525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C591E" w14:textId="47D710D3" w:rsidR="004C6C6F" w:rsidRPr="004C6C6F" w:rsidRDefault="004C6C6F" w:rsidP="004C6C6F">
                            <w:pPr>
                              <w:pStyle w:val="KeinLeerraum"/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F5FA" id="Textfeld 19" o:spid="_x0000_s1027" type="#_x0000_t202" style="position:absolute;margin-left:319.5pt;margin-top:15.3pt;width:49.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" fillcolor="white [3201]" stroked="f" strokeweight=".5pt">
                <v:textbox>
                  <w:txbxContent>
                    <w:p w14:paraId="259C591E" w14:textId="47D710D3" w:rsidR="004C6C6F" w:rsidRPr="004C6C6F" w:rsidRDefault="004C6C6F" w:rsidP="004C6C6F">
                      <w:pPr>
                        <w:pStyle w:val="KeinLeerraum"/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Cloud</w:t>
                      </w:r>
                    </w:p>
                  </w:txbxContent>
                </v:textbox>
              </v:shape>
            </w:pict>
          </mc:Fallback>
        </mc:AlternateContent>
      </w:r>
      <w:r w:rsidR="001960D6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53A304A4" wp14:editId="543F39A5">
                <wp:simplePos x="0" y="0"/>
                <wp:positionH relativeFrom="column">
                  <wp:posOffset>3762375</wp:posOffset>
                </wp:positionH>
                <wp:positionV relativeFrom="paragraph">
                  <wp:posOffset>127000</wp:posOffset>
                </wp:positionV>
                <wp:extent cx="9525" cy="2200275"/>
                <wp:effectExtent l="0" t="0" r="28575" b="28575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002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E9416" id="Gerader Verbinder 17" o:spid="_x0000_s1026" style="position:absolute;flip:x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10pt" to="297pt,1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" strokecolor="#a5a5a5 [3206]">
                <v:stroke dashstyle="dash"/>
              </v:line>
            </w:pict>
          </mc:Fallback>
        </mc:AlternateContent>
      </w:r>
    </w:p>
    <w:p w14:paraId="318C4FA6" w14:textId="3EFBCA0B" w:rsidR="001960D6" w:rsidRDefault="00ED1FDE" w:rsidP="00484C25">
      <w:r w:rsidRPr="000422EB">
        <w:rPr>
          <w:noProof/>
          <w:lang w:val="de-DE" w:eastAsia="de-DE"/>
        </w:rPr>
        <w:drawing>
          <wp:anchor distT="0" distB="0" distL="114300" distR="114300" simplePos="0" relativeHeight="251711488" behindDoc="1" locked="0" layoutInCell="1" allowOverlap="1" wp14:anchorId="52B6512D" wp14:editId="51A108EC">
            <wp:simplePos x="0" y="0"/>
            <wp:positionH relativeFrom="column">
              <wp:posOffset>2276475</wp:posOffset>
            </wp:positionH>
            <wp:positionV relativeFrom="paragraph">
              <wp:posOffset>157480</wp:posOffset>
            </wp:positionV>
            <wp:extent cx="479869" cy="436880"/>
            <wp:effectExtent l="0" t="0" r="0" b="1270"/>
            <wp:wrapNone/>
            <wp:docPr id="3" name="Grafik 3" descr="V:\Marketing\HWS Gruppe\Produkte\DoubleClue\Logos\DoubleClue Logos\DC Logo_Print und Web\DC Logo Check mark_\WEB\RGB\DC_Logo_Check_mark_Web_RGB_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:\Marketing\HWS Gruppe\Produkte\DoubleClue\Logos\DoubleClue Logos\DC Logo_Print und Web\DC Logo Check mark_\WEB\RGB\DC_Logo_Check_mark_Web_RGB_tran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D87AA" w14:textId="64DEEEE9" w:rsidR="005537F4" w:rsidRDefault="006F716E" w:rsidP="00484C25">
      <w:r w:rsidRPr="006F716E">
        <w:rPr>
          <w:noProof/>
          <w:lang w:val="de-DE" w:eastAsia="de-DE"/>
        </w:rPr>
        <w:drawing>
          <wp:anchor distT="0" distB="0" distL="114300" distR="114300" simplePos="0" relativeHeight="251716608" behindDoc="0" locked="0" layoutInCell="1" allowOverlap="1" wp14:anchorId="13959DDA" wp14:editId="2838D9DC">
            <wp:simplePos x="0" y="0"/>
            <wp:positionH relativeFrom="column">
              <wp:posOffset>114300</wp:posOffset>
            </wp:positionH>
            <wp:positionV relativeFrom="paragraph">
              <wp:posOffset>210820</wp:posOffset>
            </wp:positionV>
            <wp:extent cx="676275" cy="676275"/>
            <wp:effectExtent l="0" t="0" r="9525" b="9525"/>
            <wp:wrapNone/>
            <wp:docPr id="6" name="Grafik 6" descr="D:\Downloads\dire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director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689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B61846" wp14:editId="2BB01583">
                <wp:simplePos x="0" y="0"/>
                <wp:positionH relativeFrom="column">
                  <wp:posOffset>4838700</wp:posOffset>
                </wp:positionH>
                <wp:positionV relativeFrom="paragraph">
                  <wp:posOffset>175260</wp:posOffset>
                </wp:positionV>
                <wp:extent cx="1032510" cy="1047750"/>
                <wp:effectExtent l="0" t="0" r="0" b="0"/>
                <wp:wrapNone/>
                <wp:docPr id="694" name="Textfeld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166A8" w14:textId="3670C976" w:rsidR="009B5A68" w:rsidRPr="009B5A68" w:rsidRDefault="009B5A68" w:rsidP="009B5A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B5A68">
                              <w:rPr>
                                <w:sz w:val="24"/>
                                <w:szCs w:val="24"/>
                              </w:rPr>
                              <w:t>DoubleClue</w:t>
                            </w:r>
                            <w:proofErr w:type="spellEnd"/>
                          </w:p>
                          <w:p w14:paraId="7E0EEFD6" w14:textId="5DC5915C" w:rsidR="009B5A68" w:rsidRPr="009B5A68" w:rsidRDefault="009B5A68" w:rsidP="009B5A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B5A68">
                              <w:rPr>
                                <w:sz w:val="24"/>
                                <w:szCs w:val="24"/>
                              </w:rPr>
                              <w:t xml:space="preserve">Enterprise </w:t>
                            </w:r>
                            <w:proofErr w:type="gramStart"/>
                            <w:r w:rsidRPr="009B5A68">
                              <w:rPr>
                                <w:sz w:val="24"/>
                                <w:szCs w:val="24"/>
                              </w:rPr>
                              <w:t>Management(</w:t>
                            </w:r>
                            <w:proofErr w:type="gramEnd"/>
                            <w:r w:rsidRPr="009B5A68">
                              <w:rPr>
                                <w:sz w:val="24"/>
                                <w:szCs w:val="24"/>
                              </w:rPr>
                              <w:t>DCEM)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61846" id="Textfeld 694" o:spid="_x0000_s1028" type="#_x0000_t202" style="position:absolute;margin-left:381pt;margin-top:13.8pt;width:81.3pt;height:82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" fillcolor="white [3201]" stroked="f" strokeweight=".5pt">
                <v:textbox>
                  <w:txbxContent>
                    <w:p w14:paraId="491166A8" w14:textId="3670C976" w:rsidR="009B5A68" w:rsidRPr="009B5A68" w:rsidRDefault="009B5A68" w:rsidP="009B5A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B5A68">
                        <w:rPr>
                          <w:sz w:val="24"/>
                          <w:szCs w:val="24"/>
                        </w:rPr>
                        <w:t>DoubleClue</w:t>
                      </w:r>
                      <w:proofErr w:type="spellEnd"/>
                    </w:p>
                    <w:p w14:paraId="7E0EEFD6" w14:textId="5DC5915C" w:rsidR="009B5A68" w:rsidRPr="009B5A68" w:rsidRDefault="009B5A68" w:rsidP="009B5A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B5A68">
                        <w:rPr>
                          <w:sz w:val="24"/>
                          <w:szCs w:val="24"/>
                        </w:rPr>
                        <w:t xml:space="preserve">Enterprise </w:t>
                      </w:r>
                      <w:proofErr w:type="gramStart"/>
                      <w:r w:rsidRPr="009B5A68">
                        <w:rPr>
                          <w:sz w:val="24"/>
                          <w:szCs w:val="24"/>
                        </w:rPr>
                        <w:t>Management(</w:t>
                      </w:r>
                      <w:proofErr w:type="gramEnd"/>
                      <w:r w:rsidRPr="009B5A68">
                        <w:rPr>
                          <w:sz w:val="24"/>
                          <w:szCs w:val="24"/>
                        </w:rPr>
                        <w:t>DCEM)</w:t>
                      </w:r>
                    </w:p>
                  </w:txbxContent>
                </v:textbox>
              </v:shape>
            </w:pict>
          </mc:Fallback>
        </mc:AlternateContent>
      </w:r>
      <w:r w:rsidR="0044689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0E08BC" wp14:editId="57804E0A">
                <wp:simplePos x="0" y="0"/>
                <wp:positionH relativeFrom="column">
                  <wp:posOffset>4695825</wp:posOffset>
                </wp:positionH>
                <wp:positionV relativeFrom="paragraph">
                  <wp:posOffset>89535</wp:posOffset>
                </wp:positionV>
                <wp:extent cx="1313815" cy="1200150"/>
                <wp:effectExtent l="0" t="0" r="19685" b="19050"/>
                <wp:wrapNone/>
                <wp:docPr id="693" name="Abgerundetes Rechteck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12001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2D678" id="Abgerundetes Rechteck 693" o:spid="_x0000_s1026" style="position:absolute;margin-left:369.75pt;margin-top:7.05pt;width:103.45pt;height:94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" filled="f" strokecolor="black [3213]" strokeweight="1.5pt">
                <v:stroke joinstyle="miter"/>
              </v:roundrect>
            </w:pict>
          </mc:Fallback>
        </mc:AlternateContent>
      </w:r>
    </w:p>
    <w:p w14:paraId="54B90BA2" w14:textId="78EA9E7D" w:rsidR="004A24B5" w:rsidRDefault="00ED1FDE" w:rsidP="004A24B5">
      <w:pPr>
        <w:pStyle w:val="Listenabsatz"/>
      </w:pPr>
      <w:r w:rsidRPr="000422EB">
        <w:rPr>
          <w:noProof/>
          <w:lang w:val="de-DE" w:eastAsia="de-DE"/>
        </w:rPr>
        <w:drawing>
          <wp:anchor distT="0" distB="0" distL="114300" distR="114300" simplePos="0" relativeHeight="251709440" behindDoc="1" locked="0" layoutInCell="1" allowOverlap="1" wp14:anchorId="4A7B4A66" wp14:editId="33E7773A">
            <wp:simplePos x="0" y="0"/>
            <wp:positionH relativeFrom="column">
              <wp:posOffset>2181225</wp:posOffset>
            </wp:positionH>
            <wp:positionV relativeFrom="paragraph">
              <wp:posOffset>19050</wp:posOffset>
            </wp:positionV>
            <wp:extent cx="647700" cy="647700"/>
            <wp:effectExtent l="0" t="0" r="0" b="0"/>
            <wp:wrapNone/>
            <wp:docPr id="1" name="Grafik 1" descr="C:\Users\kerstin.baumann\Downloads\server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stin.baumann\Downloads\server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69445" w14:textId="726A1FAF" w:rsidR="005537F4" w:rsidRDefault="00446895" w:rsidP="004A24B5">
      <w:pPr>
        <w:pStyle w:val="Listenabsatz"/>
      </w:pPr>
      <w:r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4C8E90D" wp14:editId="399EB1EA">
                <wp:simplePos x="0" y="0"/>
                <wp:positionH relativeFrom="column">
                  <wp:posOffset>2943225</wp:posOffset>
                </wp:positionH>
                <wp:positionV relativeFrom="paragraph">
                  <wp:posOffset>163195</wp:posOffset>
                </wp:positionV>
                <wp:extent cx="1685925" cy="6572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FA8A0" w14:textId="4425684D" w:rsidR="007E6FCE" w:rsidRPr="00B46823" w:rsidRDefault="00536A4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SSL/TLS using PKI Certificate</w:t>
                            </w:r>
                            <w:r w:rsidR="007E6FCE" w:rsidRPr="00B4682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Authentication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E90D" id="Text Box 2" o:spid="_x0000_s1029" type="#_x0000_t202" style="position:absolute;left:0;text-align:left;margin-left:231.75pt;margin-top:12.85pt;width:132.75pt;height:5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" filled="f" stroked="f">
                <v:textbox>
                  <w:txbxContent>
                    <w:p w14:paraId="350FA8A0" w14:textId="4425684D" w:rsidR="007E6FCE" w:rsidRPr="00B46823" w:rsidRDefault="00536A4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SSL/TLS using PKI Certificate</w:t>
                      </w:r>
                      <w:r w:rsidR="007E6FCE" w:rsidRPr="00B4682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Authentication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01C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51EF5C" wp14:editId="429A1B88">
                <wp:simplePos x="0" y="0"/>
                <wp:positionH relativeFrom="column">
                  <wp:posOffset>3000375</wp:posOffset>
                </wp:positionH>
                <wp:positionV relativeFrom="paragraph">
                  <wp:posOffset>39370</wp:posOffset>
                </wp:positionV>
                <wp:extent cx="1620000" cy="0"/>
                <wp:effectExtent l="0" t="95250" r="0" b="952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EA5079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FB3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2" o:spid="_x0000_s1026" type="#_x0000_t32" style="position:absolute;margin-left:236.25pt;margin-top:3.1pt;width:127.5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" strokecolor="#ea5079" strokeweight="3pt">
                <v:stroke endarrow="block" joinstyle="miter"/>
              </v:shape>
            </w:pict>
          </mc:Fallback>
        </mc:AlternateContent>
      </w:r>
      <w:r w:rsidR="00536A4B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A340D" wp14:editId="6DD7C96C">
                <wp:simplePos x="0" y="0"/>
                <wp:positionH relativeFrom="column">
                  <wp:posOffset>1000125</wp:posOffset>
                </wp:positionH>
                <wp:positionV relativeFrom="paragraph">
                  <wp:posOffset>57150</wp:posOffset>
                </wp:positionV>
                <wp:extent cx="1007745" cy="0"/>
                <wp:effectExtent l="0" t="95250" r="0" b="95250"/>
                <wp:wrapNone/>
                <wp:docPr id="142" name="Gerade Verbindung mit Pfei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74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5078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2A7C8" id="Gerade Verbindung mit Pfeil 142" o:spid="_x0000_s1026" type="#_x0000_t32" style="position:absolute;margin-left:78.75pt;margin-top:4.5pt;width:79.3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" strokecolor="#005078" strokeweight="3pt">
                <v:stroke endarrow="block" joinstyle="miter"/>
              </v:shape>
            </w:pict>
          </mc:Fallback>
        </mc:AlternateContent>
      </w:r>
    </w:p>
    <w:p w14:paraId="2ECD0505" w14:textId="0883F346" w:rsidR="005537F4" w:rsidRDefault="005537F4" w:rsidP="004A24B5">
      <w:pPr>
        <w:pStyle w:val="Listenabsatz"/>
      </w:pPr>
    </w:p>
    <w:p w14:paraId="4914F09C" w14:textId="0898C9DA" w:rsidR="005537F4" w:rsidRDefault="00670AB3" w:rsidP="004A24B5">
      <w:pPr>
        <w:pStyle w:val="Listenabsatz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23BFB4" wp14:editId="5FA1E9B4">
                <wp:simplePos x="0" y="0"/>
                <wp:positionH relativeFrom="column">
                  <wp:posOffset>-190500</wp:posOffset>
                </wp:positionH>
                <wp:positionV relativeFrom="paragraph">
                  <wp:posOffset>192405</wp:posOffset>
                </wp:positionV>
                <wp:extent cx="1266825" cy="266700"/>
                <wp:effectExtent l="0" t="0" r="9525" b="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57B24" w14:textId="485AFD57" w:rsidR="00536A4B" w:rsidRPr="0034463E" w:rsidRDefault="00670AB3" w:rsidP="00536A4B">
                            <w:pPr>
                              <w:pStyle w:val="KeinLeerraum"/>
                              <w:spacing w:line="276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Active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3BFB4" id="Textfeld 47" o:spid="_x0000_s1030" type="#_x0000_t202" style="position:absolute;left:0;text-align:left;margin-left:-15pt;margin-top:15.15pt;width:99.75pt;height:2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" fillcolor="white [3201]" stroked="f" strokeweight=".5pt">
                <v:textbox>
                  <w:txbxContent>
                    <w:p w14:paraId="76457B24" w14:textId="485AFD57" w:rsidR="00536A4B" w:rsidRPr="0034463E" w:rsidRDefault="00670AB3" w:rsidP="00536A4B">
                      <w:pPr>
                        <w:pStyle w:val="KeinLeerraum"/>
                        <w:spacing w:line="276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Active Directory</w:t>
                      </w:r>
                    </w:p>
                  </w:txbxContent>
                </v:textbox>
              </v:shape>
            </w:pict>
          </mc:Fallback>
        </mc:AlternateContent>
      </w:r>
    </w:p>
    <w:p w14:paraId="3FAE07F1" w14:textId="0E8111E9" w:rsidR="005537F4" w:rsidRDefault="006F716E" w:rsidP="004A24B5">
      <w:pPr>
        <w:pStyle w:val="Listenabsatz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062CB8" wp14:editId="69C6EBC9">
                <wp:simplePos x="0" y="0"/>
                <wp:positionH relativeFrom="column">
                  <wp:posOffset>1971674</wp:posOffset>
                </wp:positionH>
                <wp:positionV relativeFrom="paragraph">
                  <wp:posOffset>17780</wp:posOffset>
                </wp:positionV>
                <wp:extent cx="1362075" cy="685800"/>
                <wp:effectExtent l="0" t="0" r="9525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55B48" w14:textId="4BFFBF14" w:rsidR="006F716E" w:rsidRPr="009B5A68" w:rsidRDefault="00536A4B" w:rsidP="006F716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DoubleClue</w:t>
                            </w:r>
                            <w:proofErr w:type="spellEnd"/>
                            <w:r w:rsidR="006F716E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38396C">
                              <w:rPr>
                                <w:sz w:val="24"/>
                                <w:szCs w:val="24"/>
                              </w:rPr>
                              <w:t>Active Directory 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62CB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1" type="#_x0000_t202" style="position:absolute;left:0;text-align:left;margin-left:155.25pt;margin-top:1.4pt;width:107.25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" fillcolor="white [3201]" stroked="f" strokeweight=".5pt">
                <v:textbox>
                  <w:txbxContent>
                    <w:p w14:paraId="49655B48" w14:textId="4BFFBF14" w:rsidR="006F716E" w:rsidRPr="009B5A68" w:rsidRDefault="00536A4B" w:rsidP="006F716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DoubleClue</w:t>
                      </w:r>
                      <w:proofErr w:type="spellEnd"/>
                      <w:r w:rsidR="006F716E">
                        <w:rPr>
                          <w:sz w:val="24"/>
                          <w:szCs w:val="24"/>
                        </w:rPr>
                        <w:br/>
                      </w:r>
                      <w:r w:rsidR="0038396C">
                        <w:rPr>
                          <w:sz w:val="24"/>
                          <w:szCs w:val="24"/>
                        </w:rPr>
                        <w:t>Active Directory Connector</w:t>
                      </w:r>
                    </w:p>
                  </w:txbxContent>
                </v:textbox>
              </v:shape>
            </w:pict>
          </mc:Fallback>
        </mc:AlternateContent>
      </w:r>
    </w:p>
    <w:p w14:paraId="73EDED0A" w14:textId="646658E2" w:rsidR="005537F4" w:rsidRDefault="005537F4" w:rsidP="004A24B5">
      <w:pPr>
        <w:pStyle w:val="Listenabsatz"/>
      </w:pPr>
    </w:p>
    <w:p w14:paraId="1818AFCC" w14:textId="47D4F3F1" w:rsidR="005537F4" w:rsidRDefault="005537F4" w:rsidP="004A24B5">
      <w:pPr>
        <w:pStyle w:val="Listenabsatz"/>
      </w:pPr>
    </w:p>
    <w:p w14:paraId="4207C62A" w14:textId="66C550EC" w:rsidR="005537F4" w:rsidRDefault="005537F4" w:rsidP="00D84EAB"/>
    <w:p w14:paraId="3ABE57AF" w14:textId="77777777" w:rsidR="00B563B8" w:rsidRDefault="00B563B8" w:rsidP="00D84EAB"/>
    <w:p w14:paraId="58855E24" w14:textId="7DB9F6F9" w:rsidR="00A0693E" w:rsidRDefault="00A0693E" w:rsidP="00484C25">
      <w:pPr>
        <w:pStyle w:val="berschrift1"/>
        <w:numPr>
          <w:ilvl w:val="0"/>
          <w:numId w:val="1"/>
        </w:numPr>
        <w:rPr>
          <w:color w:val="005078"/>
        </w:rPr>
      </w:pPr>
      <w:bookmarkStart w:id="2" w:name="_Toc50978123"/>
      <w:r>
        <w:rPr>
          <w:color w:val="005078"/>
        </w:rPr>
        <w:t xml:space="preserve">Installing </w:t>
      </w:r>
      <w:proofErr w:type="spellStart"/>
      <w:r>
        <w:rPr>
          <w:color w:val="005078"/>
        </w:rPr>
        <w:t>DoubleClue</w:t>
      </w:r>
      <w:proofErr w:type="spellEnd"/>
      <w:r>
        <w:rPr>
          <w:color w:val="005078"/>
        </w:rPr>
        <w:t xml:space="preserve"> </w:t>
      </w:r>
      <w:r w:rsidR="0038396C">
        <w:rPr>
          <w:color w:val="005078"/>
        </w:rPr>
        <w:t>Active Directory</w:t>
      </w:r>
      <w:r w:rsidR="003321FA">
        <w:rPr>
          <w:color w:val="005078"/>
        </w:rPr>
        <w:t xml:space="preserve"> </w:t>
      </w:r>
      <w:r w:rsidR="00670AB3">
        <w:rPr>
          <w:color w:val="005078"/>
        </w:rPr>
        <w:t>Connector</w:t>
      </w:r>
      <w:bookmarkEnd w:id="2"/>
    </w:p>
    <w:p w14:paraId="5A7EB63B" w14:textId="400F8B18" w:rsidR="00D84EAB" w:rsidRDefault="00D84EAB" w:rsidP="00D84EAB">
      <w:pPr>
        <w:pStyle w:val="berschrift2"/>
        <w:numPr>
          <w:ilvl w:val="1"/>
          <w:numId w:val="1"/>
        </w:numPr>
        <w:rPr>
          <w:color w:val="005078"/>
          <w:sz w:val="28"/>
        </w:rPr>
      </w:pPr>
      <w:r>
        <w:rPr>
          <w:color w:val="005078"/>
          <w:sz w:val="28"/>
        </w:rPr>
        <w:t xml:space="preserve">  </w:t>
      </w:r>
      <w:bookmarkStart w:id="3" w:name="_Toc50978124"/>
      <w:r>
        <w:rPr>
          <w:color w:val="005078"/>
          <w:sz w:val="28"/>
        </w:rPr>
        <w:t>Windows Installation</w:t>
      </w:r>
      <w:bookmarkEnd w:id="3"/>
    </w:p>
    <w:p w14:paraId="0A726428" w14:textId="77777777" w:rsidR="00D84EAB" w:rsidRDefault="00D84EAB" w:rsidP="00A0693E"/>
    <w:p w14:paraId="35F04369" w14:textId="74A72700" w:rsidR="00D84EAB" w:rsidRDefault="007624C6" w:rsidP="007624C6">
      <w:r>
        <w:t xml:space="preserve">On Windows, </w:t>
      </w:r>
      <w:r w:rsidR="00670AB3">
        <w:t xml:space="preserve">install </w:t>
      </w:r>
      <w:proofErr w:type="spellStart"/>
      <w:r w:rsidR="003321FA">
        <w:t>Auth</w:t>
      </w:r>
      <w:proofErr w:type="spellEnd"/>
      <w:r w:rsidR="003321FA">
        <w:t xml:space="preserve"> Connector</w:t>
      </w:r>
      <w:r w:rsidR="00670AB3">
        <w:t xml:space="preserve"> Proxy as a Windows service by executing the </w:t>
      </w:r>
      <w:r w:rsidR="0038396C">
        <w:rPr>
          <w:b/>
        </w:rPr>
        <w:t>AD</w:t>
      </w:r>
      <w:r w:rsidR="003321FA">
        <w:rPr>
          <w:b/>
        </w:rPr>
        <w:t>Connector</w:t>
      </w:r>
      <w:r w:rsidR="003762C1">
        <w:rPr>
          <w:b/>
        </w:rPr>
        <w:t>-</w:t>
      </w:r>
      <w:r w:rsidR="00F13487">
        <w:rPr>
          <w:b/>
        </w:rPr>
        <w:t>X.X</w:t>
      </w:r>
      <w:r w:rsidR="00D84EAB" w:rsidRPr="00D84EAB">
        <w:rPr>
          <w:b/>
        </w:rPr>
        <w:t>.</w:t>
      </w:r>
      <w:r w:rsidR="00F13487">
        <w:rPr>
          <w:b/>
        </w:rPr>
        <w:t>X</w:t>
      </w:r>
      <w:r w:rsidR="00D84EAB" w:rsidRPr="00D84EAB">
        <w:rPr>
          <w:b/>
        </w:rPr>
        <w:t xml:space="preserve">.exe </w:t>
      </w:r>
      <w:r w:rsidR="00B3087F">
        <w:t xml:space="preserve">(X.X.X. stands for the version number of the file) </w:t>
      </w:r>
      <w:r w:rsidR="00D84EAB" w:rsidRPr="00D84EAB">
        <w:t>with administrator rights.</w:t>
      </w:r>
    </w:p>
    <w:p w14:paraId="161B2CB1" w14:textId="2225A0E3" w:rsidR="00D84EAB" w:rsidRDefault="00D84EAB" w:rsidP="006A514A">
      <w:pPr>
        <w:jc w:val="center"/>
      </w:pPr>
    </w:p>
    <w:p w14:paraId="7EB7576F" w14:textId="6AD2621A" w:rsidR="00D84EAB" w:rsidRDefault="00D84EAB" w:rsidP="00D84EAB">
      <w:pPr>
        <w:pStyle w:val="berschrift2"/>
        <w:numPr>
          <w:ilvl w:val="1"/>
          <w:numId w:val="1"/>
        </w:numPr>
        <w:rPr>
          <w:color w:val="005078"/>
          <w:sz w:val="28"/>
        </w:rPr>
      </w:pPr>
      <w:r>
        <w:rPr>
          <w:color w:val="005078"/>
          <w:sz w:val="28"/>
        </w:rPr>
        <w:t xml:space="preserve">  </w:t>
      </w:r>
      <w:bookmarkStart w:id="4" w:name="_Toc50978125"/>
      <w:r>
        <w:rPr>
          <w:color w:val="005078"/>
          <w:sz w:val="28"/>
        </w:rPr>
        <w:t>Linux Installation</w:t>
      </w:r>
      <w:bookmarkEnd w:id="4"/>
    </w:p>
    <w:p w14:paraId="240A6114" w14:textId="77777777" w:rsidR="00D84EAB" w:rsidRPr="00D84EAB" w:rsidRDefault="00D84EAB" w:rsidP="00D84EAB"/>
    <w:p w14:paraId="6201A001" w14:textId="60627387" w:rsidR="00D84EAB" w:rsidRDefault="00873F72" w:rsidP="00D84EAB">
      <w:r>
        <w:t xml:space="preserve">On a Linux server, install </w:t>
      </w:r>
      <w:proofErr w:type="spellStart"/>
      <w:r w:rsidR="003321FA">
        <w:t>Auth</w:t>
      </w:r>
      <w:proofErr w:type="spellEnd"/>
      <w:r w:rsidR="003321FA">
        <w:t xml:space="preserve"> Connector</w:t>
      </w:r>
      <w:r>
        <w:t xml:space="preserve"> Proxy </w:t>
      </w:r>
      <w:r w:rsidR="00D84EAB">
        <w:t xml:space="preserve">as a Linux daemon.  </w:t>
      </w:r>
      <w:r w:rsidR="00160A04">
        <w:t>Y</w:t>
      </w:r>
      <w:r w:rsidR="00D84EAB">
        <w:t>ou</w:t>
      </w:r>
      <w:r w:rsidR="00160A04">
        <w:t xml:space="preserve"> need </w:t>
      </w:r>
      <w:r w:rsidR="00D84EAB">
        <w:t>administrator rights</w:t>
      </w:r>
      <w:r w:rsidR="00160A04">
        <w:t xml:space="preserve"> for the installation</w:t>
      </w:r>
      <w:r w:rsidR="00D84EAB">
        <w:t xml:space="preserve">. </w:t>
      </w:r>
      <w:r w:rsidR="00D26BA7">
        <w:t xml:space="preserve">Start by extracting the </w:t>
      </w:r>
      <w:r w:rsidR="0038396C">
        <w:rPr>
          <w:b/>
        </w:rPr>
        <w:t>AD</w:t>
      </w:r>
      <w:r w:rsidR="003321FA">
        <w:rPr>
          <w:b/>
        </w:rPr>
        <w:t>Connector</w:t>
      </w:r>
      <w:r w:rsidRPr="00873F72">
        <w:rPr>
          <w:b/>
        </w:rPr>
        <w:t>-</w:t>
      </w:r>
      <w:r w:rsidR="00D26BA7">
        <w:rPr>
          <w:b/>
        </w:rPr>
        <w:t>X</w:t>
      </w:r>
      <w:r w:rsidR="00D26BA7" w:rsidRPr="00C877D2">
        <w:rPr>
          <w:b/>
        </w:rPr>
        <w:t>.</w:t>
      </w:r>
      <w:r w:rsidR="00D26BA7">
        <w:rPr>
          <w:b/>
        </w:rPr>
        <w:t>X.X</w:t>
      </w:r>
      <w:r w:rsidR="00D26BA7" w:rsidRPr="00C877D2">
        <w:rPr>
          <w:b/>
        </w:rPr>
        <w:t>.tar.gz</w:t>
      </w:r>
      <w:r w:rsidR="00D26BA7">
        <w:rPr>
          <w:b/>
        </w:rPr>
        <w:t xml:space="preserve"> </w:t>
      </w:r>
      <w:r w:rsidR="00D26BA7" w:rsidRPr="00D26BA7">
        <w:t>file.</w:t>
      </w:r>
    </w:p>
    <w:p w14:paraId="674A8D7C" w14:textId="77777777" w:rsidR="00D84EAB" w:rsidRPr="00E1631F" w:rsidRDefault="00D84EAB" w:rsidP="00D84EAB">
      <w:pPr>
        <w:pStyle w:val="Listenabsatz"/>
        <w:numPr>
          <w:ilvl w:val="0"/>
          <w:numId w:val="43"/>
        </w:numPr>
      </w:pPr>
      <w:r w:rsidRPr="00E1631F">
        <w:t>Open the console and navigate to the parent install directory.</w:t>
      </w:r>
    </w:p>
    <w:p w14:paraId="3222CA0E" w14:textId="4FCB5390" w:rsidR="00D84EAB" w:rsidRPr="00C877D2" w:rsidRDefault="00D84EAB" w:rsidP="00D84EAB">
      <w:pPr>
        <w:pStyle w:val="Listenabsatz"/>
        <w:numPr>
          <w:ilvl w:val="0"/>
          <w:numId w:val="43"/>
        </w:numPr>
      </w:pPr>
      <w:r>
        <w:t>Now enter “</w:t>
      </w:r>
      <w:r w:rsidR="00F13487">
        <w:rPr>
          <w:b/>
        </w:rPr>
        <w:t>tar -</w:t>
      </w:r>
      <w:proofErr w:type="spellStart"/>
      <w:r w:rsidR="00F13487">
        <w:rPr>
          <w:b/>
        </w:rPr>
        <w:t>xvf</w:t>
      </w:r>
      <w:proofErr w:type="spellEnd"/>
      <w:r w:rsidR="00F13487">
        <w:rPr>
          <w:b/>
        </w:rPr>
        <w:t xml:space="preserve"> </w:t>
      </w:r>
      <w:r w:rsidR="0038396C">
        <w:rPr>
          <w:b/>
        </w:rPr>
        <w:t>AD</w:t>
      </w:r>
      <w:r w:rsidR="003321FA">
        <w:rPr>
          <w:b/>
        </w:rPr>
        <w:t>Connector</w:t>
      </w:r>
      <w:r w:rsidR="00BB2824">
        <w:rPr>
          <w:b/>
        </w:rPr>
        <w:t>-</w:t>
      </w:r>
      <w:r w:rsidR="00F13487">
        <w:rPr>
          <w:b/>
        </w:rPr>
        <w:t>X</w:t>
      </w:r>
      <w:r w:rsidRPr="00C877D2">
        <w:rPr>
          <w:b/>
        </w:rPr>
        <w:t>.</w:t>
      </w:r>
      <w:r w:rsidR="00F13487">
        <w:rPr>
          <w:b/>
        </w:rPr>
        <w:t>X</w:t>
      </w:r>
      <w:r>
        <w:rPr>
          <w:b/>
        </w:rPr>
        <w:t>.</w:t>
      </w:r>
      <w:r w:rsidR="00F13487">
        <w:rPr>
          <w:b/>
        </w:rPr>
        <w:t>X</w:t>
      </w:r>
      <w:r w:rsidRPr="00C877D2">
        <w:rPr>
          <w:b/>
        </w:rPr>
        <w:t>.tar.gz</w:t>
      </w:r>
      <w:r>
        <w:t>” to extract into the current directory.</w:t>
      </w:r>
    </w:p>
    <w:p w14:paraId="7BAE4629" w14:textId="25CDCCDF" w:rsidR="00D84EAB" w:rsidRPr="00E1631F" w:rsidRDefault="00D84EAB" w:rsidP="00D84EAB">
      <w:pPr>
        <w:pStyle w:val="Listenabsatz"/>
        <w:numPr>
          <w:ilvl w:val="0"/>
          <w:numId w:val="43"/>
        </w:numPr>
      </w:pPr>
      <w:r>
        <w:t xml:space="preserve">Install and run </w:t>
      </w:r>
      <w:proofErr w:type="spellStart"/>
      <w:r w:rsidR="003321FA">
        <w:t>Auth</w:t>
      </w:r>
      <w:proofErr w:type="spellEnd"/>
      <w:r w:rsidR="003321FA">
        <w:t xml:space="preserve"> Connector</w:t>
      </w:r>
      <w:r w:rsidR="00873F72">
        <w:t xml:space="preserve"> Proxy</w:t>
      </w:r>
      <w:r w:rsidRPr="00E1631F">
        <w:t xml:space="preserve"> as a Daemon by going to the directory “</w:t>
      </w:r>
      <w:proofErr w:type="spellStart"/>
      <w:r w:rsidR="0038396C">
        <w:rPr>
          <w:b/>
        </w:rPr>
        <w:t>AD</w:t>
      </w:r>
      <w:r w:rsidR="003321FA">
        <w:rPr>
          <w:b/>
        </w:rPr>
        <w:t>Connector</w:t>
      </w:r>
      <w:proofErr w:type="spellEnd"/>
      <w:r w:rsidRPr="00873F72">
        <w:rPr>
          <w:b/>
        </w:rPr>
        <w:t>/</w:t>
      </w:r>
      <w:proofErr w:type="spellStart"/>
      <w:r w:rsidRPr="00E1631F">
        <w:rPr>
          <w:b/>
        </w:rPr>
        <w:t>sh</w:t>
      </w:r>
      <w:proofErr w:type="spellEnd"/>
      <w:r w:rsidRPr="00E1631F">
        <w:t>” and executing the file “</w:t>
      </w:r>
      <w:r>
        <w:rPr>
          <w:b/>
        </w:rPr>
        <w:t>install</w:t>
      </w:r>
      <w:r w:rsidR="00B563B8">
        <w:rPr>
          <w:b/>
        </w:rPr>
        <w:t>A</w:t>
      </w:r>
      <w:r w:rsidR="0038396C">
        <w:rPr>
          <w:b/>
        </w:rPr>
        <w:t>D</w:t>
      </w:r>
      <w:r w:rsidR="003321FA">
        <w:rPr>
          <w:b/>
        </w:rPr>
        <w:t>Connector</w:t>
      </w:r>
      <w:r w:rsidRPr="00E1631F">
        <w:rPr>
          <w:b/>
        </w:rPr>
        <w:t>.sh</w:t>
      </w:r>
      <w:r w:rsidRPr="00E1631F">
        <w:t xml:space="preserve">”. </w:t>
      </w:r>
    </w:p>
    <w:p w14:paraId="67C6933F" w14:textId="74917B74" w:rsidR="00D84EAB" w:rsidRDefault="00D84EAB" w:rsidP="00D84EAB">
      <w:pPr>
        <w:pStyle w:val="Listenabsatz"/>
        <w:numPr>
          <w:ilvl w:val="0"/>
          <w:numId w:val="43"/>
        </w:numPr>
      </w:pPr>
      <w:r w:rsidRPr="00E1631F">
        <w:lastRenderedPageBreak/>
        <w:t>You can always stop or start the Daemon again by executing the file “</w:t>
      </w:r>
      <w:r w:rsidRPr="00E1631F">
        <w:rPr>
          <w:b/>
        </w:rPr>
        <w:t>stop</w:t>
      </w:r>
      <w:r w:rsidR="0038396C">
        <w:rPr>
          <w:b/>
        </w:rPr>
        <w:t>ADConnector</w:t>
      </w:r>
      <w:r w:rsidRPr="00E1631F">
        <w:rPr>
          <w:b/>
        </w:rPr>
        <w:t>.sh</w:t>
      </w:r>
      <w:r w:rsidRPr="00E1631F">
        <w:t>” or “</w:t>
      </w:r>
      <w:r>
        <w:rPr>
          <w:b/>
        </w:rPr>
        <w:t>start</w:t>
      </w:r>
      <w:r w:rsidR="0038396C">
        <w:rPr>
          <w:b/>
        </w:rPr>
        <w:t>ADConnector</w:t>
      </w:r>
      <w:r w:rsidRPr="00E1631F">
        <w:rPr>
          <w:b/>
        </w:rPr>
        <w:t>.sh</w:t>
      </w:r>
      <w:r w:rsidRPr="00E1631F">
        <w:t xml:space="preserve">”. </w:t>
      </w:r>
    </w:p>
    <w:p w14:paraId="1DA8794B" w14:textId="11DAF4BB" w:rsidR="00D84EAB" w:rsidRDefault="00D84EAB" w:rsidP="00D84EAB"/>
    <w:p w14:paraId="5A0031D2" w14:textId="5F8926EB" w:rsidR="00484C25" w:rsidRDefault="00E216BC" w:rsidP="00D84EAB">
      <w:pPr>
        <w:pStyle w:val="berschrift1"/>
        <w:numPr>
          <w:ilvl w:val="0"/>
          <w:numId w:val="1"/>
        </w:numPr>
        <w:rPr>
          <w:color w:val="005078"/>
        </w:rPr>
      </w:pPr>
      <w:bookmarkStart w:id="5" w:name="_Toc50978126"/>
      <w:r>
        <w:rPr>
          <w:color w:val="005078"/>
        </w:rPr>
        <w:t xml:space="preserve">Configuring </w:t>
      </w:r>
      <w:proofErr w:type="spellStart"/>
      <w:r>
        <w:rPr>
          <w:color w:val="005078"/>
        </w:rPr>
        <w:t>DoubleClue</w:t>
      </w:r>
      <w:proofErr w:type="spellEnd"/>
      <w:r>
        <w:rPr>
          <w:color w:val="005078"/>
        </w:rPr>
        <w:t xml:space="preserve"> </w:t>
      </w:r>
      <w:r w:rsidR="0038396C">
        <w:rPr>
          <w:color w:val="005078"/>
        </w:rPr>
        <w:t>Active Directory</w:t>
      </w:r>
      <w:r w:rsidR="003321FA">
        <w:rPr>
          <w:color w:val="005078"/>
        </w:rPr>
        <w:t xml:space="preserve"> Connector</w:t>
      </w:r>
      <w:bookmarkEnd w:id="5"/>
    </w:p>
    <w:p w14:paraId="7CC73EB1" w14:textId="6187CFF4" w:rsidR="00204454" w:rsidRDefault="00204454" w:rsidP="00204454"/>
    <w:p w14:paraId="122D885C" w14:textId="17C6EF1A" w:rsidR="007624C6" w:rsidRDefault="00345699" w:rsidP="00204454">
      <w:proofErr w:type="spellStart"/>
      <w:r>
        <w:t>DoubleClue</w:t>
      </w:r>
      <w:proofErr w:type="spellEnd"/>
      <w:r>
        <w:t xml:space="preserve"> </w:t>
      </w:r>
      <w:r w:rsidR="0038396C">
        <w:t>Active Directory</w:t>
      </w:r>
      <w:r w:rsidR="003321FA">
        <w:t xml:space="preserve"> Connector</w:t>
      </w:r>
      <w:r>
        <w:t xml:space="preserve"> </w:t>
      </w:r>
      <w:r w:rsidR="007624C6">
        <w:t>r</w:t>
      </w:r>
      <w:r>
        <w:t xml:space="preserve">equires two </w:t>
      </w:r>
      <w:proofErr w:type="gramStart"/>
      <w:r>
        <w:t>meta</w:t>
      </w:r>
      <w:proofErr w:type="gramEnd"/>
      <w:r>
        <w:t xml:space="preserve"> files from</w:t>
      </w:r>
      <w:r w:rsidR="007624C6">
        <w:t xml:space="preserve"> </w:t>
      </w:r>
      <w:r w:rsidR="0002008A">
        <w:t xml:space="preserve">your </w:t>
      </w:r>
      <w:r w:rsidR="00204454">
        <w:t>DCEM</w:t>
      </w:r>
      <w:r>
        <w:t xml:space="preserve"> to connect </w:t>
      </w:r>
      <w:r w:rsidR="0002008A">
        <w:t xml:space="preserve">successfully </w:t>
      </w:r>
      <w:r>
        <w:t xml:space="preserve">with </w:t>
      </w:r>
      <w:r w:rsidR="0002008A">
        <w:t>it</w:t>
      </w:r>
      <w:r w:rsidR="007624C6">
        <w:t xml:space="preserve">, the </w:t>
      </w:r>
      <w:proofErr w:type="spellStart"/>
      <w:r w:rsidR="003321FA">
        <w:rPr>
          <w:b/>
          <w:bCs/>
        </w:rPr>
        <w:t>AuthConnector</w:t>
      </w:r>
      <w:r w:rsidR="007624C6" w:rsidRPr="007624C6">
        <w:rPr>
          <w:b/>
          <w:bCs/>
        </w:rPr>
        <w:t>.dcem</w:t>
      </w:r>
      <w:proofErr w:type="spellEnd"/>
      <w:r w:rsidR="00204454">
        <w:rPr>
          <w:b/>
        </w:rPr>
        <w:t xml:space="preserve"> </w:t>
      </w:r>
      <w:r w:rsidR="00204454">
        <w:t xml:space="preserve">and </w:t>
      </w:r>
      <w:r w:rsidR="007624C6">
        <w:t xml:space="preserve">the </w:t>
      </w:r>
      <w:proofErr w:type="spellStart"/>
      <w:r w:rsidR="007624C6" w:rsidRPr="007624C6">
        <w:rPr>
          <w:rStyle w:val="Hyperlink"/>
          <w:b/>
          <w:color w:val="auto"/>
          <w:u w:val="none"/>
        </w:rPr>
        <w:t>SdkConfig.dcem</w:t>
      </w:r>
      <w:proofErr w:type="spellEnd"/>
      <w:r w:rsidR="007624C6">
        <w:rPr>
          <w:rStyle w:val="Hyperlink"/>
          <w:b/>
          <w:color w:val="auto"/>
          <w:u w:val="none"/>
        </w:rPr>
        <w:t xml:space="preserve">. </w:t>
      </w:r>
      <w:r w:rsidR="007624C6" w:rsidRPr="007624C6">
        <w:t>Both files</w:t>
      </w:r>
      <w:r w:rsidR="007624C6">
        <w:t xml:space="preserve"> must be stored in the following folder:</w:t>
      </w:r>
    </w:p>
    <w:p w14:paraId="24278D95" w14:textId="06A44B67" w:rsidR="006A514A" w:rsidRPr="006A514A" w:rsidRDefault="007624C6" w:rsidP="006A514A">
      <w:pPr>
        <w:rPr>
          <w:rFonts w:ascii="Segoe UI" w:eastAsia="Times New Roman" w:hAnsi="Segoe UI" w:cs="Segoe UI"/>
          <w:sz w:val="21"/>
          <w:szCs w:val="21"/>
          <w:lang w:val="de-DE" w:eastAsia="de-DE"/>
        </w:rPr>
      </w:pPr>
      <w:proofErr w:type="spellStart"/>
      <w:r w:rsidRPr="007624C6">
        <w:rPr>
          <w:rStyle w:val="Hyperlink"/>
          <w:b/>
          <w:bCs/>
          <w:i/>
          <w:iCs/>
          <w:color w:val="auto"/>
          <w:u w:val="none"/>
        </w:rPr>
        <w:t>InstallationDirectory</w:t>
      </w:r>
      <w:proofErr w:type="spellEnd"/>
      <w:r w:rsidR="006A514A">
        <w:rPr>
          <w:rStyle w:val="Hyperlink"/>
          <w:b/>
          <w:bCs/>
          <w:color w:val="auto"/>
          <w:u w:val="none"/>
        </w:rPr>
        <w:t>/</w:t>
      </w:r>
      <w:r w:rsidR="006A514A">
        <w:rPr>
          <w:rFonts w:ascii="Segoe UI" w:eastAsia="Times New Roman" w:hAnsi="Segoe UI" w:cs="Segoe UI"/>
          <w:sz w:val="21"/>
          <w:szCs w:val="21"/>
          <w:lang w:val="de-DE" w:eastAsia="de-DE"/>
        </w:rPr>
        <w:t>DCEM_HOME/</w:t>
      </w:r>
      <w:proofErr w:type="spellStart"/>
      <w:r w:rsidR="006A514A" w:rsidRPr="006A514A">
        <w:rPr>
          <w:rFonts w:ascii="Segoe UI" w:eastAsia="Times New Roman" w:hAnsi="Segoe UI" w:cs="Segoe UI"/>
          <w:sz w:val="21"/>
          <w:szCs w:val="21"/>
          <w:lang w:val="de-DE" w:eastAsia="de-DE"/>
        </w:rPr>
        <w:t>ADConnector</w:t>
      </w:r>
      <w:proofErr w:type="spellEnd"/>
    </w:p>
    <w:p w14:paraId="54843BAD" w14:textId="77777777" w:rsidR="00E216BC" w:rsidRDefault="00E216BC" w:rsidP="00E216BC"/>
    <w:p w14:paraId="33EDB70A" w14:textId="4F072AAB" w:rsidR="00A86449" w:rsidRDefault="00A86449" w:rsidP="00D84EAB">
      <w:pPr>
        <w:pStyle w:val="berschrift2"/>
        <w:numPr>
          <w:ilvl w:val="1"/>
          <w:numId w:val="1"/>
        </w:numPr>
        <w:rPr>
          <w:color w:val="005078"/>
          <w:sz w:val="28"/>
        </w:rPr>
      </w:pPr>
      <w:r>
        <w:rPr>
          <w:color w:val="005078"/>
          <w:sz w:val="28"/>
        </w:rPr>
        <w:t xml:space="preserve">  </w:t>
      </w:r>
      <w:bookmarkStart w:id="6" w:name="_Toc50978127"/>
      <w:r w:rsidR="00910C2F">
        <w:rPr>
          <w:color w:val="005078"/>
          <w:sz w:val="28"/>
        </w:rPr>
        <w:t xml:space="preserve">Create </w:t>
      </w:r>
      <w:proofErr w:type="spellStart"/>
      <w:r w:rsidR="0089622B">
        <w:rPr>
          <w:color w:val="005078"/>
          <w:sz w:val="28"/>
        </w:rPr>
        <w:t>Auth</w:t>
      </w:r>
      <w:r w:rsidR="003321FA">
        <w:rPr>
          <w:color w:val="005078"/>
          <w:sz w:val="28"/>
        </w:rPr>
        <w:t>Connector</w:t>
      </w:r>
      <w:r>
        <w:rPr>
          <w:color w:val="005078"/>
          <w:sz w:val="28"/>
        </w:rPr>
        <w:t>.dcem</w:t>
      </w:r>
      <w:bookmarkEnd w:id="6"/>
      <w:proofErr w:type="spellEnd"/>
    </w:p>
    <w:p w14:paraId="4193D11A" w14:textId="77777777" w:rsidR="00A86449" w:rsidRDefault="00A86449" w:rsidP="00A86449"/>
    <w:p w14:paraId="5F865242" w14:textId="530590E0" w:rsidR="005D6C1B" w:rsidRDefault="005D6C1B" w:rsidP="00A86449">
      <w:r>
        <w:t xml:space="preserve">The </w:t>
      </w:r>
      <w:proofErr w:type="spellStart"/>
      <w:r w:rsidR="003321FA">
        <w:t>AuthConnector</w:t>
      </w:r>
      <w:r>
        <w:t>.dcem</w:t>
      </w:r>
      <w:proofErr w:type="spellEnd"/>
      <w:r>
        <w:t xml:space="preserve"> file can be downloaded in </w:t>
      </w:r>
      <w:r w:rsidR="00345699">
        <w:t xml:space="preserve">your tenant’s </w:t>
      </w:r>
      <w:r>
        <w:t xml:space="preserve">DCEM. If you do not have the necessary access rights, please contact your </w:t>
      </w:r>
      <w:proofErr w:type="spellStart"/>
      <w:r>
        <w:t>DoubleClue</w:t>
      </w:r>
      <w:proofErr w:type="spellEnd"/>
      <w:r>
        <w:t xml:space="preserve"> administrator.</w:t>
      </w:r>
    </w:p>
    <w:p w14:paraId="77AA17CB" w14:textId="526829C0" w:rsidR="00161153" w:rsidRDefault="005D6C1B" w:rsidP="00A86449">
      <w:r>
        <w:t>In DCEM</w:t>
      </w:r>
      <w:r w:rsidR="00345699">
        <w:t>,</w:t>
      </w:r>
      <w:r>
        <w:t xml:space="preserve"> navigate to </w:t>
      </w:r>
      <w:r w:rsidR="00DC0A35">
        <w:t xml:space="preserve">“Identity Management” </w:t>
      </w:r>
      <w:r w:rsidR="00345699">
        <w:t xml:space="preserve">&gt; </w:t>
      </w:r>
      <w:r w:rsidR="003321FA">
        <w:t>“</w:t>
      </w:r>
      <w:proofErr w:type="spellStart"/>
      <w:r w:rsidR="003321FA">
        <w:t>Auth</w:t>
      </w:r>
      <w:proofErr w:type="spellEnd"/>
      <w:r w:rsidR="003321FA">
        <w:t xml:space="preserve"> </w:t>
      </w:r>
      <w:r>
        <w:t>Connector”. Ad</w:t>
      </w:r>
      <w:r w:rsidR="00161153">
        <w:t>d a new connector and give it a unique name</w:t>
      </w:r>
      <w:r w:rsidR="0038396C">
        <w:t>, e.g. “Active Directory</w:t>
      </w:r>
      <w:r w:rsidR="00451783">
        <w:t xml:space="preserve"> Connector”</w:t>
      </w:r>
      <w:r w:rsidR="00161153">
        <w:t xml:space="preserve">. Choose the new connector in the list below and click on “Download”. </w:t>
      </w:r>
    </w:p>
    <w:p w14:paraId="0A977075" w14:textId="77777777" w:rsidR="008C7AEC" w:rsidRPr="00366305" w:rsidRDefault="008C7AEC" w:rsidP="008C7AEC">
      <w:pPr>
        <w:rPr>
          <w:color w:val="FF0000"/>
        </w:rPr>
      </w:pPr>
      <w:r w:rsidRPr="009B2AF1">
        <w:rPr>
          <w:noProof/>
          <w:lang w:val="de-DE" w:eastAsia="de-DE"/>
        </w:rPr>
        <w:drawing>
          <wp:anchor distT="0" distB="0" distL="114300" distR="114300" simplePos="0" relativeHeight="251723776" behindDoc="1" locked="0" layoutInCell="1" allowOverlap="1" wp14:anchorId="6EC1F711" wp14:editId="22303AB8">
            <wp:simplePos x="0" y="0"/>
            <wp:positionH relativeFrom="margin">
              <wp:posOffset>19050</wp:posOffset>
            </wp:positionH>
            <wp:positionV relativeFrom="paragraph">
              <wp:posOffset>66675</wp:posOffset>
            </wp:positionV>
            <wp:extent cx="179705" cy="179705"/>
            <wp:effectExtent l="0" t="0" r="0" b="0"/>
            <wp:wrapTight wrapText="bothSides">
              <wp:wrapPolygon edited="0">
                <wp:start x="4580" y="0"/>
                <wp:lineTo x="0" y="11449"/>
                <wp:lineTo x="0" y="18318"/>
                <wp:lineTo x="18318" y="18318"/>
                <wp:lineTo x="18318" y="11449"/>
                <wp:lineTo x="13739" y="0"/>
                <wp:lineTo x="4580" y="0"/>
              </wp:wrapPolygon>
            </wp:wrapTight>
            <wp:docPr id="490" name="Grafik 490" descr="C:\Users\maike.behnsen\Desktop\Grafiken\caution-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e.behnsen\Desktop\Grafiken\caution-sig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If your </w:t>
      </w:r>
      <w:proofErr w:type="spellStart"/>
      <w:r>
        <w:t>DoubleClue</w:t>
      </w:r>
      <w:proofErr w:type="spellEnd"/>
      <w:r>
        <w:t xml:space="preserve"> is running on a tenant, ensure that you download the file from the tenant’s DCEM.</w:t>
      </w:r>
    </w:p>
    <w:p w14:paraId="016BDD99" w14:textId="77777777" w:rsidR="001275B7" w:rsidRPr="00F84F89" w:rsidRDefault="001275B7" w:rsidP="00B205F9"/>
    <w:p w14:paraId="0C87A21C" w14:textId="18B25B20" w:rsidR="00B205F9" w:rsidRDefault="00B205F9" w:rsidP="00D84EAB">
      <w:pPr>
        <w:pStyle w:val="berschrift2"/>
        <w:numPr>
          <w:ilvl w:val="1"/>
          <w:numId w:val="1"/>
        </w:numPr>
        <w:rPr>
          <w:color w:val="005078"/>
          <w:sz w:val="28"/>
        </w:rPr>
      </w:pPr>
      <w:r>
        <w:rPr>
          <w:color w:val="005078"/>
          <w:sz w:val="28"/>
        </w:rPr>
        <w:t xml:space="preserve">  </w:t>
      </w:r>
      <w:bookmarkStart w:id="7" w:name="_Toc50978128"/>
      <w:r w:rsidR="00D843BE">
        <w:rPr>
          <w:color w:val="005078"/>
          <w:sz w:val="28"/>
        </w:rPr>
        <w:t xml:space="preserve">Create </w:t>
      </w:r>
      <w:proofErr w:type="spellStart"/>
      <w:r>
        <w:rPr>
          <w:color w:val="005078"/>
          <w:sz w:val="28"/>
        </w:rPr>
        <w:t>SdkConfig.dcem</w:t>
      </w:r>
      <w:bookmarkEnd w:id="7"/>
      <w:proofErr w:type="spellEnd"/>
    </w:p>
    <w:p w14:paraId="4A62BB00" w14:textId="77777777" w:rsidR="00B205F9" w:rsidRDefault="00B205F9" w:rsidP="00B205F9"/>
    <w:p w14:paraId="12FE13C7" w14:textId="3A26CE75" w:rsidR="00D843BE" w:rsidRDefault="00293B64" w:rsidP="00B205F9">
      <w:r>
        <w:t>T</w:t>
      </w:r>
      <w:r w:rsidR="00D843BE">
        <w:t xml:space="preserve">he </w:t>
      </w:r>
      <w:proofErr w:type="spellStart"/>
      <w:r w:rsidR="00D843BE">
        <w:t>SdkConfig.dcem</w:t>
      </w:r>
      <w:proofErr w:type="spellEnd"/>
      <w:r w:rsidR="00D843BE">
        <w:t xml:space="preserve"> file can be downloaded in </w:t>
      </w:r>
      <w:r w:rsidR="006E6AE8">
        <w:t xml:space="preserve">the Master </w:t>
      </w:r>
      <w:r w:rsidR="00D843BE">
        <w:t>DCEM</w:t>
      </w:r>
      <w:r w:rsidR="006E6AE8">
        <w:t xml:space="preserve"> of your </w:t>
      </w:r>
      <w:proofErr w:type="spellStart"/>
      <w:r w:rsidR="006E6AE8">
        <w:t>DoubleClue</w:t>
      </w:r>
      <w:proofErr w:type="spellEnd"/>
      <w:r w:rsidR="006E6AE8">
        <w:t xml:space="preserve"> installation</w:t>
      </w:r>
      <w:r w:rsidR="00D843BE">
        <w:t>.</w:t>
      </w:r>
    </w:p>
    <w:p w14:paraId="54733B20" w14:textId="6B2CE3E7" w:rsidR="004806ED" w:rsidRDefault="00D843BE" w:rsidP="00B205F9">
      <w:r>
        <w:t xml:space="preserve">Log into your DCEM account and go to </w:t>
      </w:r>
      <w:r w:rsidR="0002008A">
        <w:t xml:space="preserve">“Identity Management” &gt; “Versions”. Click on </w:t>
      </w:r>
      <w:r w:rsidR="00FC32DF">
        <w:t xml:space="preserve">“Generate SDK Configuration”. </w:t>
      </w:r>
    </w:p>
    <w:p w14:paraId="46A7033C" w14:textId="0F416F21" w:rsidR="006E6AE8" w:rsidRDefault="006E6AE8" w:rsidP="006E6AE8">
      <w:r w:rsidRPr="009B2AF1">
        <w:rPr>
          <w:noProof/>
          <w:lang w:val="de-DE" w:eastAsia="de-DE"/>
        </w:rPr>
        <w:drawing>
          <wp:anchor distT="0" distB="0" distL="114300" distR="114300" simplePos="0" relativeHeight="251715584" behindDoc="1" locked="0" layoutInCell="1" allowOverlap="1" wp14:anchorId="1033F888" wp14:editId="34D223D1">
            <wp:simplePos x="0" y="0"/>
            <wp:positionH relativeFrom="margin">
              <wp:posOffset>19050</wp:posOffset>
            </wp:positionH>
            <wp:positionV relativeFrom="paragraph">
              <wp:posOffset>66675</wp:posOffset>
            </wp:positionV>
            <wp:extent cx="179705" cy="179705"/>
            <wp:effectExtent l="0" t="0" r="0" b="0"/>
            <wp:wrapTight wrapText="bothSides">
              <wp:wrapPolygon edited="0">
                <wp:start x="4580" y="0"/>
                <wp:lineTo x="0" y="11449"/>
                <wp:lineTo x="0" y="18318"/>
                <wp:lineTo x="18318" y="18318"/>
                <wp:lineTo x="18318" y="11449"/>
                <wp:lineTo x="13739" y="0"/>
                <wp:lineTo x="4580" y="0"/>
              </wp:wrapPolygon>
            </wp:wrapTight>
            <wp:docPr id="5" name="Grafik 5" descr="C:\Users\maike.behnsen\Desktop\Grafiken\caution-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e.behnsen\Desktop\Grafiken\caution-sig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Please be aware that you need to download the </w:t>
      </w:r>
      <w:proofErr w:type="spellStart"/>
      <w:r>
        <w:t>SdkConfig.dcem</w:t>
      </w:r>
      <w:proofErr w:type="spellEnd"/>
      <w:r>
        <w:t xml:space="preserve"> from the installation’s Master DCEM, not the tenant DCEM. If you don’t have the necessary access, please contact your administrator.</w:t>
      </w:r>
      <w:r w:rsidR="00276B19">
        <w:t xml:space="preserve"> If your tenant is hosted at </w:t>
      </w:r>
      <w:r w:rsidR="0002008A">
        <w:t xml:space="preserve">the official </w:t>
      </w:r>
      <w:proofErr w:type="spellStart"/>
      <w:r w:rsidR="0002008A">
        <w:t>DoubleClue</w:t>
      </w:r>
      <w:proofErr w:type="spellEnd"/>
      <w:r w:rsidR="0002008A">
        <w:t xml:space="preserve"> dispatcher (</w:t>
      </w:r>
      <w:r w:rsidR="00276B19" w:rsidRPr="00276B19">
        <w:t>https://doubleclue.online</w:t>
      </w:r>
      <w:r w:rsidR="0002008A">
        <w:t>)</w:t>
      </w:r>
      <w:r w:rsidR="00276B19">
        <w:t xml:space="preserve">, please contact </w:t>
      </w:r>
      <w:hyperlink r:id="rId14" w:history="1">
        <w:r w:rsidR="00276B19" w:rsidRPr="00B379FD">
          <w:rPr>
            <w:rStyle w:val="Hyperlink"/>
          </w:rPr>
          <w:t>support@doubleclue.com</w:t>
        </w:r>
      </w:hyperlink>
      <w:r w:rsidR="00276B19">
        <w:t xml:space="preserve">. </w:t>
      </w:r>
    </w:p>
    <w:p w14:paraId="612B3D45" w14:textId="61A6AC19" w:rsidR="001E1B25" w:rsidRDefault="00E4429E" w:rsidP="00B205F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Once you have added the two </w:t>
      </w:r>
      <w:r w:rsidR="001E1B25">
        <w:rPr>
          <w:rStyle w:val="Hyperlink"/>
          <w:color w:val="auto"/>
          <w:u w:val="none"/>
        </w:rPr>
        <w:t xml:space="preserve">files as described, the </w:t>
      </w:r>
      <w:proofErr w:type="spellStart"/>
      <w:r w:rsidR="001E1B25">
        <w:rPr>
          <w:rStyle w:val="Hyperlink"/>
          <w:color w:val="auto"/>
          <w:u w:val="none"/>
        </w:rPr>
        <w:t>DoubleClue</w:t>
      </w:r>
      <w:proofErr w:type="spellEnd"/>
      <w:r w:rsidR="001E1B25">
        <w:rPr>
          <w:rStyle w:val="Hyperlink"/>
          <w:color w:val="auto"/>
          <w:u w:val="none"/>
        </w:rPr>
        <w:t xml:space="preserve"> </w:t>
      </w:r>
      <w:r w:rsidR="00A05B63">
        <w:rPr>
          <w:rStyle w:val="Hyperlink"/>
          <w:color w:val="auto"/>
          <w:u w:val="none"/>
        </w:rPr>
        <w:t>Active Directory</w:t>
      </w:r>
      <w:r w:rsidR="003321FA">
        <w:rPr>
          <w:rStyle w:val="Hyperlink"/>
          <w:color w:val="auto"/>
          <w:u w:val="none"/>
        </w:rPr>
        <w:t xml:space="preserve"> Connector</w:t>
      </w:r>
      <w:r w:rsidR="0002008A">
        <w:rPr>
          <w:rStyle w:val="Hyperlink"/>
          <w:color w:val="auto"/>
          <w:u w:val="none"/>
        </w:rPr>
        <w:t xml:space="preserve"> </w:t>
      </w:r>
      <w:r w:rsidR="001E1B25">
        <w:rPr>
          <w:rStyle w:val="Hyperlink"/>
          <w:color w:val="auto"/>
          <w:u w:val="none"/>
        </w:rPr>
        <w:t>will successfully communicate with your DCEM</w:t>
      </w:r>
      <w:r w:rsidR="0002008A">
        <w:rPr>
          <w:rStyle w:val="Hyperlink"/>
          <w:color w:val="auto"/>
          <w:u w:val="none"/>
        </w:rPr>
        <w:t xml:space="preserve"> tenant.</w:t>
      </w:r>
    </w:p>
    <w:p w14:paraId="0E4212A0" w14:textId="12633907" w:rsidR="00451783" w:rsidRDefault="00451783">
      <w:pPr>
        <w:rPr>
          <w:rStyle w:val="Hyperlink"/>
          <w:color w:val="auto"/>
          <w:u w:val="none"/>
        </w:rPr>
      </w:pPr>
    </w:p>
    <w:p w14:paraId="038F6B6F" w14:textId="682331C4" w:rsidR="0038396C" w:rsidRDefault="0038396C">
      <w:pPr>
        <w:rPr>
          <w:rStyle w:val="Hyperlink"/>
          <w:color w:val="auto"/>
          <w:u w:val="none"/>
        </w:rPr>
      </w:pPr>
    </w:p>
    <w:p w14:paraId="29390DB0" w14:textId="77777777" w:rsidR="0038396C" w:rsidRDefault="0038396C">
      <w:pPr>
        <w:rPr>
          <w:rStyle w:val="Hyperlink"/>
          <w:color w:val="auto"/>
          <w:u w:val="none"/>
        </w:rPr>
      </w:pPr>
    </w:p>
    <w:p w14:paraId="1AA50ECF" w14:textId="499006E9" w:rsidR="008D37A7" w:rsidRDefault="00A778F1" w:rsidP="00A778F1">
      <w:pPr>
        <w:pStyle w:val="berschrift1"/>
        <w:numPr>
          <w:ilvl w:val="0"/>
          <w:numId w:val="1"/>
        </w:numPr>
        <w:rPr>
          <w:color w:val="005078"/>
        </w:rPr>
      </w:pPr>
      <w:bookmarkStart w:id="8" w:name="_Toc50978129"/>
      <w:r>
        <w:rPr>
          <w:color w:val="005078"/>
        </w:rPr>
        <w:lastRenderedPageBreak/>
        <w:t>Add Do</w:t>
      </w:r>
      <w:bookmarkStart w:id="9" w:name="_GoBack"/>
      <w:bookmarkEnd w:id="9"/>
      <w:r>
        <w:rPr>
          <w:color w:val="005078"/>
        </w:rPr>
        <w:t>main to DCEM</w:t>
      </w:r>
      <w:bookmarkEnd w:id="8"/>
    </w:p>
    <w:p w14:paraId="379F3210" w14:textId="77777777" w:rsidR="008D37A7" w:rsidRDefault="008D37A7" w:rsidP="008D37A7">
      <w:pPr>
        <w:rPr>
          <w:rStyle w:val="Hyperlink"/>
          <w:color w:val="auto"/>
          <w:u w:val="none"/>
        </w:rPr>
      </w:pPr>
    </w:p>
    <w:p w14:paraId="0C21F373" w14:textId="0A327D29" w:rsidR="008D37A7" w:rsidRPr="008D37A7" w:rsidRDefault="008D37A7" w:rsidP="008D37A7">
      <w:pPr>
        <w:rPr>
          <w:rStyle w:val="Hyperlink"/>
          <w:color w:val="auto"/>
          <w:u w:val="none"/>
        </w:rPr>
      </w:pPr>
      <w:r w:rsidRPr="008D37A7">
        <w:rPr>
          <w:rStyle w:val="Hyperlink"/>
          <w:color w:val="auto"/>
          <w:u w:val="none"/>
        </w:rPr>
        <w:t>Log into your DCEM. Then go to “Administration” &gt; “Domain”. Click on “Add” to add your domain to DCEM.</w:t>
      </w:r>
    </w:p>
    <w:p w14:paraId="0D852938" w14:textId="77777777" w:rsidR="008D37A7" w:rsidRPr="008D37A7" w:rsidRDefault="008D37A7" w:rsidP="008D37A7">
      <w:pPr>
        <w:rPr>
          <w:rStyle w:val="Hyperlink"/>
          <w:color w:val="auto"/>
          <w:u w:val="none"/>
        </w:rPr>
      </w:pPr>
      <w:r w:rsidRPr="008D37A7">
        <w:rPr>
          <w:rStyle w:val="Hyperlink"/>
          <w:color w:val="auto"/>
          <w:u w:val="none"/>
        </w:rPr>
        <w:t>Choose either “Active Directory” or “Generic LDAP”, depending of what kind of Active Directory you want to add.</w:t>
      </w:r>
    </w:p>
    <w:p w14:paraId="488B03CA" w14:textId="77777777" w:rsidR="008D37A7" w:rsidRPr="008D37A7" w:rsidRDefault="008D37A7" w:rsidP="008D37A7">
      <w:pPr>
        <w:rPr>
          <w:noProof/>
          <w:lang w:val="en-US" w:eastAsia="de-DE"/>
        </w:rPr>
      </w:pPr>
      <w:r>
        <w:t xml:space="preserve">Enter the information of your active directory into the mask as described in the DCEM Manual Chapter </w:t>
      </w:r>
      <w:r w:rsidRPr="008D37A7">
        <w:rPr>
          <w:u w:val="single"/>
        </w:rPr>
        <w:t>3.6 Integration of Active Directory / Azure AD / LDAP</w:t>
      </w:r>
      <w:r>
        <w:t>.</w:t>
      </w:r>
      <w:r w:rsidRPr="008D37A7">
        <w:rPr>
          <w:noProof/>
          <w:lang w:val="en-US" w:eastAsia="de-DE"/>
        </w:rPr>
        <w:t xml:space="preserve"> </w:t>
      </w:r>
    </w:p>
    <w:p w14:paraId="181D29F0" w14:textId="0658B9CD" w:rsidR="008D37A7" w:rsidRPr="008D37A7" w:rsidRDefault="008D37A7" w:rsidP="008D37A7">
      <w:pPr>
        <w:rPr>
          <w:noProof/>
          <w:lang w:val="en-US" w:eastAsia="de-DE"/>
        </w:rPr>
      </w:pPr>
      <w:r w:rsidRPr="008D37A7">
        <w:rPr>
          <w:noProof/>
          <w:lang w:val="en-US" w:eastAsia="de-DE"/>
        </w:rPr>
        <w:t xml:space="preserve">Check the box saying “Connect with </w:t>
      </w:r>
      <w:r w:rsidR="003321FA">
        <w:rPr>
          <w:noProof/>
          <w:lang w:val="en-US" w:eastAsia="de-DE"/>
        </w:rPr>
        <w:t>A</w:t>
      </w:r>
      <w:r w:rsidR="00A05B63">
        <w:rPr>
          <w:noProof/>
          <w:lang w:val="en-US" w:eastAsia="de-DE"/>
        </w:rPr>
        <w:t>D Connector</w:t>
      </w:r>
      <w:r w:rsidRPr="008D37A7">
        <w:rPr>
          <w:noProof/>
          <w:lang w:val="en-US" w:eastAsia="de-DE"/>
        </w:rPr>
        <w:t>”. In the dropdown menu below</w:t>
      </w:r>
      <w:r w:rsidR="00A05B63">
        <w:rPr>
          <w:noProof/>
          <w:lang w:val="en-US" w:eastAsia="de-DE"/>
        </w:rPr>
        <w:t>,</w:t>
      </w:r>
      <w:r w:rsidRPr="008D37A7">
        <w:rPr>
          <w:noProof/>
          <w:lang w:val="en-US" w:eastAsia="de-DE"/>
        </w:rPr>
        <w:t xml:space="preserve"> choose </w:t>
      </w:r>
      <w:r w:rsidR="0093105E">
        <w:rPr>
          <w:noProof/>
          <w:lang w:val="en-US" w:eastAsia="de-DE"/>
        </w:rPr>
        <w:t xml:space="preserve">the name you gave </w:t>
      </w:r>
      <w:r w:rsidR="00451783">
        <w:rPr>
          <w:noProof/>
          <w:lang w:val="en-US" w:eastAsia="de-DE"/>
        </w:rPr>
        <w:t>to the new connector in step 4.1.</w:t>
      </w:r>
    </w:p>
    <w:p w14:paraId="31DE8F97" w14:textId="1B9B0A65" w:rsidR="008D37A7" w:rsidRDefault="00192EA8" w:rsidP="008D37A7">
      <w:pPr>
        <w:pStyle w:val="Listenabsatz"/>
        <w:ind w:left="360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337175" wp14:editId="0C716E34">
                <wp:simplePos x="0" y="0"/>
                <wp:positionH relativeFrom="column">
                  <wp:posOffset>1866900</wp:posOffset>
                </wp:positionH>
                <wp:positionV relativeFrom="paragraph">
                  <wp:posOffset>2522855</wp:posOffset>
                </wp:positionV>
                <wp:extent cx="171450" cy="161925"/>
                <wp:effectExtent l="19050" t="19050" r="19050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4A100" id="Ellipse 9" o:spid="_x0000_s1026" style="position:absolute;margin-left:147pt;margin-top:198.65pt;width:13.5pt;height:12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74271F" wp14:editId="25EA7985">
                <wp:simplePos x="0" y="0"/>
                <wp:positionH relativeFrom="column">
                  <wp:posOffset>1724025</wp:posOffset>
                </wp:positionH>
                <wp:positionV relativeFrom="paragraph">
                  <wp:posOffset>2691765</wp:posOffset>
                </wp:positionV>
                <wp:extent cx="1524000" cy="285750"/>
                <wp:effectExtent l="19050" t="19050" r="1905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69CBB" id="Ellipse 10" o:spid="_x0000_s1026" style="position:absolute;margin-left:135.75pt;margin-top:211.95pt;width:120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val="de-DE" w:eastAsia="de-DE"/>
        </w:rPr>
        <w:drawing>
          <wp:inline distT="0" distB="0" distL="0" distR="0" wp14:anchorId="3A96E0EE" wp14:editId="28F4C49A">
            <wp:extent cx="5412949" cy="398145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3831" cy="398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F269" w14:textId="77777777" w:rsidR="008D37A7" w:rsidRPr="008D37A7" w:rsidRDefault="008D37A7" w:rsidP="008D37A7"/>
    <w:p w14:paraId="4201DBA6" w14:textId="0DC2E21E" w:rsidR="005428FD" w:rsidRDefault="008D37A7" w:rsidP="008D37A7">
      <w:pPr>
        <w:pStyle w:val="berschrift1"/>
        <w:numPr>
          <w:ilvl w:val="0"/>
          <w:numId w:val="1"/>
        </w:numPr>
        <w:rPr>
          <w:color w:val="005078"/>
        </w:rPr>
      </w:pPr>
      <w:bookmarkStart w:id="10" w:name="_Toc50978130"/>
      <w:r>
        <w:t>Add an Active Directory Trust Certificate</w:t>
      </w:r>
      <w:bookmarkEnd w:id="10"/>
      <w:r w:rsidR="00A0693E">
        <w:br/>
      </w:r>
    </w:p>
    <w:p w14:paraId="09E338B8" w14:textId="59CAAF7B" w:rsidR="00BB4F9B" w:rsidRDefault="00BB4F9B" w:rsidP="008D37A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While Active Directory will always sign its request with a trust certificate, </w:t>
      </w:r>
      <w:proofErr w:type="spellStart"/>
      <w:r>
        <w:rPr>
          <w:rStyle w:val="Hyperlink"/>
          <w:color w:val="auto"/>
          <w:u w:val="none"/>
        </w:rPr>
        <w:t>DoubleClue</w:t>
      </w:r>
      <w:proofErr w:type="spellEnd"/>
      <w:r>
        <w:rPr>
          <w:rStyle w:val="Hyperlink"/>
          <w:color w:val="auto"/>
          <w:u w:val="none"/>
        </w:rPr>
        <w:t xml:space="preserve"> will only verify the certificate if this option has been activated. </w:t>
      </w:r>
    </w:p>
    <w:p w14:paraId="65656589" w14:textId="7D41C03B" w:rsidR="00BB4F9B" w:rsidRDefault="00BB4F9B" w:rsidP="00BB4F9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If you want to activate the verification of the certificate, log into your </w:t>
      </w:r>
      <w:r w:rsidRPr="008D37A7">
        <w:rPr>
          <w:rStyle w:val="Hyperlink"/>
          <w:color w:val="auto"/>
          <w:u w:val="none"/>
        </w:rPr>
        <w:t xml:space="preserve">tenant’s DCEM. Then go to “Administration” &gt; “Domain”. </w:t>
      </w:r>
      <w:r>
        <w:rPr>
          <w:rStyle w:val="Hyperlink"/>
          <w:color w:val="auto"/>
          <w:u w:val="none"/>
        </w:rPr>
        <w:t>Select the domain for which you want DCEM to verify the certificate (in case you have several) and click on the “Edit” button.</w:t>
      </w:r>
    </w:p>
    <w:p w14:paraId="5E788BB9" w14:textId="1A111602" w:rsidR="00D618F3" w:rsidRPr="008D37A7" w:rsidRDefault="00D618F3" w:rsidP="00BB4F9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Check the box saying “Verify Certificate”.</w:t>
      </w:r>
    </w:p>
    <w:p w14:paraId="612D8A56" w14:textId="23332370" w:rsidR="00BB4F9B" w:rsidRDefault="00BB4F9B" w:rsidP="008D37A7">
      <w:pPr>
        <w:rPr>
          <w:rStyle w:val="Hyperlink"/>
          <w:color w:val="auto"/>
          <w:u w:val="none"/>
        </w:rPr>
      </w:pPr>
    </w:p>
    <w:p w14:paraId="7BE35241" w14:textId="3E88D8C4" w:rsidR="00BB4F9B" w:rsidRDefault="00D618F3" w:rsidP="00192EA8">
      <w:pPr>
        <w:jc w:val="center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4CA393" wp14:editId="30341AAB">
                <wp:simplePos x="0" y="0"/>
                <wp:positionH relativeFrom="column">
                  <wp:posOffset>1828800</wp:posOffset>
                </wp:positionH>
                <wp:positionV relativeFrom="paragraph">
                  <wp:posOffset>2207895</wp:posOffset>
                </wp:positionV>
                <wp:extent cx="171450" cy="161925"/>
                <wp:effectExtent l="19050" t="19050" r="19050" b="2857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2F0A0" id="Ellipse 14" o:spid="_x0000_s1026" style="position:absolute;margin-left:2in;margin-top:173.85pt;width:13.5pt;height:1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 w:rsidR="00192EA8">
        <w:rPr>
          <w:noProof/>
          <w:lang w:val="de-DE" w:eastAsia="de-DE"/>
        </w:rPr>
        <w:drawing>
          <wp:inline distT="0" distB="0" distL="0" distR="0" wp14:anchorId="22F099D1" wp14:editId="257C4452">
            <wp:extent cx="5114925" cy="3937914"/>
            <wp:effectExtent l="0" t="0" r="0" b="571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398" cy="395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8AF3" w14:textId="77777777" w:rsidR="0049035F" w:rsidRDefault="0049035F" w:rsidP="008D37A7">
      <w:r>
        <w:t>As Windows trusts all certificates in the Windows “Trusted Root Certificate Authorities”, you don’t have to do anything else if your DCEM runs on a Windows server.</w:t>
      </w:r>
    </w:p>
    <w:p w14:paraId="4BCAA4F2" w14:textId="77777777" w:rsidR="0049035F" w:rsidRPr="00F84F89" w:rsidRDefault="0049035F" w:rsidP="0049035F">
      <w:r>
        <w:t xml:space="preserve"> </w:t>
      </w:r>
    </w:p>
    <w:p w14:paraId="3826C47C" w14:textId="40DA8693" w:rsidR="0049035F" w:rsidRDefault="0049035F" w:rsidP="0049035F">
      <w:pPr>
        <w:pStyle w:val="berschrift2"/>
        <w:numPr>
          <w:ilvl w:val="1"/>
          <w:numId w:val="1"/>
        </w:numPr>
        <w:rPr>
          <w:color w:val="005078"/>
          <w:sz w:val="28"/>
        </w:rPr>
      </w:pPr>
      <w:r>
        <w:rPr>
          <w:color w:val="005078"/>
          <w:sz w:val="28"/>
        </w:rPr>
        <w:t xml:space="preserve">  </w:t>
      </w:r>
      <w:bookmarkStart w:id="11" w:name="_Toc50978131"/>
      <w:r>
        <w:rPr>
          <w:color w:val="005078"/>
          <w:sz w:val="28"/>
        </w:rPr>
        <w:t>Add the Trusted Certificate to a Linux Server</w:t>
      </w:r>
      <w:bookmarkEnd w:id="11"/>
    </w:p>
    <w:p w14:paraId="1A697FE2" w14:textId="2FD2290B" w:rsidR="0049035F" w:rsidRDefault="0049035F" w:rsidP="0049035F"/>
    <w:p w14:paraId="2C7D4777" w14:textId="7A6BE7F6" w:rsidR="0049035F" w:rsidRDefault="0049035F" w:rsidP="0049035F">
      <w:r>
        <w:t xml:space="preserve">When you want to activate the “Verify Certificate” option on a Linux server, you need to add the trust certificate into the DCEM Java Virtual Machine </w:t>
      </w:r>
      <w:r w:rsidR="0082422A">
        <w:t>(JVM)</w:t>
      </w:r>
      <w:r>
        <w:t>. Do so with the following steps:</w:t>
      </w:r>
    </w:p>
    <w:p w14:paraId="55506764" w14:textId="2878E811" w:rsidR="0082422A" w:rsidRDefault="0082422A" w:rsidP="0082422A">
      <w:pPr>
        <w:pStyle w:val="Listenabsatz"/>
        <w:numPr>
          <w:ilvl w:val="0"/>
          <w:numId w:val="4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Export the certificate from the Windows Certification Manager. If you don’t have access to the Windows </w:t>
      </w:r>
      <w:proofErr w:type="spellStart"/>
      <w:r>
        <w:rPr>
          <w:rFonts w:cstheme="minorHAnsi"/>
          <w:lang w:val="en-US"/>
        </w:rPr>
        <w:t>Certifcate</w:t>
      </w:r>
      <w:proofErr w:type="spellEnd"/>
      <w:r>
        <w:rPr>
          <w:rFonts w:cstheme="minorHAnsi"/>
          <w:lang w:val="en-US"/>
        </w:rPr>
        <w:t xml:space="preserve"> Manager of your Active Directory, ask the respective Administrator to forward it to you.</w:t>
      </w:r>
    </w:p>
    <w:p w14:paraId="416B9CA2" w14:textId="77777777" w:rsidR="0082422A" w:rsidRPr="0082422A" w:rsidRDefault="0082422A" w:rsidP="0082422A">
      <w:pPr>
        <w:pStyle w:val="Listenabsatz"/>
        <w:rPr>
          <w:rFonts w:cstheme="minorHAnsi"/>
          <w:lang w:val="en-US"/>
        </w:rPr>
      </w:pPr>
    </w:p>
    <w:p w14:paraId="4F7F093C" w14:textId="2F5C3BE6" w:rsidR="0082422A" w:rsidRDefault="0082422A" w:rsidP="0082422A">
      <w:pPr>
        <w:pStyle w:val="Listenabsatz"/>
        <w:numPr>
          <w:ilvl w:val="0"/>
          <w:numId w:val="45"/>
        </w:numPr>
        <w:rPr>
          <w:rFonts w:cstheme="minorHAnsi"/>
          <w:lang w:val="en-US"/>
        </w:rPr>
      </w:pPr>
      <w:r w:rsidRPr="0082422A">
        <w:rPr>
          <w:rFonts w:cstheme="minorHAnsi"/>
          <w:lang w:val="en-US"/>
        </w:rPr>
        <w:t xml:space="preserve">Copy </w:t>
      </w:r>
      <w:r>
        <w:rPr>
          <w:rFonts w:cstheme="minorHAnsi"/>
          <w:lang w:val="en-US"/>
        </w:rPr>
        <w:t xml:space="preserve">the certification </w:t>
      </w:r>
      <w:r w:rsidRPr="0082422A">
        <w:rPr>
          <w:rFonts w:cstheme="minorHAnsi"/>
          <w:lang w:val="en-US"/>
        </w:rPr>
        <w:t>file to „</w:t>
      </w:r>
      <w:r w:rsidRPr="0082422A">
        <w:rPr>
          <w:rFonts w:cstheme="minorHAnsi"/>
          <w:i/>
          <w:iCs/>
          <w:lang w:val="en-US"/>
        </w:rPr>
        <w:t>DCEM-Installation</w:t>
      </w:r>
      <w:r w:rsidRPr="0082422A">
        <w:rPr>
          <w:rFonts w:cstheme="minorHAnsi"/>
          <w:lang w:val="en-US"/>
        </w:rPr>
        <w:t>/</w:t>
      </w:r>
      <w:proofErr w:type="spellStart"/>
      <w:r w:rsidRPr="0082422A">
        <w:rPr>
          <w:rFonts w:cstheme="minorHAnsi"/>
          <w:lang w:val="en-US"/>
        </w:rPr>
        <w:t>jvm</w:t>
      </w:r>
      <w:proofErr w:type="spellEnd"/>
      <w:r w:rsidRPr="0082422A">
        <w:rPr>
          <w:rFonts w:cstheme="minorHAnsi"/>
          <w:lang w:val="en-US"/>
        </w:rPr>
        <w:t>/bin“</w:t>
      </w:r>
    </w:p>
    <w:p w14:paraId="768B63E2" w14:textId="77777777" w:rsidR="0082422A" w:rsidRPr="0082422A" w:rsidRDefault="0082422A" w:rsidP="0082422A">
      <w:pPr>
        <w:pStyle w:val="Listenabsatz"/>
        <w:rPr>
          <w:rFonts w:cstheme="minorHAnsi"/>
          <w:lang w:val="en-US"/>
        </w:rPr>
      </w:pPr>
    </w:p>
    <w:p w14:paraId="0072C186" w14:textId="210BB48D" w:rsidR="0082422A" w:rsidRDefault="0082422A" w:rsidP="0082422A">
      <w:pPr>
        <w:pStyle w:val="Listenabsatz"/>
        <w:numPr>
          <w:ilvl w:val="0"/>
          <w:numId w:val="4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Open a terminal session and go to the path </w:t>
      </w:r>
      <w:r w:rsidRPr="0082422A">
        <w:rPr>
          <w:rFonts w:cstheme="minorHAnsi"/>
          <w:lang w:val="en-US"/>
        </w:rPr>
        <w:t>„</w:t>
      </w:r>
      <w:r w:rsidRPr="0082422A">
        <w:rPr>
          <w:rFonts w:cstheme="minorHAnsi"/>
          <w:i/>
          <w:iCs/>
          <w:lang w:val="en-US"/>
        </w:rPr>
        <w:t>DCEM-Installation</w:t>
      </w:r>
      <w:r w:rsidRPr="0082422A">
        <w:rPr>
          <w:rFonts w:cstheme="minorHAnsi"/>
          <w:lang w:val="en-US"/>
        </w:rPr>
        <w:t>/</w:t>
      </w:r>
      <w:proofErr w:type="spellStart"/>
      <w:r w:rsidRPr="0082422A">
        <w:rPr>
          <w:rFonts w:cstheme="minorHAnsi"/>
          <w:lang w:val="en-US"/>
        </w:rPr>
        <w:t>jvm</w:t>
      </w:r>
      <w:proofErr w:type="spellEnd"/>
      <w:r w:rsidRPr="0082422A">
        <w:rPr>
          <w:rFonts w:cstheme="minorHAnsi"/>
          <w:lang w:val="en-US"/>
        </w:rPr>
        <w:t>/bin“</w:t>
      </w:r>
    </w:p>
    <w:p w14:paraId="3C6471B5" w14:textId="77777777" w:rsidR="0082422A" w:rsidRPr="0082422A" w:rsidRDefault="0082422A" w:rsidP="0082422A">
      <w:pPr>
        <w:pStyle w:val="Listenabsatz"/>
        <w:rPr>
          <w:rFonts w:cstheme="minorHAnsi"/>
          <w:lang w:val="en-US"/>
        </w:rPr>
      </w:pPr>
    </w:p>
    <w:p w14:paraId="591A3912" w14:textId="53896FF3" w:rsidR="0082422A" w:rsidRDefault="0082422A" w:rsidP="0082422A">
      <w:pPr>
        <w:pStyle w:val="Listenabsatz"/>
        <w:numPr>
          <w:ilvl w:val="0"/>
          <w:numId w:val="4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Execute the command: </w:t>
      </w:r>
      <w:proofErr w:type="spellStart"/>
      <w:r w:rsidRPr="0012502B">
        <w:rPr>
          <w:rFonts w:cstheme="minorHAnsi"/>
        </w:rPr>
        <w:t>keytool</w:t>
      </w:r>
      <w:proofErr w:type="spellEnd"/>
      <w:r w:rsidRPr="0012502B">
        <w:rPr>
          <w:rFonts w:cstheme="minorHAnsi"/>
        </w:rPr>
        <w:t xml:space="preserve"> -</w:t>
      </w:r>
      <w:proofErr w:type="spellStart"/>
      <w:proofErr w:type="gramStart"/>
      <w:r w:rsidRPr="0012502B">
        <w:rPr>
          <w:rFonts w:cstheme="minorHAnsi"/>
        </w:rPr>
        <w:t>keystore</w:t>
      </w:r>
      <w:proofErr w:type="spellEnd"/>
      <w:r w:rsidRPr="0012502B">
        <w:rPr>
          <w:rFonts w:cstheme="minorHAnsi"/>
        </w:rPr>
        <w:t xml:space="preserve"> ..</w:t>
      </w:r>
      <w:proofErr w:type="gramEnd"/>
      <w:r w:rsidRPr="0012502B">
        <w:rPr>
          <w:rFonts w:cstheme="minorHAnsi"/>
        </w:rPr>
        <w:t>/lib/security/</w:t>
      </w:r>
      <w:proofErr w:type="spellStart"/>
      <w:r w:rsidRPr="0012502B">
        <w:rPr>
          <w:rFonts w:cstheme="minorHAnsi"/>
        </w:rPr>
        <w:t>cacerts</w:t>
      </w:r>
      <w:proofErr w:type="spellEnd"/>
      <w:r w:rsidRPr="0012502B">
        <w:rPr>
          <w:rFonts w:cstheme="minorHAnsi"/>
        </w:rPr>
        <w:t xml:space="preserve"> -</w:t>
      </w:r>
      <w:proofErr w:type="spellStart"/>
      <w:r w:rsidRPr="0012502B">
        <w:rPr>
          <w:rFonts w:cstheme="minorHAnsi"/>
        </w:rPr>
        <w:t>importcert</w:t>
      </w:r>
      <w:proofErr w:type="spellEnd"/>
      <w:r w:rsidRPr="0012502B">
        <w:rPr>
          <w:rFonts w:cstheme="minorHAnsi"/>
        </w:rPr>
        <w:t xml:space="preserve"> -alias </w:t>
      </w:r>
      <w:proofErr w:type="spellStart"/>
      <w:r w:rsidRPr="0012502B">
        <w:rPr>
          <w:rFonts w:cstheme="minorHAnsi"/>
        </w:rPr>
        <w:t>activedirectory</w:t>
      </w:r>
      <w:proofErr w:type="spellEnd"/>
      <w:r w:rsidRPr="0012502B">
        <w:rPr>
          <w:rFonts w:cstheme="minorHAnsi"/>
        </w:rPr>
        <w:t xml:space="preserve"> -file </w:t>
      </w:r>
      <w:r w:rsidRPr="00962B53">
        <w:rPr>
          <w:rFonts w:cstheme="minorHAnsi"/>
          <w:lang w:val="en-US"/>
        </w:rPr>
        <w:t>active-directory.cer</w:t>
      </w:r>
    </w:p>
    <w:p w14:paraId="58C21589" w14:textId="77777777" w:rsidR="0082422A" w:rsidRPr="0082422A" w:rsidRDefault="0082422A" w:rsidP="0082422A">
      <w:pPr>
        <w:pStyle w:val="Listenabsatz"/>
        <w:rPr>
          <w:rFonts w:cstheme="minorHAnsi"/>
          <w:lang w:val="en-US"/>
        </w:rPr>
      </w:pPr>
    </w:p>
    <w:p w14:paraId="3FEE1CF9" w14:textId="09178375" w:rsidR="0082422A" w:rsidRDefault="0082422A" w:rsidP="0082422A">
      <w:pPr>
        <w:pStyle w:val="Listenabsatz"/>
        <w:numPr>
          <w:ilvl w:val="0"/>
          <w:numId w:val="4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proofErr w:type="spellStart"/>
      <w:r>
        <w:rPr>
          <w:rFonts w:cstheme="minorHAnsi"/>
          <w:lang w:val="en-US"/>
        </w:rPr>
        <w:t>keytool</w:t>
      </w:r>
      <w:proofErr w:type="spellEnd"/>
      <w:r>
        <w:rPr>
          <w:rFonts w:cstheme="minorHAnsi"/>
          <w:lang w:val="en-US"/>
        </w:rPr>
        <w:t xml:space="preserve"> will then ask you for a password. The default password is “</w:t>
      </w:r>
      <w:proofErr w:type="spellStart"/>
      <w:r>
        <w:rPr>
          <w:rFonts w:cstheme="minorHAnsi"/>
          <w:lang w:val="en-US"/>
        </w:rPr>
        <w:t>changeit</w:t>
      </w:r>
      <w:proofErr w:type="spellEnd"/>
      <w:r>
        <w:rPr>
          <w:rFonts w:cstheme="minorHAnsi"/>
          <w:lang w:val="en-US"/>
        </w:rPr>
        <w:t>”.</w:t>
      </w:r>
    </w:p>
    <w:p w14:paraId="23DFB74C" w14:textId="77777777" w:rsidR="0082422A" w:rsidRPr="0082422A" w:rsidRDefault="0082422A" w:rsidP="0082422A">
      <w:pPr>
        <w:pStyle w:val="Listenabsatz"/>
        <w:rPr>
          <w:rFonts w:cstheme="minorHAnsi"/>
          <w:lang w:val="en-US"/>
        </w:rPr>
      </w:pPr>
    </w:p>
    <w:p w14:paraId="129C873A" w14:textId="730D693D" w:rsidR="00270ACE" w:rsidRPr="008D37A7" w:rsidRDefault="0082422A" w:rsidP="00E9508C">
      <w:pPr>
        <w:pStyle w:val="Listenabsatz"/>
        <w:numPr>
          <w:ilvl w:val="0"/>
          <w:numId w:val="45"/>
        </w:numPr>
      </w:pPr>
      <w:r w:rsidRPr="00451783">
        <w:rPr>
          <w:rFonts w:cstheme="minorHAnsi"/>
          <w:lang w:val="en-US"/>
        </w:rPr>
        <w:t>Repeat this for every DCEM node.</w:t>
      </w:r>
    </w:p>
    <w:sectPr w:rsidR="00270ACE" w:rsidRPr="008D37A7" w:rsidSect="009C08F2">
      <w:headerReference w:type="default" r:id="rId17"/>
      <w:footerReference w:type="default" r:id="rId18"/>
      <w:pgSz w:w="11906" w:h="16838"/>
      <w:pgMar w:top="1696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AC33B4" w16cid:durableId="223873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C4450" w14:textId="77777777" w:rsidR="008332C0" w:rsidRDefault="008332C0" w:rsidP="007F3727">
      <w:pPr>
        <w:spacing w:after="0" w:line="240" w:lineRule="auto"/>
      </w:pPr>
      <w:r>
        <w:separator/>
      </w:r>
    </w:p>
  </w:endnote>
  <w:endnote w:type="continuationSeparator" w:id="0">
    <w:p w14:paraId="03F2344F" w14:textId="77777777" w:rsidR="008332C0" w:rsidRDefault="008332C0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7059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51A03" w14:textId="1D10B1E3" w:rsidR="007F3727" w:rsidRDefault="007F3727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04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313C4A0" w14:textId="77777777" w:rsidR="007F3727" w:rsidRDefault="007F37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6C00F" w14:textId="77777777" w:rsidR="008332C0" w:rsidRDefault="008332C0" w:rsidP="007F3727">
      <w:pPr>
        <w:spacing w:after="0" w:line="240" w:lineRule="auto"/>
      </w:pPr>
      <w:r>
        <w:separator/>
      </w:r>
    </w:p>
  </w:footnote>
  <w:footnote w:type="continuationSeparator" w:id="0">
    <w:p w14:paraId="364CFFD4" w14:textId="77777777" w:rsidR="008332C0" w:rsidRDefault="008332C0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246AC" w14:textId="77777777" w:rsidR="006A557D" w:rsidRDefault="006A557D" w:rsidP="00C20532">
    <w:pPr>
      <w:pStyle w:val="Kopfzeile"/>
      <w:jc w:val="right"/>
      <w:rPr>
        <w:color w:val="0C468B"/>
      </w:rPr>
    </w:pPr>
  </w:p>
  <w:p w14:paraId="6B1E11C5" w14:textId="34D595E9" w:rsidR="00D96D89" w:rsidRPr="00C20532" w:rsidRDefault="00651CAE" w:rsidP="00C20532">
    <w:pPr>
      <w:pStyle w:val="Kopfzeile"/>
      <w:jc w:val="right"/>
      <w:rPr>
        <w:color w:val="0C468B"/>
      </w:rPr>
    </w:pPr>
    <w:proofErr w:type="spellStart"/>
    <w:r>
      <w:rPr>
        <w:color w:val="767171" w:themeColor="background2" w:themeShade="80"/>
      </w:rPr>
      <w:t>DoubleClue</w:t>
    </w:r>
    <w:proofErr w:type="spellEnd"/>
    <w:r>
      <w:rPr>
        <w:color w:val="767171" w:themeColor="background2" w:themeShade="80"/>
      </w:rPr>
      <w:t xml:space="preserve"> </w:t>
    </w:r>
    <w:r w:rsidR="0038396C">
      <w:rPr>
        <w:color w:val="767171" w:themeColor="background2" w:themeShade="80"/>
      </w:rPr>
      <w:t xml:space="preserve">Active Directory </w:t>
    </w:r>
    <w:r w:rsidR="003321FA">
      <w:rPr>
        <w:color w:val="767171" w:themeColor="background2" w:themeShade="80"/>
      </w:rPr>
      <w:t>Connector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3C3E"/>
    <w:multiLevelType w:val="multilevel"/>
    <w:tmpl w:val="F1F619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1149B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EA6587"/>
    <w:multiLevelType w:val="hybridMultilevel"/>
    <w:tmpl w:val="91107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87F47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7870129"/>
    <w:multiLevelType w:val="hybridMultilevel"/>
    <w:tmpl w:val="3B2A050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AC56B8"/>
    <w:multiLevelType w:val="multilevel"/>
    <w:tmpl w:val="39D27DE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color w:val="auto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08CE01A2"/>
    <w:multiLevelType w:val="hybridMultilevel"/>
    <w:tmpl w:val="C6B81D6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B8C2218"/>
    <w:multiLevelType w:val="hybridMultilevel"/>
    <w:tmpl w:val="3170195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BD72B0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0D5F232E"/>
    <w:multiLevelType w:val="hybridMultilevel"/>
    <w:tmpl w:val="9E5E12E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8B36C3"/>
    <w:multiLevelType w:val="multilevel"/>
    <w:tmpl w:val="F1F619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18EE0BB4"/>
    <w:multiLevelType w:val="multilevel"/>
    <w:tmpl w:val="CBC49E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01" w:hanging="375"/>
      </w:pPr>
      <w:rPr>
        <w:rFonts w:hint="default"/>
        <w:color w:val="00507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E8171C9"/>
    <w:multiLevelType w:val="multilevel"/>
    <w:tmpl w:val="7FCC514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1FFD68D6"/>
    <w:multiLevelType w:val="hybridMultilevel"/>
    <w:tmpl w:val="CB2007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2A6F86"/>
    <w:multiLevelType w:val="hybridMultilevel"/>
    <w:tmpl w:val="5F28FC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B86D38"/>
    <w:multiLevelType w:val="hybridMultilevel"/>
    <w:tmpl w:val="84B4798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12077B"/>
    <w:multiLevelType w:val="hybridMultilevel"/>
    <w:tmpl w:val="4EA6C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AB02DE"/>
    <w:multiLevelType w:val="hybridMultilevel"/>
    <w:tmpl w:val="1C9CED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D5544"/>
    <w:multiLevelType w:val="hybridMultilevel"/>
    <w:tmpl w:val="0BFC10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7058DA"/>
    <w:multiLevelType w:val="hybridMultilevel"/>
    <w:tmpl w:val="FDD8083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BB0EDF"/>
    <w:multiLevelType w:val="hybridMultilevel"/>
    <w:tmpl w:val="7D128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3010D9"/>
    <w:multiLevelType w:val="hybridMultilevel"/>
    <w:tmpl w:val="35E01E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371F4D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3DB63C5F"/>
    <w:multiLevelType w:val="hybridMultilevel"/>
    <w:tmpl w:val="995AB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332AC"/>
    <w:multiLevelType w:val="multilevel"/>
    <w:tmpl w:val="F1F619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9B2311"/>
    <w:multiLevelType w:val="hybridMultilevel"/>
    <w:tmpl w:val="FBC4545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421B453B"/>
    <w:multiLevelType w:val="multilevel"/>
    <w:tmpl w:val="E24AF1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1" w15:restartNumberingAfterBreak="0">
    <w:nsid w:val="451E5E98"/>
    <w:multiLevelType w:val="hybridMultilevel"/>
    <w:tmpl w:val="6BB09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8C1FB5"/>
    <w:multiLevelType w:val="hybridMultilevel"/>
    <w:tmpl w:val="2E0E3DC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210EB0"/>
    <w:multiLevelType w:val="multilevel"/>
    <w:tmpl w:val="F1F619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47CF14AF"/>
    <w:multiLevelType w:val="hybridMultilevel"/>
    <w:tmpl w:val="88BAE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243C1B"/>
    <w:multiLevelType w:val="hybridMultilevel"/>
    <w:tmpl w:val="03CACB1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7B90FA2"/>
    <w:multiLevelType w:val="hybridMultilevel"/>
    <w:tmpl w:val="A566E3B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9F83B8B"/>
    <w:multiLevelType w:val="hybridMultilevel"/>
    <w:tmpl w:val="D64255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74132B"/>
    <w:multiLevelType w:val="hybridMultilevel"/>
    <w:tmpl w:val="880E248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917A2D"/>
    <w:multiLevelType w:val="multilevel"/>
    <w:tmpl w:val="F1F619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4D765EF"/>
    <w:multiLevelType w:val="multilevel"/>
    <w:tmpl w:val="F1F619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97733F"/>
    <w:multiLevelType w:val="hybridMultilevel"/>
    <w:tmpl w:val="E17CFE0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310223"/>
    <w:multiLevelType w:val="multilevel"/>
    <w:tmpl w:val="F1F619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8"/>
  </w:num>
  <w:num w:numId="4">
    <w:abstractNumId w:val="45"/>
  </w:num>
  <w:num w:numId="5">
    <w:abstractNumId w:val="16"/>
  </w:num>
  <w:num w:numId="6">
    <w:abstractNumId w:val="38"/>
  </w:num>
  <w:num w:numId="7">
    <w:abstractNumId w:val="6"/>
  </w:num>
  <w:num w:numId="8">
    <w:abstractNumId w:val="15"/>
  </w:num>
  <w:num w:numId="9">
    <w:abstractNumId w:val="32"/>
  </w:num>
  <w:num w:numId="10">
    <w:abstractNumId w:val="42"/>
  </w:num>
  <w:num w:numId="11">
    <w:abstractNumId w:val="24"/>
  </w:num>
  <w:num w:numId="12">
    <w:abstractNumId w:val="34"/>
  </w:num>
  <w:num w:numId="13">
    <w:abstractNumId w:val="19"/>
  </w:num>
  <w:num w:numId="14">
    <w:abstractNumId w:val="22"/>
  </w:num>
  <w:num w:numId="15">
    <w:abstractNumId w:val="23"/>
  </w:num>
  <w:num w:numId="16">
    <w:abstractNumId w:val="29"/>
  </w:num>
  <w:num w:numId="17">
    <w:abstractNumId w:val="43"/>
  </w:num>
  <w:num w:numId="18">
    <w:abstractNumId w:val="39"/>
  </w:num>
  <w:num w:numId="19">
    <w:abstractNumId w:val="21"/>
  </w:num>
  <w:num w:numId="20">
    <w:abstractNumId w:val="20"/>
  </w:num>
  <w:num w:numId="21">
    <w:abstractNumId w:val="25"/>
  </w:num>
  <w:num w:numId="22">
    <w:abstractNumId w:val="2"/>
  </w:num>
  <w:num w:numId="23">
    <w:abstractNumId w:val="35"/>
  </w:num>
  <w:num w:numId="24">
    <w:abstractNumId w:val="8"/>
  </w:num>
  <w:num w:numId="25">
    <w:abstractNumId w:val="36"/>
  </w:num>
  <w:num w:numId="26">
    <w:abstractNumId w:val="30"/>
  </w:num>
  <w:num w:numId="27">
    <w:abstractNumId w:val="10"/>
  </w:num>
  <w:num w:numId="28">
    <w:abstractNumId w:val="4"/>
  </w:num>
  <w:num w:numId="29">
    <w:abstractNumId w:val="11"/>
  </w:num>
  <w:num w:numId="30">
    <w:abstractNumId w:val="5"/>
  </w:num>
  <w:num w:numId="31">
    <w:abstractNumId w:val="17"/>
  </w:num>
  <w:num w:numId="32">
    <w:abstractNumId w:val="9"/>
  </w:num>
  <w:num w:numId="33">
    <w:abstractNumId w:val="26"/>
  </w:num>
  <w:num w:numId="34">
    <w:abstractNumId w:val="18"/>
  </w:num>
  <w:num w:numId="35">
    <w:abstractNumId w:val="3"/>
  </w:num>
  <w:num w:numId="36">
    <w:abstractNumId w:val="7"/>
  </w:num>
  <w:num w:numId="37">
    <w:abstractNumId w:val="14"/>
  </w:num>
  <w:num w:numId="38">
    <w:abstractNumId w:val="44"/>
  </w:num>
  <w:num w:numId="39">
    <w:abstractNumId w:val="33"/>
  </w:num>
  <w:num w:numId="40">
    <w:abstractNumId w:val="40"/>
  </w:num>
  <w:num w:numId="41">
    <w:abstractNumId w:val="27"/>
  </w:num>
  <w:num w:numId="42">
    <w:abstractNumId w:val="0"/>
  </w:num>
  <w:num w:numId="43">
    <w:abstractNumId w:val="13"/>
  </w:num>
  <w:num w:numId="44">
    <w:abstractNumId w:val="41"/>
  </w:num>
  <w:num w:numId="45">
    <w:abstractNumId w:val="31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3"/>
    <w:rsid w:val="00007029"/>
    <w:rsid w:val="00015547"/>
    <w:rsid w:val="0002008A"/>
    <w:rsid w:val="00020543"/>
    <w:rsid w:val="00025D2A"/>
    <w:rsid w:val="000548F0"/>
    <w:rsid w:val="0005757E"/>
    <w:rsid w:val="000611E7"/>
    <w:rsid w:val="000A2E07"/>
    <w:rsid w:val="000C0545"/>
    <w:rsid w:val="000C42E8"/>
    <w:rsid w:val="000D287B"/>
    <w:rsid w:val="000D5D67"/>
    <w:rsid w:val="000D6807"/>
    <w:rsid w:val="000E1050"/>
    <w:rsid w:val="000E744B"/>
    <w:rsid w:val="000F22EB"/>
    <w:rsid w:val="000F55E9"/>
    <w:rsid w:val="0010086D"/>
    <w:rsid w:val="00101F64"/>
    <w:rsid w:val="00105DA8"/>
    <w:rsid w:val="001070EF"/>
    <w:rsid w:val="0012055E"/>
    <w:rsid w:val="00122B9F"/>
    <w:rsid w:val="001275B7"/>
    <w:rsid w:val="00141E97"/>
    <w:rsid w:val="00142231"/>
    <w:rsid w:val="001443D8"/>
    <w:rsid w:val="001504F6"/>
    <w:rsid w:val="00151A44"/>
    <w:rsid w:val="00152A5C"/>
    <w:rsid w:val="00160A04"/>
    <w:rsid w:val="00161153"/>
    <w:rsid w:val="00192EA8"/>
    <w:rsid w:val="001944FE"/>
    <w:rsid w:val="001960D6"/>
    <w:rsid w:val="00197C8D"/>
    <w:rsid w:val="001C0B3A"/>
    <w:rsid w:val="001D0BA5"/>
    <w:rsid w:val="001D5D07"/>
    <w:rsid w:val="001E1B25"/>
    <w:rsid w:val="001E3F0E"/>
    <w:rsid w:val="001F0277"/>
    <w:rsid w:val="001F36B6"/>
    <w:rsid w:val="001F37B5"/>
    <w:rsid w:val="00204454"/>
    <w:rsid w:val="00210D11"/>
    <w:rsid w:val="00211627"/>
    <w:rsid w:val="00234909"/>
    <w:rsid w:val="00235910"/>
    <w:rsid w:val="00260822"/>
    <w:rsid w:val="00265492"/>
    <w:rsid w:val="002672D8"/>
    <w:rsid w:val="00270ACE"/>
    <w:rsid w:val="0027295F"/>
    <w:rsid w:val="00276B19"/>
    <w:rsid w:val="00285D62"/>
    <w:rsid w:val="00293B64"/>
    <w:rsid w:val="002B2F9A"/>
    <w:rsid w:val="002B3BFB"/>
    <w:rsid w:val="002B4632"/>
    <w:rsid w:val="002C71B1"/>
    <w:rsid w:val="002D212D"/>
    <w:rsid w:val="002D6BC0"/>
    <w:rsid w:val="002F7E9E"/>
    <w:rsid w:val="00310550"/>
    <w:rsid w:val="003321FA"/>
    <w:rsid w:val="0034530E"/>
    <w:rsid w:val="00345699"/>
    <w:rsid w:val="00362A90"/>
    <w:rsid w:val="003700DE"/>
    <w:rsid w:val="0037257C"/>
    <w:rsid w:val="003762C1"/>
    <w:rsid w:val="00377486"/>
    <w:rsid w:val="0038396C"/>
    <w:rsid w:val="0038397F"/>
    <w:rsid w:val="003848B0"/>
    <w:rsid w:val="00385E2E"/>
    <w:rsid w:val="00394F4A"/>
    <w:rsid w:val="003A1A58"/>
    <w:rsid w:val="003A2337"/>
    <w:rsid w:val="003B4F97"/>
    <w:rsid w:val="003B779F"/>
    <w:rsid w:val="003C07DC"/>
    <w:rsid w:val="003C337F"/>
    <w:rsid w:val="003D6137"/>
    <w:rsid w:val="004005AF"/>
    <w:rsid w:val="00400E49"/>
    <w:rsid w:val="00403ACA"/>
    <w:rsid w:val="00404F3C"/>
    <w:rsid w:val="00427EB5"/>
    <w:rsid w:val="00433FD7"/>
    <w:rsid w:val="00446895"/>
    <w:rsid w:val="00451783"/>
    <w:rsid w:val="00464AB3"/>
    <w:rsid w:val="00476B5F"/>
    <w:rsid w:val="004806ED"/>
    <w:rsid w:val="004837CF"/>
    <w:rsid w:val="00484C25"/>
    <w:rsid w:val="00485646"/>
    <w:rsid w:val="0049035F"/>
    <w:rsid w:val="004A1127"/>
    <w:rsid w:val="004A24B5"/>
    <w:rsid w:val="004A7CCD"/>
    <w:rsid w:val="004A7EA5"/>
    <w:rsid w:val="004B0655"/>
    <w:rsid w:val="004C387D"/>
    <w:rsid w:val="004C6C6F"/>
    <w:rsid w:val="004D0C24"/>
    <w:rsid w:val="004F7515"/>
    <w:rsid w:val="00501CD0"/>
    <w:rsid w:val="00503ADF"/>
    <w:rsid w:val="005060F9"/>
    <w:rsid w:val="0050692C"/>
    <w:rsid w:val="00514630"/>
    <w:rsid w:val="00532514"/>
    <w:rsid w:val="00536A4B"/>
    <w:rsid w:val="005428FD"/>
    <w:rsid w:val="00544CAA"/>
    <w:rsid w:val="00553526"/>
    <w:rsid w:val="005537F4"/>
    <w:rsid w:val="00567B80"/>
    <w:rsid w:val="00570039"/>
    <w:rsid w:val="00586285"/>
    <w:rsid w:val="00596385"/>
    <w:rsid w:val="005B28DF"/>
    <w:rsid w:val="005D6C1B"/>
    <w:rsid w:val="005E2302"/>
    <w:rsid w:val="006128C6"/>
    <w:rsid w:val="00614590"/>
    <w:rsid w:val="006227B9"/>
    <w:rsid w:val="006310B6"/>
    <w:rsid w:val="0064714D"/>
    <w:rsid w:val="00651CAE"/>
    <w:rsid w:val="00657CEF"/>
    <w:rsid w:val="00670AB3"/>
    <w:rsid w:val="00671BCD"/>
    <w:rsid w:val="00673C9D"/>
    <w:rsid w:val="00674CD8"/>
    <w:rsid w:val="006751EF"/>
    <w:rsid w:val="0068701C"/>
    <w:rsid w:val="006A481C"/>
    <w:rsid w:val="006A514A"/>
    <w:rsid w:val="006A557D"/>
    <w:rsid w:val="006A6F9F"/>
    <w:rsid w:val="006B54CA"/>
    <w:rsid w:val="006D1925"/>
    <w:rsid w:val="006D3BBF"/>
    <w:rsid w:val="006E6AE8"/>
    <w:rsid w:val="006F716E"/>
    <w:rsid w:val="00702A0B"/>
    <w:rsid w:val="00706BEC"/>
    <w:rsid w:val="00716220"/>
    <w:rsid w:val="00735183"/>
    <w:rsid w:val="007624C6"/>
    <w:rsid w:val="007814FB"/>
    <w:rsid w:val="0078529F"/>
    <w:rsid w:val="00795C83"/>
    <w:rsid w:val="00796AFD"/>
    <w:rsid w:val="007E4C60"/>
    <w:rsid w:val="007E6061"/>
    <w:rsid w:val="007E6FCE"/>
    <w:rsid w:val="007F1CC4"/>
    <w:rsid w:val="007F2413"/>
    <w:rsid w:val="007F3727"/>
    <w:rsid w:val="007F6EAC"/>
    <w:rsid w:val="008139C1"/>
    <w:rsid w:val="0081453E"/>
    <w:rsid w:val="008213E4"/>
    <w:rsid w:val="008236B6"/>
    <w:rsid w:val="0082422A"/>
    <w:rsid w:val="00824348"/>
    <w:rsid w:val="0082549D"/>
    <w:rsid w:val="00830474"/>
    <w:rsid w:val="00830E9F"/>
    <w:rsid w:val="008332C0"/>
    <w:rsid w:val="008334E1"/>
    <w:rsid w:val="00850915"/>
    <w:rsid w:val="00860098"/>
    <w:rsid w:val="008675AF"/>
    <w:rsid w:val="00873F72"/>
    <w:rsid w:val="00884E0A"/>
    <w:rsid w:val="0089622B"/>
    <w:rsid w:val="008B3264"/>
    <w:rsid w:val="008B3C42"/>
    <w:rsid w:val="008B7D05"/>
    <w:rsid w:val="008C070C"/>
    <w:rsid w:val="008C36F9"/>
    <w:rsid w:val="008C7AEC"/>
    <w:rsid w:val="008D37A7"/>
    <w:rsid w:val="008E0683"/>
    <w:rsid w:val="008E0C16"/>
    <w:rsid w:val="008E1621"/>
    <w:rsid w:val="008F0CA4"/>
    <w:rsid w:val="008F66D5"/>
    <w:rsid w:val="00903F03"/>
    <w:rsid w:val="00910C2F"/>
    <w:rsid w:val="009161CD"/>
    <w:rsid w:val="0093105E"/>
    <w:rsid w:val="0094586E"/>
    <w:rsid w:val="00951E04"/>
    <w:rsid w:val="00952F92"/>
    <w:rsid w:val="009571DE"/>
    <w:rsid w:val="00961755"/>
    <w:rsid w:val="0096380E"/>
    <w:rsid w:val="0097562E"/>
    <w:rsid w:val="00982B73"/>
    <w:rsid w:val="00991AA5"/>
    <w:rsid w:val="009B5A68"/>
    <w:rsid w:val="009C08F2"/>
    <w:rsid w:val="009C2D5E"/>
    <w:rsid w:val="009C33A6"/>
    <w:rsid w:val="009C4817"/>
    <w:rsid w:val="009D2CA5"/>
    <w:rsid w:val="009D70F6"/>
    <w:rsid w:val="009E0844"/>
    <w:rsid w:val="009F78B5"/>
    <w:rsid w:val="00A0084D"/>
    <w:rsid w:val="00A01D27"/>
    <w:rsid w:val="00A030F1"/>
    <w:rsid w:val="00A05B63"/>
    <w:rsid w:val="00A0693E"/>
    <w:rsid w:val="00A22389"/>
    <w:rsid w:val="00A31559"/>
    <w:rsid w:val="00A333CE"/>
    <w:rsid w:val="00A46405"/>
    <w:rsid w:val="00A54B2E"/>
    <w:rsid w:val="00A562D0"/>
    <w:rsid w:val="00A56FB2"/>
    <w:rsid w:val="00A61978"/>
    <w:rsid w:val="00A778F1"/>
    <w:rsid w:val="00A83384"/>
    <w:rsid w:val="00A84E74"/>
    <w:rsid w:val="00A86449"/>
    <w:rsid w:val="00AB2A2C"/>
    <w:rsid w:val="00AB5F42"/>
    <w:rsid w:val="00AB741F"/>
    <w:rsid w:val="00AC5DB0"/>
    <w:rsid w:val="00AF622D"/>
    <w:rsid w:val="00B05CB5"/>
    <w:rsid w:val="00B128EF"/>
    <w:rsid w:val="00B205F9"/>
    <w:rsid w:val="00B23094"/>
    <w:rsid w:val="00B3087F"/>
    <w:rsid w:val="00B379A9"/>
    <w:rsid w:val="00B43C53"/>
    <w:rsid w:val="00B46823"/>
    <w:rsid w:val="00B563B8"/>
    <w:rsid w:val="00B7109E"/>
    <w:rsid w:val="00B80233"/>
    <w:rsid w:val="00B82969"/>
    <w:rsid w:val="00B8297F"/>
    <w:rsid w:val="00B95761"/>
    <w:rsid w:val="00BA1817"/>
    <w:rsid w:val="00BB2824"/>
    <w:rsid w:val="00BB2DE0"/>
    <w:rsid w:val="00BB4F9B"/>
    <w:rsid w:val="00BC4914"/>
    <w:rsid w:val="00BC5044"/>
    <w:rsid w:val="00BE65C8"/>
    <w:rsid w:val="00BF44FD"/>
    <w:rsid w:val="00C01AAE"/>
    <w:rsid w:val="00C20532"/>
    <w:rsid w:val="00C21238"/>
    <w:rsid w:val="00C33BF0"/>
    <w:rsid w:val="00C341F0"/>
    <w:rsid w:val="00C3479C"/>
    <w:rsid w:val="00C67035"/>
    <w:rsid w:val="00C711F6"/>
    <w:rsid w:val="00C72F60"/>
    <w:rsid w:val="00C75D74"/>
    <w:rsid w:val="00C93972"/>
    <w:rsid w:val="00C9781D"/>
    <w:rsid w:val="00CA32A9"/>
    <w:rsid w:val="00CA539F"/>
    <w:rsid w:val="00CB54B1"/>
    <w:rsid w:val="00CC34BF"/>
    <w:rsid w:val="00CD2505"/>
    <w:rsid w:val="00CE47EB"/>
    <w:rsid w:val="00D026C3"/>
    <w:rsid w:val="00D077E2"/>
    <w:rsid w:val="00D15E6A"/>
    <w:rsid w:val="00D26BA7"/>
    <w:rsid w:val="00D33820"/>
    <w:rsid w:val="00D4328A"/>
    <w:rsid w:val="00D538C6"/>
    <w:rsid w:val="00D618F3"/>
    <w:rsid w:val="00D76B46"/>
    <w:rsid w:val="00D80431"/>
    <w:rsid w:val="00D843BE"/>
    <w:rsid w:val="00D84EAB"/>
    <w:rsid w:val="00D95DA4"/>
    <w:rsid w:val="00D96D89"/>
    <w:rsid w:val="00DB47D9"/>
    <w:rsid w:val="00DC0A35"/>
    <w:rsid w:val="00DD0A14"/>
    <w:rsid w:val="00DD2F69"/>
    <w:rsid w:val="00DD5496"/>
    <w:rsid w:val="00DE240F"/>
    <w:rsid w:val="00DE4248"/>
    <w:rsid w:val="00DE6A08"/>
    <w:rsid w:val="00DF62DC"/>
    <w:rsid w:val="00E00DC9"/>
    <w:rsid w:val="00E03D44"/>
    <w:rsid w:val="00E206A8"/>
    <w:rsid w:val="00E216BC"/>
    <w:rsid w:val="00E33D18"/>
    <w:rsid w:val="00E4429E"/>
    <w:rsid w:val="00E45996"/>
    <w:rsid w:val="00E7531B"/>
    <w:rsid w:val="00E7584D"/>
    <w:rsid w:val="00E96B03"/>
    <w:rsid w:val="00EA6AC9"/>
    <w:rsid w:val="00EB718C"/>
    <w:rsid w:val="00EB7E8A"/>
    <w:rsid w:val="00EC6864"/>
    <w:rsid w:val="00ED1FDE"/>
    <w:rsid w:val="00EF4C92"/>
    <w:rsid w:val="00F07D8F"/>
    <w:rsid w:val="00F13487"/>
    <w:rsid w:val="00F61660"/>
    <w:rsid w:val="00F6329C"/>
    <w:rsid w:val="00F67055"/>
    <w:rsid w:val="00F7284E"/>
    <w:rsid w:val="00F75311"/>
    <w:rsid w:val="00F83537"/>
    <w:rsid w:val="00F84F89"/>
    <w:rsid w:val="00F917B0"/>
    <w:rsid w:val="00FB0B6E"/>
    <w:rsid w:val="00FB0C18"/>
    <w:rsid w:val="00FC06F3"/>
    <w:rsid w:val="00FC32DF"/>
    <w:rsid w:val="00FC52D1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991641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9035F"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4E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0E1050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227B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227B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227B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227B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227B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2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27B9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4E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563B8"/>
    <w:pPr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563B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563B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support@doubleclu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4295-ECE0-4DB6-B7AE-9A8D30980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812</Words>
  <Characters>5116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Baumann, Kerstin</cp:lastModifiedBy>
  <cp:revision>15</cp:revision>
  <cp:lastPrinted>2020-10-14T09:15:00Z</cp:lastPrinted>
  <dcterms:created xsi:type="dcterms:W3CDTF">2020-09-09T09:59:00Z</dcterms:created>
  <dcterms:modified xsi:type="dcterms:W3CDTF">2020-10-14T09:16:00Z</dcterms:modified>
</cp:coreProperties>
</file>