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B686A" w14:textId="77777777" w:rsidR="00C20532" w:rsidRPr="0041278C" w:rsidRDefault="00DD5496" w:rsidP="00903F03">
      <w:pPr>
        <w:pStyle w:val="Titel"/>
        <w:rPr>
          <w:sz w:val="20"/>
          <w:szCs w:val="20"/>
        </w:rPr>
      </w:pPr>
      <w:r w:rsidRPr="0041278C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0B79B809" wp14:editId="5795E51E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16614" w14:textId="77777777" w:rsidR="00C20532" w:rsidRPr="0041278C" w:rsidRDefault="00C20532" w:rsidP="00C20532">
      <w:pPr>
        <w:pStyle w:val="KeinLeerraum"/>
      </w:pPr>
    </w:p>
    <w:p w14:paraId="1955D041" w14:textId="502EE206" w:rsidR="00903F03" w:rsidRDefault="000C6CB7" w:rsidP="001F3846">
      <w:pPr>
        <w:pStyle w:val="Titel"/>
        <w:jc w:val="center"/>
      </w:pPr>
      <w:r>
        <w:t>DoubleClue HealthCheck</w:t>
      </w:r>
      <w:r w:rsidR="006E58D1">
        <w:t>Detector</w:t>
      </w:r>
    </w:p>
    <w:p w14:paraId="3826C76C" w14:textId="345CD6F8" w:rsidR="001F3846" w:rsidRDefault="001F3846" w:rsidP="007706E4">
      <w:pPr>
        <w:jc w:val="right"/>
      </w:pPr>
    </w:p>
    <w:p w14:paraId="42BD4949" w14:textId="77777777" w:rsidR="00903F03" w:rsidRDefault="0041278C" w:rsidP="00903F03">
      <w:pPr>
        <w:pStyle w:val="berschrift1"/>
        <w:numPr>
          <w:ilvl w:val="0"/>
          <w:numId w:val="1"/>
        </w:numPr>
        <w:rPr>
          <w:color w:val="005078"/>
        </w:rPr>
      </w:pPr>
      <w:bookmarkStart w:id="0" w:name="_Toc45630280"/>
      <w:r>
        <w:rPr>
          <w:color w:val="005078"/>
        </w:rPr>
        <w:t>Introduction</w:t>
      </w:r>
      <w:bookmarkEnd w:id="0"/>
    </w:p>
    <w:p w14:paraId="72B14132" w14:textId="77777777" w:rsidR="0041278C" w:rsidRDefault="0041278C" w:rsidP="0041278C"/>
    <w:p w14:paraId="4346738D" w14:textId="756EB641" w:rsidR="006E58D1" w:rsidRDefault="006E58D1" w:rsidP="006E58D1">
      <w:pPr>
        <w:spacing w:after="120"/>
        <w:contextualSpacing/>
      </w:pPr>
      <w:r>
        <w:t>DoubleClue HealthCheckDetector (DC</w:t>
      </w:r>
      <w:r w:rsidR="00DC1F9D">
        <w:t>-</w:t>
      </w:r>
      <w:r>
        <w:t xml:space="preserve">HCD) is a </w:t>
      </w:r>
      <w:r w:rsidR="00DC1F9D">
        <w:t xml:space="preserve">standalone </w:t>
      </w:r>
      <w:r>
        <w:t>service which checks</w:t>
      </w:r>
      <w:r w:rsidR="004B14EA">
        <w:t xml:space="preserve"> </w:t>
      </w:r>
      <w:r>
        <w:t xml:space="preserve">if </w:t>
      </w:r>
      <w:r w:rsidR="00DC1F9D">
        <w:t xml:space="preserve">DoubleClue Enterprise Management (DCEM) is up and running. </w:t>
      </w:r>
      <w:r w:rsidR="004B14EA">
        <w:t>Thereby, i</w:t>
      </w:r>
      <w:r w:rsidR="00BD5040">
        <w:t>t</w:t>
      </w:r>
      <w:r>
        <w:t xml:space="preserve"> logs any errors that may arise</w:t>
      </w:r>
      <w:r w:rsidR="00BD5040">
        <w:t xml:space="preserve"> during the</w:t>
      </w:r>
      <w:r w:rsidR="008C0DBF">
        <w:t xml:space="preserve"> </w:t>
      </w:r>
      <w:r w:rsidR="00DC1F9D">
        <w:t>monitoring</w:t>
      </w:r>
      <w:r>
        <w:t>.</w:t>
      </w:r>
      <w:r w:rsidRPr="007A2A6E">
        <w:t xml:space="preserve"> </w:t>
      </w:r>
      <w:r>
        <w:t>The detector wil</w:t>
      </w:r>
      <w:r w:rsidR="004B14EA">
        <w:t>l further</w:t>
      </w:r>
      <w:r w:rsidR="008C0DBF">
        <w:t xml:space="preserve"> send an email to the administrator</w:t>
      </w:r>
      <w:r>
        <w:t xml:space="preserve"> every time the DCEM state changes from good to bad or vice versa. This guide </w:t>
      </w:r>
      <w:r w:rsidR="008C0DBF">
        <w:t>gives</w:t>
      </w:r>
      <w:r>
        <w:t xml:space="preserve"> </w:t>
      </w:r>
      <w:r w:rsidR="00DC1F9D">
        <w:t xml:space="preserve">you </w:t>
      </w:r>
      <w:r w:rsidR="008C0DBF">
        <w:t xml:space="preserve">instructions on how to </w:t>
      </w:r>
      <w:r>
        <w:t xml:space="preserve">install </w:t>
      </w:r>
      <w:r w:rsidR="00495C57">
        <w:t xml:space="preserve">and configure </w:t>
      </w:r>
      <w:r>
        <w:t xml:space="preserve">the </w:t>
      </w:r>
      <w:r w:rsidR="00495C57">
        <w:t>DC</w:t>
      </w:r>
      <w:r w:rsidR="00DC1F9D">
        <w:t>-</w:t>
      </w:r>
      <w:r>
        <w:t>HCD.</w:t>
      </w:r>
    </w:p>
    <w:p w14:paraId="3352C3FD" w14:textId="4EC8448B" w:rsidR="00632420" w:rsidRDefault="00632420" w:rsidP="006E58D1">
      <w:pPr>
        <w:spacing w:after="120"/>
        <w:contextualSpacing/>
      </w:pPr>
    </w:p>
    <w:p w14:paraId="73FA5705" w14:textId="54D99EF5" w:rsidR="00632420" w:rsidRDefault="00632420" w:rsidP="006E58D1">
      <w:pPr>
        <w:spacing w:after="120"/>
        <w:contextualSpacing/>
      </w:pPr>
      <w:r>
        <w:t xml:space="preserve">You can download the installation file for DoubleClue HealthCheckDector at </w:t>
      </w:r>
      <w:hyperlink r:id="rId9" w:history="1">
        <w:r w:rsidRPr="00632420">
          <w:rPr>
            <w:rStyle w:val="Hyperlink"/>
          </w:rPr>
          <w:t>https://doubleclue.com/files/DoubleClueHealthCheckDetector.zip</w:t>
        </w:r>
      </w:hyperlink>
      <w:r>
        <w:t>.</w:t>
      </w:r>
    </w:p>
    <w:p w14:paraId="44BEDD31" w14:textId="4CC0826F" w:rsidR="00495C57" w:rsidRDefault="00495C57" w:rsidP="006E58D1">
      <w:pPr>
        <w:spacing w:after="120"/>
        <w:contextualSpacing/>
      </w:pPr>
    </w:p>
    <w:p w14:paraId="1058C12E" w14:textId="5E128B5C" w:rsidR="00495C57" w:rsidRDefault="00495C57" w:rsidP="006E58D1">
      <w:pPr>
        <w:spacing w:after="120"/>
        <w:contextualSpacing/>
      </w:pPr>
      <w:r>
        <w:t>Requirements:</w:t>
      </w:r>
    </w:p>
    <w:p w14:paraId="4EBF8F72" w14:textId="3D8A5A98" w:rsidR="00495C57" w:rsidRDefault="00C249F6" w:rsidP="00495C57">
      <w:pPr>
        <w:pStyle w:val="Listenabsatz"/>
        <w:numPr>
          <w:ilvl w:val="0"/>
          <w:numId w:val="43"/>
        </w:numPr>
        <w:spacing w:after="120" w:line="240" w:lineRule="auto"/>
      </w:pPr>
      <w:r>
        <w:t>Windows S</w:t>
      </w:r>
      <w:r w:rsidR="00495C57">
        <w:t>ystem</w:t>
      </w:r>
    </w:p>
    <w:p w14:paraId="1E1EE810" w14:textId="4312A70C" w:rsidR="000A6F02" w:rsidRDefault="00495C57" w:rsidP="008C0DBF">
      <w:pPr>
        <w:pStyle w:val="Listenabsatz"/>
        <w:numPr>
          <w:ilvl w:val="0"/>
          <w:numId w:val="43"/>
        </w:numPr>
        <w:spacing w:after="120" w:line="240" w:lineRule="auto"/>
      </w:pPr>
      <w:r>
        <w:t>DCEM server</w:t>
      </w:r>
    </w:p>
    <w:p w14:paraId="2A7E8F64" w14:textId="77777777" w:rsidR="00495C57" w:rsidRDefault="00495C57" w:rsidP="00495C57">
      <w:pPr>
        <w:pStyle w:val="Listenabsatz"/>
        <w:spacing w:after="120" w:line="240" w:lineRule="auto"/>
      </w:pPr>
    </w:p>
    <w:p w14:paraId="22B98269" w14:textId="77777777" w:rsidR="004451BD" w:rsidRPr="00C6093F" w:rsidRDefault="004451BD" w:rsidP="004451BD">
      <w:pPr>
        <w:pStyle w:val="berschrift1"/>
        <w:numPr>
          <w:ilvl w:val="0"/>
          <w:numId w:val="1"/>
        </w:numPr>
        <w:rPr>
          <w:color w:val="1F4E79" w:themeColor="accent1" w:themeShade="80"/>
        </w:rPr>
      </w:pPr>
      <w:bookmarkStart w:id="1" w:name="_Toc45630281"/>
      <w:r w:rsidRPr="00C6093F">
        <w:rPr>
          <w:color w:val="1F4E79" w:themeColor="accent1" w:themeShade="80"/>
        </w:rPr>
        <w:t>Installation</w:t>
      </w:r>
      <w:bookmarkEnd w:id="1"/>
    </w:p>
    <w:p w14:paraId="41CCAC65" w14:textId="77777777" w:rsidR="004451BD" w:rsidRDefault="004451BD" w:rsidP="004451BD"/>
    <w:p w14:paraId="673CC94F" w14:textId="737B10B1" w:rsidR="00553C3B" w:rsidRDefault="00BA039B" w:rsidP="00D83B87">
      <w:pPr>
        <w:spacing w:after="120" w:line="240" w:lineRule="auto"/>
      </w:pPr>
      <w:r>
        <w:t xml:space="preserve">Run the installation file </w:t>
      </w:r>
      <w:r w:rsidRPr="00D83B87">
        <w:rPr>
          <w:b/>
          <w:bCs/>
        </w:rPr>
        <w:t xml:space="preserve">HealthCheckDetector-x.x.x.exe </w:t>
      </w:r>
      <w:r w:rsidRPr="00D83B87">
        <w:rPr>
          <w:bCs/>
        </w:rPr>
        <w:t>(x.x.x stands for the current version number)</w:t>
      </w:r>
      <w:r>
        <w:t xml:space="preserve">. </w:t>
      </w:r>
      <w:r w:rsidR="0072411E">
        <w:t>It is recommended to i</w:t>
      </w:r>
      <w:r w:rsidR="008C0DBF">
        <w:t xml:space="preserve">nstall the HealthCheckDetector </w:t>
      </w:r>
      <w:r w:rsidR="00553C3B">
        <w:t xml:space="preserve">on a </w:t>
      </w:r>
      <w:r w:rsidR="00D44142">
        <w:t xml:space="preserve">different </w:t>
      </w:r>
      <w:r w:rsidR="00553C3B">
        <w:t xml:space="preserve">system </w:t>
      </w:r>
      <w:r w:rsidR="00D44142">
        <w:t xml:space="preserve">than </w:t>
      </w:r>
      <w:r w:rsidR="00553C3B">
        <w:t xml:space="preserve">your DCEM to ensure that </w:t>
      </w:r>
      <w:r w:rsidR="00D44142">
        <w:t xml:space="preserve">it </w:t>
      </w:r>
      <w:r w:rsidR="00553C3B">
        <w:t>can be ac</w:t>
      </w:r>
      <w:r w:rsidR="00D44142">
        <w:t>cessed from other systems</w:t>
      </w:r>
      <w:r w:rsidR="00553C3B">
        <w:t>.</w:t>
      </w:r>
    </w:p>
    <w:p w14:paraId="52594C36" w14:textId="77777777" w:rsidR="00553C3B" w:rsidRDefault="00553C3B" w:rsidP="00D83B87">
      <w:pPr>
        <w:spacing w:after="120" w:line="240" w:lineRule="auto"/>
      </w:pPr>
    </w:p>
    <w:p w14:paraId="0CD243BC" w14:textId="7292C019" w:rsidR="00D83B87" w:rsidRPr="00D83B87" w:rsidRDefault="00D83B87" w:rsidP="00D83B87">
      <w:pPr>
        <w:spacing w:after="120" w:line="240" w:lineRule="auto"/>
      </w:pPr>
      <w:r>
        <w:t xml:space="preserve">Afterwards, you need to add the </w:t>
      </w:r>
      <w:r w:rsidRPr="00D83B87">
        <w:rPr>
          <w:b/>
        </w:rPr>
        <w:t>SdkConfig.d</w:t>
      </w:r>
      <w:r>
        <w:rPr>
          <w:b/>
        </w:rPr>
        <w:t>c</w:t>
      </w:r>
      <w:r w:rsidRPr="00D83B87">
        <w:rPr>
          <w:b/>
        </w:rPr>
        <w:t>em</w:t>
      </w:r>
      <w:r>
        <w:t xml:space="preserve"> to your </w:t>
      </w:r>
      <w:r w:rsidR="00A35FAC">
        <w:t>in</w:t>
      </w:r>
      <w:r>
        <w:t xml:space="preserve">stallation and edit the </w:t>
      </w:r>
      <w:r w:rsidRPr="00D83B87">
        <w:rPr>
          <w:b/>
        </w:rPr>
        <w:t>HealthCheckDetectorConfig.json</w:t>
      </w:r>
      <w:r>
        <w:rPr>
          <w:b/>
        </w:rPr>
        <w:t xml:space="preserve"> </w:t>
      </w:r>
      <w:r>
        <w:t>to correctly configure your DC</w:t>
      </w:r>
      <w:r w:rsidR="00DC1F9D">
        <w:t>-</w:t>
      </w:r>
      <w:r>
        <w:t>HCD.</w:t>
      </w:r>
      <w:r w:rsidR="00553C3B">
        <w:t xml:space="preserve"> </w:t>
      </w:r>
    </w:p>
    <w:p w14:paraId="7C8E842E" w14:textId="77777777" w:rsidR="00BA039B" w:rsidRDefault="00BA039B" w:rsidP="00BA039B">
      <w:pPr>
        <w:spacing w:after="120"/>
        <w:contextualSpacing/>
      </w:pPr>
    </w:p>
    <w:p w14:paraId="0271CF2D" w14:textId="77777777" w:rsidR="00BA039B" w:rsidRPr="00A35FAC" w:rsidRDefault="00BA039B" w:rsidP="00BA039B">
      <w:pPr>
        <w:pStyle w:val="berschrift3"/>
        <w:spacing w:after="120"/>
        <w:rPr>
          <w:lang w:val="en-US"/>
        </w:rPr>
      </w:pPr>
      <w:bookmarkStart w:id="2" w:name="_Toc45630282"/>
      <w:r w:rsidRPr="00A35FAC">
        <w:rPr>
          <w:lang w:val="en-US"/>
        </w:rPr>
        <w:t>SdkConfig</w:t>
      </w:r>
      <w:bookmarkEnd w:id="2"/>
      <w:r w:rsidRPr="00A35FAC">
        <w:rPr>
          <w:lang w:val="en-US"/>
        </w:rPr>
        <w:t xml:space="preserve"> </w:t>
      </w:r>
    </w:p>
    <w:p w14:paraId="6325AB91" w14:textId="02E06391" w:rsidR="00BA039B" w:rsidRDefault="00BA039B" w:rsidP="00BA039B">
      <w:pPr>
        <w:spacing w:after="120"/>
        <w:contextualSpacing/>
      </w:pPr>
      <w:r>
        <w:t xml:space="preserve">This file contains information about </w:t>
      </w:r>
      <w:r w:rsidR="00342182">
        <w:t xml:space="preserve">the </w:t>
      </w:r>
      <w:r>
        <w:t xml:space="preserve">DCEM you want the </w:t>
      </w:r>
      <w:r w:rsidR="00A35FAC">
        <w:t>DC</w:t>
      </w:r>
      <w:r w:rsidR="00DC1F9D">
        <w:t>-</w:t>
      </w:r>
      <w:r w:rsidR="00342182">
        <w:t>HCD to run on</w:t>
      </w:r>
      <w:r>
        <w:t xml:space="preserve">. </w:t>
      </w:r>
      <w:r w:rsidR="00A35FAC">
        <w:t>You can download</w:t>
      </w:r>
      <w:r>
        <w:t xml:space="preserve"> this file from </w:t>
      </w:r>
      <w:r w:rsidR="00A35FAC">
        <w:t xml:space="preserve">your </w:t>
      </w:r>
      <w:r>
        <w:t>DCEM</w:t>
      </w:r>
      <w:r w:rsidR="00A35FAC">
        <w:t>.</w:t>
      </w:r>
      <w:r>
        <w:t xml:space="preserve"> </w:t>
      </w:r>
      <w:r w:rsidR="00A35FAC">
        <w:t>Go to “</w:t>
      </w:r>
      <w:r>
        <w:t>Identity Management</w:t>
      </w:r>
      <w:r w:rsidR="00A35FAC">
        <w:t>”</w:t>
      </w:r>
      <w:r>
        <w:t xml:space="preserve"> &gt; </w:t>
      </w:r>
      <w:r w:rsidR="00A35FAC">
        <w:t>“</w:t>
      </w:r>
      <w:r>
        <w:t>Versions</w:t>
      </w:r>
      <w:r w:rsidR="00A35FAC">
        <w:t xml:space="preserve">” and click on </w:t>
      </w:r>
      <w:r w:rsidR="00C249F6">
        <w:t>“Generate SDK C</w:t>
      </w:r>
      <w:r w:rsidR="00342182">
        <w:t>onfiguration”</w:t>
      </w:r>
      <w:r>
        <w:t xml:space="preserve">. Further information can be found in the DCEM Manual Chapter 3.4.2.2. </w:t>
      </w:r>
    </w:p>
    <w:p w14:paraId="280E9406" w14:textId="0F6BC3F9" w:rsidR="000F5D0E" w:rsidRDefault="00B42428" w:rsidP="00BA039B">
      <w:pPr>
        <w:spacing w:after="120"/>
        <w:contextualSpacing/>
      </w:pPr>
      <w:r>
        <w:t xml:space="preserve">After downloading the file, store it in the DCEM_HOME </w:t>
      </w:r>
      <w:r w:rsidR="00BD5040">
        <w:t xml:space="preserve">folder </w:t>
      </w:r>
      <w:r>
        <w:t>in the DC</w:t>
      </w:r>
      <w:r w:rsidR="00DC1F9D">
        <w:t>-</w:t>
      </w:r>
      <w:r>
        <w:t xml:space="preserve">HCD </w:t>
      </w:r>
      <w:r w:rsidR="00DC1F9D">
        <w:t>installation directory</w:t>
      </w:r>
      <w:r>
        <w:t>.</w:t>
      </w:r>
    </w:p>
    <w:p w14:paraId="3733B8B0" w14:textId="77777777" w:rsidR="00BA039B" w:rsidRDefault="00BA039B" w:rsidP="00BA039B">
      <w:pPr>
        <w:spacing w:after="120"/>
        <w:contextualSpacing/>
      </w:pPr>
    </w:p>
    <w:p w14:paraId="56410EB4" w14:textId="77777777" w:rsidR="00BA039B" w:rsidRPr="00BA039B" w:rsidRDefault="00BA039B" w:rsidP="00BA039B">
      <w:pPr>
        <w:pStyle w:val="berschrift3"/>
        <w:spacing w:after="120"/>
        <w:rPr>
          <w:lang w:val="en-US"/>
        </w:rPr>
      </w:pPr>
      <w:bookmarkStart w:id="3" w:name="_Toc45630283"/>
      <w:r w:rsidRPr="00BA039B">
        <w:rPr>
          <w:lang w:val="en-US"/>
        </w:rPr>
        <w:t>HealthCheckDetectorConfig</w:t>
      </w:r>
      <w:bookmarkEnd w:id="3"/>
    </w:p>
    <w:p w14:paraId="48F8028A" w14:textId="427AB76F" w:rsidR="008C0DBF" w:rsidRDefault="00BA039B" w:rsidP="00BA039B">
      <w:pPr>
        <w:spacing w:after="120"/>
        <w:contextualSpacing/>
      </w:pPr>
      <w:r>
        <w:t xml:space="preserve">This file </w:t>
      </w:r>
      <w:r w:rsidR="00B42428">
        <w:t>can be found in the DCEM_HOME folder</w:t>
      </w:r>
      <w:r w:rsidR="000C6CB7">
        <w:t xml:space="preserve"> of the “DoubleClue HealthCheckDetector” </w:t>
      </w:r>
      <w:r w:rsidR="00DC1F9D">
        <w:t xml:space="preserve">installation </w:t>
      </w:r>
      <w:r w:rsidR="000C6CB7">
        <w:t>directory</w:t>
      </w:r>
      <w:r w:rsidR="00B42428">
        <w:t xml:space="preserve">. It </w:t>
      </w:r>
      <w:r w:rsidR="000D7BF6">
        <w:t xml:space="preserve">contains the information </w:t>
      </w:r>
      <w:r w:rsidR="00342182">
        <w:t>DC</w:t>
      </w:r>
      <w:r w:rsidR="00DC1F9D">
        <w:t>-</w:t>
      </w:r>
      <w:r w:rsidR="000C6CB7">
        <w:t xml:space="preserve">HCD </w:t>
      </w:r>
      <w:r w:rsidR="000D7BF6">
        <w:t>needs</w:t>
      </w:r>
      <w:r w:rsidR="000C6CB7">
        <w:t xml:space="preserve"> to log into DoubleClue and send a notification email should it notice any errors during the </w:t>
      </w:r>
      <w:r w:rsidR="00DC1F9D">
        <w:t>monitoring</w:t>
      </w:r>
      <w:r w:rsidR="000C6CB7">
        <w:t>.</w:t>
      </w:r>
      <w:r>
        <w:t xml:space="preserve"> </w:t>
      </w:r>
      <w:r w:rsidR="00553C3B">
        <w:t>You further require a user to check if logging into DCEM is possible. Create a new user</w:t>
      </w:r>
      <w:r w:rsidR="000270E2">
        <w:t xml:space="preserve"> in DCE</w:t>
      </w:r>
      <w:bookmarkStart w:id="4" w:name="_GoBack"/>
      <w:bookmarkEnd w:id="4"/>
      <w:r w:rsidR="000270E2">
        <w:t>M</w:t>
      </w:r>
      <w:r w:rsidR="00553C3B">
        <w:t xml:space="preserve"> specifically for this </w:t>
      </w:r>
      <w:r w:rsidR="000270E2">
        <w:t xml:space="preserve">purpose, so </w:t>
      </w:r>
      <w:r w:rsidR="000270E2">
        <w:lastRenderedPageBreak/>
        <w:t>that its activities are easier to track in the logs. The user can have any role as long as it is able to log into DCEM.</w:t>
      </w:r>
    </w:p>
    <w:p w14:paraId="5F56027B" w14:textId="77777777" w:rsidR="008C0DBF" w:rsidRDefault="008C0DBF" w:rsidP="00BA039B">
      <w:pPr>
        <w:spacing w:after="120"/>
        <w:contextualSpacing/>
      </w:pPr>
    </w:p>
    <w:p w14:paraId="18DDF645" w14:textId="4F8C95A7" w:rsidR="00BA039B" w:rsidRDefault="00BA039B" w:rsidP="00BA039B">
      <w:pPr>
        <w:spacing w:after="120"/>
        <w:contextualSpacing/>
      </w:pPr>
      <w:r>
        <w:t>Please edit the followi</w:t>
      </w:r>
      <w:r w:rsidR="00B42428">
        <w:t>ng data according to your needs:</w:t>
      </w:r>
    </w:p>
    <w:p w14:paraId="163D779B" w14:textId="287A8930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>timer: the number of seconds between every check</w:t>
      </w:r>
      <w:r w:rsidR="004B14EA">
        <w:t>.</w:t>
      </w:r>
      <w:r w:rsidR="007B4985">
        <w:t xml:space="preserve"> We recommend values higher than 120 seconds. Preferable 300 seconds </w:t>
      </w:r>
    </w:p>
    <w:p w14:paraId="4F22342C" w14:textId="0330AE8D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 xml:space="preserve">userLoginId: the </w:t>
      </w:r>
      <w:r w:rsidR="00785D1A">
        <w:t xml:space="preserve">DoubleClue </w:t>
      </w:r>
      <w:r>
        <w:t xml:space="preserve">Login ID </w:t>
      </w:r>
      <w:r w:rsidR="00BB695E">
        <w:t>of the use</w:t>
      </w:r>
      <w:r w:rsidR="00785D1A">
        <w:t>r you want the HealthCheckDetector to use to log into DCEM and check if it is online and accessible</w:t>
      </w:r>
    </w:p>
    <w:p w14:paraId="30A41E9C" w14:textId="33199168" w:rsidR="00FD1D53" w:rsidRDefault="00BA039B" w:rsidP="00BB695E">
      <w:pPr>
        <w:pStyle w:val="Listenabsatz"/>
        <w:numPr>
          <w:ilvl w:val="0"/>
          <w:numId w:val="45"/>
        </w:numPr>
        <w:spacing w:after="120" w:line="240" w:lineRule="auto"/>
      </w:pPr>
      <w:r>
        <w:t>userPassword: the password of the user</w:t>
      </w:r>
      <w:r w:rsidR="00785D1A">
        <w:t xml:space="preserve"> defined above</w:t>
      </w:r>
    </w:p>
    <w:p w14:paraId="24133422" w14:textId="625B66CB" w:rsidR="00FD1D53" w:rsidRDefault="00BA039B" w:rsidP="00BB695E">
      <w:pPr>
        <w:pStyle w:val="Listenabsatz"/>
        <w:numPr>
          <w:ilvl w:val="0"/>
          <w:numId w:val="45"/>
        </w:numPr>
        <w:spacing w:after="120" w:line="240" w:lineRule="auto"/>
      </w:pPr>
      <w:r w:rsidRPr="00BB695E">
        <w:t>a</w:t>
      </w:r>
      <w:r w:rsidR="00BB695E">
        <w:t>ctivationCode: an</w:t>
      </w:r>
      <w:r w:rsidRPr="00BB695E">
        <w:t xml:space="preserve"> activat</w:t>
      </w:r>
      <w:r w:rsidR="00785D1A">
        <w:t xml:space="preserve">ion code </w:t>
      </w:r>
      <w:r w:rsidR="00BB695E">
        <w:t xml:space="preserve">from DCEM </w:t>
      </w:r>
      <w:r w:rsidR="00785D1A">
        <w:t xml:space="preserve">for the user defined above </w:t>
      </w:r>
      <w:r w:rsidR="00BB695E">
        <w:t>– you can find information of how to request an activation code further below</w:t>
      </w:r>
    </w:p>
    <w:p w14:paraId="10AFAE6D" w14:textId="2293A313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>email</w:t>
      </w:r>
      <w:r w:rsidR="00785D1A">
        <w:t>Host</w:t>
      </w:r>
      <w:r>
        <w:t xml:space="preserve">Address: the </w:t>
      </w:r>
      <w:r w:rsidR="00A269C4">
        <w:t>host of the em</w:t>
      </w:r>
      <w:r w:rsidR="00492E05">
        <w:t>ail account you want to send</w:t>
      </w:r>
      <w:r w:rsidR="00A269C4">
        <w:t xml:space="preserve"> notification</w:t>
      </w:r>
      <w:r w:rsidR="00492E05">
        <w:t>s</w:t>
      </w:r>
      <w:r w:rsidR="00A269C4">
        <w:t xml:space="preserve"> from</w:t>
      </w:r>
    </w:p>
    <w:p w14:paraId="3EC339C1" w14:textId="1B97FE5F" w:rsidR="00BA039B" w:rsidRDefault="00BA039B" w:rsidP="00A269C4">
      <w:pPr>
        <w:pStyle w:val="Listenabsatz"/>
        <w:numPr>
          <w:ilvl w:val="0"/>
          <w:numId w:val="45"/>
        </w:numPr>
        <w:spacing w:after="120" w:line="240" w:lineRule="auto"/>
      </w:pPr>
      <w:r>
        <w:t>emailPort: the port number of the</w:t>
      </w:r>
      <w:r w:rsidR="00A269C4">
        <w:t xml:space="preserve"> ema</w:t>
      </w:r>
      <w:r w:rsidR="00492E05">
        <w:t xml:space="preserve">il account you want to send </w:t>
      </w:r>
      <w:r w:rsidR="00A269C4">
        <w:t>notification</w:t>
      </w:r>
      <w:r w:rsidR="00492E05">
        <w:t>s</w:t>
      </w:r>
      <w:r w:rsidR="00A269C4">
        <w:t xml:space="preserve"> from</w:t>
      </w:r>
    </w:p>
    <w:p w14:paraId="628B76C1" w14:textId="29AEA147" w:rsidR="00BA039B" w:rsidRDefault="00BC126B" w:rsidP="00A269C4">
      <w:pPr>
        <w:pStyle w:val="Listenabsatz"/>
        <w:numPr>
          <w:ilvl w:val="0"/>
          <w:numId w:val="45"/>
        </w:numPr>
        <w:spacing w:after="120" w:line="240" w:lineRule="auto"/>
      </w:pPr>
      <w:r>
        <w:t>emailUser: t</w:t>
      </w:r>
      <w:r w:rsidR="00A269C4">
        <w:t>he username of the ema</w:t>
      </w:r>
      <w:r w:rsidR="00492E05">
        <w:t xml:space="preserve">il account you want to send </w:t>
      </w:r>
      <w:r w:rsidR="00A269C4">
        <w:t>notification</w:t>
      </w:r>
      <w:r w:rsidR="00492E05">
        <w:t>s</w:t>
      </w:r>
      <w:r w:rsidR="00A269C4">
        <w:t xml:space="preserve"> from</w:t>
      </w:r>
    </w:p>
    <w:p w14:paraId="1B57BB8F" w14:textId="43F7EC90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 xml:space="preserve">emailPassword: </w:t>
      </w:r>
      <w:r w:rsidR="00A269C4">
        <w:t>the password of the email account</w:t>
      </w:r>
    </w:p>
    <w:p w14:paraId="0FC31094" w14:textId="4427F33A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>ema</w:t>
      </w:r>
      <w:r w:rsidR="00BC126B">
        <w:t>ilFromPerson: th</w:t>
      </w:r>
      <w:r w:rsidR="00A269C4">
        <w:t>e name shown as sender of the e</w:t>
      </w:r>
      <w:r w:rsidR="00BC126B">
        <w:t>mail</w:t>
      </w:r>
    </w:p>
    <w:p w14:paraId="495FB703" w14:textId="77777777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>emailFromEmail: the email address of the sender shown to the receiver</w:t>
      </w:r>
    </w:p>
    <w:p w14:paraId="77FCBF3C" w14:textId="44638D78" w:rsidR="00BA039B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>
        <w:t xml:space="preserve">emailReceiver: the email address which will receive the </w:t>
      </w:r>
      <w:r w:rsidR="00A269C4">
        <w:t>notification emails in case an error is detected</w:t>
      </w:r>
    </w:p>
    <w:p w14:paraId="36415623" w14:textId="20425D16" w:rsidR="00BA039B" w:rsidRPr="00BB695E" w:rsidRDefault="00BA039B" w:rsidP="00BA039B">
      <w:pPr>
        <w:pStyle w:val="Listenabsatz"/>
        <w:numPr>
          <w:ilvl w:val="0"/>
          <w:numId w:val="45"/>
        </w:numPr>
        <w:spacing w:after="120" w:line="240" w:lineRule="auto"/>
      </w:pPr>
      <w:r w:rsidRPr="00BB695E">
        <w:t>emailReceiverName: the name of the receiver</w:t>
      </w:r>
      <w:r w:rsidR="00A269C4">
        <w:t xml:space="preserve"> of the notifications</w:t>
      </w:r>
      <w:r w:rsidRPr="00BB695E">
        <w:t xml:space="preserve"> which will be used in the email template</w:t>
      </w:r>
    </w:p>
    <w:p w14:paraId="208BC1E6" w14:textId="2CEE90E1" w:rsidR="00A269C4" w:rsidRDefault="00BA039B" w:rsidP="002C12F6">
      <w:pPr>
        <w:pStyle w:val="Listenabsatz"/>
        <w:numPr>
          <w:ilvl w:val="0"/>
          <w:numId w:val="45"/>
        </w:numPr>
        <w:spacing w:after="120" w:line="240" w:lineRule="auto"/>
      </w:pPr>
      <w:r>
        <w:t>templateLanguage: the lan</w:t>
      </w:r>
      <w:r w:rsidR="00492E05">
        <w:t>guage you want to send the notifications</w:t>
      </w:r>
      <w:r>
        <w:t xml:space="preserve"> in. Currently</w:t>
      </w:r>
      <w:r w:rsidR="00492E05">
        <w:t>,</w:t>
      </w:r>
      <w:r>
        <w:t xml:space="preserve"> there are only two languages available</w:t>
      </w:r>
      <w:r w:rsidR="00A269C4">
        <w:t>, English (en) and German (de)</w:t>
      </w:r>
    </w:p>
    <w:p w14:paraId="595DC5F6" w14:textId="77777777" w:rsidR="00A269C4" w:rsidRDefault="00A269C4" w:rsidP="00A269C4">
      <w:pPr>
        <w:spacing w:after="120" w:line="240" w:lineRule="auto"/>
      </w:pPr>
    </w:p>
    <w:p w14:paraId="17957A43" w14:textId="1312F56B" w:rsidR="00B42428" w:rsidRDefault="00263BF5" w:rsidP="00A269C4">
      <w:pPr>
        <w:spacing w:after="120" w:line="240" w:lineRule="auto"/>
      </w:pPr>
      <w:r>
        <w:t>Code Sample for the HealthCheckDetectorConfig.json file:</w:t>
      </w:r>
    </w:p>
    <w:p w14:paraId="2F258C43" w14:textId="77777777" w:rsidR="00BB695E" w:rsidRDefault="00BB695E" w:rsidP="00BB695E">
      <w:pPr>
        <w:spacing w:after="120" w:line="240" w:lineRule="auto"/>
      </w:pPr>
      <w:r>
        <w:t xml:space="preserve">{  </w:t>
      </w:r>
    </w:p>
    <w:p w14:paraId="4E82B683" w14:textId="57972ED8" w:rsidR="00BB695E" w:rsidRDefault="00BB695E" w:rsidP="00BB695E">
      <w:pPr>
        <w:spacing w:after="120" w:line="240" w:lineRule="auto"/>
      </w:pPr>
      <w:r>
        <w:t xml:space="preserve">    "timer": </w:t>
      </w:r>
      <w:r w:rsidR="007B4985">
        <w:t>300</w:t>
      </w:r>
      <w:r>
        <w:t>,</w:t>
      </w:r>
    </w:p>
    <w:p w14:paraId="07A0A712" w14:textId="7F14921B" w:rsidR="00BB695E" w:rsidRDefault="00BB695E" w:rsidP="00BB695E">
      <w:pPr>
        <w:spacing w:after="120" w:line="240" w:lineRule="auto"/>
      </w:pPr>
      <w:r>
        <w:t xml:space="preserve">    "userloginId": "</w:t>
      </w:r>
      <w:r w:rsidR="004B14EA">
        <w:t>healthcheckuser</w:t>
      </w:r>
      <w:r>
        <w:t>",</w:t>
      </w:r>
    </w:p>
    <w:p w14:paraId="39360B19" w14:textId="645E2548" w:rsidR="00BB695E" w:rsidRDefault="00BB695E" w:rsidP="00BB695E">
      <w:pPr>
        <w:spacing w:after="120" w:line="240" w:lineRule="auto"/>
      </w:pPr>
      <w:r>
        <w:t xml:space="preserve">    "userPassword": </w:t>
      </w:r>
      <w:r w:rsidR="004B14EA">
        <w:t>“</w:t>
      </w:r>
      <w:r w:rsidR="00A269C4">
        <w:t>password</w:t>
      </w:r>
      <w:r>
        <w:t>",</w:t>
      </w:r>
    </w:p>
    <w:p w14:paraId="69548257" w14:textId="11E53A18" w:rsidR="00BB695E" w:rsidRDefault="00BB695E" w:rsidP="00BB695E">
      <w:pPr>
        <w:spacing w:after="120" w:line="240" w:lineRule="auto"/>
      </w:pPr>
      <w:r>
        <w:t xml:space="preserve">    "activationCode": "</w:t>
      </w:r>
      <w:r w:rsidR="00A269C4">
        <w:t>ABCD</w:t>
      </w:r>
      <w:r>
        <w:t>",</w:t>
      </w:r>
    </w:p>
    <w:p w14:paraId="6A192FA6" w14:textId="7A2D1E0A" w:rsidR="00BB695E" w:rsidRDefault="00BB695E" w:rsidP="00BB695E">
      <w:pPr>
        <w:spacing w:after="120" w:line="240" w:lineRule="auto"/>
      </w:pPr>
      <w:r>
        <w:t xml:space="preserve">    "emailHostAddress": "</w:t>
      </w:r>
      <w:r w:rsidR="00A269C4">
        <w:t>host.examplecompany.com</w:t>
      </w:r>
      <w:r>
        <w:t>",</w:t>
      </w:r>
    </w:p>
    <w:p w14:paraId="6345F0A8" w14:textId="225BFA62" w:rsidR="00BB695E" w:rsidRDefault="00BB695E" w:rsidP="00BB695E">
      <w:pPr>
        <w:spacing w:after="120" w:line="240" w:lineRule="auto"/>
      </w:pPr>
      <w:r>
        <w:t xml:space="preserve">    "emailPort": "</w:t>
      </w:r>
      <w:r w:rsidR="00A269C4">
        <w:t>123</w:t>
      </w:r>
      <w:r>
        <w:t>",</w:t>
      </w:r>
    </w:p>
    <w:p w14:paraId="0D2E58D1" w14:textId="5F2DE0D0" w:rsidR="00BB695E" w:rsidRDefault="00BB695E" w:rsidP="00BB695E">
      <w:pPr>
        <w:spacing w:after="120" w:line="240" w:lineRule="auto"/>
      </w:pPr>
      <w:r>
        <w:t xml:space="preserve">    "emailUser": "</w:t>
      </w:r>
      <w:r w:rsidR="00861A1C">
        <w:t>HealthCheck_Notification</w:t>
      </w:r>
      <w:r>
        <w:t>",</w:t>
      </w:r>
    </w:p>
    <w:p w14:paraId="46120019" w14:textId="49465CFC" w:rsidR="00BB695E" w:rsidRDefault="00BB695E" w:rsidP="00BB695E">
      <w:pPr>
        <w:spacing w:after="120" w:line="240" w:lineRule="auto"/>
      </w:pPr>
      <w:r>
        <w:t xml:space="preserve">    "emailPassword": "</w:t>
      </w:r>
      <w:r w:rsidR="00A269C4">
        <w:t>accountpassword</w:t>
      </w:r>
      <w:r>
        <w:t>",</w:t>
      </w:r>
    </w:p>
    <w:p w14:paraId="3B9AA56F" w14:textId="7BF1C21F" w:rsidR="00BB695E" w:rsidRDefault="00BB695E" w:rsidP="00BB695E">
      <w:pPr>
        <w:spacing w:after="120" w:line="240" w:lineRule="auto"/>
      </w:pPr>
      <w:r>
        <w:t xml:space="preserve">    "emailFromPerson": "</w:t>
      </w:r>
      <w:r w:rsidR="00861A1C">
        <w:t>DoubleClue Health</w:t>
      </w:r>
      <w:r w:rsidR="000270E2">
        <w:t>Check</w:t>
      </w:r>
      <w:r w:rsidR="00861A1C">
        <w:t>Detector</w:t>
      </w:r>
      <w:r>
        <w:t>",</w:t>
      </w:r>
    </w:p>
    <w:p w14:paraId="36C971CF" w14:textId="23F195C3" w:rsidR="00BB695E" w:rsidRDefault="00BB695E" w:rsidP="00BB695E">
      <w:pPr>
        <w:spacing w:after="120" w:line="240" w:lineRule="auto"/>
      </w:pPr>
      <w:r>
        <w:t xml:space="preserve">    "emailFromEmail":"</w:t>
      </w:r>
      <w:r w:rsidR="00A269C4">
        <w:t>notification.sender@examplecompany.com</w:t>
      </w:r>
      <w:r>
        <w:t>",</w:t>
      </w:r>
    </w:p>
    <w:p w14:paraId="691FEDE9" w14:textId="25A3E5FD" w:rsidR="00BB695E" w:rsidRDefault="00BB695E" w:rsidP="00BB695E">
      <w:pPr>
        <w:spacing w:after="120" w:line="240" w:lineRule="auto"/>
      </w:pPr>
      <w:r>
        <w:t xml:space="preserve">    "emailReceiver": "</w:t>
      </w:r>
      <w:r w:rsidR="00A269C4">
        <w:t>administrator@examplecompany.com</w:t>
      </w:r>
      <w:r>
        <w:t>",</w:t>
      </w:r>
    </w:p>
    <w:p w14:paraId="08F6EA13" w14:textId="47DC1F82" w:rsidR="00BB695E" w:rsidRDefault="00BB695E" w:rsidP="00BB695E">
      <w:pPr>
        <w:spacing w:after="120" w:line="240" w:lineRule="auto"/>
      </w:pPr>
      <w:r>
        <w:t xml:space="preserve">    "emailReceiverName": "</w:t>
      </w:r>
      <w:r w:rsidR="00D44142">
        <w:t>J</w:t>
      </w:r>
      <w:r w:rsidR="00785D1A">
        <w:t>o</w:t>
      </w:r>
      <w:r w:rsidR="00D44142">
        <w:t>h</w:t>
      </w:r>
      <w:r w:rsidR="00785D1A">
        <w:t>n Smith</w:t>
      </w:r>
      <w:r>
        <w:t>",</w:t>
      </w:r>
    </w:p>
    <w:p w14:paraId="037E99FF" w14:textId="77777777" w:rsidR="00BB695E" w:rsidRDefault="00BB695E" w:rsidP="00BB695E">
      <w:pPr>
        <w:spacing w:after="120" w:line="240" w:lineRule="auto"/>
      </w:pPr>
      <w:r>
        <w:t xml:space="preserve">    "templateLanguage":"en"</w:t>
      </w:r>
    </w:p>
    <w:p w14:paraId="17BE1951" w14:textId="2AE67CDE" w:rsidR="00263BF5" w:rsidRDefault="00BB695E" w:rsidP="00BB695E">
      <w:pPr>
        <w:spacing w:after="120" w:line="240" w:lineRule="auto"/>
      </w:pPr>
      <w:r>
        <w:t>}</w:t>
      </w:r>
    </w:p>
    <w:p w14:paraId="6A8F86FA" w14:textId="77777777" w:rsidR="00BA039B" w:rsidRDefault="00BA039B" w:rsidP="00BA039B">
      <w:pPr>
        <w:spacing w:after="120"/>
        <w:contextualSpacing/>
      </w:pPr>
      <w:r>
        <w:t>The activation code can be created from DCEM. Go to:</w:t>
      </w:r>
    </w:p>
    <w:p w14:paraId="1F3A239A" w14:textId="77777777" w:rsidR="00BA039B" w:rsidRDefault="00BA039B" w:rsidP="00BA039B">
      <w:pPr>
        <w:pStyle w:val="Listenabsatz"/>
        <w:numPr>
          <w:ilvl w:val="0"/>
          <w:numId w:val="46"/>
        </w:numPr>
        <w:spacing w:after="120" w:line="240" w:lineRule="auto"/>
      </w:pPr>
      <w:r>
        <w:lastRenderedPageBreak/>
        <w:t>Administration &gt; Users</w:t>
      </w:r>
    </w:p>
    <w:p w14:paraId="561130A9" w14:textId="7EDCCF86" w:rsidR="00BA039B" w:rsidRDefault="00BA039B" w:rsidP="00BA039B">
      <w:pPr>
        <w:pStyle w:val="Listenabsatz"/>
        <w:numPr>
          <w:ilvl w:val="0"/>
          <w:numId w:val="46"/>
        </w:numPr>
        <w:spacing w:after="120" w:line="240" w:lineRule="auto"/>
      </w:pPr>
      <w:r>
        <w:t>Click on the user you want to use to sign in and click on ‘Create Activation Code’</w:t>
      </w:r>
    </w:p>
    <w:p w14:paraId="3981F696" w14:textId="21CC2BFE" w:rsidR="00BA039B" w:rsidRDefault="000E167A" w:rsidP="00BA039B">
      <w:pPr>
        <w:pStyle w:val="Listenabsatz"/>
        <w:numPr>
          <w:ilvl w:val="0"/>
          <w:numId w:val="47"/>
        </w:numPr>
        <w:spacing w:after="120" w:line="240" w:lineRule="auto"/>
      </w:pPr>
      <w:r>
        <w:t xml:space="preserve">Go to </w:t>
      </w:r>
      <w:r w:rsidR="00BA039B">
        <w:t>Identity Management &gt; Activation Codes</w:t>
      </w:r>
    </w:p>
    <w:p w14:paraId="49DDAC56" w14:textId="000CB48C" w:rsidR="00BA039B" w:rsidRDefault="00BA039B" w:rsidP="00BA039B">
      <w:pPr>
        <w:pStyle w:val="Listenabsatz"/>
        <w:numPr>
          <w:ilvl w:val="0"/>
          <w:numId w:val="47"/>
        </w:numPr>
        <w:spacing w:after="120" w:line="240" w:lineRule="auto"/>
      </w:pPr>
      <w:r>
        <w:t>Click on the activ</w:t>
      </w:r>
      <w:r w:rsidR="000E167A">
        <w:t>ation code you created and then</w:t>
      </w:r>
      <w:r>
        <w:t xml:space="preserve"> on ‘Show Activation Code’</w:t>
      </w:r>
    </w:p>
    <w:p w14:paraId="68BF3C50" w14:textId="4EC743F4" w:rsidR="003B3C72" w:rsidRPr="003B3C72" w:rsidRDefault="003B3C72" w:rsidP="003B3C72"/>
    <w:sectPr w:rsidR="003B3C72" w:rsidRPr="003B3C72" w:rsidSect="009C08F2">
      <w:headerReference w:type="default" r:id="rId10"/>
      <w:footerReference w:type="default" r:id="rId11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C2D5E" w16cex:dateUtc="2020-07-29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71252B" w16cid:durableId="22CC2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F0C35" w14:textId="77777777" w:rsidR="00052983" w:rsidRDefault="00052983" w:rsidP="007F3727">
      <w:pPr>
        <w:spacing w:after="0" w:line="240" w:lineRule="auto"/>
      </w:pPr>
      <w:r>
        <w:separator/>
      </w:r>
    </w:p>
  </w:endnote>
  <w:endnote w:type="continuationSeparator" w:id="0">
    <w:p w14:paraId="334EA804" w14:textId="77777777" w:rsidR="00052983" w:rsidRDefault="00052983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41396" w14:textId="6F48D1C6" w:rsidR="007F3727" w:rsidRDefault="003F38A6">
        <w:pPr>
          <w:pStyle w:val="Fuzeile"/>
          <w:jc w:val="right"/>
        </w:pPr>
        <w:r>
          <w:fldChar w:fldCharType="begin"/>
        </w:r>
        <w:r w:rsidR="007F3727">
          <w:instrText xml:space="preserve"> PAGE   \* MERGEFORMAT </w:instrText>
        </w:r>
        <w:r>
          <w:fldChar w:fldCharType="separate"/>
        </w:r>
        <w:r w:rsidR="006324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02DB2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F2BE2" w14:textId="77777777" w:rsidR="00052983" w:rsidRDefault="00052983" w:rsidP="007F3727">
      <w:pPr>
        <w:spacing w:after="0" w:line="240" w:lineRule="auto"/>
      </w:pPr>
      <w:r>
        <w:separator/>
      </w:r>
    </w:p>
  </w:footnote>
  <w:footnote w:type="continuationSeparator" w:id="0">
    <w:p w14:paraId="4A719F41" w14:textId="77777777" w:rsidR="00052983" w:rsidRDefault="00052983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4C83B" w14:textId="77777777" w:rsidR="006A557D" w:rsidRDefault="006A557D" w:rsidP="00C20532">
    <w:pPr>
      <w:pStyle w:val="Kopfzeile"/>
      <w:jc w:val="right"/>
      <w:rPr>
        <w:color w:val="0C468B"/>
      </w:rPr>
    </w:pPr>
  </w:p>
  <w:p w14:paraId="5862888D" w14:textId="1DA1E438" w:rsidR="005C6943" w:rsidRPr="005C6943" w:rsidRDefault="00102E68" w:rsidP="005C6943">
    <w:pPr>
      <w:pStyle w:val="Kopfzeile"/>
      <w:jc w:val="right"/>
      <w:rPr>
        <w:color w:val="767171" w:themeColor="background2" w:themeShade="80"/>
      </w:rPr>
    </w:pPr>
    <w:r>
      <w:rPr>
        <w:color w:val="767171" w:themeColor="background2" w:themeShade="80"/>
      </w:rPr>
      <w:t>D</w:t>
    </w:r>
    <w:r w:rsidR="00E0466A">
      <w:rPr>
        <w:color w:val="767171" w:themeColor="background2" w:themeShade="80"/>
      </w:rPr>
      <w:t>oubleC</w:t>
    </w:r>
    <w:r w:rsidR="0045554C">
      <w:rPr>
        <w:color w:val="767171" w:themeColor="background2" w:themeShade="80"/>
      </w:rPr>
      <w:t>lue</w:t>
    </w:r>
    <w:r>
      <w:rPr>
        <w:color w:val="767171" w:themeColor="background2" w:themeShade="80"/>
      </w:rPr>
      <w:t xml:space="preserve"> </w:t>
    </w:r>
    <w:r w:rsidR="000C6CB7">
      <w:rPr>
        <w:color w:val="767171" w:themeColor="background2" w:themeShade="80"/>
      </w:rPr>
      <w:t>HealthCheck</w:t>
    </w:r>
    <w:r w:rsidR="006E58D1">
      <w:rPr>
        <w:color w:val="767171" w:themeColor="background2" w:themeShade="80"/>
      </w:rPr>
      <w:t>Detector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31C"/>
    <w:multiLevelType w:val="hybridMultilevel"/>
    <w:tmpl w:val="BEE8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C468B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C468B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E32AEE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05078"/>
        <w:sz w:val="26"/>
        <w:szCs w:val="26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005078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0A38277C"/>
    <w:multiLevelType w:val="hybridMultilevel"/>
    <w:tmpl w:val="27CE8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C468B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9127B"/>
    <w:multiLevelType w:val="hybridMultilevel"/>
    <w:tmpl w:val="7CD0CBB4"/>
    <w:lvl w:ilvl="0" w:tplc="5608C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B36C3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05078"/>
        <w:sz w:val="26"/>
        <w:szCs w:val="26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005078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1DC37088"/>
    <w:multiLevelType w:val="multilevel"/>
    <w:tmpl w:val="D9DECFA0"/>
    <w:lvl w:ilvl="0">
      <w:start w:val="3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1F4E79" w:themeColor="accent1" w:themeShade="80"/>
        <w:sz w:val="26"/>
        <w:szCs w:val="26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1EE91043"/>
    <w:multiLevelType w:val="hybridMultilevel"/>
    <w:tmpl w:val="F872B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853CF"/>
    <w:multiLevelType w:val="hybridMultilevel"/>
    <w:tmpl w:val="DDF0B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C468B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5" w15:restartNumberingAfterBreak="0">
    <w:nsid w:val="3B1672BE"/>
    <w:multiLevelType w:val="hybridMultilevel"/>
    <w:tmpl w:val="41887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33247"/>
    <w:multiLevelType w:val="hybridMultilevel"/>
    <w:tmpl w:val="FF3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144" w:hanging="144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30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907CF"/>
    <w:multiLevelType w:val="hybridMultilevel"/>
    <w:tmpl w:val="96D63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230F36"/>
    <w:multiLevelType w:val="hybridMultilevel"/>
    <w:tmpl w:val="8D84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07D8E"/>
    <w:multiLevelType w:val="hybridMultilevel"/>
    <w:tmpl w:val="0BD4F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90FA2"/>
    <w:multiLevelType w:val="multilevel"/>
    <w:tmpl w:val="DB54A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5C3F2F4C"/>
    <w:multiLevelType w:val="hybridMultilevel"/>
    <w:tmpl w:val="7B3E8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9087D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05078"/>
        <w:sz w:val="26"/>
        <w:szCs w:val="26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005078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4748F"/>
    <w:multiLevelType w:val="hybridMultilevel"/>
    <w:tmpl w:val="CE8E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71114"/>
    <w:multiLevelType w:val="hybridMultilevel"/>
    <w:tmpl w:val="A1BC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C200A"/>
    <w:multiLevelType w:val="multilevel"/>
    <w:tmpl w:val="0EB8229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lvlText w:val="%1.%2"/>
      <w:lvlJc w:val="left"/>
      <w:pPr>
        <w:ind w:left="674" w:hanging="390"/>
      </w:pPr>
      <w:rPr>
        <w:color w:val="005078"/>
        <w:sz w:val="26"/>
        <w:szCs w:val="26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005078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7"/>
  </w:num>
  <w:num w:numId="4">
    <w:abstractNumId w:val="46"/>
  </w:num>
  <w:num w:numId="5">
    <w:abstractNumId w:val="16"/>
  </w:num>
  <w:num w:numId="6">
    <w:abstractNumId w:val="39"/>
  </w:num>
  <w:num w:numId="7">
    <w:abstractNumId w:val="5"/>
  </w:num>
  <w:num w:numId="8">
    <w:abstractNumId w:val="15"/>
  </w:num>
  <w:num w:numId="9">
    <w:abstractNumId w:val="30"/>
  </w:num>
  <w:num w:numId="10">
    <w:abstractNumId w:val="41"/>
  </w:num>
  <w:num w:numId="11">
    <w:abstractNumId w:val="23"/>
  </w:num>
  <w:num w:numId="12">
    <w:abstractNumId w:val="31"/>
  </w:num>
  <w:num w:numId="13">
    <w:abstractNumId w:val="17"/>
  </w:num>
  <w:num w:numId="14">
    <w:abstractNumId w:val="20"/>
  </w:num>
  <w:num w:numId="15">
    <w:abstractNumId w:val="21"/>
  </w:num>
  <w:num w:numId="16">
    <w:abstractNumId w:val="28"/>
  </w:num>
  <w:num w:numId="17">
    <w:abstractNumId w:val="43"/>
  </w:num>
  <w:num w:numId="18">
    <w:abstractNumId w:val="40"/>
  </w:num>
  <w:num w:numId="19">
    <w:abstractNumId w:val="19"/>
  </w:num>
  <w:num w:numId="20">
    <w:abstractNumId w:val="18"/>
  </w:num>
  <w:num w:numId="21">
    <w:abstractNumId w:val="24"/>
  </w:num>
  <w:num w:numId="22">
    <w:abstractNumId w:val="2"/>
  </w:num>
  <w:num w:numId="23">
    <w:abstractNumId w:val="33"/>
  </w:num>
  <w:num w:numId="24">
    <w:abstractNumId w:val="6"/>
  </w:num>
  <w:num w:numId="25">
    <w:abstractNumId w:val="36"/>
  </w:num>
  <w:num w:numId="26">
    <w:abstractNumId w:val="29"/>
  </w:num>
  <w:num w:numId="27">
    <w:abstractNumId w:val="9"/>
  </w:num>
  <w:num w:numId="28">
    <w:abstractNumId w:val="3"/>
  </w:num>
  <w:num w:numId="29">
    <w:abstractNumId w:val="10"/>
  </w:num>
  <w:num w:numId="30">
    <w:abstractNumId w:val="4"/>
  </w:num>
  <w:num w:numId="31">
    <w:abstractNumId w:val="38"/>
  </w:num>
  <w:num w:numId="32">
    <w:abstractNumId w:val="26"/>
  </w:num>
  <w:num w:numId="33">
    <w:abstractNumId w:val="8"/>
  </w:num>
  <w:num w:numId="34">
    <w:abstractNumId w:val="42"/>
  </w:num>
  <w:num w:numId="35">
    <w:abstractNumId w:val="22"/>
  </w:num>
  <w:num w:numId="36">
    <w:abstractNumId w:val="7"/>
  </w:num>
  <w:num w:numId="37">
    <w:abstractNumId w:val="45"/>
  </w:num>
  <w:num w:numId="38">
    <w:abstractNumId w:val="13"/>
  </w:num>
  <w:num w:numId="39">
    <w:abstractNumId w:val="1"/>
  </w:num>
  <w:num w:numId="40">
    <w:abstractNumId w:val="37"/>
  </w:num>
  <w:num w:numId="41">
    <w:abstractNumId w:val="14"/>
  </w:num>
  <w:num w:numId="42">
    <w:abstractNumId w:val="11"/>
  </w:num>
  <w:num w:numId="43">
    <w:abstractNumId w:val="32"/>
  </w:num>
  <w:num w:numId="44">
    <w:abstractNumId w:val="25"/>
  </w:num>
  <w:num w:numId="45">
    <w:abstractNumId w:val="34"/>
  </w:num>
  <w:num w:numId="46">
    <w:abstractNumId w:val="4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F03"/>
    <w:rsid w:val="00015547"/>
    <w:rsid w:val="00020F90"/>
    <w:rsid w:val="00025D2A"/>
    <w:rsid w:val="000270E2"/>
    <w:rsid w:val="00052983"/>
    <w:rsid w:val="00080661"/>
    <w:rsid w:val="00082AA6"/>
    <w:rsid w:val="0009443F"/>
    <w:rsid w:val="000A2E07"/>
    <w:rsid w:val="000A6051"/>
    <w:rsid w:val="000A6F02"/>
    <w:rsid w:val="000B1CE0"/>
    <w:rsid w:val="000B23A3"/>
    <w:rsid w:val="000C42E8"/>
    <w:rsid w:val="000C6CB7"/>
    <w:rsid w:val="000D287B"/>
    <w:rsid w:val="000D5D67"/>
    <w:rsid w:val="000D7BF6"/>
    <w:rsid w:val="000E1050"/>
    <w:rsid w:val="000E167A"/>
    <w:rsid w:val="000E744B"/>
    <w:rsid w:val="000F22EB"/>
    <w:rsid w:val="000F5D0E"/>
    <w:rsid w:val="00102E68"/>
    <w:rsid w:val="00105DA8"/>
    <w:rsid w:val="0012055E"/>
    <w:rsid w:val="00122B9F"/>
    <w:rsid w:val="00132E86"/>
    <w:rsid w:val="00141E97"/>
    <w:rsid w:val="00142231"/>
    <w:rsid w:val="001443D8"/>
    <w:rsid w:val="001504F6"/>
    <w:rsid w:val="00151A44"/>
    <w:rsid w:val="00152A5C"/>
    <w:rsid w:val="00190E12"/>
    <w:rsid w:val="001944FE"/>
    <w:rsid w:val="001949B4"/>
    <w:rsid w:val="00197C8D"/>
    <w:rsid w:val="001B34D6"/>
    <w:rsid w:val="001C0B3A"/>
    <w:rsid w:val="001C251C"/>
    <w:rsid w:val="001F0277"/>
    <w:rsid w:val="001F36B6"/>
    <w:rsid w:val="001F37B5"/>
    <w:rsid w:val="001F3846"/>
    <w:rsid w:val="001F56F7"/>
    <w:rsid w:val="002052ED"/>
    <w:rsid w:val="00210D11"/>
    <w:rsid w:val="00220B07"/>
    <w:rsid w:val="0025357F"/>
    <w:rsid w:val="00260822"/>
    <w:rsid w:val="00263BF5"/>
    <w:rsid w:val="00265492"/>
    <w:rsid w:val="002B2F9A"/>
    <w:rsid w:val="002B3BFB"/>
    <w:rsid w:val="002D54C6"/>
    <w:rsid w:val="002F0F82"/>
    <w:rsid w:val="002F7C5C"/>
    <w:rsid w:val="002F7E9E"/>
    <w:rsid w:val="00302081"/>
    <w:rsid w:val="00310550"/>
    <w:rsid w:val="00320E1C"/>
    <w:rsid w:val="00322E15"/>
    <w:rsid w:val="00330647"/>
    <w:rsid w:val="003371B1"/>
    <w:rsid w:val="00342182"/>
    <w:rsid w:val="0035363B"/>
    <w:rsid w:val="00362A90"/>
    <w:rsid w:val="003700DE"/>
    <w:rsid w:val="00376786"/>
    <w:rsid w:val="00377486"/>
    <w:rsid w:val="0038397F"/>
    <w:rsid w:val="00386556"/>
    <w:rsid w:val="00394F4A"/>
    <w:rsid w:val="00396C36"/>
    <w:rsid w:val="003A2337"/>
    <w:rsid w:val="003B3C72"/>
    <w:rsid w:val="003B779F"/>
    <w:rsid w:val="003C07DC"/>
    <w:rsid w:val="003C54B6"/>
    <w:rsid w:val="003D6137"/>
    <w:rsid w:val="003F2CCC"/>
    <w:rsid w:val="003F38A6"/>
    <w:rsid w:val="004005AF"/>
    <w:rsid w:val="004021AA"/>
    <w:rsid w:val="0041278C"/>
    <w:rsid w:val="004133FA"/>
    <w:rsid w:val="00427EB5"/>
    <w:rsid w:val="0043129B"/>
    <w:rsid w:val="00433FD7"/>
    <w:rsid w:val="00434ECB"/>
    <w:rsid w:val="004367AC"/>
    <w:rsid w:val="004451BD"/>
    <w:rsid w:val="0045554C"/>
    <w:rsid w:val="00464AB3"/>
    <w:rsid w:val="00475D15"/>
    <w:rsid w:val="004774FE"/>
    <w:rsid w:val="00492E05"/>
    <w:rsid w:val="00495C57"/>
    <w:rsid w:val="00497393"/>
    <w:rsid w:val="004A1127"/>
    <w:rsid w:val="004A7CCD"/>
    <w:rsid w:val="004B0655"/>
    <w:rsid w:val="004B14EA"/>
    <w:rsid w:val="004B35F8"/>
    <w:rsid w:val="004C387D"/>
    <w:rsid w:val="004D0C24"/>
    <w:rsid w:val="004D601C"/>
    <w:rsid w:val="004F46EB"/>
    <w:rsid w:val="004F7515"/>
    <w:rsid w:val="0050445B"/>
    <w:rsid w:val="0050692C"/>
    <w:rsid w:val="00515F8C"/>
    <w:rsid w:val="00532514"/>
    <w:rsid w:val="00544CAA"/>
    <w:rsid w:val="005452AB"/>
    <w:rsid w:val="00553C3B"/>
    <w:rsid w:val="00570039"/>
    <w:rsid w:val="00586285"/>
    <w:rsid w:val="00596385"/>
    <w:rsid w:val="005A2052"/>
    <w:rsid w:val="005C6943"/>
    <w:rsid w:val="005E2302"/>
    <w:rsid w:val="006008A0"/>
    <w:rsid w:val="006227B9"/>
    <w:rsid w:val="006310B6"/>
    <w:rsid w:val="00632420"/>
    <w:rsid w:val="00654DF4"/>
    <w:rsid w:val="00657CEF"/>
    <w:rsid w:val="0066501F"/>
    <w:rsid w:val="006751EF"/>
    <w:rsid w:val="00685D7F"/>
    <w:rsid w:val="00694798"/>
    <w:rsid w:val="006A557D"/>
    <w:rsid w:val="006A63F8"/>
    <w:rsid w:val="006B00E9"/>
    <w:rsid w:val="006B54CA"/>
    <w:rsid w:val="006C0903"/>
    <w:rsid w:val="006D1925"/>
    <w:rsid w:val="006D3BBF"/>
    <w:rsid w:val="006E58D1"/>
    <w:rsid w:val="00702A0B"/>
    <w:rsid w:val="00706BEC"/>
    <w:rsid w:val="007112D8"/>
    <w:rsid w:val="00712E38"/>
    <w:rsid w:val="0072411E"/>
    <w:rsid w:val="0073557C"/>
    <w:rsid w:val="007355B0"/>
    <w:rsid w:val="007463F4"/>
    <w:rsid w:val="007706E4"/>
    <w:rsid w:val="00772645"/>
    <w:rsid w:val="00772FC7"/>
    <w:rsid w:val="007801FC"/>
    <w:rsid w:val="007814FB"/>
    <w:rsid w:val="007833C9"/>
    <w:rsid w:val="0078529F"/>
    <w:rsid w:val="00785D1A"/>
    <w:rsid w:val="00794623"/>
    <w:rsid w:val="00794C58"/>
    <w:rsid w:val="00795C83"/>
    <w:rsid w:val="00796AFD"/>
    <w:rsid w:val="007A248D"/>
    <w:rsid w:val="007B4985"/>
    <w:rsid w:val="007F3727"/>
    <w:rsid w:val="007F6EAC"/>
    <w:rsid w:val="00813752"/>
    <w:rsid w:val="008139C1"/>
    <w:rsid w:val="00816565"/>
    <w:rsid w:val="00820F68"/>
    <w:rsid w:val="008236B6"/>
    <w:rsid w:val="0082549D"/>
    <w:rsid w:val="008334E1"/>
    <w:rsid w:val="00846270"/>
    <w:rsid w:val="0084634C"/>
    <w:rsid w:val="0085087B"/>
    <w:rsid w:val="00850915"/>
    <w:rsid w:val="00853C9B"/>
    <w:rsid w:val="00860098"/>
    <w:rsid w:val="00861A1C"/>
    <w:rsid w:val="00871784"/>
    <w:rsid w:val="00884E0A"/>
    <w:rsid w:val="00896999"/>
    <w:rsid w:val="008B0955"/>
    <w:rsid w:val="008B1E7B"/>
    <w:rsid w:val="008B3264"/>
    <w:rsid w:val="008B4FF4"/>
    <w:rsid w:val="008B7D05"/>
    <w:rsid w:val="008C070C"/>
    <w:rsid w:val="008C0DBF"/>
    <w:rsid w:val="008C36F9"/>
    <w:rsid w:val="008D7D91"/>
    <w:rsid w:val="008E041D"/>
    <w:rsid w:val="008E0C16"/>
    <w:rsid w:val="00903F03"/>
    <w:rsid w:val="00925FC8"/>
    <w:rsid w:val="0093188A"/>
    <w:rsid w:val="009450FD"/>
    <w:rsid w:val="0094586E"/>
    <w:rsid w:val="00951E04"/>
    <w:rsid w:val="00955382"/>
    <w:rsid w:val="009626C0"/>
    <w:rsid w:val="0096380E"/>
    <w:rsid w:val="00965EB2"/>
    <w:rsid w:val="0097562E"/>
    <w:rsid w:val="00982B73"/>
    <w:rsid w:val="00991AA5"/>
    <w:rsid w:val="00996A28"/>
    <w:rsid w:val="009C08F2"/>
    <w:rsid w:val="009C2D5E"/>
    <w:rsid w:val="009C33A6"/>
    <w:rsid w:val="009D2A80"/>
    <w:rsid w:val="009D2CA5"/>
    <w:rsid w:val="009D70F6"/>
    <w:rsid w:val="009E5518"/>
    <w:rsid w:val="009F2BD2"/>
    <w:rsid w:val="009F7682"/>
    <w:rsid w:val="00A030F1"/>
    <w:rsid w:val="00A269C4"/>
    <w:rsid w:val="00A35FAC"/>
    <w:rsid w:val="00A46405"/>
    <w:rsid w:val="00A50001"/>
    <w:rsid w:val="00A54471"/>
    <w:rsid w:val="00A562D0"/>
    <w:rsid w:val="00A6163A"/>
    <w:rsid w:val="00A657F4"/>
    <w:rsid w:val="00A7738C"/>
    <w:rsid w:val="00A83384"/>
    <w:rsid w:val="00A84E74"/>
    <w:rsid w:val="00AA6D19"/>
    <w:rsid w:val="00AE19E6"/>
    <w:rsid w:val="00AF622D"/>
    <w:rsid w:val="00B05CB5"/>
    <w:rsid w:val="00B34EE6"/>
    <w:rsid w:val="00B379A9"/>
    <w:rsid w:val="00B42428"/>
    <w:rsid w:val="00B52076"/>
    <w:rsid w:val="00B532FE"/>
    <w:rsid w:val="00B54437"/>
    <w:rsid w:val="00B62B5B"/>
    <w:rsid w:val="00B7109E"/>
    <w:rsid w:val="00B82969"/>
    <w:rsid w:val="00B8297F"/>
    <w:rsid w:val="00B82BF1"/>
    <w:rsid w:val="00B9025A"/>
    <w:rsid w:val="00B90EA0"/>
    <w:rsid w:val="00B914E0"/>
    <w:rsid w:val="00B95761"/>
    <w:rsid w:val="00BA039B"/>
    <w:rsid w:val="00BA1817"/>
    <w:rsid w:val="00BB695E"/>
    <w:rsid w:val="00BC126B"/>
    <w:rsid w:val="00BD5040"/>
    <w:rsid w:val="00BF44FD"/>
    <w:rsid w:val="00C01AAE"/>
    <w:rsid w:val="00C039C7"/>
    <w:rsid w:val="00C203D4"/>
    <w:rsid w:val="00C20532"/>
    <w:rsid w:val="00C249F6"/>
    <w:rsid w:val="00C33BF0"/>
    <w:rsid w:val="00C40BD3"/>
    <w:rsid w:val="00C4552C"/>
    <w:rsid w:val="00C55C6C"/>
    <w:rsid w:val="00C6093F"/>
    <w:rsid w:val="00C67035"/>
    <w:rsid w:val="00C711F6"/>
    <w:rsid w:val="00C81E19"/>
    <w:rsid w:val="00C93972"/>
    <w:rsid w:val="00C9781D"/>
    <w:rsid w:val="00CE47EB"/>
    <w:rsid w:val="00CF39FA"/>
    <w:rsid w:val="00D026C3"/>
    <w:rsid w:val="00D22C6F"/>
    <w:rsid w:val="00D37526"/>
    <w:rsid w:val="00D422A7"/>
    <w:rsid w:val="00D4328A"/>
    <w:rsid w:val="00D44142"/>
    <w:rsid w:val="00D538C6"/>
    <w:rsid w:val="00D679B9"/>
    <w:rsid w:val="00D83B87"/>
    <w:rsid w:val="00D95DA4"/>
    <w:rsid w:val="00D95FDD"/>
    <w:rsid w:val="00D96D89"/>
    <w:rsid w:val="00DB47D9"/>
    <w:rsid w:val="00DC1F9D"/>
    <w:rsid w:val="00DD2F69"/>
    <w:rsid w:val="00DD5496"/>
    <w:rsid w:val="00DE4248"/>
    <w:rsid w:val="00E00089"/>
    <w:rsid w:val="00E003F3"/>
    <w:rsid w:val="00E0129E"/>
    <w:rsid w:val="00E03D44"/>
    <w:rsid w:val="00E0466A"/>
    <w:rsid w:val="00E10AA3"/>
    <w:rsid w:val="00E126D8"/>
    <w:rsid w:val="00E14AE9"/>
    <w:rsid w:val="00E206A8"/>
    <w:rsid w:val="00E33D18"/>
    <w:rsid w:val="00E35C22"/>
    <w:rsid w:val="00E530E2"/>
    <w:rsid w:val="00E64700"/>
    <w:rsid w:val="00E64DB4"/>
    <w:rsid w:val="00E84E53"/>
    <w:rsid w:val="00EB0AA2"/>
    <w:rsid w:val="00EB718C"/>
    <w:rsid w:val="00EB7E8A"/>
    <w:rsid w:val="00EC6E87"/>
    <w:rsid w:val="00EF4C92"/>
    <w:rsid w:val="00F261A5"/>
    <w:rsid w:val="00F55B22"/>
    <w:rsid w:val="00F6329C"/>
    <w:rsid w:val="00F67055"/>
    <w:rsid w:val="00F712ED"/>
    <w:rsid w:val="00F86119"/>
    <w:rsid w:val="00F9241B"/>
    <w:rsid w:val="00FA100A"/>
    <w:rsid w:val="00FA1263"/>
    <w:rsid w:val="00FA4032"/>
    <w:rsid w:val="00FB0B6E"/>
    <w:rsid w:val="00FB0C18"/>
    <w:rsid w:val="00FC06F3"/>
    <w:rsid w:val="00FC070C"/>
    <w:rsid w:val="00FC52D1"/>
    <w:rsid w:val="00FD1D53"/>
    <w:rsid w:val="00FD51AE"/>
    <w:rsid w:val="00FE4F1A"/>
    <w:rsid w:val="00FF752B"/>
    <w:rsid w:val="00FF7808"/>
    <w:rsid w:val="18EF74CB"/>
    <w:rsid w:val="3CC28506"/>
    <w:rsid w:val="5D5CD7B0"/>
    <w:rsid w:val="66593983"/>
    <w:rsid w:val="688A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6BCE5"/>
  <w15:docId w15:val="{0F307217-A3AE-4342-8712-6B952496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270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3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39C7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552C"/>
    <w:pPr>
      <w:outlineLvl w:val="9"/>
    </w:pPr>
    <w:rPr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4552C"/>
    <w:pPr>
      <w:spacing w:after="100"/>
      <w:ind w:left="220"/>
    </w:pPr>
    <w:rPr>
      <w:rFonts w:eastAsiaTheme="minorEastAsia" w:cs="Times New Roman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4552C"/>
    <w:pPr>
      <w:spacing w:after="100"/>
    </w:pPr>
    <w:rPr>
      <w:rFonts w:eastAsiaTheme="minorEastAsia" w:cs="Times New Roman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C4552C"/>
    <w:pPr>
      <w:spacing w:after="100"/>
      <w:ind w:left="440"/>
    </w:pPr>
    <w:rPr>
      <w:rFonts w:eastAsiaTheme="minorEastAsia" w:cs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ubleclue.com/files/DoubleClueHealthCheckDetector.zip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DA23-8B41-4AA9-9620-EB4ED82D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60</cp:revision>
  <cp:lastPrinted>2018-06-22T08:05:00Z</cp:lastPrinted>
  <dcterms:created xsi:type="dcterms:W3CDTF">2019-08-12T15:24:00Z</dcterms:created>
  <dcterms:modified xsi:type="dcterms:W3CDTF">2020-07-30T11:37:00Z</dcterms:modified>
</cp:coreProperties>
</file>