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686A" w14:textId="77777777" w:rsidR="00C20532" w:rsidRPr="0041278C" w:rsidRDefault="00DD5496" w:rsidP="00903F03">
      <w:pPr>
        <w:pStyle w:val="Titel"/>
        <w:rPr>
          <w:sz w:val="20"/>
          <w:szCs w:val="20"/>
        </w:rPr>
      </w:pPr>
      <w:r w:rsidRPr="0041278C">
        <w:rPr>
          <w:rFonts w:cs="Arial"/>
          <w:b/>
          <w:noProof/>
          <w:color w:val="0070C0"/>
          <w:sz w:val="36"/>
          <w:lang w:val="de-DE" w:eastAsia="de-DE"/>
        </w:rPr>
        <w:drawing>
          <wp:anchor distT="0" distB="0" distL="114300" distR="114300" simplePos="0" relativeHeight="251669504" behindDoc="0" locked="0" layoutInCell="1" allowOverlap="1" wp14:anchorId="0B79B809" wp14:editId="5795E51E">
            <wp:simplePos x="0" y="0"/>
            <wp:positionH relativeFrom="margin">
              <wp:posOffset>0</wp:posOffset>
            </wp:positionH>
            <wp:positionV relativeFrom="margin">
              <wp:posOffset>-609600</wp:posOffset>
            </wp:positionV>
            <wp:extent cx="1077595" cy="886460"/>
            <wp:effectExtent l="0" t="0" r="0" b="0"/>
            <wp:wrapSquare wrapText="bothSides"/>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anchor>
        </w:drawing>
      </w:r>
    </w:p>
    <w:p w14:paraId="21216614" w14:textId="77777777" w:rsidR="00C20532" w:rsidRPr="0041278C" w:rsidRDefault="00C20532" w:rsidP="00C20532">
      <w:pPr>
        <w:pStyle w:val="KeinLeerraum"/>
      </w:pPr>
    </w:p>
    <w:p w14:paraId="1955D041" w14:textId="2F565B60" w:rsidR="00903F03" w:rsidRDefault="0041278C" w:rsidP="001F3846">
      <w:pPr>
        <w:pStyle w:val="Titel"/>
        <w:jc w:val="center"/>
      </w:pPr>
      <w:proofErr w:type="spellStart"/>
      <w:r>
        <w:t>DoubleClue</w:t>
      </w:r>
      <w:proofErr w:type="spellEnd"/>
      <w:r>
        <w:t xml:space="preserve"> for </w:t>
      </w:r>
      <w:r w:rsidR="001D4054">
        <w:t>Windows Protection</w:t>
      </w:r>
    </w:p>
    <w:p w14:paraId="3826C76C" w14:textId="61B1301D" w:rsidR="001F3846" w:rsidRDefault="001F3846" w:rsidP="007706E4">
      <w:pPr>
        <w:jc w:val="right"/>
      </w:pPr>
      <w:r>
        <w:rPr>
          <w:noProof/>
          <w:lang w:val="de-DE" w:eastAsia="de-DE"/>
        </w:rPr>
        <w:drawing>
          <wp:inline distT="0" distB="0" distL="0" distR="0" wp14:anchorId="2C83A46A" wp14:editId="51473B4B">
            <wp:extent cx="590550" cy="590550"/>
            <wp:effectExtent l="0" t="0" r="0" b="0"/>
            <wp:docPr id="2105262883" name="Grafik 2" descr="Microsoft, 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p w14:paraId="658FAE70" w14:textId="7BF67DC3" w:rsidR="00C4552C" w:rsidRDefault="00C4552C" w:rsidP="007706E4">
      <w:pPr>
        <w:jc w:val="right"/>
      </w:pPr>
    </w:p>
    <w:p w14:paraId="3A438EC9" w14:textId="77777777" w:rsidR="00C4552C" w:rsidRDefault="00C4552C" w:rsidP="007706E4">
      <w:pPr>
        <w:jc w:val="right"/>
      </w:pPr>
    </w:p>
    <w:sdt>
      <w:sdtPr>
        <w:rPr>
          <w:rFonts w:asciiTheme="minorHAnsi" w:eastAsiaTheme="minorHAnsi" w:hAnsiTheme="minorHAnsi" w:cstheme="minorBidi"/>
          <w:color w:val="auto"/>
          <w:sz w:val="22"/>
          <w:szCs w:val="22"/>
          <w:lang w:val="en-GB" w:eastAsia="en-US"/>
        </w:rPr>
        <w:id w:val="743762636"/>
        <w:docPartObj>
          <w:docPartGallery w:val="Table of Contents"/>
          <w:docPartUnique/>
        </w:docPartObj>
      </w:sdtPr>
      <w:sdtEndPr>
        <w:rPr>
          <w:b/>
          <w:bCs/>
        </w:rPr>
      </w:sdtEndPr>
      <w:sdtContent>
        <w:p w14:paraId="4839BAF2" w14:textId="01DA21F9" w:rsidR="00C4552C" w:rsidRDefault="00C4552C">
          <w:pPr>
            <w:pStyle w:val="Inhaltsverzeichnisberschrift"/>
          </w:pPr>
          <w:r>
            <w:t>Content</w:t>
          </w:r>
        </w:p>
        <w:p w14:paraId="126900ED" w14:textId="0F796DE3" w:rsidR="007229BC" w:rsidRDefault="00C4552C">
          <w:pPr>
            <w:pStyle w:val="Verzeichnis1"/>
            <w:tabs>
              <w:tab w:val="left" w:pos="440"/>
              <w:tab w:val="right" w:leader="dot" w:pos="9016"/>
            </w:tabs>
            <w:rPr>
              <w:rFonts w:cstheme="minorBidi"/>
              <w:noProof/>
            </w:rPr>
          </w:pPr>
          <w:r>
            <w:fldChar w:fldCharType="begin"/>
          </w:r>
          <w:r>
            <w:instrText xml:space="preserve"> TOC \o "1-3" \h \z \u </w:instrText>
          </w:r>
          <w:r>
            <w:fldChar w:fldCharType="separate"/>
          </w:r>
          <w:hyperlink w:anchor="_Toc139439257" w:history="1">
            <w:r w:rsidR="007229BC" w:rsidRPr="00B34A6E">
              <w:rPr>
                <w:rStyle w:val="Hyperlink"/>
                <w:noProof/>
              </w:rPr>
              <w:t>1.</w:t>
            </w:r>
            <w:r w:rsidR="007229BC">
              <w:rPr>
                <w:rFonts w:cstheme="minorBidi"/>
                <w:noProof/>
              </w:rPr>
              <w:tab/>
            </w:r>
            <w:r w:rsidR="007229BC" w:rsidRPr="00B34A6E">
              <w:rPr>
                <w:rStyle w:val="Hyperlink"/>
                <w:noProof/>
              </w:rPr>
              <w:t>Introduction</w:t>
            </w:r>
            <w:r w:rsidR="007229BC">
              <w:rPr>
                <w:noProof/>
                <w:webHidden/>
              </w:rPr>
              <w:tab/>
            </w:r>
            <w:r w:rsidR="007229BC">
              <w:rPr>
                <w:noProof/>
                <w:webHidden/>
              </w:rPr>
              <w:fldChar w:fldCharType="begin"/>
            </w:r>
            <w:r w:rsidR="007229BC">
              <w:rPr>
                <w:noProof/>
                <w:webHidden/>
              </w:rPr>
              <w:instrText xml:space="preserve"> PAGEREF _Toc139439257 \h </w:instrText>
            </w:r>
            <w:r w:rsidR="007229BC">
              <w:rPr>
                <w:noProof/>
                <w:webHidden/>
              </w:rPr>
            </w:r>
            <w:r w:rsidR="007229BC">
              <w:rPr>
                <w:noProof/>
                <w:webHidden/>
              </w:rPr>
              <w:fldChar w:fldCharType="separate"/>
            </w:r>
            <w:r w:rsidR="002578D7">
              <w:rPr>
                <w:noProof/>
                <w:webHidden/>
              </w:rPr>
              <w:t>2</w:t>
            </w:r>
            <w:r w:rsidR="007229BC">
              <w:rPr>
                <w:noProof/>
                <w:webHidden/>
              </w:rPr>
              <w:fldChar w:fldCharType="end"/>
            </w:r>
          </w:hyperlink>
        </w:p>
        <w:p w14:paraId="615548BB" w14:textId="048FE245" w:rsidR="007229BC" w:rsidRDefault="007229BC">
          <w:pPr>
            <w:pStyle w:val="Verzeichnis1"/>
            <w:tabs>
              <w:tab w:val="left" w:pos="440"/>
              <w:tab w:val="right" w:leader="dot" w:pos="9016"/>
            </w:tabs>
            <w:rPr>
              <w:rFonts w:cstheme="minorBidi"/>
              <w:noProof/>
            </w:rPr>
          </w:pPr>
          <w:hyperlink w:anchor="_Toc139439258" w:history="1">
            <w:r w:rsidRPr="00B34A6E">
              <w:rPr>
                <w:rStyle w:val="Hyperlink"/>
                <w:noProof/>
              </w:rPr>
              <w:t>2.</w:t>
            </w:r>
            <w:r>
              <w:rPr>
                <w:rFonts w:cstheme="minorBidi"/>
                <w:noProof/>
              </w:rPr>
              <w:tab/>
            </w:r>
            <w:r w:rsidRPr="00B34A6E">
              <w:rPr>
                <w:rStyle w:val="Hyperlink"/>
                <w:noProof/>
              </w:rPr>
              <w:t>Installation</w:t>
            </w:r>
            <w:r>
              <w:rPr>
                <w:noProof/>
                <w:webHidden/>
              </w:rPr>
              <w:tab/>
            </w:r>
            <w:r>
              <w:rPr>
                <w:noProof/>
                <w:webHidden/>
              </w:rPr>
              <w:fldChar w:fldCharType="begin"/>
            </w:r>
            <w:r>
              <w:rPr>
                <w:noProof/>
                <w:webHidden/>
              </w:rPr>
              <w:instrText xml:space="preserve"> PAGEREF _Toc139439258 \h </w:instrText>
            </w:r>
            <w:r>
              <w:rPr>
                <w:noProof/>
                <w:webHidden/>
              </w:rPr>
            </w:r>
            <w:r>
              <w:rPr>
                <w:noProof/>
                <w:webHidden/>
              </w:rPr>
              <w:fldChar w:fldCharType="separate"/>
            </w:r>
            <w:r w:rsidR="002578D7">
              <w:rPr>
                <w:noProof/>
                <w:webHidden/>
              </w:rPr>
              <w:t>2</w:t>
            </w:r>
            <w:r>
              <w:rPr>
                <w:noProof/>
                <w:webHidden/>
              </w:rPr>
              <w:fldChar w:fldCharType="end"/>
            </w:r>
          </w:hyperlink>
        </w:p>
        <w:p w14:paraId="1FD41676" w14:textId="4BF10D1B" w:rsidR="007229BC" w:rsidRDefault="007229BC">
          <w:pPr>
            <w:pStyle w:val="Verzeichnis2"/>
            <w:tabs>
              <w:tab w:val="right" w:leader="dot" w:pos="9016"/>
            </w:tabs>
            <w:rPr>
              <w:rFonts w:cstheme="minorBidi"/>
              <w:noProof/>
            </w:rPr>
          </w:pPr>
          <w:hyperlink w:anchor="_Toc139439259" w:history="1">
            <w:r w:rsidRPr="00B34A6E">
              <w:rPr>
                <w:rStyle w:val="Hyperlink"/>
                <w:noProof/>
              </w:rPr>
              <w:t>2.1 Before Creating the MSI Package</w:t>
            </w:r>
            <w:r>
              <w:rPr>
                <w:noProof/>
                <w:webHidden/>
              </w:rPr>
              <w:tab/>
            </w:r>
            <w:r>
              <w:rPr>
                <w:noProof/>
                <w:webHidden/>
              </w:rPr>
              <w:fldChar w:fldCharType="begin"/>
            </w:r>
            <w:r>
              <w:rPr>
                <w:noProof/>
                <w:webHidden/>
              </w:rPr>
              <w:instrText xml:space="preserve"> PAGEREF _Toc139439259 \h </w:instrText>
            </w:r>
            <w:r>
              <w:rPr>
                <w:noProof/>
                <w:webHidden/>
              </w:rPr>
            </w:r>
            <w:r>
              <w:rPr>
                <w:noProof/>
                <w:webHidden/>
              </w:rPr>
              <w:fldChar w:fldCharType="separate"/>
            </w:r>
            <w:r w:rsidR="002578D7">
              <w:rPr>
                <w:noProof/>
                <w:webHidden/>
              </w:rPr>
              <w:t>2</w:t>
            </w:r>
            <w:r>
              <w:rPr>
                <w:noProof/>
                <w:webHidden/>
              </w:rPr>
              <w:fldChar w:fldCharType="end"/>
            </w:r>
          </w:hyperlink>
        </w:p>
        <w:p w14:paraId="266E6F41" w14:textId="3CEF2ECB" w:rsidR="007229BC" w:rsidRDefault="007229BC">
          <w:pPr>
            <w:pStyle w:val="Verzeichnis2"/>
            <w:tabs>
              <w:tab w:val="right" w:leader="dot" w:pos="9016"/>
            </w:tabs>
            <w:rPr>
              <w:rFonts w:cstheme="minorBidi"/>
              <w:noProof/>
            </w:rPr>
          </w:pPr>
          <w:hyperlink w:anchor="_Toc139439260" w:history="1">
            <w:r w:rsidRPr="00B34A6E">
              <w:rPr>
                <w:rStyle w:val="Hyperlink"/>
                <w:noProof/>
              </w:rPr>
              <w:t>2.2 Creating the MSI Package</w:t>
            </w:r>
            <w:r>
              <w:rPr>
                <w:noProof/>
                <w:webHidden/>
              </w:rPr>
              <w:tab/>
            </w:r>
            <w:r>
              <w:rPr>
                <w:noProof/>
                <w:webHidden/>
              </w:rPr>
              <w:fldChar w:fldCharType="begin"/>
            </w:r>
            <w:r>
              <w:rPr>
                <w:noProof/>
                <w:webHidden/>
              </w:rPr>
              <w:instrText xml:space="preserve"> PAGEREF _Toc139439260 \h </w:instrText>
            </w:r>
            <w:r>
              <w:rPr>
                <w:noProof/>
                <w:webHidden/>
              </w:rPr>
            </w:r>
            <w:r>
              <w:rPr>
                <w:noProof/>
                <w:webHidden/>
              </w:rPr>
              <w:fldChar w:fldCharType="separate"/>
            </w:r>
            <w:r w:rsidR="002578D7">
              <w:rPr>
                <w:noProof/>
                <w:webHidden/>
              </w:rPr>
              <w:t>3</w:t>
            </w:r>
            <w:r>
              <w:rPr>
                <w:noProof/>
                <w:webHidden/>
              </w:rPr>
              <w:fldChar w:fldCharType="end"/>
            </w:r>
          </w:hyperlink>
        </w:p>
        <w:p w14:paraId="75AEE7E7" w14:textId="26F1231C" w:rsidR="007229BC" w:rsidRDefault="007229BC">
          <w:pPr>
            <w:pStyle w:val="Verzeichnis1"/>
            <w:tabs>
              <w:tab w:val="left" w:pos="440"/>
              <w:tab w:val="right" w:leader="dot" w:pos="9016"/>
            </w:tabs>
            <w:rPr>
              <w:rFonts w:cstheme="minorBidi"/>
              <w:noProof/>
            </w:rPr>
          </w:pPr>
          <w:hyperlink w:anchor="_Toc139439261" w:history="1">
            <w:r w:rsidRPr="00B34A6E">
              <w:rPr>
                <w:rStyle w:val="Hyperlink"/>
                <w:noProof/>
              </w:rPr>
              <w:t>3.</w:t>
            </w:r>
            <w:r>
              <w:rPr>
                <w:rFonts w:cstheme="minorBidi"/>
                <w:noProof/>
              </w:rPr>
              <w:tab/>
            </w:r>
            <w:r w:rsidRPr="00B34A6E">
              <w:rPr>
                <w:rStyle w:val="Hyperlink"/>
                <w:noProof/>
              </w:rPr>
              <w:t>Features</w:t>
            </w:r>
            <w:r>
              <w:rPr>
                <w:noProof/>
                <w:webHidden/>
              </w:rPr>
              <w:tab/>
            </w:r>
            <w:r>
              <w:rPr>
                <w:noProof/>
                <w:webHidden/>
              </w:rPr>
              <w:fldChar w:fldCharType="begin"/>
            </w:r>
            <w:r>
              <w:rPr>
                <w:noProof/>
                <w:webHidden/>
              </w:rPr>
              <w:instrText xml:space="preserve"> PAGEREF _Toc139439261 \h </w:instrText>
            </w:r>
            <w:r>
              <w:rPr>
                <w:noProof/>
                <w:webHidden/>
              </w:rPr>
            </w:r>
            <w:r>
              <w:rPr>
                <w:noProof/>
                <w:webHidden/>
              </w:rPr>
              <w:fldChar w:fldCharType="separate"/>
            </w:r>
            <w:r w:rsidR="002578D7">
              <w:rPr>
                <w:noProof/>
                <w:webHidden/>
              </w:rPr>
              <w:t>4</w:t>
            </w:r>
            <w:r>
              <w:rPr>
                <w:noProof/>
                <w:webHidden/>
              </w:rPr>
              <w:fldChar w:fldCharType="end"/>
            </w:r>
          </w:hyperlink>
        </w:p>
        <w:p w14:paraId="52037A35" w14:textId="2F3D9B3F" w:rsidR="007229BC" w:rsidRDefault="007229BC">
          <w:pPr>
            <w:pStyle w:val="Verzeichnis2"/>
            <w:tabs>
              <w:tab w:val="left" w:pos="880"/>
              <w:tab w:val="right" w:leader="dot" w:pos="9016"/>
            </w:tabs>
            <w:rPr>
              <w:rFonts w:cstheme="minorBidi"/>
              <w:noProof/>
            </w:rPr>
          </w:pPr>
          <w:hyperlink w:anchor="_Toc139439262" w:history="1">
            <w:r w:rsidRPr="00B34A6E">
              <w:rPr>
                <w:rStyle w:val="Hyperlink"/>
                <w:noProof/>
              </w:rPr>
              <w:t>3.1</w:t>
            </w:r>
            <w:r>
              <w:rPr>
                <w:rFonts w:cstheme="minorBidi"/>
                <w:noProof/>
              </w:rPr>
              <w:tab/>
            </w:r>
            <w:r w:rsidRPr="00B34A6E">
              <w:rPr>
                <w:rStyle w:val="Hyperlink"/>
                <w:noProof/>
              </w:rPr>
              <w:t>Supported Users</w:t>
            </w:r>
            <w:r>
              <w:rPr>
                <w:noProof/>
                <w:webHidden/>
              </w:rPr>
              <w:tab/>
            </w:r>
            <w:r>
              <w:rPr>
                <w:noProof/>
                <w:webHidden/>
              </w:rPr>
              <w:fldChar w:fldCharType="begin"/>
            </w:r>
            <w:r>
              <w:rPr>
                <w:noProof/>
                <w:webHidden/>
              </w:rPr>
              <w:instrText xml:space="preserve"> PAGEREF _Toc139439262 \h </w:instrText>
            </w:r>
            <w:r>
              <w:rPr>
                <w:noProof/>
                <w:webHidden/>
              </w:rPr>
            </w:r>
            <w:r>
              <w:rPr>
                <w:noProof/>
                <w:webHidden/>
              </w:rPr>
              <w:fldChar w:fldCharType="separate"/>
            </w:r>
            <w:r w:rsidR="002578D7">
              <w:rPr>
                <w:noProof/>
                <w:webHidden/>
              </w:rPr>
              <w:t>4</w:t>
            </w:r>
            <w:r>
              <w:rPr>
                <w:noProof/>
                <w:webHidden/>
              </w:rPr>
              <w:fldChar w:fldCharType="end"/>
            </w:r>
          </w:hyperlink>
        </w:p>
        <w:p w14:paraId="6A7435AB" w14:textId="7681A377" w:rsidR="007229BC" w:rsidRDefault="007229BC">
          <w:pPr>
            <w:pStyle w:val="Verzeichnis2"/>
            <w:tabs>
              <w:tab w:val="left" w:pos="880"/>
              <w:tab w:val="right" w:leader="dot" w:pos="9016"/>
            </w:tabs>
            <w:rPr>
              <w:rFonts w:cstheme="minorBidi"/>
              <w:noProof/>
            </w:rPr>
          </w:pPr>
          <w:hyperlink w:anchor="_Toc139439263" w:history="1">
            <w:r w:rsidRPr="00B34A6E">
              <w:rPr>
                <w:rStyle w:val="Hyperlink"/>
                <w:noProof/>
              </w:rPr>
              <w:t>3.2</w:t>
            </w:r>
            <w:r>
              <w:rPr>
                <w:rFonts w:cstheme="minorBidi"/>
                <w:noProof/>
              </w:rPr>
              <w:tab/>
            </w:r>
            <w:r w:rsidRPr="00B34A6E">
              <w:rPr>
                <w:rStyle w:val="Hyperlink"/>
                <w:noProof/>
              </w:rPr>
              <w:t>Supported Scenarios</w:t>
            </w:r>
            <w:r>
              <w:rPr>
                <w:noProof/>
                <w:webHidden/>
              </w:rPr>
              <w:tab/>
            </w:r>
            <w:r>
              <w:rPr>
                <w:noProof/>
                <w:webHidden/>
              </w:rPr>
              <w:fldChar w:fldCharType="begin"/>
            </w:r>
            <w:r>
              <w:rPr>
                <w:noProof/>
                <w:webHidden/>
              </w:rPr>
              <w:instrText xml:space="preserve"> PAGEREF _Toc139439263 \h </w:instrText>
            </w:r>
            <w:r>
              <w:rPr>
                <w:noProof/>
                <w:webHidden/>
              </w:rPr>
            </w:r>
            <w:r>
              <w:rPr>
                <w:noProof/>
                <w:webHidden/>
              </w:rPr>
              <w:fldChar w:fldCharType="separate"/>
            </w:r>
            <w:r w:rsidR="002578D7">
              <w:rPr>
                <w:noProof/>
                <w:webHidden/>
              </w:rPr>
              <w:t>5</w:t>
            </w:r>
            <w:r>
              <w:rPr>
                <w:noProof/>
                <w:webHidden/>
              </w:rPr>
              <w:fldChar w:fldCharType="end"/>
            </w:r>
          </w:hyperlink>
        </w:p>
        <w:p w14:paraId="073BC8FA" w14:textId="6895BE7B" w:rsidR="007229BC" w:rsidRDefault="007229BC">
          <w:pPr>
            <w:pStyle w:val="Verzeichnis3"/>
            <w:tabs>
              <w:tab w:val="left" w:pos="1320"/>
              <w:tab w:val="right" w:leader="dot" w:pos="9016"/>
            </w:tabs>
            <w:rPr>
              <w:rFonts w:cstheme="minorBidi"/>
              <w:noProof/>
            </w:rPr>
          </w:pPr>
          <w:hyperlink w:anchor="_Toc139439264" w:history="1">
            <w:r w:rsidRPr="00B34A6E">
              <w:rPr>
                <w:rStyle w:val="Hyperlink"/>
                <w:noProof/>
              </w:rPr>
              <w:t>3.2.1</w:t>
            </w:r>
            <w:r>
              <w:rPr>
                <w:rFonts w:cstheme="minorBidi"/>
                <w:noProof/>
              </w:rPr>
              <w:tab/>
            </w:r>
            <w:r w:rsidRPr="00B34A6E">
              <w:rPr>
                <w:rStyle w:val="Hyperlink"/>
                <w:noProof/>
              </w:rPr>
              <w:t>Login</w:t>
            </w:r>
            <w:r>
              <w:rPr>
                <w:noProof/>
                <w:webHidden/>
              </w:rPr>
              <w:tab/>
            </w:r>
            <w:r>
              <w:rPr>
                <w:noProof/>
                <w:webHidden/>
              </w:rPr>
              <w:fldChar w:fldCharType="begin"/>
            </w:r>
            <w:r>
              <w:rPr>
                <w:noProof/>
                <w:webHidden/>
              </w:rPr>
              <w:instrText xml:space="preserve"> PAGEREF _Toc139439264 \h </w:instrText>
            </w:r>
            <w:r>
              <w:rPr>
                <w:noProof/>
                <w:webHidden/>
              </w:rPr>
            </w:r>
            <w:r>
              <w:rPr>
                <w:noProof/>
                <w:webHidden/>
              </w:rPr>
              <w:fldChar w:fldCharType="separate"/>
            </w:r>
            <w:r w:rsidR="002578D7">
              <w:rPr>
                <w:noProof/>
                <w:webHidden/>
              </w:rPr>
              <w:t>5</w:t>
            </w:r>
            <w:r>
              <w:rPr>
                <w:noProof/>
                <w:webHidden/>
              </w:rPr>
              <w:fldChar w:fldCharType="end"/>
            </w:r>
          </w:hyperlink>
        </w:p>
        <w:p w14:paraId="1B99C8DC" w14:textId="0A3F373D" w:rsidR="007229BC" w:rsidRDefault="007229BC">
          <w:pPr>
            <w:pStyle w:val="Verzeichnis3"/>
            <w:tabs>
              <w:tab w:val="left" w:pos="1320"/>
              <w:tab w:val="right" w:leader="dot" w:pos="9016"/>
            </w:tabs>
            <w:rPr>
              <w:rFonts w:cstheme="minorBidi"/>
              <w:noProof/>
            </w:rPr>
          </w:pPr>
          <w:hyperlink w:anchor="_Toc139439265" w:history="1">
            <w:r w:rsidRPr="00B34A6E">
              <w:rPr>
                <w:rStyle w:val="Hyperlink"/>
                <w:noProof/>
                <w:lang w:val="en-US"/>
              </w:rPr>
              <w:t>3.2.2</w:t>
            </w:r>
            <w:r>
              <w:rPr>
                <w:rFonts w:cstheme="minorBidi"/>
                <w:noProof/>
              </w:rPr>
              <w:tab/>
            </w:r>
            <w:r w:rsidRPr="00B34A6E">
              <w:rPr>
                <w:rStyle w:val="Hyperlink"/>
                <w:noProof/>
                <w:lang w:val="en-US"/>
              </w:rPr>
              <w:t>Unlock</w:t>
            </w:r>
            <w:r>
              <w:rPr>
                <w:noProof/>
                <w:webHidden/>
              </w:rPr>
              <w:tab/>
            </w:r>
            <w:r>
              <w:rPr>
                <w:noProof/>
                <w:webHidden/>
              </w:rPr>
              <w:fldChar w:fldCharType="begin"/>
            </w:r>
            <w:r>
              <w:rPr>
                <w:noProof/>
                <w:webHidden/>
              </w:rPr>
              <w:instrText xml:space="preserve"> PAGEREF _Toc139439265 \h </w:instrText>
            </w:r>
            <w:r>
              <w:rPr>
                <w:noProof/>
                <w:webHidden/>
              </w:rPr>
            </w:r>
            <w:r>
              <w:rPr>
                <w:noProof/>
                <w:webHidden/>
              </w:rPr>
              <w:fldChar w:fldCharType="separate"/>
            </w:r>
            <w:r w:rsidR="002578D7">
              <w:rPr>
                <w:noProof/>
                <w:webHidden/>
              </w:rPr>
              <w:t>7</w:t>
            </w:r>
            <w:r>
              <w:rPr>
                <w:noProof/>
                <w:webHidden/>
              </w:rPr>
              <w:fldChar w:fldCharType="end"/>
            </w:r>
          </w:hyperlink>
        </w:p>
        <w:p w14:paraId="75BB4F93" w14:textId="71245E69" w:rsidR="007229BC" w:rsidRDefault="007229BC">
          <w:pPr>
            <w:pStyle w:val="Verzeichnis3"/>
            <w:tabs>
              <w:tab w:val="left" w:pos="1320"/>
              <w:tab w:val="right" w:leader="dot" w:pos="9016"/>
            </w:tabs>
            <w:rPr>
              <w:rFonts w:cstheme="minorBidi"/>
              <w:noProof/>
            </w:rPr>
          </w:pPr>
          <w:hyperlink w:anchor="_Toc139439266" w:history="1">
            <w:r w:rsidRPr="00B34A6E">
              <w:rPr>
                <w:rStyle w:val="Hyperlink"/>
                <w:noProof/>
              </w:rPr>
              <w:t>3.2.3</w:t>
            </w:r>
            <w:r>
              <w:rPr>
                <w:rFonts w:cstheme="minorBidi"/>
                <w:noProof/>
              </w:rPr>
              <w:tab/>
            </w:r>
            <w:r w:rsidRPr="00B34A6E">
              <w:rPr>
                <w:rStyle w:val="Hyperlink"/>
                <w:noProof/>
              </w:rPr>
              <w:t>Remote Login</w:t>
            </w:r>
            <w:r>
              <w:rPr>
                <w:noProof/>
                <w:webHidden/>
              </w:rPr>
              <w:tab/>
            </w:r>
            <w:r>
              <w:rPr>
                <w:noProof/>
                <w:webHidden/>
              </w:rPr>
              <w:fldChar w:fldCharType="begin"/>
            </w:r>
            <w:r>
              <w:rPr>
                <w:noProof/>
                <w:webHidden/>
              </w:rPr>
              <w:instrText xml:space="preserve"> PAGEREF _Toc139439266 \h </w:instrText>
            </w:r>
            <w:r>
              <w:rPr>
                <w:noProof/>
                <w:webHidden/>
              </w:rPr>
            </w:r>
            <w:r>
              <w:rPr>
                <w:noProof/>
                <w:webHidden/>
              </w:rPr>
              <w:fldChar w:fldCharType="separate"/>
            </w:r>
            <w:r w:rsidR="002578D7">
              <w:rPr>
                <w:noProof/>
                <w:webHidden/>
              </w:rPr>
              <w:t>7</w:t>
            </w:r>
            <w:r>
              <w:rPr>
                <w:noProof/>
                <w:webHidden/>
              </w:rPr>
              <w:fldChar w:fldCharType="end"/>
            </w:r>
          </w:hyperlink>
        </w:p>
        <w:p w14:paraId="2DE8A853" w14:textId="054D115D" w:rsidR="007229BC" w:rsidRDefault="007229BC">
          <w:pPr>
            <w:pStyle w:val="Verzeichnis3"/>
            <w:tabs>
              <w:tab w:val="left" w:pos="1320"/>
              <w:tab w:val="right" w:leader="dot" w:pos="9016"/>
            </w:tabs>
            <w:rPr>
              <w:rFonts w:cstheme="minorBidi"/>
              <w:noProof/>
            </w:rPr>
          </w:pPr>
          <w:hyperlink w:anchor="_Toc139439267" w:history="1">
            <w:r w:rsidRPr="00B34A6E">
              <w:rPr>
                <w:rStyle w:val="Hyperlink"/>
                <w:noProof/>
              </w:rPr>
              <w:t>3.2.4</w:t>
            </w:r>
            <w:r>
              <w:rPr>
                <w:rFonts w:cstheme="minorBidi"/>
                <w:noProof/>
              </w:rPr>
              <w:tab/>
            </w:r>
            <w:r w:rsidRPr="00B34A6E">
              <w:rPr>
                <w:rStyle w:val="Hyperlink"/>
                <w:noProof/>
              </w:rPr>
              <w:t>Change Password</w:t>
            </w:r>
            <w:r>
              <w:rPr>
                <w:noProof/>
                <w:webHidden/>
              </w:rPr>
              <w:tab/>
            </w:r>
            <w:r>
              <w:rPr>
                <w:noProof/>
                <w:webHidden/>
              </w:rPr>
              <w:fldChar w:fldCharType="begin"/>
            </w:r>
            <w:r>
              <w:rPr>
                <w:noProof/>
                <w:webHidden/>
              </w:rPr>
              <w:instrText xml:space="preserve"> PAGEREF _Toc139439267 \h </w:instrText>
            </w:r>
            <w:r>
              <w:rPr>
                <w:noProof/>
                <w:webHidden/>
              </w:rPr>
            </w:r>
            <w:r>
              <w:rPr>
                <w:noProof/>
                <w:webHidden/>
              </w:rPr>
              <w:fldChar w:fldCharType="separate"/>
            </w:r>
            <w:r w:rsidR="002578D7">
              <w:rPr>
                <w:noProof/>
                <w:webHidden/>
              </w:rPr>
              <w:t>9</w:t>
            </w:r>
            <w:r>
              <w:rPr>
                <w:noProof/>
                <w:webHidden/>
              </w:rPr>
              <w:fldChar w:fldCharType="end"/>
            </w:r>
          </w:hyperlink>
        </w:p>
        <w:p w14:paraId="518E3D9C" w14:textId="237EA91D" w:rsidR="007229BC" w:rsidRDefault="007229BC">
          <w:pPr>
            <w:pStyle w:val="Verzeichnis3"/>
            <w:tabs>
              <w:tab w:val="left" w:pos="1320"/>
              <w:tab w:val="right" w:leader="dot" w:pos="9016"/>
            </w:tabs>
            <w:rPr>
              <w:rFonts w:cstheme="minorBidi"/>
              <w:noProof/>
            </w:rPr>
          </w:pPr>
          <w:hyperlink w:anchor="_Toc139439268" w:history="1">
            <w:r w:rsidRPr="00B34A6E">
              <w:rPr>
                <w:rStyle w:val="Hyperlink"/>
                <w:noProof/>
              </w:rPr>
              <w:t>3.2.5</w:t>
            </w:r>
            <w:r>
              <w:rPr>
                <w:rFonts w:cstheme="minorBidi"/>
                <w:noProof/>
              </w:rPr>
              <w:tab/>
            </w:r>
            <w:r w:rsidRPr="00B34A6E">
              <w:rPr>
                <w:rStyle w:val="Hyperlink"/>
                <w:noProof/>
              </w:rPr>
              <w:t>Password Expired</w:t>
            </w:r>
            <w:r>
              <w:rPr>
                <w:noProof/>
                <w:webHidden/>
              </w:rPr>
              <w:tab/>
            </w:r>
            <w:r>
              <w:rPr>
                <w:noProof/>
                <w:webHidden/>
              </w:rPr>
              <w:fldChar w:fldCharType="begin"/>
            </w:r>
            <w:r>
              <w:rPr>
                <w:noProof/>
                <w:webHidden/>
              </w:rPr>
              <w:instrText xml:space="preserve"> PAGEREF _Toc139439268 \h </w:instrText>
            </w:r>
            <w:r>
              <w:rPr>
                <w:noProof/>
                <w:webHidden/>
              </w:rPr>
            </w:r>
            <w:r>
              <w:rPr>
                <w:noProof/>
                <w:webHidden/>
              </w:rPr>
              <w:fldChar w:fldCharType="separate"/>
            </w:r>
            <w:r w:rsidR="002578D7">
              <w:rPr>
                <w:noProof/>
                <w:webHidden/>
              </w:rPr>
              <w:t>10</w:t>
            </w:r>
            <w:r>
              <w:rPr>
                <w:noProof/>
                <w:webHidden/>
              </w:rPr>
              <w:fldChar w:fldCharType="end"/>
            </w:r>
          </w:hyperlink>
        </w:p>
        <w:p w14:paraId="58DE721F" w14:textId="712A0727" w:rsidR="007229BC" w:rsidRDefault="007229BC">
          <w:pPr>
            <w:pStyle w:val="Verzeichnis3"/>
            <w:tabs>
              <w:tab w:val="left" w:pos="1320"/>
              <w:tab w:val="right" w:leader="dot" w:pos="9016"/>
            </w:tabs>
            <w:rPr>
              <w:rFonts w:cstheme="minorBidi"/>
              <w:noProof/>
            </w:rPr>
          </w:pPr>
          <w:hyperlink w:anchor="_Toc139439269" w:history="1">
            <w:r w:rsidRPr="00B34A6E">
              <w:rPr>
                <w:rStyle w:val="Hyperlink"/>
                <w:noProof/>
              </w:rPr>
              <w:t>3.2.6</w:t>
            </w:r>
            <w:r>
              <w:rPr>
                <w:rFonts w:cstheme="minorBidi"/>
                <w:noProof/>
              </w:rPr>
              <w:tab/>
            </w:r>
            <w:r w:rsidRPr="00B34A6E">
              <w:rPr>
                <w:rStyle w:val="Hyperlink"/>
                <w:noProof/>
              </w:rPr>
              <w:t>User Account Control</w:t>
            </w:r>
            <w:r>
              <w:rPr>
                <w:noProof/>
                <w:webHidden/>
              </w:rPr>
              <w:tab/>
            </w:r>
            <w:r>
              <w:rPr>
                <w:noProof/>
                <w:webHidden/>
              </w:rPr>
              <w:fldChar w:fldCharType="begin"/>
            </w:r>
            <w:r>
              <w:rPr>
                <w:noProof/>
                <w:webHidden/>
              </w:rPr>
              <w:instrText xml:space="preserve"> PAGEREF _Toc139439269 \h </w:instrText>
            </w:r>
            <w:r>
              <w:rPr>
                <w:noProof/>
                <w:webHidden/>
              </w:rPr>
            </w:r>
            <w:r>
              <w:rPr>
                <w:noProof/>
                <w:webHidden/>
              </w:rPr>
              <w:fldChar w:fldCharType="separate"/>
            </w:r>
            <w:r w:rsidR="002578D7">
              <w:rPr>
                <w:noProof/>
                <w:webHidden/>
              </w:rPr>
              <w:t>10</w:t>
            </w:r>
            <w:r>
              <w:rPr>
                <w:noProof/>
                <w:webHidden/>
              </w:rPr>
              <w:fldChar w:fldCharType="end"/>
            </w:r>
          </w:hyperlink>
        </w:p>
        <w:p w14:paraId="68CCF10A" w14:textId="5836795C" w:rsidR="007229BC" w:rsidRDefault="007229BC">
          <w:pPr>
            <w:pStyle w:val="Verzeichnis3"/>
            <w:tabs>
              <w:tab w:val="left" w:pos="1320"/>
              <w:tab w:val="right" w:leader="dot" w:pos="9016"/>
            </w:tabs>
            <w:rPr>
              <w:rFonts w:cstheme="minorBidi"/>
              <w:noProof/>
            </w:rPr>
          </w:pPr>
          <w:hyperlink w:anchor="_Toc139439270" w:history="1">
            <w:r w:rsidRPr="00B34A6E">
              <w:rPr>
                <w:rStyle w:val="Hyperlink"/>
                <w:noProof/>
              </w:rPr>
              <w:t>3.2.7</w:t>
            </w:r>
            <w:r>
              <w:rPr>
                <w:rFonts w:cstheme="minorBidi"/>
                <w:noProof/>
              </w:rPr>
              <w:tab/>
            </w:r>
            <w:r w:rsidRPr="00B34A6E">
              <w:rPr>
                <w:rStyle w:val="Hyperlink"/>
                <w:noProof/>
              </w:rPr>
              <w:t>Offline Login</w:t>
            </w:r>
            <w:r>
              <w:rPr>
                <w:noProof/>
                <w:webHidden/>
              </w:rPr>
              <w:tab/>
            </w:r>
            <w:r>
              <w:rPr>
                <w:noProof/>
                <w:webHidden/>
              </w:rPr>
              <w:fldChar w:fldCharType="begin"/>
            </w:r>
            <w:r>
              <w:rPr>
                <w:noProof/>
                <w:webHidden/>
              </w:rPr>
              <w:instrText xml:space="preserve"> PAGEREF _Toc139439270 \h </w:instrText>
            </w:r>
            <w:r>
              <w:rPr>
                <w:noProof/>
                <w:webHidden/>
              </w:rPr>
            </w:r>
            <w:r>
              <w:rPr>
                <w:noProof/>
                <w:webHidden/>
              </w:rPr>
              <w:fldChar w:fldCharType="separate"/>
            </w:r>
            <w:r w:rsidR="002578D7">
              <w:rPr>
                <w:noProof/>
                <w:webHidden/>
              </w:rPr>
              <w:t>11</w:t>
            </w:r>
            <w:r>
              <w:rPr>
                <w:noProof/>
                <w:webHidden/>
              </w:rPr>
              <w:fldChar w:fldCharType="end"/>
            </w:r>
          </w:hyperlink>
        </w:p>
        <w:p w14:paraId="19480E69" w14:textId="2AB980E0" w:rsidR="007229BC" w:rsidRDefault="007229BC">
          <w:pPr>
            <w:pStyle w:val="Verzeichnis2"/>
            <w:tabs>
              <w:tab w:val="left" w:pos="880"/>
              <w:tab w:val="right" w:leader="dot" w:pos="9016"/>
            </w:tabs>
            <w:rPr>
              <w:rFonts w:cstheme="minorBidi"/>
              <w:noProof/>
            </w:rPr>
          </w:pPr>
          <w:hyperlink w:anchor="_Toc139439271" w:history="1">
            <w:r w:rsidRPr="00B34A6E">
              <w:rPr>
                <w:rStyle w:val="Hyperlink"/>
                <w:noProof/>
              </w:rPr>
              <w:t>3.3</w:t>
            </w:r>
            <w:r>
              <w:rPr>
                <w:rFonts w:cstheme="minorBidi"/>
                <w:noProof/>
              </w:rPr>
              <w:tab/>
            </w:r>
            <w:r w:rsidRPr="00B34A6E">
              <w:rPr>
                <w:rStyle w:val="Hyperlink"/>
                <w:noProof/>
              </w:rPr>
              <w:t>Confidential Network Server</w:t>
            </w:r>
            <w:r>
              <w:rPr>
                <w:noProof/>
                <w:webHidden/>
              </w:rPr>
              <w:tab/>
            </w:r>
            <w:r>
              <w:rPr>
                <w:noProof/>
                <w:webHidden/>
              </w:rPr>
              <w:fldChar w:fldCharType="begin"/>
            </w:r>
            <w:r>
              <w:rPr>
                <w:noProof/>
                <w:webHidden/>
              </w:rPr>
              <w:instrText xml:space="preserve"> PAGEREF _Toc139439271 \h </w:instrText>
            </w:r>
            <w:r>
              <w:rPr>
                <w:noProof/>
                <w:webHidden/>
              </w:rPr>
            </w:r>
            <w:r>
              <w:rPr>
                <w:noProof/>
                <w:webHidden/>
              </w:rPr>
              <w:fldChar w:fldCharType="separate"/>
            </w:r>
            <w:r w:rsidR="002578D7">
              <w:rPr>
                <w:noProof/>
                <w:webHidden/>
              </w:rPr>
              <w:t>12</w:t>
            </w:r>
            <w:r>
              <w:rPr>
                <w:noProof/>
                <w:webHidden/>
              </w:rPr>
              <w:fldChar w:fldCharType="end"/>
            </w:r>
          </w:hyperlink>
        </w:p>
        <w:p w14:paraId="7C5D9CB2" w14:textId="58BDEAEB" w:rsidR="007229BC" w:rsidRDefault="007229BC">
          <w:pPr>
            <w:pStyle w:val="Verzeichnis1"/>
            <w:tabs>
              <w:tab w:val="left" w:pos="440"/>
              <w:tab w:val="right" w:leader="dot" w:pos="9016"/>
            </w:tabs>
            <w:rPr>
              <w:rFonts w:cstheme="minorBidi"/>
              <w:noProof/>
            </w:rPr>
          </w:pPr>
          <w:hyperlink w:anchor="_Toc139439272" w:history="1">
            <w:r w:rsidRPr="00B34A6E">
              <w:rPr>
                <w:rStyle w:val="Hyperlink"/>
                <w:noProof/>
              </w:rPr>
              <w:t>4.</w:t>
            </w:r>
            <w:r>
              <w:rPr>
                <w:rFonts w:cstheme="minorBidi"/>
                <w:noProof/>
              </w:rPr>
              <w:tab/>
            </w:r>
            <w:r w:rsidRPr="00B34A6E">
              <w:rPr>
                <w:rStyle w:val="Hyperlink"/>
                <w:noProof/>
              </w:rPr>
              <w:t>Supported Systems</w:t>
            </w:r>
            <w:r>
              <w:rPr>
                <w:noProof/>
                <w:webHidden/>
              </w:rPr>
              <w:tab/>
            </w:r>
            <w:r>
              <w:rPr>
                <w:noProof/>
                <w:webHidden/>
              </w:rPr>
              <w:fldChar w:fldCharType="begin"/>
            </w:r>
            <w:r>
              <w:rPr>
                <w:noProof/>
                <w:webHidden/>
              </w:rPr>
              <w:instrText xml:space="preserve"> PAGEREF _Toc139439272 \h </w:instrText>
            </w:r>
            <w:r>
              <w:rPr>
                <w:noProof/>
                <w:webHidden/>
              </w:rPr>
            </w:r>
            <w:r>
              <w:rPr>
                <w:noProof/>
                <w:webHidden/>
              </w:rPr>
              <w:fldChar w:fldCharType="separate"/>
            </w:r>
            <w:r w:rsidR="002578D7">
              <w:rPr>
                <w:noProof/>
                <w:webHidden/>
              </w:rPr>
              <w:t>13</w:t>
            </w:r>
            <w:r>
              <w:rPr>
                <w:noProof/>
                <w:webHidden/>
              </w:rPr>
              <w:fldChar w:fldCharType="end"/>
            </w:r>
          </w:hyperlink>
        </w:p>
        <w:p w14:paraId="69C5A3D6" w14:textId="2E514E9A" w:rsidR="00C4552C" w:rsidRDefault="00C4552C">
          <w:r>
            <w:rPr>
              <w:b/>
              <w:bCs/>
            </w:rPr>
            <w:fldChar w:fldCharType="end"/>
          </w:r>
        </w:p>
      </w:sdtContent>
    </w:sdt>
    <w:p w14:paraId="7E146C2D" w14:textId="0729C2AE" w:rsidR="00C4552C" w:rsidRDefault="00C4552C">
      <w:pPr>
        <w:rPr>
          <w:lang w:val="de-DE"/>
        </w:rPr>
      </w:pPr>
      <w:r>
        <w:rPr>
          <w:lang w:val="de-DE"/>
        </w:rPr>
        <w:br w:type="page"/>
      </w:r>
    </w:p>
    <w:p w14:paraId="42BD4949" w14:textId="77777777" w:rsidR="00903F03" w:rsidRDefault="0041278C" w:rsidP="00903F03">
      <w:pPr>
        <w:pStyle w:val="berschrift1"/>
        <w:numPr>
          <w:ilvl w:val="0"/>
          <w:numId w:val="1"/>
        </w:numPr>
        <w:rPr>
          <w:color w:val="005078"/>
        </w:rPr>
      </w:pPr>
      <w:bookmarkStart w:id="0" w:name="_Toc139439257"/>
      <w:r>
        <w:rPr>
          <w:color w:val="005078"/>
        </w:rPr>
        <w:lastRenderedPageBreak/>
        <w:t>Introduction</w:t>
      </w:r>
      <w:bookmarkEnd w:id="0"/>
    </w:p>
    <w:p w14:paraId="72B14132" w14:textId="77777777" w:rsidR="0041278C" w:rsidRDefault="0041278C" w:rsidP="0041278C"/>
    <w:p w14:paraId="151F068A" w14:textId="0206A718" w:rsidR="004451BD" w:rsidRDefault="00F7531A" w:rsidP="0041278C">
      <w:proofErr w:type="spellStart"/>
      <w:r>
        <w:t>DoubleClue</w:t>
      </w:r>
      <w:proofErr w:type="spellEnd"/>
      <w:r>
        <w:t xml:space="preserve"> Windows Protection</w:t>
      </w:r>
      <w:r w:rsidR="002C1AB1">
        <w:t xml:space="preserve"> </w:t>
      </w:r>
      <w:r w:rsidR="004451BD">
        <w:t xml:space="preserve">(henceforth referred to as </w:t>
      </w:r>
      <w:r w:rsidR="001D4054">
        <w:t>DCWP</w:t>
      </w:r>
      <w:r w:rsidR="004451BD">
        <w:t>) is a softw</w:t>
      </w:r>
      <w:r w:rsidR="00EB0AA2">
        <w:t xml:space="preserve">are package </w:t>
      </w:r>
      <w:r w:rsidR="00C8437D">
        <w:t xml:space="preserve">for </w:t>
      </w:r>
      <w:proofErr w:type="spellStart"/>
      <w:r w:rsidR="00EB0AA2" w:rsidRPr="00EB0AA2">
        <w:rPr>
          <w:rFonts w:eastAsia="Times New Roman" w:cstheme="minorHAnsi"/>
          <w:lang w:val="en-US" w:eastAsia="de-DE"/>
        </w:rPr>
        <w:t>DoubleClue</w:t>
      </w:r>
      <w:proofErr w:type="spellEnd"/>
      <w:r w:rsidR="00EB0AA2" w:rsidRPr="00EB0AA2">
        <w:rPr>
          <w:rFonts w:eastAsia="Times New Roman" w:cstheme="minorHAnsi"/>
          <w:lang w:val="en-US" w:eastAsia="de-DE"/>
        </w:rPr>
        <w:t xml:space="preserve"> Enterprise Management (DCEM)</w:t>
      </w:r>
      <w:r w:rsidR="004451BD">
        <w:t xml:space="preserve">, which </w:t>
      </w:r>
      <w:r w:rsidR="004A1301">
        <w:t xml:space="preserve">integrates the </w:t>
      </w:r>
      <w:proofErr w:type="spellStart"/>
      <w:r w:rsidR="004451BD">
        <w:t>DoubleClue</w:t>
      </w:r>
      <w:proofErr w:type="spellEnd"/>
      <w:r w:rsidR="004451BD">
        <w:t xml:space="preserve"> </w:t>
      </w:r>
      <w:r w:rsidR="004A1301">
        <w:t xml:space="preserve">Multi-Factor-Authentication (MFA) </w:t>
      </w:r>
      <w:r w:rsidR="004451BD">
        <w:t xml:space="preserve">into </w:t>
      </w:r>
      <w:r w:rsidR="004A1301">
        <w:t xml:space="preserve">the </w:t>
      </w:r>
      <w:r w:rsidR="004451BD">
        <w:t>Windows’ native Logon UI</w:t>
      </w:r>
      <w:r w:rsidR="00475D15">
        <w:t xml:space="preserve"> process</w:t>
      </w:r>
      <w:r w:rsidR="00EB0AA2">
        <w:t xml:space="preserve">. </w:t>
      </w:r>
      <w:r w:rsidR="004A1301">
        <w:t xml:space="preserve">It replaces the Windows Credential Provider with the </w:t>
      </w:r>
      <w:proofErr w:type="spellStart"/>
      <w:r w:rsidR="004A1301">
        <w:t>DoubleClue</w:t>
      </w:r>
      <w:proofErr w:type="spellEnd"/>
      <w:r w:rsidR="004A1301">
        <w:t xml:space="preserve"> Credential Provider. </w:t>
      </w:r>
      <w:r w:rsidR="00EB0AA2">
        <w:t>Users are prompted to authenticate themselves with</w:t>
      </w:r>
      <w:r w:rsidR="004451BD">
        <w:t xml:space="preserve"> one of </w:t>
      </w:r>
      <w:proofErr w:type="spellStart"/>
      <w:r w:rsidR="004451BD">
        <w:t>DoubleClue’s</w:t>
      </w:r>
      <w:proofErr w:type="spellEnd"/>
      <w:r w:rsidR="004451BD">
        <w:t xml:space="preserve"> many </w:t>
      </w:r>
      <w:r w:rsidR="00EB0AA2">
        <w:t>multi-factor authentication (</w:t>
      </w:r>
      <w:r w:rsidR="004451BD">
        <w:t>MFA</w:t>
      </w:r>
      <w:r w:rsidR="00EB0AA2">
        <w:t>)</w:t>
      </w:r>
      <w:r w:rsidR="004451BD">
        <w:t xml:space="preserve"> methods in order to log into their Windows machines. This adds an extra layer of security to Windows authentication</w:t>
      </w:r>
      <w:r w:rsidR="007706E4">
        <w:t>, which is</w:t>
      </w:r>
      <w:r w:rsidR="004451BD">
        <w:t xml:space="preserve"> centrally configurable from DCEM via its Auth</w:t>
      </w:r>
      <w:r w:rsidR="00B90EA0">
        <w:t>-Connector</w:t>
      </w:r>
      <w:r w:rsidR="004451BD">
        <w:t xml:space="preserve"> and Policy </w:t>
      </w:r>
      <w:r w:rsidR="00475D15">
        <w:t>functions</w:t>
      </w:r>
      <w:r w:rsidR="004451BD">
        <w:t>.</w:t>
      </w:r>
    </w:p>
    <w:p w14:paraId="624A9AD9" w14:textId="77777777" w:rsidR="0041278C" w:rsidRDefault="0041278C" w:rsidP="0041278C">
      <w:r>
        <w:t>Requirements:</w:t>
      </w:r>
    </w:p>
    <w:p w14:paraId="632351F1" w14:textId="1A7B5AEF" w:rsidR="0041278C" w:rsidRDefault="0041278C" w:rsidP="0041278C">
      <w:pPr>
        <w:pStyle w:val="Listenabsatz"/>
        <w:numPr>
          <w:ilvl w:val="0"/>
          <w:numId w:val="34"/>
        </w:numPr>
      </w:pPr>
      <w:r>
        <w:t>Windows 10 64-bit</w:t>
      </w:r>
    </w:p>
    <w:p w14:paraId="5D0B85F5" w14:textId="3BA912BA" w:rsidR="000A6F02" w:rsidRDefault="0041278C" w:rsidP="000A6F02">
      <w:pPr>
        <w:pStyle w:val="Listenabsatz"/>
        <w:numPr>
          <w:ilvl w:val="0"/>
          <w:numId w:val="34"/>
        </w:numPr>
      </w:pPr>
      <w:r>
        <w:t>Connection to a running DCEM server</w:t>
      </w:r>
    </w:p>
    <w:p w14:paraId="1E1EE810" w14:textId="77777777" w:rsidR="000A6F02" w:rsidRDefault="000A6F02" w:rsidP="000A6F02">
      <w:pPr>
        <w:pStyle w:val="Listenabsatz"/>
      </w:pPr>
    </w:p>
    <w:p w14:paraId="22B98269" w14:textId="77777777" w:rsidR="004451BD" w:rsidRPr="00C6093F" w:rsidRDefault="004451BD" w:rsidP="004451BD">
      <w:pPr>
        <w:pStyle w:val="berschrift1"/>
        <w:numPr>
          <w:ilvl w:val="0"/>
          <w:numId w:val="1"/>
        </w:numPr>
        <w:rPr>
          <w:color w:val="1F4E79" w:themeColor="accent1" w:themeShade="80"/>
        </w:rPr>
      </w:pPr>
      <w:bookmarkStart w:id="1" w:name="_Toc139439258"/>
      <w:r w:rsidRPr="00C6093F">
        <w:rPr>
          <w:color w:val="1F4E79" w:themeColor="accent1" w:themeShade="80"/>
        </w:rPr>
        <w:t>Installation</w:t>
      </w:r>
      <w:bookmarkEnd w:id="1"/>
    </w:p>
    <w:p w14:paraId="41CCAC65" w14:textId="77777777" w:rsidR="004451BD" w:rsidRDefault="004451BD" w:rsidP="004451BD"/>
    <w:p w14:paraId="26F1D0D5" w14:textId="7DA6BEFA" w:rsidR="00DB76BE" w:rsidRDefault="001D4054" w:rsidP="00DB76BE">
      <w:r>
        <w:t>DCWP</w:t>
      </w:r>
      <w:r w:rsidR="00E22BEF">
        <w:t xml:space="preserve"> is installed with an MSI package </w:t>
      </w:r>
      <w:r w:rsidR="00DF791E">
        <w:t>compiled</w:t>
      </w:r>
      <w:r w:rsidR="00E22BEF">
        <w:t xml:space="preserve"> from the </w:t>
      </w:r>
      <w:r>
        <w:t>DCWP</w:t>
      </w:r>
      <w:r w:rsidR="00E22BEF">
        <w:t xml:space="preserve"> </w:t>
      </w:r>
      <w:proofErr w:type="spellStart"/>
      <w:r w:rsidR="00E22BEF">
        <w:t>distributables</w:t>
      </w:r>
      <w:proofErr w:type="spellEnd"/>
      <w:r w:rsidR="00E22BEF">
        <w:t xml:space="preserve">. Please contact </w:t>
      </w:r>
      <w:hyperlink r:id="rId10" w:history="1">
        <w:r w:rsidR="00E22BEF" w:rsidRPr="00BD000D">
          <w:rPr>
            <w:rStyle w:val="Hyperlink"/>
          </w:rPr>
          <w:t>support@doubleclue.com</w:t>
        </w:r>
      </w:hyperlink>
      <w:r w:rsidR="00E22BEF">
        <w:t xml:space="preserve"> and we will send you the necessary file</w:t>
      </w:r>
      <w:r w:rsidR="00DF791E">
        <w:t>s</w:t>
      </w:r>
      <w:r w:rsidR="00E22BEF">
        <w:t>.</w:t>
      </w:r>
    </w:p>
    <w:p w14:paraId="00F97EC0" w14:textId="77777777" w:rsidR="00C04015" w:rsidRDefault="00C04015" w:rsidP="00DB76BE"/>
    <w:p w14:paraId="4B71059F" w14:textId="6A5C9AAD" w:rsidR="0062529E" w:rsidRPr="0062529E" w:rsidRDefault="0062529E" w:rsidP="00DB76BE">
      <w:pPr>
        <w:rPr>
          <w:b/>
        </w:rPr>
      </w:pPr>
      <w:r w:rsidRPr="0062529E">
        <w:rPr>
          <w:b/>
          <w:noProof/>
          <w:lang w:val="de-DE" w:eastAsia="de-DE"/>
        </w:rPr>
        <w:drawing>
          <wp:anchor distT="0" distB="0" distL="114300" distR="114300" simplePos="0" relativeHeight="251655168" behindDoc="1" locked="0" layoutInCell="1" allowOverlap="1" wp14:anchorId="04D4B44B" wp14:editId="7E30BC76">
            <wp:simplePos x="0" y="0"/>
            <wp:positionH relativeFrom="column">
              <wp:posOffset>73660</wp:posOffset>
            </wp:positionH>
            <wp:positionV relativeFrom="paragraph">
              <wp:posOffset>120650</wp:posOffset>
            </wp:positionV>
            <wp:extent cx="179705" cy="179705"/>
            <wp:effectExtent l="0" t="0" r="0" b="0"/>
            <wp:wrapSquare wrapText="bothSides"/>
            <wp:docPr id="10" name="Grafik 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62529E">
        <w:rPr>
          <w:b/>
        </w:rPr>
        <w:t xml:space="preserve">An error during the installation of </w:t>
      </w:r>
      <w:proofErr w:type="spellStart"/>
      <w:r w:rsidR="00F7531A">
        <w:rPr>
          <w:b/>
        </w:rPr>
        <w:t>DoubleClue</w:t>
      </w:r>
      <w:proofErr w:type="spellEnd"/>
      <w:r w:rsidR="00F7531A">
        <w:rPr>
          <w:b/>
        </w:rPr>
        <w:t xml:space="preserve"> Windows Protection</w:t>
      </w:r>
      <w:r w:rsidRPr="0062529E">
        <w:rPr>
          <w:b/>
        </w:rPr>
        <w:t xml:space="preserve"> might in the </w:t>
      </w:r>
      <w:proofErr w:type="gramStart"/>
      <w:r w:rsidRPr="0062529E">
        <w:rPr>
          <w:b/>
        </w:rPr>
        <w:t>worst case</w:t>
      </w:r>
      <w:proofErr w:type="gramEnd"/>
      <w:r w:rsidRPr="0062529E">
        <w:rPr>
          <w:b/>
        </w:rPr>
        <w:t xml:space="preserve"> lock you out of your computer. We therefore advice to try </w:t>
      </w:r>
      <w:r w:rsidR="001D4054">
        <w:rPr>
          <w:b/>
        </w:rPr>
        <w:t>DCWP</w:t>
      </w:r>
      <w:r w:rsidRPr="0062529E">
        <w:rPr>
          <w:b/>
        </w:rPr>
        <w:t xml:space="preserve"> on a virtual machine before installing it on an actual workstation.</w:t>
      </w:r>
    </w:p>
    <w:p w14:paraId="0E79CD2A" w14:textId="789D7DC4" w:rsidR="00DB76BE" w:rsidRDefault="00DB76BE" w:rsidP="00E22BEF"/>
    <w:p w14:paraId="4CEEAE08" w14:textId="7FE433B9" w:rsidR="00DB76BE" w:rsidRPr="0017392C" w:rsidRDefault="00DB76BE" w:rsidP="00DB76BE">
      <w:pPr>
        <w:pStyle w:val="berschrift2"/>
        <w:rPr>
          <w:color w:val="1F4E79" w:themeColor="accent1" w:themeShade="80"/>
        </w:rPr>
      </w:pPr>
      <w:bookmarkStart w:id="2" w:name="_2.1_Before_Creating"/>
      <w:bookmarkEnd w:id="2"/>
      <w:r>
        <w:tab/>
      </w:r>
      <w:bookmarkStart w:id="3" w:name="_Toc139439259"/>
      <w:r w:rsidRPr="0017392C">
        <w:rPr>
          <w:color w:val="1F4E79" w:themeColor="accent1" w:themeShade="80"/>
        </w:rPr>
        <w:t>2.1 Before Creating the MSI Package</w:t>
      </w:r>
      <w:bookmarkEnd w:id="3"/>
    </w:p>
    <w:p w14:paraId="4654CB88" w14:textId="246A4BC6" w:rsidR="00DB76BE" w:rsidRDefault="00DB76BE" w:rsidP="00E22BEF"/>
    <w:p w14:paraId="2DDD7E2E" w14:textId="4589AED5" w:rsidR="00735FFC" w:rsidRDefault="00735FFC" w:rsidP="004451BD">
      <w:r>
        <w:t xml:space="preserve">Please start by creating the following metafiles </w:t>
      </w:r>
      <w:r w:rsidR="003B7DE6">
        <w:t>from</w:t>
      </w:r>
      <w:r>
        <w:t xml:space="preserve"> your DCEM:</w:t>
      </w:r>
    </w:p>
    <w:p w14:paraId="318E6BAB" w14:textId="77777777" w:rsidR="00F9241B" w:rsidRDefault="00F9241B" w:rsidP="00F9241B">
      <w:pPr>
        <w:pStyle w:val="Listenabsatz"/>
        <w:numPr>
          <w:ilvl w:val="0"/>
          <w:numId w:val="35"/>
        </w:numPr>
      </w:pPr>
      <w:proofErr w:type="spellStart"/>
      <w:r>
        <w:t>AuthConnector.dcem</w:t>
      </w:r>
      <w:proofErr w:type="spellEnd"/>
    </w:p>
    <w:p w14:paraId="27566358" w14:textId="56913311" w:rsidR="00D06C94" w:rsidRDefault="00F9241B" w:rsidP="00F9241B">
      <w:pPr>
        <w:pStyle w:val="Listenabsatz"/>
        <w:numPr>
          <w:ilvl w:val="0"/>
          <w:numId w:val="35"/>
        </w:numPr>
      </w:pPr>
      <w:proofErr w:type="spellStart"/>
      <w:r>
        <w:t>SdkConfig.dcem</w:t>
      </w:r>
      <w:proofErr w:type="spellEnd"/>
    </w:p>
    <w:p w14:paraId="304C86D6" w14:textId="2E762397" w:rsidR="00D06C94" w:rsidRDefault="00D06C94" w:rsidP="00F9241B">
      <w:r>
        <w:t xml:space="preserve">Place these files inside the </w:t>
      </w:r>
      <w:r>
        <w:rPr>
          <w:b/>
          <w:bCs/>
        </w:rPr>
        <w:t>configs</w:t>
      </w:r>
      <w:r>
        <w:t xml:space="preserve"> folder. They</w:t>
      </w:r>
      <w:r w:rsidR="00F9241B">
        <w:t xml:space="preserve"> contain information that </w:t>
      </w:r>
      <w:r w:rsidR="001D4054">
        <w:t>DCWP</w:t>
      </w:r>
      <w:r w:rsidR="00F9241B">
        <w:t xml:space="preserve"> needs to</w:t>
      </w:r>
      <w:r w:rsidR="007706E4">
        <w:t xml:space="preserve"> establish a connection</w:t>
      </w:r>
      <w:r w:rsidR="00E530E2">
        <w:t xml:space="preserve"> with DCEM</w:t>
      </w:r>
      <w:r w:rsidR="00F9241B">
        <w:t xml:space="preserve"> and provide keys for </w:t>
      </w:r>
      <w:r w:rsidR="001D4054">
        <w:t>DCWP</w:t>
      </w:r>
      <w:r w:rsidR="00F9241B">
        <w:t xml:space="preserve"> to identify itself. You can find more information in </w:t>
      </w:r>
      <w:r w:rsidR="00F9241B" w:rsidRPr="001F3846">
        <w:rPr>
          <w:b/>
        </w:rPr>
        <w:t>DCEM Manual</w:t>
      </w:r>
      <w:r w:rsidR="00F9241B">
        <w:t xml:space="preserve">, chapters </w:t>
      </w:r>
      <w:r w:rsidR="00F9241B" w:rsidRPr="001F3846">
        <w:rPr>
          <w:b/>
        </w:rPr>
        <w:t>3.4.2.2</w:t>
      </w:r>
      <w:r w:rsidR="00F9241B">
        <w:t xml:space="preserve"> and </w:t>
      </w:r>
      <w:r w:rsidR="00F9241B" w:rsidRPr="001F3846">
        <w:rPr>
          <w:b/>
        </w:rPr>
        <w:t>8.9</w:t>
      </w:r>
      <w:r w:rsidR="00F9241B">
        <w:t>, on how to obtain these files</w:t>
      </w:r>
      <w:r w:rsidR="0066501F">
        <w:t xml:space="preserve"> from DCEM</w:t>
      </w:r>
      <w:r w:rsidR="00F9241B">
        <w:t>.</w:t>
      </w:r>
      <w:r w:rsidR="00E530E2">
        <w:t xml:space="preserve"> </w:t>
      </w:r>
      <w:r w:rsidR="00735FFC">
        <w:t xml:space="preserve">When your DCEM runs on a tenant, ensure that you download the </w:t>
      </w:r>
      <w:proofErr w:type="spellStart"/>
      <w:r w:rsidR="00735FFC">
        <w:t>SdkConfig.dcem</w:t>
      </w:r>
      <w:proofErr w:type="spellEnd"/>
      <w:r w:rsidR="00735FFC">
        <w:t xml:space="preserve"> from the master DCEM and the </w:t>
      </w:r>
      <w:proofErr w:type="spellStart"/>
      <w:r w:rsidR="00735FFC">
        <w:t>AuthConnector.dcem</w:t>
      </w:r>
      <w:proofErr w:type="spellEnd"/>
      <w:r w:rsidR="00735FFC">
        <w:t xml:space="preserve"> from your tenant’s DCEM.</w:t>
      </w:r>
    </w:p>
    <w:p w14:paraId="34D78184" w14:textId="0B0A07FA" w:rsidR="00D06C94" w:rsidRDefault="00D06C94" w:rsidP="00F9241B">
      <w:r>
        <w:t xml:space="preserve">You can change the icon used for </w:t>
      </w:r>
      <w:r w:rsidR="001D4054">
        <w:t>DCWP</w:t>
      </w:r>
      <w:r>
        <w:t xml:space="preserve"> by replacing </w:t>
      </w:r>
      <w:r>
        <w:rPr>
          <w:b/>
          <w:bCs/>
        </w:rPr>
        <w:t>ls_icon.png</w:t>
      </w:r>
      <w:r>
        <w:t xml:space="preserve">, also inside the </w:t>
      </w:r>
      <w:r>
        <w:rPr>
          <w:b/>
          <w:bCs/>
        </w:rPr>
        <w:t>configs</w:t>
      </w:r>
      <w:r>
        <w:t xml:space="preserve"> folder.</w:t>
      </w:r>
    </w:p>
    <w:p w14:paraId="787E2099" w14:textId="3AB76959" w:rsidR="006D3A8E" w:rsidRDefault="00D06C94" w:rsidP="006D3A8E">
      <w:r>
        <w:t xml:space="preserve">Finally, the file </w:t>
      </w:r>
      <w:proofErr w:type="spellStart"/>
      <w:proofErr w:type="gramStart"/>
      <w:r>
        <w:rPr>
          <w:b/>
          <w:bCs/>
        </w:rPr>
        <w:t>config.json</w:t>
      </w:r>
      <w:proofErr w:type="spellEnd"/>
      <w:proofErr w:type="gramEnd"/>
      <w:r w:rsidR="00047F71">
        <w:t xml:space="preserve"> contains several</w:t>
      </w:r>
      <w:r>
        <w:t xml:space="preserve"> miscellaneous configurations used by </w:t>
      </w:r>
      <w:r w:rsidR="001D4054">
        <w:t>DCWP</w:t>
      </w:r>
      <w:r>
        <w:t>.</w:t>
      </w:r>
      <w:r w:rsidR="00EF6690">
        <w:t xml:space="preserve"> Open it with a text editor of your choice</w:t>
      </w:r>
      <w:r w:rsidR="00846D08">
        <w:t xml:space="preserve"> and check if the settings fit your scenario or need to be changed</w:t>
      </w:r>
      <w:r w:rsidR="00EF6690">
        <w:t>.</w:t>
      </w:r>
    </w:p>
    <w:p w14:paraId="18D867D1" w14:textId="77777777" w:rsidR="00C04015" w:rsidRDefault="00C04015" w:rsidP="00076A05"/>
    <w:p w14:paraId="3CF682FE" w14:textId="7E803E06" w:rsidR="00076A05" w:rsidRDefault="00076A05" w:rsidP="00076A05">
      <w:r w:rsidRPr="001A6B16">
        <w:rPr>
          <w:noProof/>
          <w:lang w:val="de-DE" w:eastAsia="de-DE"/>
        </w:rPr>
        <w:lastRenderedPageBreak/>
        <w:drawing>
          <wp:anchor distT="0" distB="0" distL="114300" distR="114300" simplePos="0" relativeHeight="251661312" behindDoc="1" locked="0" layoutInCell="1" allowOverlap="1" wp14:anchorId="580C295B" wp14:editId="659B7527">
            <wp:simplePos x="0" y="0"/>
            <wp:positionH relativeFrom="column">
              <wp:posOffset>0</wp:posOffset>
            </wp:positionH>
            <wp:positionV relativeFrom="paragraph">
              <wp:posOffset>237490</wp:posOffset>
            </wp:positionV>
            <wp:extent cx="179705" cy="179705"/>
            <wp:effectExtent l="0" t="0" r="0" b="0"/>
            <wp:wrapSquare wrapText="bothSides"/>
            <wp:docPr id="6" name="Grafik 4"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br/>
        <w:t xml:space="preserve">It is not possible to change </w:t>
      </w:r>
      <w:proofErr w:type="spellStart"/>
      <w:proofErr w:type="gramStart"/>
      <w:r>
        <w:t>config.json</w:t>
      </w:r>
      <w:proofErr w:type="spellEnd"/>
      <w:proofErr w:type="gramEnd"/>
      <w:r>
        <w:t xml:space="preserve"> after you have created the MSI package. Ensure that all necessary changes are ready before proceeding to the next step.</w:t>
      </w:r>
    </w:p>
    <w:p w14:paraId="59E7274D" w14:textId="4A627CA2" w:rsidR="006D3A8E" w:rsidRDefault="00846D08" w:rsidP="006D3A8E">
      <w:r>
        <w:t>Y</w:t>
      </w:r>
      <w:r w:rsidR="006D3A8E">
        <w:t>ou can edit the following configurations</w:t>
      </w:r>
      <w:r>
        <w:t xml:space="preserve"> in the </w:t>
      </w:r>
      <w:proofErr w:type="spellStart"/>
      <w:proofErr w:type="gramStart"/>
      <w:r>
        <w:t>config.json</w:t>
      </w:r>
      <w:proofErr w:type="spellEnd"/>
      <w:proofErr w:type="gramEnd"/>
      <w:r w:rsidR="006D3A8E">
        <w:t>:</w:t>
      </w:r>
    </w:p>
    <w:p w14:paraId="78C6C94D" w14:textId="37E2B2EC" w:rsidR="006D3A8E" w:rsidRDefault="006D3A8E" w:rsidP="006D3A8E">
      <w:pPr>
        <w:pStyle w:val="Listenabsatz"/>
        <w:numPr>
          <w:ilvl w:val="0"/>
          <w:numId w:val="42"/>
        </w:numPr>
      </w:pPr>
      <w:proofErr w:type="spellStart"/>
      <w:r w:rsidRPr="006D3A8E">
        <w:rPr>
          <w:b/>
          <w:bCs/>
        </w:rPr>
        <w:t>ServerAddress</w:t>
      </w:r>
      <w:proofErr w:type="spellEnd"/>
      <w:r w:rsidR="00846D08">
        <w:t>: The IP address where your</w:t>
      </w:r>
      <w:r>
        <w:t xml:space="preserve"> </w:t>
      </w:r>
      <w:r w:rsidR="00846D08">
        <w:t>Confidential Network Server (</w:t>
      </w:r>
      <w:r>
        <w:t>CNS</w:t>
      </w:r>
      <w:r w:rsidR="00846D08">
        <w:t>)</w:t>
      </w:r>
      <w:r w:rsidR="00073390">
        <w:t>*</w:t>
      </w:r>
      <w:r>
        <w:t xml:space="preserve"> is hosted</w:t>
      </w:r>
      <w:r w:rsidR="00C04015">
        <w:t xml:space="preserve"> **</w:t>
      </w:r>
    </w:p>
    <w:p w14:paraId="7B8554C9" w14:textId="0EF6E28D" w:rsidR="006D3A8E" w:rsidRDefault="006D3A8E" w:rsidP="006D3A8E">
      <w:pPr>
        <w:pStyle w:val="Listenabsatz"/>
        <w:numPr>
          <w:ilvl w:val="0"/>
          <w:numId w:val="42"/>
        </w:numPr>
      </w:pPr>
      <w:proofErr w:type="spellStart"/>
      <w:r w:rsidRPr="006D3A8E">
        <w:rPr>
          <w:b/>
          <w:bCs/>
        </w:rPr>
        <w:t>BackupServerAddress</w:t>
      </w:r>
      <w:proofErr w:type="spellEnd"/>
      <w:r w:rsidR="00846D08">
        <w:t>: The a</w:t>
      </w:r>
      <w:r>
        <w:t>ddress where a secondary CNS is hosted</w:t>
      </w:r>
      <w:r w:rsidR="00C04015">
        <w:t xml:space="preserve"> **</w:t>
      </w:r>
    </w:p>
    <w:p w14:paraId="2E080065" w14:textId="0D871555" w:rsidR="006D3A8E" w:rsidRPr="00073390" w:rsidRDefault="00073390" w:rsidP="006D3A8E">
      <w:pPr>
        <w:pStyle w:val="Listenabsatz"/>
        <w:numPr>
          <w:ilvl w:val="0"/>
          <w:numId w:val="42"/>
        </w:numPr>
        <w:rPr>
          <w:b/>
          <w:bCs/>
        </w:rPr>
      </w:pPr>
      <w:proofErr w:type="spellStart"/>
      <w:r w:rsidRPr="00073390">
        <w:rPr>
          <w:b/>
          <w:bCs/>
        </w:rPr>
        <w:t>ServerPort</w:t>
      </w:r>
      <w:proofErr w:type="spellEnd"/>
      <w:r w:rsidR="00846D08">
        <w:t>: The port through which</w:t>
      </w:r>
      <w:r>
        <w:t xml:space="preserve"> to contact CNS</w:t>
      </w:r>
      <w:r w:rsidR="000950F9">
        <w:t xml:space="preserve"> **</w:t>
      </w:r>
    </w:p>
    <w:p w14:paraId="1849C18A" w14:textId="226C09B0" w:rsidR="00073390" w:rsidRDefault="00073390" w:rsidP="006D3A8E">
      <w:pPr>
        <w:pStyle w:val="Listenabsatz"/>
        <w:numPr>
          <w:ilvl w:val="0"/>
          <w:numId w:val="42"/>
        </w:numPr>
        <w:rPr>
          <w:b/>
          <w:bCs/>
        </w:rPr>
      </w:pPr>
      <w:proofErr w:type="spellStart"/>
      <w:r w:rsidRPr="00073390">
        <w:rPr>
          <w:b/>
          <w:bCs/>
        </w:rPr>
        <w:t>ServerTimeoutSeconds</w:t>
      </w:r>
      <w:proofErr w:type="spellEnd"/>
      <w:r w:rsidR="00846D08">
        <w:t xml:space="preserve">: The </w:t>
      </w:r>
      <w:proofErr w:type="gramStart"/>
      <w:r w:rsidR="00846D08">
        <w:t>amount</w:t>
      </w:r>
      <w:proofErr w:type="gramEnd"/>
      <w:r w:rsidR="00846D08">
        <w:t xml:space="preserve"> of seconds </w:t>
      </w:r>
      <w:r w:rsidR="001D4054">
        <w:t>DCWP</w:t>
      </w:r>
      <w:r w:rsidR="00846D08">
        <w:t xml:space="preserve"> shall wait for </w:t>
      </w:r>
      <w:r>
        <w:t>a CNS to respond</w:t>
      </w:r>
      <w:r w:rsidR="00846D08">
        <w:t xml:space="preserve"> before continuing with the standard MFA process</w:t>
      </w:r>
      <w:r w:rsidR="000950F9">
        <w:t xml:space="preserve"> **</w:t>
      </w:r>
    </w:p>
    <w:p w14:paraId="78D68854" w14:textId="34DA640E" w:rsidR="00073390" w:rsidRDefault="00073390" w:rsidP="00073390">
      <w:pPr>
        <w:pStyle w:val="Listenabsatz"/>
        <w:numPr>
          <w:ilvl w:val="0"/>
          <w:numId w:val="42"/>
        </w:numPr>
      </w:pPr>
      <w:proofErr w:type="spellStart"/>
      <w:r w:rsidRPr="006D3A8E">
        <w:rPr>
          <w:b/>
          <w:bCs/>
        </w:rPr>
        <w:t>EnableMFAForLocalAdmins</w:t>
      </w:r>
      <w:proofErr w:type="spellEnd"/>
      <w:r w:rsidR="00846D08">
        <w:t>: W</w:t>
      </w:r>
      <w:r>
        <w:t>hether local (non-domain) administrator accounts should undergo MFA</w:t>
      </w:r>
      <w:r w:rsidR="00846D08">
        <w:t xml:space="preserve"> during login</w:t>
      </w:r>
      <w:r>
        <w:t>. If enabled,</w:t>
      </w:r>
      <w:r w:rsidR="00076A05">
        <w:t xml:space="preserve"> make sure</w:t>
      </w:r>
      <w:r>
        <w:t xml:space="preserve"> their credentials </w:t>
      </w:r>
      <w:r w:rsidR="00076A05">
        <w:t>are</w:t>
      </w:r>
      <w:r>
        <w:t xml:space="preserve"> regis</w:t>
      </w:r>
      <w:r w:rsidR="00846D08">
        <w:t>tered on DCEM as o</w:t>
      </w:r>
      <w:r w:rsidR="00076A05">
        <w:t>therwise they will be locked out</w:t>
      </w:r>
      <w:r w:rsidR="00DF791E">
        <w:t xml:space="preserve"> completely</w:t>
      </w:r>
      <w:r w:rsidR="00846D08">
        <w:t>. P</w:t>
      </w:r>
      <w:r w:rsidR="00076A05">
        <w:t xml:space="preserve">lease exercise caution before </w:t>
      </w:r>
      <w:r w:rsidR="00846D08">
        <w:t>en</w:t>
      </w:r>
      <w:r w:rsidR="00076A05">
        <w:t>abling this</w:t>
      </w:r>
      <w:r w:rsidR="00846D08">
        <w:t xml:space="preserve"> setting</w:t>
      </w:r>
      <w:r w:rsidR="00076A05">
        <w:t>.</w:t>
      </w:r>
    </w:p>
    <w:p w14:paraId="111159CA" w14:textId="5175266C" w:rsidR="00073390" w:rsidRPr="00076A05" w:rsidRDefault="00073390" w:rsidP="00076A05">
      <w:pPr>
        <w:pStyle w:val="Listenabsatz"/>
        <w:numPr>
          <w:ilvl w:val="0"/>
          <w:numId w:val="42"/>
        </w:numPr>
        <w:rPr>
          <w:b/>
          <w:bCs/>
        </w:rPr>
      </w:pPr>
      <w:proofErr w:type="spellStart"/>
      <w:r w:rsidRPr="00073390">
        <w:rPr>
          <w:b/>
          <w:bCs/>
        </w:rPr>
        <w:t>CredentialProviders</w:t>
      </w:r>
      <w:proofErr w:type="spellEnd"/>
      <w:r>
        <w:t xml:space="preserve">: </w:t>
      </w:r>
      <w:r w:rsidR="00D80E06">
        <w:t>H</w:t>
      </w:r>
      <w:r>
        <w:t xml:space="preserve">ere you can enable or disable other credential providers. </w:t>
      </w:r>
      <w:r w:rsidR="00DF791E">
        <w:t xml:space="preserve">A </w:t>
      </w:r>
      <w:r>
        <w:t>list of default credential providers</w:t>
      </w:r>
      <w:r w:rsidR="00D80E06">
        <w:t xml:space="preserve"> natively</w:t>
      </w:r>
      <w:r>
        <w:t xml:space="preserve"> foun</w:t>
      </w:r>
      <w:r w:rsidR="00D80E06">
        <w:t>d in Windows 10 have been added</w:t>
      </w:r>
      <w:r>
        <w:t>*</w:t>
      </w:r>
      <w:r w:rsidR="00C04015">
        <w:t>*</w:t>
      </w:r>
      <w:r>
        <w:t>*. You can add or remove any number of credential providers to this list</w:t>
      </w:r>
      <w:r w:rsidR="00DF791E">
        <w:t>, however we advise that all credential providers listed here remain disabled for security reasons.</w:t>
      </w:r>
    </w:p>
    <w:p w14:paraId="68EA1FE5" w14:textId="25BC6A66" w:rsidR="00073390" w:rsidRDefault="00073390" w:rsidP="00073390">
      <w:r w:rsidRPr="00073390">
        <w:rPr>
          <w:b/>
          <w:bCs/>
        </w:rPr>
        <w:t>*</w:t>
      </w:r>
      <w:r>
        <w:rPr>
          <w:b/>
          <w:bCs/>
        </w:rPr>
        <w:t xml:space="preserve"> </w:t>
      </w:r>
      <w:r w:rsidR="00076A05">
        <w:t xml:space="preserve">If you want to use Confidential Network Server (CNS) you also need to add the </w:t>
      </w:r>
      <w:proofErr w:type="spellStart"/>
      <w:r w:rsidR="00076A05" w:rsidRPr="00E530E2">
        <w:rPr>
          <w:b/>
        </w:rPr>
        <w:t>cnsCertificate.pem</w:t>
      </w:r>
      <w:proofErr w:type="spellEnd"/>
      <w:r w:rsidR="00076A05">
        <w:t xml:space="preserve">. For more information about CNS, see chapter </w:t>
      </w:r>
      <w:hyperlink w:anchor="_Confidential_Network_Server" w:history="1">
        <w:r w:rsidR="00076A05" w:rsidRPr="00320E1C">
          <w:rPr>
            <w:rStyle w:val="Hyperlink"/>
          </w:rPr>
          <w:t>3.3 Confidential Network Server</w:t>
        </w:r>
      </w:hyperlink>
      <w:r w:rsidR="00076A05">
        <w:t>.</w:t>
      </w:r>
    </w:p>
    <w:p w14:paraId="26D6F656" w14:textId="6481E1EB" w:rsidR="000950F9" w:rsidRPr="00073390" w:rsidRDefault="000950F9" w:rsidP="00073390">
      <w:r>
        <w:t>** This information is just needed if you plan to use CNS. If you don’t use CNS, you can leave the field empty.</w:t>
      </w:r>
    </w:p>
    <w:p w14:paraId="12FD2C34" w14:textId="6106804E" w:rsidR="00D06C94" w:rsidRDefault="00D80E06" w:rsidP="00F9241B">
      <w:r>
        <w:t>*</w:t>
      </w:r>
      <w:r w:rsidR="00C04015">
        <w:t>*</w:t>
      </w:r>
      <w:r>
        <w:t>* T</w:t>
      </w:r>
      <w:r w:rsidR="00073390">
        <w:t>he</w:t>
      </w:r>
      <w:r w:rsidR="00076A05">
        <w:t xml:space="preserve"> </w:t>
      </w:r>
      <w:r w:rsidR="00073390">
        <w:t xml:space="preserve">Password Provider is unlisted as </w:t>
      </w:r>
      <w:r w:rsidR="001D4054">
        <w:t>DCWP</w:t>
      </w:r>
      <w:r w:rsidR="00073390">
        <w:t xml:space="preserve"> has special handling for this credential provider.</w:t>
      </w:r>
      <w:r w:rsidR="00076A05">
        <w:t xml:space="preserve"> I</w:t>
      </w:r>
      <w:r w:rsidR="00073390">
        <w:t>t is blocked in the Logon UI but enabled in UAC. If you would like to block it completely, add the following to the list:</w:t>
      </w:r>
    </w:p>
    <w:p w14:paraId="7439EB74" w14:textId="4D79B7C7" w:rsidR="00C45868" w:rsidRDefault="00EF6690" w:rsidP="00076A05">
      <w:pPr>
        <w:spacing w:after="0" w:line="240" w:lineRule="auto"/>
        <w:ind w:left="720"/>
        <w:rPr>
          <w:rFonts w:ascii="Segoe UI" w:eastAsia="Times New Roman" w:hAnsi="Segoe UI" w:cs="Segoe UI"/>
          <w:i/>
          <w:iCs/>
          <w:sz w:val="21"/>
          <w:szCs w:val="21"/>
          <w:lang w:val="en-US" w:eastAsia="de-DE"/>
        </w:rPr>
      </w:pPr>
      <w:r w:rsidRPr="00073390">
        <w:rPr>
          <w:rFonts w:ascii="Segoe UI" w:eastAsia="Times New Roman" w:hAnsi="Segoe UI" w:cs="Segoe UI"/>
          <w:i/>
          <w:iCs/>
          <w:sz w:val="21"/>
          <w:szCs w:val="21"/>
          <w:lang w:val="en-US" w:eastAsia="de-DE"/>
        </w:rPr>
        <w:t>{</w:t>
      </w:r>
      <w:r w:rsidRPr="00073390">
        <w:rPr>
          <w:rFonts w:ascii="Segoe UI" w:eastAsia="Times New Roman" w:hAnsi="Segoe UI" w:cs="Segoe UI"/>
          <w:i/>
          <w:iCs/>
          <w:sz w:val="21"/>
          <w:szCs w:val="21"/>
          <w:lang w:val="en-US" w:eastAsia="de-DE"/>
        </w:rPr>
        <w:br/>
        <w:t>"Name": "PasswordV1Provider",</w:t>
      </w:r>
      <w:r w:rsidRPr="00073390">
        <w:rPr>
          <w:rFonts w:ascii="Segoe UI" w:eastAsia="Times New Roman" w:hAnsi="Segoe UI" w:cs="Segoe UI"/>
          <w:i/>
          <w:iCs/>
          <w:sz w:val="21"/>
          <w:szCs w:val="21"/>
          <w:lang w:val="en-US" w:eastAsia="de-DE"/>
        </w:rPr>
        <w:br/>
        <w:t>"</w:t>
      </w:r>
      <w:proofErr w:type="spellStart"/>
      <w:r w:rsidRPr="00073390">
        <w:rPr>
          <w:rFonts w:ascii="Segoe UI" w:eastAsia="Times New Roman" w:hAnsi="Segoe UI" w:cs="Segoe UI"/>
          <w:i/>
          <w:iCs/>
          <w:sz w:val="21"/>
          <w:szCs w:val="21"/>
          <w:lang w:val="en-US" w:eastAsia="de-DE"/>
        </w:rPr>
        <w:t>Guid</w:t>
      </w:r>
      <w:proofErr w:type="spellEnd"/>
      <w:r w:rsidRPr="00073390">
        <w:rPr>
          <w:rFonts w:ascii="Segoe UI" w:eastAsia="Times New Roman" w:hAnsi="Segoe UI" w:cs="Segoe UI"/>
          <w:i/>
          <w:iCs/>
          <w:sz w:val="21"/>
          <w:szCs w:val="21"/>
          <w:lang w:val="en-US" w:eastAsia="de-DE"/>
        </w:rPr>
        <w:t>": "6f45dc</w:t>
      </w:r>
      <w:r w:rsidR="009F2371">
        <w:rPr>
          <w:rFonts w:ascii="Segoe UI" w:eastAsia="Times New Roman" w:hAnsi="Segoe UI" w:cs="Segoe UI"/>
          <w:i/>
          <w:iCs/>
          <w:sz w:val="21"/>
          <w:szCs w:val="21"/>
          <w:lang w:val="en-US" w:eastAsia="de-DE"/>
        </w:rPr>
        <w:t>1e-5384-457a-bc13-2cd81b0d28ed",</w:t>
      </w:r>
      <w:r w:rsidRPr="00073390">
        <w:rPr>
          <w:rFonts w:ascii="Segoe UI" w:eastAsia="Times New Roman" w:hAnsi="Segoe UI" w:cs="Segoe UI"/>
          <w:i/>
          <w:iCs/>
          <w:sz w:val="21"/>
          <w:szCs w:val="21"/>
          <w:lang w:val="en-US" w:eastAsia="de-DE"/>
        </w:rPr>
        <w:br/>
        <w:t xml:space="preserve">"Enable": </w:t>
      </w:r>
      <w:proofErr w:type="gramStart"/>
      <w:r w:rsidRPr="00073390">
        <w:rPr>
          <w:rFonts w:ascii="Segoe UI" w:eastAsia="Times New Roman" w:hAnsi="Segoe UI" w:cs="Segoe UI"/>
          <w:i/>
          <w:iCs/>
          <w:sz w:val="21"/>
          <w:szCs w:val="21"/>
          <w:lang w:val="en-US" w:eastAsia="de-DE"/>
        </w:rPr>
        <w:t>false</w:t>
      </w:r>
      <w:proofErr w:type="gramEnd"/>
    </w:p>
    <w:p w14:paraId="6DAD6E17" w14:textId="398D13B5" w:rsidR="00EF6690" w:rsidRPr="00073390" w:rsidRDefault="00EF6690" w:rsidP="00076A05">
      <w:pPr>
        <w:spacing w:after="0" w:line="240" w:lineRule="auto"/>
        <w:ind w:left="720"/>
        <w:rPr>
          <w:rFonts w:ascii="Segoe UI" w:eastAsia="Times New Roman" w:hAnsi="Segoe UI" w:cs="Segoe UI"/>
          <w:i/>
          <w:iCs/>
          <w:sz w:val="21"/>
          <w:szCs w:val="21"/>
          <w:lang w:val="en-US" w:eastAsia="de-DE"/>
        </w:rPr>
      </w:pPr>
      <w:r w:rsidRPr="00073390">
        <w:rPr>
          <w:rFonts w:ascii="Segoe UI" w:eastAsia="Times New Roman" w:hAnsi="Segoe UI" w:cs="Segoe UI"/>
          <w:i/>
          <w:iCs/>
          <w:sz w:val="21"/>
          <w:szCs w:val="21"/>
          <w:lang w:val="en-US" w:eastAsia="de-DE"/>
        </w:rPr>
        <w:br/>
        <w:t>},</w:t>
      </w:r>
      <w:r w:rsidRPr="00073390">
        <w:rPr>
          <w:rFonts w:ascii="Segoe UI" w:eastAsia="Times New Roman" w:hAnsi="Segoe UI" w:cs="Segoe UI"/>
          <w:i/>
          <w:iCs/>
          <w:sz w:val="21"/>
          <w:szCs w:val="21"/>
          <w:lang w:val="en-US" w:eastAsia="de-DE"/>
        </w:rPr>
        <w:br/>
        <w:t>{</w:t>
      </w:r>
      <w:r w:rsidRPr="00073390">
        <w:rPr>
          <w:rFonts w:ascii="Segoe UI" w:eastAsia="Times New Roman" w:hAnsi="Segoe UI" w:cs="Segoe UI"/>
          <w:i/>
          <w:iCs/>
          <w:sz w:val="21"/>
          <w:szCs w:val="21"/>
          <w:lang w:val="en-US" w:eastAsia="de-DE"/>
        </w:rPr>
        <w:br/>
        <w:t>"Name": "</w:t>
      </w:r>
      <w:proofErr w:type="spellStart"/>
      <w:r w:rsidRPr="00073390">
        <w:rPr>
          <w:rFonts w:ascii="Segoe UI" w:eastAsia="Times New Roman" w:hAnsi="Segoe UI" w:cs="Segoe UI"/>
          <w:i/>
          <w:iCs/>
          <w:sz w:val="21"/>
          <w:szCs w:val="21"/>
          <w:lang w:val="en-US" w:eastAsia="de-DE"/>
        </w:rPr>
        <w:t>PasswordProvider</w:t>
      </w:r>
      <w:proofErr w:type="spellEnd"/>
      <w:r w:rsidRPr="00073390">
        <w:rPr>
          <w:rFonts w:ascii="Segoe UI" w:eastAsia="Times New Roman" w:hAnsi="Segoe UI" w:cs="Segoe UI"/>
          <w:i/>
          <w:iCs/>
          <w:sz w:val="21"/>
          <w:szCs w:val="21"/>
          <w:lang w:val="en-US" w:eastAsia="de-DE"/>
        </w:rPr>
        <w:t>",</w:t>
      </w:r>
      <w:r w:rsidRPr="00073390">
        <w:rPr>
          <w:rFonts w:ascii="Segoe UI" w:eastAsia="Times New Roman" w:hAnsi="Segoe UI" w:cs="Segoe UI"/>
          <w:i/>
          <w:iCs/>
          <w:sz w:val="21"/>
          <w:szCs w:val="21"/>
          <w:lang w:val="en-US" w:eastAsia="de-DE"/>
        </w:rPr>
        <w:br/>
        <w:t>"</w:t>
      </w:r>
      <w:proofErr w:type="spellStart"/>
      <w:r w:rsidRPr="00073390">
        <w:rPr>
          <w:rFonts w:ascii="Segoe UI" w:eastAsia="Times New Roman" w:hAnsi="Segoe UI" w:cs="Segoe UI"/>
          <w:i/>
          <w:iCs/>
          <w:sz w:val="21"/>
          <w:szCs w:val="21"/>
          <w:lang w:val="en-US" w:eastAsia="de-DE"/>
        </w:rPr>
        <w:t>Guid</w:t>
      </w:r>
      <w:proofErr w:type="spellEnd"/>
      <w:r w:rsidRPr="00073390">
        <w:rPr>
          <w:rFonts w:ascii="Segoe UI" w:eastAsia="Times New Roman" w:hAnsi="Segoe UI" w:cs="Segoe UI"/>
          <w:i/>
          <w:iCs/>
          <w:sz w:val="21"/>
          <w:szCs w:val="21"/>
          <w:lang w:val="en-US" w:eastAsia="de-DE"/>
        </w:rPr>
        <w:t>": "60b78e88-ead8-445c-9cfd-0b87f74ea6cd",</w:t>
      </w:r>
      <w:r w:rsidRPr="00073390">
        <w:rPr>
          <w:rFonts w:ascii="Segoe UI" w:eastAsia="Times New Roman" w:hAnsi="Segoe UI" w:cs="Segoe UI"/>
          <w:i/>
          <w:iCs/>
          <w:sz w:val="21"/>
          <w:szCs w:val="21"/>
          <w:lang w:val="en-US" w:eastAsia="de-DE"/>
        </w:rPr>
        <w:br/>
        <w:t>"Enable": false</w:t>
      </w:r>
      <w:r w:rsidRPr="00073390">
        <w:rPr>
          <w:rFonts w:ascii="Segoe UI" w:eastAsia="Times New Roman" w:hAnsi="Segoe UI" w:cs="Segoe UI"/>
          <w:i/>
          <w:iCs/>
          <w:sz w:val="21"/>
          <w:szCs w:val="21"/>
          <w:lang w:val="en-US" w:eastAsia="de-DE"/>
        </w:rPr>
        <w:br/>
        <w:t>},</w:t>
      </w:r>
    </w:p>
    <w:p w14:paraId="24479105" w14:textId="77777777" w:rsidR="00D06C94" w:rsidRPr="00EF6690" w:rsidRDefault="00D06C94" w:rsidP="00EF6690">
      <w:pPr>
        <w:spacing w:after="0" w:line="240" w:lineRule="auto"/>
        <w:rPr>
          <w:rFonts w:ascii="Segoe UI" w:eastAsia="Times New Roman" w:hAnsi="Segoe UI" w:cs="Segoe UI"/>
          <w:sz w:val="21"/>
          <w:szCs w:val="21"/>
          <w:lang w:val="en-US" w:eastAsia="de-DE"/>
        </w:rPr>
      </w:pPr>
    </w:p>
    <w:p w14:paraId="26A8A9A7" w14:textId="737575FD" w:rsidR="00EF6A09" w:rsidRDefault="00076A05" w:rsidP="00F9241B">
      <w:r>
        <w:t xml:space="preserve">Please note that this will also block it for RDP connections. This can cause issues if </w:t>
      </w:r>
      <w:r w:rsidR="00DF791E">
        <w:t>a</w:t>
      </w:r>
      <w:r>
        <w:t xml:space="preserve"> remote machine</w:t>
      </w:r>
      <w:r w:rsidR="00DF791E">
        <w:t>’s</w:t>
      </w:r>
      <w:r w:rsidR="00D80E06">
        <w:t xml:space="preserve"> credentials are not registered</w:t>
      </w:r>
      <w:r>
        <w:t xml:space="preserve"> in your DCEM</w:t>
      </w:r>
      <w:r w:rsidR="009F724F">
        <w:t>.</w:t>
      </w:r>
      <w:r>
        <w:t xml:space="preserve"> We advise </w:t>
      </w:r>
      <w:r w:rsidR="00DF791E">
        <w:t>caution before doing this change.</w:t>
      </w:r>
    </w:p>
    <w:p w14:paraId="762DA501" w14:textId="77777777" w:rsidR="00C47E6A" w:rsidRDefault="00C47E6A" w:rsidP="00C47E6A"/>
    <w:p w14:paraId="50201EAF" w14:textId="262D0D53" w:rsidR="00C47E6A" w:rsidRPr="0017392C" w:rsidRDefault="00C47E6A" w:rsidP="00C47E6A">
      <w:pPr>
        <w:pStyle w:val="berschrift2"/>
        <w:rPr>
          <w:color w:val="1F4E79" w:themeColor="accent1" w:themeShade="80"/>
        </w:rPr>
      </w:pPr>
      <w:r>
        <w:tab/>
      </w:r>
      <w:bookmarkStart w:id="4" w:name="_Toc139439260"/>
      <w:r w:rsidRPr="0017392C">
        <w:rPr>
          <w:color w:val="1F4E79" w:themeColor="accent1" w:themeShade="80"/>
        </w:rPr>
        <w:t>2.</w:t>
      </w:r>
      <w:r>
        <w:rPr>
          <w:color w:val="1F4E79" w:themeColor="accent1" w:themeShade="80"/>
        </w:rPr>
        <w:t>2</w:t>
      </w:r>
      <w:r w:rsidRPr="0017392C">
        <w:rPr>
          <w:color w:val="1F4E79" w:themeColor="accent1" w:themeShade="80"/>
        </w:rPr>
        <w:t xml:space="preserve"> Creating the MSI Package</w:t>
      </w:r>
      <w:bookmarkEnd w:id="4"/>
    </w:p>
    <w:p w14:paraId="2E04A60D" w14:textId="77777777" w:rsidR="00C47E6A" w:rsidRDefault="00C47E6A" w:rsidP="004451BD"/>
    <w:p w14:paraId="003B8E7E" w14:textId="6620C0EF" w:rsidR="00F9241B" w:rsidRDefault="00DF791E" w:rsidP="004451BD">
      <w:r>
        <w:t>T</w:t>
      </w:r>
      <w:r w:rsidR="00F9241B">
        <w:t>o create a new MSI package:</w:t>
      </w:r>
    </w:p>
    <w:p w14:paraId="07D6269B" w14:textId="604C4829" w:rsidR="00F9241B" w:rsidRDefault="00F9241B" w:rsidP="00F9241B">
      <w:pPr>
        <w:pStyle w:val="Listenabsatz"/>
        <w:numPr>
          <w:ilvl w:val="0"/>
          <w:numId w:val="39"/>
        </w:numPr>
      </w:pPr>
      <w:r>
        <w:lastRenderedPageBreak/>
        <w:t>Download and</w:t>
      </w:r>
      <w:r w:rsidRPr="00F9241B">
        <w:t xml:space="preserve"> install </w:t>
      </w:r>
      <w:r w:rsidRPr="0066501F">
        <w:rPr>
          <w:b/>
        </w:rPr>
        <w:t>WiX Toolset</w:t>
      </w:r>
      <w:r w:rsidRPr="00F9241B">
        <w:t xml:space="preserve"> </w:t>
      </w:r>
      <w:r w:rsidR="000A6F02">
        <w:t xml:space="preserve">– </w:t>
      </w:r>
      <w:hyperlink r:id="rId12" w:history="1">
        <w:r w:rsidR="000950F9" w:rsidRPr="000950F9">
          <w:rPr>
            <w:rStyle w:val="Hyperlink"/>
            <w:lang w:val="en-US"/>
          </w:rPr>
          <w:t>https://github.com/wixtoolset/wix3/releases</w:t>
        </w:r>
      </w:hyperlink>
    </w:p>
    <w:p w14:paraId="6047D8F1" w14:textId="1631D216" w:rsidR="00C61903" w:rsidRPr="00C61903" w:rsidRDefault="001F3846" w:rsidP="00C61903">
      <w:pPr>
        <w:pStyle w:val="Listenabsatz"/>
        <w:numPr>
          <w:ilvl w:val="0"/>
          <w:numId w:val="39"/>
        </w:numPr>
      </w:pPr>
      <w:r>
        <w:t xml:space="preserve">Extract </w:t>
      </w:r>
      <w:r w:rsidRPr="0066501F">
        <w:rPr>
          <w:b/>
        </w:rPr>
        <w:t>D</w:t>
      </w:r>
      <w:r w:rsidR="000950F9">
        <w:rPr>
          <w:b/>
        </w:rPr>
        <w:t>CWP</w:t>
      </w:r>
      <w:r w:rsidRPr="0066501F">
        <w:rPr>
          <w:b/>
        </w:rPr>
        <w:t>.zip</w:t>
      </w:r>
    </w:p>
    <w:p w14:paraId="6A9D2B47" w14:textId="75BF9481" w:rsidR="00F9241B" w:rsidRDefault="0066501F" w:rsidP="00C61903">
      <w:pPr>
        <w:pStyle w:val="Listenabsatz"/>
        <w:numPr>
          <w:ilvl w:val="0"/>
          <w:numId w:val="39"/>
        </w:numPr>
      </w:pPr>
      <w:r>
        <w:t xml:space="preserve">Copy </w:t>
      </w:r>
      <w:proofErr w:type="spellStart"/>
      <w:r w:rsidRPr="00C61903">
        <w:rPr>
          <w:b/>
        </w:rPr>
        <w:t>AuthConnector.dcem</w:t>
      </w:r>
      <w:proofErr w:type="spellEnd"/>
      <w:r w:rsidR="000A6F02">
        <w:t xml:space="preserve">, </w:t>
      </w:r>
      <w:proofErr w:type="spellStart"/>
      <w:r w:rsidRPr="00C61903">
        <w:rPr>
          <w:b/>
        </w:rPr>
        <w:t>SdkConfig.dcem</w:t>
      </w:r>
      <w:proofErr w:type="spellEnd"/>
      <w:r w:rsidR="000950F9">
        <w:rPr>
          <w:b/>
        </w:rPr>
        <w:t xml:space="preserve"> </w:t>
      </w:r>
      <w:r w:rsidR="000950F9">
        <w:rPr>
          <w:bCs/>
        </w:rPr>
        <w:t xml:space="preserve">in the folder called </w:t>
      </w:r>
      <w:r w:rsidR="000950F9" w:rsidRPr="000950F9">
        <w:rPr>
          <w:b/>
        </w:rPr>
        <w:t>configs</w:t>
      </w:r>
      <w:r w:rsidR="000950F9">
        <w:rPr>
          <w:bCs/>
        </w:rPr>
        <w:t>.</w:t>
      </w:r>
      <w:r w:rsidR="00C61903" w:rsidRPr="00C61903">
        <w:rPr>
          <w:b/>
        </w:rPr>
        <w:t xml:space="preserve"> </w:t>
      </w:r>
      <w:r w:rsidR="00C61903" w:rsidRPr="00C61903">
        <w:t>I</w:t>
      </w:r>
      <w:r w:rsidR="000A6F02" w:rsidRPr="00C61903">
        <w:t>f</w:t>
      </w:r>
      <w:r w:rsidR="000A6F02">
        <w:t xml:space="preserve"> you want to use CNS, </w:t>
      </w:r>
      <w:r w:rsidR="00C61903">
        <w:t xml:space="preserve">also copy the </w:t>
      </w:r>
      <w:proofErr w:type="spellStart"/>
      <w:r w:rsidR="000A6F02" w:rsidRPr="00C61903">
        <w:rPr>
          <w:b/>
        </w:rPr>
        <w:t>cnsCertificate.pem</w:t>
      </w:r>
      <w:proofErr w:type="spellEnd"/>
      <w:r>
        <w:t xml:space="preserve"> into th</w:t>
      </w:r>
      <w:r w:rsidR="000950F9">
        <w:t>at</w:t>
      </w:r>
      <w:r>
        <w:t xml:space="preserve"> folder </w:t>
      </w:r>
      <w:r w:rsidR="00C61903">
        <w:t xml:space="preserve">and modify the </w:t>
      </w:r>
      <w:proofErr w:type="spellStart"/>
      <w:proofErr w:type="gramStart"/>
      <w:r w:rsidR="00C61903" w:rsidRPr="00C61903">
        <w:rPr>
          <w:b/>
        </w:rPr>
        <w:t>config.json</w:t>
      </w:r>
      <w:proofErr w:type="spellEnd"/>
      <w:proofErr w:type="gramEnd"/>
      <w:r w:rsidR="00C61903">
        <w:t xml:space="preserve"> as described in chapter </w:t>
      </w:r>
      <w:hyperlink w:anchor="_Confidential_Network_Server" w:history="1">
        <w:r w:rsidR="00C61903" w:rsidRPr="00320E1C">
          <w:rPr>
            <w:rStyle w:val="Hyperlink"/>
          </w:rPr>
          <w:t>3.3 Confidential Network Server</w:t>
        </w:r>
      </w:hyperlink>
      <w:r w:rsidR="00C61903">
        <w:t>.</w:t>
      </w:r>
    </w:p>
    <w:p w14:paraId="2A923270" w14:textId="77777777" w:rsidR="0066501F" w:rsidRDefault="0066501F" w:rsidP="00F9241B">
      <w:pPr>
        <w:pStyle w:val="Listenabsatz"/>
        <w:numPr>
          <w:ilvl w:val="0"/>
          <w:numId w:val="39"/>
        </w:numPr>
      </w:pPr>
      <w:r>
        <w:t xml:space="preserve">You may want to alter </w:t>
      </w:r>
      <w:r w:rsidRPr="0066501F">
        <w:rPr>
          <w:b/>
        </w:rPr>
        <w:t>ls_icon.png</w:t>
      </w:r>
      <w:r>
        <w:t xml:space="preserve"> in this folder as well. This image will be seen by users above their credentials in the Windows Logon UI. Make sure that your new image has the exact same name.</w:t>
      </w:r>
    </w:p>
    <w:p w14:paraId="45A5BEE4" w14:textId="77777777" w:rsidR="0066501F" w:rsidRDefault="0066501F" w:rsidP="00F9241B">
      <w:pPr>
        <w:pStyle w:val="Listenabsatz"/>
        <w:numPr>
          <w:ilvl w:val="0"/>
          <w:numId w:val="39"/>
        </w:numPr>
      </w:pPr>
      <w:r>
        <w:t xml:space="preserve">Run </w:t>
      </w:r>
      <w:r w:rsidRPr="0066501F">
        <w:rPr>
          <w:b/>
        </w:rPr>
        <w:t>make_msi.bat</w:t>
      </w:r>
      <w:r>
        <w:t xml:space="preserve"> as </w:t>
      </w:r>
      <w:r w:rsidR="008B4FF4">
        <w:t xml:space="preserve">an </w:t>
      </w:r>
      <w:r>
        <w:t>admin.</w:t>
      </w:r>
    </w:p>
    <w:p w14:paraId="02990042" w14:textId="09D4588C" w:rsidR="0066501F" w:rsidRDefault="0066501F" w:rsidP="0041278C">
      <w:r>
        <w:t xml:space="preserve">The MSI package should be created after a few seconds. Installing </w:t>
      </w:r>
      <w:r w:rsidR="001D4054">
        <w:t>DCWP</w:t>
      </w:r>
      <w:r>
        <w:t xml:space="preserve"> </w:t>
      </w:r>
      <w:r w:rsidR="001F3846">
        <w:t>is</w:t>
      </w:r>
      <w:r w:rsidR="008B4FF4">
        <w:t xml:space="preserve"> now</w:t>
      </w:r>
      <w:r>
        <w:t xml:space="preserve"> as easy as running this file as</w:t>
      </w:r>
      <w:r w:rsidR="008B4FF4">
        <w:t xml:space="preserve"> an</w:t>
      </w:r>
      <w:r>
        <w:t xml:space="preserve"> admin on the host Windows machine. The same MSI can be later used for uninstalling or repairing </w:t>
      </w:r>
      <w:r w:rsidR="001D4054">
        <w:t>DCWP</w:t>
      </w:r>
      <w:r>
        <w:t>.</w:t>
      </w:r>
    </w:p>
    <w:p w14:paraId="42AB85C5" w14:textId="7C884771" w:rsidR="0066501F" w:rsidRDefault="00D37526" w:rsidP="0041278C">
      <w:r>
        <w:t>Per default, y</w:t>
      </w:r>
      <w:r w:rsidR="0066501F">
        <w:t xml:space="preserve">ou can find the installed files under </w:t>
      </w:r>
      <w:r w:rsidR="0066501F" w:rsidRPr="0066501F">
        <w:rPr>
          <w:b/>
        </w:rPr>
        <w:t>C:\Program Files\</w:t>
      </w:r>
      <w:proofErr w:type="spellStart"/>
      <w:r w:rsidR="00F7531A">
        <w:rPr>
          <w:b/>
        </w:rPr>
        <w:t>DoubleClue</w:t>
      </w:r>
      <w:proofErr w:type="spellEnd"/>
      <w:r w:rsidR="00F7531A">
        <w:rPr>
          <w:b/>
        </w:rPr>
        <w:t xml:space="preserve"> Windows Protection</w:t>
      </w:r>
      <w:r>
        <w:rPr>
          <w:b/>
        </w:rPr>
        <w:t xml:space="preserve">. </w:t>
      </w:r>
      <w:r w:rsidR="00896999">
        <w:t>Y</w:t>
      </w:r>
      <w:r w:rsidR="0066501F">
        <w:t>ou will find</w:t>
      </w:r>
      <w:r w:rsidR="00896999">
        <w:t xml:space="preserve"> that </w:t>
      </w:r>
      <w:proofErr w:type="spellStart"/>
      <w:r w:rsidR="0066501F">
        <w:t>AuthConnector.dcem</w:t>
      </w:r>
      <w:proofErr w:type="spellEnd"/>
      <w:r w:rsidR="0066501F">
        <w:t xml:space="preserve">, </w:t>
      </w:r>
      <w:proofErr w:type="spellStart"/>
      <w:r w:rsidR="0066501F">
        <w:t>SdkConfig.dcem</w:t>
      </w:r>
      <w:proofErr w:type="spellEnd"/>
      <w:r w:rsidR="009D2A80">
        <w:t xml:space="preserve">, </w:t>
      </w:r>
      <w:proofErr w:type="spellStart"/>
      <w:r w:rsidR="009D2A80">
        <w:t>cnsCertificate.pem</w:t>
      </w:r>
      <w:proofErr w:type="spellEnd"/>
      <w:r w:rsidR="009D2A80">
        <w:t xml:space="preserve"> </w:t>
      </w:r>
      <w:r w:rsidR="0066501F">
        <w:t>and ls_icon.png</w:t>
      </w:r>
      <w:r w:rsidR="00896999">
        <w:t xml:space="preserve"> </w:t>
      </w:r>
      <w:r w:rsidR="00F7531A">
        <w:t>have been</w:t>
      </w:r>
      <w:r w:rsidR="00896999">
        <w:t xml:space="preserve"> copied </w:t>
      </w:r>
      <w:r w:rsidR="00F7531A">
        <w:t>to this location</w:t>
      </w:r>
      <w:r w:rsidR="0066501F">
        <w:t>. If you need to update these files</w:t>
      </w:r>
      <w:r w:rsidR="00896999">
        <w:t xml:space="preserve"> in the future</w:t>
      </w:r>
      <w:r w:rsidR="008B4FF4">
        <w:t>, simply change them in</w:t>
      </w:r>
      <w:r w:rsidR="0066501F">
        <w:t xml:space="preserve"> this folder</w:t>
      </w:r>
      <w:r w:rsidR="00F7531A">
        <w:t xml:space="preserve"> and restart your computer</w:t>
      </w:r>
      <w:r w:rsidR="0066501F">
        <w:t>.</w:t>
      </w:r>
    </w:p>
    <w:p w14:paraId="6EF076B9" w14:textId="77777777" w:rsidR="00047F71" w:rsidRDefault="00047F71" w:rsidP="0041278C"/>
    <w:p w14:paraId="6F8E594F" w14:textId="77777777" w:rsidR="0041278C" w:rsidRPr="00C6093F" w:rsidRDefault="00896999" w:rsidP="00F9241B">
      <w:pPr>
        <w:pStyle w:val="berschrift1"/>
        <w:numPr>
          <w:ilvl w:val="0"/>
          <w:numId w:val="38"/>
        </w:numPr>
        <w:rPr>
          <w:color w:val="1F4E79" w:themeColor="accent1" w:themeShade="80"/>
        </w:rPr>
      </w:pPr>
      <w:bookmarkStart w:id="5" w:name="_Toc139439261"/>
      <w:r w:rsidRPr="00C6093F">
        <w:rPr>
          <w:color w:val="1F4E79" w:themeColor="accent1" w:themeShade="80"/>
        </w:rPr>
        <w:t>Features</w:t>
      </w:r>
      <w:bookmarkEnd w:id="5"/>
    </w:p>
    <w:p w14:paraId="3489BBAC" w14:textId="77777777" w:rsidR="00896999" w:rsidRPr="00C6093F" w:rsidRDefault="00896999" w:rsidP="00896999">
      <w:pPr>
        <w:pStyle w:val="berschrift2"/>
        <w:numPr>
          <w:ilvl w:val="1"/>
          <w:numId w:val="38"/>
        </w:numPr>
        <w:rPr>
          <w:color w:val="1F4E79" w:themeColor="accent1" w:themeShade="80"/>
        </w:rPr>
      </w:pPr>
      <w:bookmarkStart w:id="6" w:name="_Toc139439262"/>
      <w:r w:rsidRPr="00C6093F">
        <w:rPr>
          <w:color w:val="1F4E79" w:themeColor="accent1" w:themeShade="80"/>
        </w:rPr>
        <w:t>Supported Users</w:t>
      </w:r>
      <w:bookmarkEnd w:id="6"/>
    </w:p>
    <w:p w14:paraId="22F17E2B" w14:textId="77777777" w:rsidR="00896999" w:rsidRDefault="00896999" w:rsidP="00896999"/>
    <w:p w14:paraId="2581F271" w14:textId="266C4876" w:rsidR="00896999" w:rsidRPr="00896999" w:rsidRDefault="001D4054" w:rsidP="00896999">
      <w:r>
        <w:t>DCWP</w:t>
      </w:r>
      <w:r w:rsidR="00896999">
        <w:t xml:space="preserve"> supports both Local Users (</w:t>
      </w:r>
      <w:proofErr w:type="gramStart"/>
      <w:r w:rsidR="00896999">
        <w:t>i.e.</w:t>
      </w:r>
      <w:proofErr w:type="gramEnd"/>
      <w:r w:rsidR="00896999">
        <w:t xml:space="preserve"> users created locally on a Windows machine) and Domain Users (e</w:t>
      </w:r>
      <w:r w:rsidR="00D72AAE">
        <w:t>.</w:t>
      </w:r>
      <w:r w:rsidR="00896999">
        <w:t>g. from Active Directory).</w:t>
      </w:r>
    </w:p>
    <w:p w14:paraId="053EA315" w14:textId="2ED26465" w:rsidR="00896999" w:rsidRDefault="0041278C" w:rsidP="0041278C">
      <w:r>
        <w:t xml:space="preserve">Once installed, </w:t>
      </w:r>
      <w:r w:rsidR="001D4054">
        <w:t>DCWP</w:t>
      </w:r>
      <w:r>
        <w:t xml:space="preserve"> will completely replace the default </w:t>
      </w:r>
      <w:r w:rsidR="004451BD">
        <w:t>Window</w:t>
      </w:r>
      <w:r w:rsidR="008B4FF4">
        <w:t>s Credential Provider. U</w:t>
      </w:r>
      <w:r>
        <w:t xml:space="preserve">sers can only log </w:t>
      </w:r>
      <w:r w:rsidR="008B4FF4">
        <w:t>into their Windows machines after</w:t>
      </w:r>
      <w:r>
        <w:t xml:space="preserve"> they successfully </w:t>
      </w:r>
      <w:r w:rsidR="008B4FF4">
        <w:t>identify themselves with one</w:t>
      </w:r>
      <w:r>
        <w:t xml:space="preserve"> of the available MFA methods provided by </w:t>
      </w:r>
      <w:proofErr w:type="spellStart"/>
      <w:r>
        <w:t>DoubleClue</w:t>
      </w:r>
      <w:proofErr w:type="spellEnd"/>
      <w:r>
        <w:t>.</w:t>
      </w:r>
    </w:p>
    <w:p w14:paraId="68FEF9BE" w14:textId="77777777" w:rsidR="0078609D" w:rsidRDefault="00896999" w:rsidP="0041278C">
      <w:r w:rsidRPr="001A6B16">
        <w:rPr>
          <w:noProof/>
          <w:lang w:val="de-DE" w:eastAsia="de-DE"/>
        </w:rPr>
        <w:drawing>
          <wp:anchor distT="0" distB="0" distL="114300" distR="114300" simplePos="0" relativeHeight="251651072" behindDoc="1" locked="0" layoutInCell="1" allowOverlap="1" wp14:anchorId="34BA7C58" wp14:editId="71411C79">
            <wp:simplePos x="0" y="0"/>
            <wp:positionH relativeFrom="column">
              <wp:posOffset>47625</wp:posOffset>
            </wp:positionH>
            <wp:positionV relativeFrom="paragraph">
              <wp:posOffset>81915</wp:posOffset>
            </wp:positionV>
            <wp:extent cx="179705" cy="179705"/>
            <wp:effectExtent l="0" t="0" r="0" b="0"/>
            <wp:wrapSquare wrapText="bothSides"/>
            <wp:docPr id="2"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proofErr w:type="gramStart"/>
      <w:r w:rsidRPr="00896999">
        <w:t>In order to</w:t>
      </w:r>
      <w:proofErr w:type="gramEnd"/>
      <w:r w:rsidRPr="00896999">
        <w:t xml:space="preserve"> avoid locking out a Windows machine</w:t>
      </w:r>
      <w:r>
        <w:t xml:space="preserve"> in case something goes wrong, </w:t>
      </w:r>
      <w:r w:rsidRPr="688A40B0">
        <w:rPr>
          <w:b/>
          <w:bCs/>
        </w:rPr>
        <w:t xml:space="preserve">Local </w:t>
      </w:r>
      <w:r w:rsidR="00FA100A" w:rsidRPr="688A40B0">
        <w:rPr>
          <w:b/>
          <w:bCs/>
        </w:rPr>
        <w:t xml:space="preserve">Users who are also </w:t>
      </w:r>
      <w:r w:rsidRPr="688A40B0">
        <w:rPr>
          <w:b/>
          <w:bCs/>
        </w:rPr>
        <w:t>Administrators</w:t>
      </w:r>
      <w:r>
        <w:t xml:space="preserve"> are given the privilege of completely skipping </w:t>
      </w:r>
      <w:proofErr w:type="spellStart"/>
      <w:r>
        <w:t>DoubleClue</w:t>
      </w:r>
      <w:proofErr w:type="spellEnd"/>
      <w:r>
        <w:t xml:space="preserve"> MFA</w:t>
      </w:r>
      <w:r w:rsidR="00FA100A">
        <w:t xml:space="preserve">. </w:t>
      </w:r>
    </w:p>
    <w:p w14:paraId="4F0321CA" w14:textId="0143ABA0" w:rsidR="00896999" w:rsidRPr="00896999" w:rsidRDefault="0078609D" w:rsidP="0041278C">
      <w:r>
        <w:t xml:space="preserve">If you don’t want to give local administrators this privilege, you can disable it in the </w:t>
      </w:r>
      <w:proofErr w:type="spellStart"/>
      <w:proofErr w:type="gramStart"/>
      <w:r>
        <w:t>config.json</w:t>
      </w:r>
      <w:proofErr w:type="spellEnd"/>
      <w:proofErr w:type="gramEnd"/>
      <w:r>
        <w:t xml:space="preserve"> before creating the </w:t>
      </w:r>
      <w:proofErr w:type="spellStart"/>
      <w:r>
        <w:t>msi</w:t>
      </w:r>
      <w:proofErr w:type="spellEnd"/>
      <w:r>
        <w:t xml:space="preserve">-packet. For more information, see chapter </w:t>
      </w:r>
      <w:hyperlink w:anchor="_2.1_Before_Creating" w:history="1">
        <w:r w:rsidRPr="00AD0573">
          <w:rPr>
            <w:rStyle w:val="Hyperlink"/>
          </w:rPr>
          <w:t>2.</w:t>
        </w:r>
        <w:r w:rsidR="0080734B">
          <w:rPr>
            <w:rStyle w:val="Hyperlink"/>
          </w:rPr>
          <w:t>1</w:t>
        </w:r>
        <w:r w:rsidRPr="00AD0573">
          <w:rPr>
            <w:rStyle w:val="Hyperlink"/>
          </w:rPr>
          <w:t xml:space="preserve"> Before Creating the MSI Package</w:t>
        </w:r>
      </w:hyperlink>
      <w:r>
        <w:t>.</w:t>
      </w:r>
    </w:p>
    <w:p w14:paraId="46340EF6" w14:textId="77777777" w:rsidR="0085087B" w:rsidRDefault="004451BD" w:rsidP="0085087B">
      <w:r>
        <w:t>Windows</w:t>
      </w:r>
      <w:r w:rsidR="00FA100A">
        <w:t xml:space="preserve"> will</w:t>
      </w:r>
      <w:r w:rsidR="00896999">
        <w:t xml:space="preserve"> </w:t>
      </w:r>
      <w:r w:rsidR="00FA100A">
        <w:t>ALWAYS perform</w:t>
      </w:r>
      <w:r>
        <w:t xml:space="preserve"> its own</w:t>
      </w:r>
      <w:r w:rsidR="00FA100A">
        <w:t xml:space="preserve"> native</w:t>
      </w:r>
      <w:r>
        <w:t xml:space="preserve"> authentication behind the scenes, meaning that user credentials </w:t>
      </w:r>
      <w:r w:rsidR="00FA100A">
        <w:t>must</w:t>
      </w:r>
      <w:r>
        <w:t xml:space="preserve"> be perfectly</w:t>
      </w:r>
      <w:r w:rsidR="00FA100A">
        <w:t xml:space="preserve"> synchronised</w:t>
      </w:r>
      <w:r>
        <w:t xml:space="preserve"> between DCEM and Windows</w:t>
      </w:r>
      <w:r w:rsidR="00FA100A">
        <w:t xml:space="preserve"> </w:t>
      </w:r>
      <w:proofErr w:type="gramStart"/>
      <w:r w:rsidR="00FA100A">
        <w:t>in order to</w:t>
      </w:r>
      <w:proofErr w:type="gramEnd"/>
      <w:r w:rsidR="00FA100A">
        <w:t xml:space="preserve"> work</w:t>
      </w:r>
      <w:r>
        <w:t>.</w:t>
      </w:r>
    </w:p>
    <w:p w14:paraId="562EBF45" w14:textId="77777777" w:rsidR="0041278C" w:rsidRDefault="00896999" w:rsidP="0041278C">
      <w:r>
        <w:t>T</w:t>
      </w:r>
      <w:r w:rsidR="00FA100A">
        <w:t xml:space="preserve">his </w:t>
      </w:r>
      <w:r>
        <w:t>can be</w:t>
      </w:r>
      <w:r w:rsidR="00FA100A">
        <w:t xml:space="preserve"> a problem </w:t>
      </w:r>
      <w:r w:rsidR="0085087B">
        <w:t>when a</w:t>
      </w:r>
      <w:r w:rsidR="00FA100A" w:rsidRPr="00C203D4">
        <w:t xml:space="preserve"> Domain User’s domain is identified by a different name in DCEM</w:t>
      </w:r>
      <w:r w:rsidR="0025357F">
        <w:t xml:space="preserve"> than in Windows</w:t>
      </w:r>
      <w:r w:rsidR="0085087B">
        <w:t>. E</w:t>
      </w:r>
      <w:r w:rsidR="00996A28">
        <w:t>n</w:t>
      </w:r>
      <w:r w:rsidR="00C203D4">
        <w:t>sure that domain names in DCEM</w:t>
      </w:r>
      <w:r w:rsidR="00FA100A">
        <w:t xml:space="preserve"> are </w:t>
      </w:r>
      <w:r w:rsidR="00C203D4">
        <w:t xml:space="preserve">the same </w:t>
      </w:r>
      <w:r w:rsidR="0085087B">
        <w:t xml:space="preserve">as those </w:t>
      </w:r>
      <w:r w:rsidR="00C203D4">
        <w:t>used for the</w:t>
      </w:r>
      <w:r w:rsidR="00996A28">
        <w:t xml:space="preserve"> Windows login</w:t>
      </w:r>
      <w:r w:rsidR="0085087B">
        <w:t>s</w:t>
      </w:r>
      <w:r w:rsidR="00FA100A">
        <w:t>.</w:t>
      </w:r>
    </w:p>
    <w:p w14:paraId="5A6C93FB" w14:textId="4F731AAC" w:rsidR="001F3846" w:rsidRDefault="00FA100A" w:rsidP="0041278C">
      <w:r>
        <w:t xml:space="preserve">In case that a Local User exists in DCEM but not in Windows, </w:t>
      </w:r>
      <w:r w:rsidR="001D4054">
        <w:t>DCWP</w:t>
      </w:r>
      <w:r>
        <w:t xml:space="preserve"> will automatically create that user on the fly </w:t>
      </w:r>
      <w:r w:rsidR="001F3846">
        <w:t xml:space="preserve">using the credentials from DCEM (once the user successfully </w:t>
      </w:r>
      <w:r w:rsidR="00996A28">
        <w:t>identifies themselves with a</w:t>
      </w:r>
      <w:r w:rsidR="00DF791E">
        <w:t>n</w:t>
      </w:r>
      <w:r w:rsidR="00996A28">
        <w:t xml:space="preserve"> </w:t>
      </w:r>
      <w:r w:rsidR="001F3846">
        <w:t>MFA method).</w:t>
      </w:r>
      <w:r w:rsidR="0085087B">
        <w:t xml:space="preserve"> If the local user exists but has a different password in Windows, this password is automatically updated to match the one in </w:t>
      </w:r>
      <w:proofErr w:type="spellStart"/>
      <w:r w:rsidR="0085087B">
        <w:t>DoubleClue</w:t>
      </w:r>
      <w:proofErr w:type="spellEnd"/>
      <w:r w:rsidR="0085087B">
        <w:t>.</w:t>
      </w:r>
    </w:p>
    <w:p w14:paraId="58AA65EC" w14:textId="65A308A9" w:rsidR="00C804CD" w:rsidRDefault="00C804CD" w:rsidP="0041278C">
      <w:r>
        <w:lastRenderedPageBreak/>
        <w:t xml:space="preserve">After initializing the login process by entering his </w:t>
      </w:r>
      <w:proofErr w:type="spellStart"/>
      <w:r>
        <w:t>unsername</w:t>
      </w:r>
      <w:proofErr w:type="spellEnd"/>
      <w:r>
        <w:t xml:space="preserve"> and password, the user has 2 minutes to complete the authentication process with MFA. This period is set by Windows cannot be changed. </w:t>
      </w:r>
      <w:r w:rsidR="00CC2D53">
        <w:t xml:space="preserve">Should the user not be able to complete the MFA process within those two minutes, the authentication will fail. The user </w:t>
      </w:r>
      <w:r w:rsidR="00DF791E">
        <w:t>must</w:t>
      </w:r>
      <w:r w:rsidR="00CC2D53">
        <w:t xml:space="preserve"> start the process anew by once more entering their username and password.</w:t>
      </w:r>
    </w:p>
    <w:p w14:paraId="50E6D100" w14:textId="77777777" w:rsidR="001441BE" w:rsidRDefault="001441BE" w:rsidP="0041278C"/>
    <w:p w14:paraId="4EA55FEC" w14:textId="77777777" w:rsidR="001F3846" w:rsidRPr="00C6093F" w:rsidRDefault="001F3846" w:rsidP="001F3846">
      <w:pPr>
        <w:pStyle w:val="berschrift2"/>
        <w:numPr>
          <w:ilvl w:val="1"/>
          <w:numId w:val="38"/>
        </w:numPr>
        <w:rPr>
          <w:color w:val="1F4E79" w:themeColor="accent1" w:themeShade="80"/>
        </w:rPr>
      </w:pPr>
      <w:bookmarkStart w:id="7" w:name="_Toc139439263"/>
      <w:r w:rsidRPr="00C6093F">
        <w:rPr>
          <w:color w:val="1F4E79" w:themeColor="accent1" w:themeShade="80"/>
        </w:rPr>
        <w:t>Supported Scenarios</w:t>
      </w:r>
      <w:bookmarkEnd w:id="7"/>
    </w:p>
    <w:p w14:paraId="395DAF56" w14:textId="77777777" w:rsidR="001F3846" w:rsidRDefault="001F3846" w:rsidP="001F3846"/>
    <w:p w14:paraId="5A1C3E79" w14:textId="757B6B6F" w:rsidR="001F3846" w:rsidRDefault="001D4054" w:rsidP="001F3846">
      <w:r>
        <w:t>DCWP</w:t>
      </w:r>
      <w:r w:rsidR="001F3846">
        <w:t xml:space="preserve"> supports the following scenarios in Windows:</w:t>
      </w:r>
    </w:p>
    <w:p w14:paraId="089585B2" w14:textId="77777777" w:rsidR="001F3846" w:rsidRDefault="001F3846" w:rsidP="001F3846">
      <w:pPr>
        <w:pStyle w:val="Listenabsatz"/>
        <w:numPr>
          <w:ilvl w:val="0"/>
          <w:numId w:val="41"/>
        </w:numPr>
      </w:pPr>
      <w:r>
        <w:t>Login</w:t>
      </w:r>
    </w:p>
    <w:p w14:paraId="6B36BA0E" w14:textId="77777777" w:rsidR="001F3846" w:rsidRDefault="001F3846" w:rsidP="001F3846">
      <w:pPr>
        <w:pStyle w:val="Listenabsatz"/>
        <w:numPr>
          <w:ilvl w:val="0"/>
          <w:numId w:val="41"/>
        </w:numPr>
      </w:pPr>
      <w:r>
        <w:t>Unlock</w:t>
      </w:r>
    </w:p>
    <w:p w14:paraId="2D8C945D" w14:textId="77777777" w:rsidR="001F3846" w:rsidRDefault="001F3846" w:rsidP="001F3846">
      <w:pPr>
        <w:pStyle w:val="Listenabsatz"/>
        <w:numPr>
          <w:ilvl w:val="0"/>
          <w:numId w:val="41"/>
        </w:numPr>
      </w:pPr>
      <w:r>
        <w:t>Remote Login</w:t>
      </w:r>
      <w:r w:rsidR="005C6943">
        <w:t xml:space="preserve"> (partial)</w:t>
      </w:r>
    </w:p>
    <w:p w14:paraId="05246F35" w14:textId="77777777" w:rsidR="001F3846" w:rsidRDefault="001F3846" w:rsidP="001F3846">
      <w:pPr>
        <w:pStyle w:val="Listenabsatz"/>
        <w:numPr>
          <w:ilvl w:val="0"/>
          <w:numId w:val="41"/>
        </w:numPr>
      </w:pPr>
      <w:r>
        <w:t>Change Password</w:t>
      </w:r>
    </w:p>
    <w:p w14:paraId="61CAF94D" w14:textId="77777777" w:rsidR="001F3846" w:rsidRDefault="001F3846" w:rsidP="001F3846">
      <w:pPr>
        <w:pStyle w:val="Listenabsatz"/>
        <w:numPr>
          <w:ilvl w:val="0"/>
          <w:numId w:val="41"/>
        </w:numPr>
      </w:pPr>
      <w:r>
        <w:t>Password Expired</w:t>
      </w:r>
    </w:p>
    <w:p w14:paraId="42CAEFE4" w14:textId="77777777" w:rsidR="00475D15" w:rsidRDefault="001F3846" w:rsidP="00475D15">
      <w:pPr>
        <w:pStyle w:val="Listenabsatz"/>
        <w:numPr>
          <w:ilvl w:val="0"/>
          <w:numId w:val="41"/>
        </w:numPr>
      </w:pPr>
      <w:r>
        <w:t>User Account Control</w:t>
      </w:r>
    </w:p>
    <w:p w14:paraId="7E61CD66" w14:textId="77777777" w:rsidR="00475D15" w:rsidRDefault="00475D15" w:rsidP="00475D15"/>
    <w:p w14:paraId="0911BE84" w14:textId="3B73AEFE" w:rsidR="00475D15" w:rsidRDefault="00DB7A4A" w:rsidP="00475D15">
      <w:pPr>
        <w:jc w:val="center"/>
      </w:pPr>
      <w:r w:rsidRPr="00DB7A4A">
        <w:rPr>
          <w:noProof/>
          <w:lang w:val="de-DE" w:eastAsia="de-DE"/>
        </w:rPr>
        <w:drawing>
          <wp:inline distT="0" distB="0" distL="0" distR="0" wp14:anchorId="3FBB3286" wp14:editId="0ECD1AD7">
            <wp:extent cx="3972846" cy="3467100"/>
            <wp:effectExtent l="0" t="0" r="0" b="0"/>
            <wp:docPr id="3" name="Grafik 6" descr="C:\Users\kerstin.baumann\Downloads\DC Credential Provid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redential Provider 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8550" cy="3472078"/>
                    </a:xfrm>
                    <a:prstGeom prst="rect">
                      <a:avLst/>
                    </a:prstGeom>
                    <a:noFill/>
                    <a:ln>
                      <a:noFill/>
                    </a:ln>
                  </pic:spPr>
                </pic:pic>
              </a:graphicData>
            </a:graphic>
          </wp:inline>
        </w:drawing>
      </w:r>
    </w:p>
    <w:p w14:paraId="31D23D1F" w14:textId="77777777" w:rsidR="0062529E" w:rsidRDefault="0062529E" w:rsidP="00475D15">
      <w:pPr>
        <w:jc w:val="center"/>
      </w:pPr>
    </w:p>
    <w:p w14:paraId="610E56A4" w14:textId="77777777" w:rsidR="001F3846" w:rsidRPr="00C6093F" w:rsidRDefault="00475D15" w:rsidP="00475D15">
      <w:pPr>
        <w:pStyle w:val="berschrift3"/>
        <w:numPr>
          <w:ilvl w:val="2"/>
          <w:numId w:val="38"/>
        </w:numPr>
        <w:rPr>
          <w:color w:val="1F4E79" w:themeColor="accent1" w:themeShade="80"/>
        </w:rPr>
      </w:pPr>
      <w:bookmarkStart w:id="8" w:name="_Toc139439264"/>
      <w:r w:rsidRPr="00C6093F">
        <w:rPr>
          <w:color w:val="1F4E79" w:themeColor="accent1" w:themeShade="80"/>
        </w:rPr>
        <w:t>Login</w:t>
      </w:r>
      <w:bookmarkEnd w:id="8"/>
    </w:p>
    <w:p w14:paraId="7E1EB455" w14:textId="77777777" w:rsidR="00475D15" w:rsidRDefault="00475D15" w:rsidP="00475D15">
      <w:pPr>
        <w:rPr>
          <w:lang w:val="de-DE"/>
        </w:rPr>
      </w:pPr>
    </w:p>
    <w:p w14:paraId="7AF90A26" w14:textId="09EB5FD5" w:rsidR="00475D15" w:rsidRDefault="00475D15" w:rsidP="00475D15">
      <w:r w:rsidRPr="00475D15">
        <w:t xml:space="preserve">The most common use for </w:t>
      </w:r>
      <w:r w:rsidR="001D4054">
        <w:t>DCWP</w:t>
      </w:r>
      <w:r w:rsidRPr="00475D15">
        <w:t xml:space="preserve"> is the Login scenario. </w:t>
      </w:r>
      <w:r w:rsidR="000A6051">
        <w:t>R</w:t>
      </w:r>
      <w:r>
        <w:t>ight after switching on their machines</w:t>
      </w:r>
      <w:r w:rsidR="000A6051">
        <w:t>, u</w:t>
      </w:r>
      <w:r>
        <w:t xml:space="preserve">sers will be presented with a familiar screen demanding a username and </w:t>
      </w:r>
      <w:r w:rsidR="00996A28">
        <w:t xml:space="preserve">a </w:t>
      </w:r>
      <w:r>
        <w:t>password.</w:t>
      </w:r>
    </w:p>
    <w:p w14:paraId="3F075BF3" w14:textId="77777777" w:rsidR="00475D15" w:rsidRDefault="00475D15" w:rsidP="00475D15">
      <w:r>
        <w:lastRenderedPageBreak/>
        <w:t>The credentials here ca</w:t>
      </w:r>
      <w:r w:rsidR="00996A28">
        <w:t>n be supplied just as if it was</w:t>
      </w:r>
      <w:r>
        <w:t xml:space="preserve"> a normal Windows login. Domains can be identified either by </w:t>
      </w:r>
      <w:r w:rsidR="007A248D">
        <w:t>“</w:t>
      </w:r>
      <w:r w:rsidRPr="007A248D">
        <w:rPr>
          <w:i/>
        </w:rPr>
        <w:t>domain</w:t>
      </w:r>
      <w:r>
        <w:t>\</w:t>
      </w:r>
      <w:r w:rsidRPr="007A248D">
        <w:rPr>
          <w:i/>
        </w:rPr>
        <w:t>username</w:t>
      </w:r>
      <w:r w:rsidR="007A248D">
        <w:t>”</w:t>
      </w:r>
      <w:r>
        <w:t xml:space="preserve"> or </w:t>
      </w:r>
      <w:r w:rsidR="007A248D">
        <w:t>“</w:t>
      </w:r>
      <w:proofErr w:type="spellStart"/>
      <w:r w:rsidRPr="007A248D">
        <w:rPr>
          <w:i/>
        </w:rPr>
        <w:t>username</w:t>
      </w:r>
      <w:r>
        <w:t>@</w:t>
      </w:r>
      <w:r w:rsidRPr="007A248D">
        <w:rPr>
          <w:i/>
        </w:rPr>
        <w:t>domain</w:t>
      </w:r>
      <w:proofErr w:type="spellEnd"/>
      <w:r w:rsidR="007A248D">
        <w:t>”</w:t>
      </w:r>
      <w:r>
        <w:t xml:space="preserve">. </w:t>
      </w:r>
      <w:r w:rsidR="007A248D">
        <w:t xml:space="preserve">Setting the domain as “.”, the Machine Name or omitting it entirely indicates that the user is </w:t>
      </w:r>
      <w:r w:rsidR="00996A28">
        <w:t>l</w:t>
      </w:r>
      <w:r w:rsidR="007A248D">
        <w:t>ocal.</w:t>
      </w:r>
    </w:p>
    <w:p w14:paraId="185F54C4" w14:textId="0BD5A891" w:rsidR="007A248D" w:rsidRDefault="007A248D" w:rsidP="00475D15">
      <w:r>
        <w:t>After submitting</w:t>
      </w:r>
      <w:r w:rsidR="00996A28">
        <w:t xml:space="preserve"> the credentials, DCEM will handle</w:t>
      </w:r>
      <w:r>
        <w:t xml:space="preserve"> the necessary verifications. If correct, </w:t>
      </w:r>
      <w:r w:rsidR="001D4054">
        <w:t>DCWP</w:t>
      </w:r>
      <w:r>
        <w:t xml:space="preserve"> will present the user with a list of A</w:t>
      </w:r>
      <w:r w:rsidR="00996A28">
        <w:t>uthentication Methods as approved</w:t>
      </w:r>
      <w:r>
        <w:t xml:space="preserve"> by DCEM’s policies. </w:t>
      </w:r>
      <w:r w:rsidR="00CC2D53">
        <w:t xml:space="preserve">You can further define a default authentication method, which will be standardly used when a user logs in. If a user wants to use a different than the default MFA method, they can check the “Choose an Authentication Method” box and will be forwarded to the list to choose the authentication method. </w:t>
      </w:r>
      <w:r>
        <w:t xml:space="preserve">Please look at DCEM Manual chapter 7.2 for more information about </w:t>
      </w:r>
      <w:proofErr w:type="spellStart"/>
      <w:r w:rsidR="00996A28">
        <w:t>DoubleClue</w:t>
      </w:r>
      <w:proofErr w:type="spellEnd"/>
      <w:r w:rsidR="00996A28">
        <w:t xml:space="preserve"> p</w:t>
      </w:r>
      <w:r>
        <w:t>olicies.</w:t>
      </w:r>
    </w:p>
    <w:p w14:paraId="1C43B4BA" w14:textId="2F73F4C8" w:rsidR="007A248D" w:rsidRPr="00896999" w:rsidRDefault="007A248D" w:rsidP="007A248D">
      <w:r w:rsidRPr="001A6B16">
        <w:rPr>
          <w:noProof/>
          <w:lang w:val="de-DE" w:eastAsia="de-DE"/>
        </w:rPr>
        <w:drawing>
          <wp:anchor distT="0" distB="0" distL="114300" distR="114300" simplePos="0" relativeHeight="251653120" behindDoc="1" locked="0" layoutInCell="1" allowOverlap="1" wp14:anchorId="38A42290" wp14:editId="0BCEAF94">
            <wp:simplePos x="0" y="0"/>
            <wp:positionH relativeFrom="column">
              <wp:posOffset>47625</wp:posOffset>
            </wp:positionH>
            <wp:positionV relativeFrom="paragraph">
              <wp:posOffset>81915</wp:posOffset>
            </wp:positionV>
            <wp:extent cx="179705" cy="179705"/>
            <wp:effectExtent l="0" t="0" r="0" b="0"/>
            <wp:wrapSquare wrapText="bothSides"/>
            <wp:docPr id="8" name="Grafik 7"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t>Currently, we do not support QR</w:t>
      </w:r>
      <w:r w:rsidR="00996A28">
        <w:t xml:space="preserve"> Code or FIDO logins in </w:t>
      </w:r>
      <w:r w:rsidR="001D4054">
        <w:t>DCWP</w:t>
      </w:r>
      <w:r w:rsidR="00996A28">
        <w:t>, therefore</w:t>
      </w:r>
      <w:r>
        <w:t xml:space="preserve"> they will not appear even</w:t>
      </w:r>
      <w:r w:rsidR="00996A28">
        <w:t xml:space="preserve"> if enabled in the p</w:t>
      </w:r>
      <w:r w:rsidR="00BA40B1">
        <w:t>olicies</w:t>
      </w:r>
      <w:r>
        <w:t xml:space="preserve">. </w:t>
      </w:r>
      <w:r w:rsidR="00076A05">
        <w:t>Do not</w:t>
      </w:r>
      <w:r w:rsidR="00BA40B1">
        <w:t xml:space="preserve"> set QR Code or FIDO as the default authentication method for </w:t>
      </w:r>
      <w:r w:rsidR="001D4054">
        <w:t>DCWP</w:t>
      </w:r>
      <w:r w:rsidR="00BA40B1">
        <w:t>.</w:t>
      </w:r>
    </w:p>
    <w:p w14:paraId="6C790F05" w14:textId="77777777" w:rsidR="007A248D" w:rsidRDefault="007A248D" w:rsidP="00475D15"/>
    <w:p w14:paraId="7B422FA5" w14:textId="77777777" w:rsidR="007A248D" w:rsidRDefault="000A6051" w:rsidP="002052ED">
      <w:pPr>
        <w:jc w:val="center"/>
      </w:pPr>
      <w:r>
        <w:rPr>
          <w:noProof/>
          <w:lang w:val="de-DE" w:eastAsia="de-DE"/>
        </w:rPr>
        <w:drawing>
          <wp:inline distT="0" distB="0" distL="0" distR="0" wp14:anchorId="13327C43" wp14:editId="12D5D25C">
            <wp:extent cx="3261645" cy="3810000"/>
            <wp:effectExtent l="0" t="0" r="0" b="0"/>
            <wp:docPr id="1548133443" name="Grafik 8" descr="C:\Users\kerstin.baumann\Downloads\DC choose auth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1645" cy="3810000"/>
                    </a:xfrm>
                    <a:prstGeom prst="rect">
                      <a:avLst/>
                    </a:prstGeom>
                  </pic:spPr>
                </pic:pic>
              </a:graphicData>
            </a:graphic>
          </wp:inline>
        </w:drawing>
      </w:r>
    </w:p>
    <w:p w14:paraId="352ABE75" w14:textId="77777777" w:rsidR="002052ED" w:rsidRDefault="002052ED" w:rsidP="002052ED"/>
    <w:p w14:paraId="43D96F89" w14:textId="77777777" w:rsidR="002052ED" w:rsidRDefault="002052ED" w:rsidP="002052ED">
      <w:r>
        <w:t>For more information on each individual Authentication Method, please look at DCEM Manual chapter 7.1.</w:t>
      </w:r>
    </w:p>
    <w:p w14:paraId="0798BD3B" w14:textId="1D61F92C" w:rsidR="002052ED" w:rsidRDefault="002052ED" w:rsidP="002052ED">
      <w:r>
        <w:t xml:space="preserve">Once an Authentication Method is completed successfully, </w:t>
      </w:r>
      <w:r w:rsidR="00996A28">
        <w:t>the user gains access to</w:t>
      </w:r>
      <w:r>
        <w:t xml:space="preserve"> Windows.</w:t>
      </w:r>
    </w:p>
    <w:p w14:paraId="52A0C27B" w14:textId="7C51DD0B" w:rsidR="00E1631B" w:rsidRDefault="00E1631B" w:rsidP="002052ED"/>
    <w:p w14:paraId="6B99F291" w14:textId="77777777" w:rsidR="00E1631B" w:rsidRDefault="00E1631B" w:rsidP="002052ED"/>
    <w:p w14:paraId="601718C8" w14:textId="77777777" w:rsidR="002052ED" w:rsidRDefault="002052ED" w:rsidP="00871784">
      <w:pPr>
        <w:pStyle w:val="berschrift3"/>
        <w:numPr>
          <w:ilvl w:val="2"/>
          <w:numId w:val="38"/>
        </w:numPr>
        <w:rPr>
          <w:lang w:val="en-US"/>
        </w:rPr>
      </w:pPr>
      <w:bookmarkStart w:id="9" w:name="_Toc139439265"/>
      <w:r w:rsidRPr="00871784">
        <w:rPr>
          <w:lang w:val="en-US"/>
        </w:rPr>
        <w:lastRenderedPageBreak/>
        <w:t>Unlock</w:t>
      </w:r>
      <w:bookmarkEnd w:id="9"/>
    </w:p>
    <w:p w14:paraId="711EA9F6" w14:textId="77777777" w:rsidR="002052ED" w:rsidRPr="00871784" w:rsidRDefault="002052ED" w:rsidP="002052ED">
      <w:pPr>
        <w:rPr>
          <w:lang w:val="en-US"/>
        </w:rPr>
      </w:pPr>
    </w:p>
    <w:p w14:paraId="406B457E" w14:textId="77777777" w:rsidR="002052ED" w:rsidRDefault="002052ED" w:rsidP="002052ED">
      <w:r w:rsidRPr="002052ED">
        <w:t xml:space="preserve">Unlock is almost identical to Login, except that it refers to logging into an account which </w:t>
      </w:r>
      <w:r>
        <w:t>had already been logged into before and is still active.</w:t>
      </w:r>
    </w:p>
    <w:p w14:paraId="6E55C7D1" w14:textId="3B11D9F4" w:rsidR="002052ED" w:rsidRDefault="002052ED" w:rsidP="002052ED">
      <w:r>
        <w:t xml:space="preserve">To facilitate Unlocking, </w:t>
      </w:r>
      <w:r w:rsidR="001D4054">
        <w:t>DCWP</w:t>
      </w:r>
      <w:r>
        <w:t xml:space="preserve"> checks the last logged in user and automatically fills in the username with this information (NOTE: this information is readily available in Windows and is not stored to or read from an external source).</w:t>
      </w:r>
    </w:p>
    <w:p w14:paraId="6BDF7CFB" w14:textId="77777777" w:rsidR="002052ED" w:rsidRDefault="002052ED" w:rsidP="002052ED">
      <w:r>
        <w:t>Furthermore, DCEM inc</w:t>
      </w:r>
      <w:r w:rsidR="003371B1">
        <w:t>ludes a special setting in its p</w:t>
      </w:r>
      <w:r>
        <w:t>olicies, which allows for skipping MFA should the user be performing an Unlock in Windows.</w:t>
      </w:r>
    </w:p>
    <w:p w14:paraId="77CAA44A" w14:textId="77777777" w:rsidR="002052ED" w:rsidRDefault="002052ED" w:rsidP="002052ED"/>
    <w:p w14:paraId="340D9582" w14:textId="77777777" w:rsidR="002052ED" w:rsidRDefault="002052ED" w:rsidP="002052ED">
      <w:pPr>
        <w:jc w:val="center"/>
      </w:pPr>
      <w:r>
        <w:rPr>
          <w:noProof/>
          <w:lang w:val="de-DE" w:eastAsia="de-DE"/>
        </w:rPr>
        <w:drawing>
          <wp:inline distT="0" distB="0" distL="0" distR="0" wp14:anchorId="2FF3D9DB" wp14:editId="38F97682">
            <wp:extent cx="5724524" cy="3267075"/>
            <wp:effectExtent l="0" t="0" r="9525" b="9525"/>
            <wp:docPr id="137752352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4524" cy="3267075"/>
                    </a:xfrm>
                    <a:prstGeom prst="rect">
                      <a:avLst/>
                    </a:prstGeom>
                  </pic:spPr>
                </pic:pic>
              </a:graphicData>
            </a:graphic>
          </wp:inline>
        </w:drawing>
      </w:r>
    </w:p>
    <w:p w14:paraId="082D61FD" w14:textId="77777777" w:rsidR="002052ED" w:rsidRDefault="002052ED" w:rsidP="002052ED"/>
    <w:p w14:paraId="5014DE82" w14:textId="77777777" w:rsidR="007112D8" w:rsidRDefault="007112D8" w:rsidP="007112D8">
      <w:pPr>
        <w:pStyle w:val="berschrift3"/>
        <w:numPr>
          <w:ilvl w:val="2"/>
          <w:numId w:val="38"/>
        </w:numPr>
      </w:pPr>
      <w:bookmarkStart w:id="10" w:name="_Toc139439266"/>
      <w:r>
        <w:t>Remote Login</w:t>
      </w:r>
      <w:bookmarkEnd w:id="10"/>
    </w:p>
    <w:p w14:paraId="4BA8F286" w14:textId="77777777" w:rsidR="007112D8" w:rsidRDefault="007112D8" w:rsidP="007112D8">
      <w:pPr>
        <w:rPr>
          <w:lang w:val="de-DE"/>
        </w:rPr>
      </w:pPr>
    </w:p>
    <w:p w14:paraId="2B6CDB98" w14:textId="43470E8D" w:rsidR="007112D8" w:rsidRPr="007112D8" w:rsidRDefault="001D4054" w:rsidP="007112D8">
      <w:r>
        <w:t>DCWP</w:t>
      </w:r>
      <w:r w:rsidR="003371B1">
        <w:t xml:space="preserve"> supports logging in</w:t>
      </w:r>
      <w:r w:rsidR="007112D8" w:rsidRPr="007112D8">
        <w:t>to Windows using RDP</w:t>
      </w:r>
      <w:r w:rsidR="007112D8">
        <w:t xml:space="preserve"> (Remote Desktop)</w:t>
      </w:r>
      <w:r w:rsidR="00886C08">
        <w:t>. H</w:t>
      </w:r>
      <w:r w:rsidR="007112D8" w:rsidRPr="007112D8">
        <w:t>owever</w:t>
      </w:r>
      <w:r w:rsidR="00886C08">
        <w:t>,</w:t>
      </w:r>
      <w:r w:rsidR="007112D8" w:rsidRPr="007112D8">
        <w:t xml:space="preserve"> due to limitations in Windows, this </w:t>
      </w:r>
      <w:r w:rsidR="00C039C7">
        <w:t>is</w:t>
      </w:r>
      <w:r w:rsidR="007112D8" w:rsidRPr="007112D8">
        <w:t xml:space="preserve"> a two-part process.</w:t>
      </w:r>
    </w:p>
    <w:p w14:paraId="7BABFA7F" w14:textId="01BB3AF7" w:rsidR="004E7289" w:rsidRDefault="007112D8" w:rsidP="007112D8">
      <w:r>
        <w:t xml:space="preserve">First, the user needs to </w:t>
      </w:r>
      <w:r w:rsidR="00F7531A">
        <w:t>identify themselves in</w:t>
      </w:r>
      <w:r>
        <w:t xml:space="preserve"> RDP with the correct credentials. Once verified and connected to Windows, the user needs to </w:t>
      </w:r>
      <w:r w:rsidR="00467D12">
        <w:t>repeat the login on the login screen of the target computer.</w:t>
      </w:r>
      <w:r w:rsidR="004E7289">
        <w:t xml:space="preserve"> If DCPW is installed on both devices, the user will also need to use MFA for both identifications. If DCWP is only installed on the target device, the user will only need to authenticate themselves with MFA on during the second login. If you want to access a workstation on which DCWP is not installed from a</w:t>
      </w:r>
      <w:r w:rsidR="00D8013F">
        <w:t xml:space="preserve"> computer on which it is, check chapter 3.2.3.2 Remote Login on a Computer without DCWP for more information.</w:t>
      </w:r>
    </w:p>
    <w:p w14:paraId="3851D13E" w14:textId="77777777" w:rsidR="00D8013F" w:rsidRDefault="00D8013F" w:rsidP="009F724F"/>
    <w:p w14:paraId="46221F52" w14:textId="5688461B" w:rsidR="00D8013F" w:rsidRDefault="00D8013F" w:rsidP="009F724F">
      <w:r w:rsidRPr="004A1406">
        <w:rPr>
          <w:rFonts w:cstheme="minorHAnsi"/>
          <w:noProof/>
          <w:lang w:val="de-DE"/>
        </w:rPr>
        <w:lastRenderedPageBreak/>
        <w:drawing>
          <wp:anchor distT="0" distB="0" distL="114300" distR="114300" simplePos="0" relativeHeight="251663360" behindDoc="1" locked="0" layoutInCell="1" allowOverlap="1" wp14:anchorId="1FA72EC0" wp14:editId="287F37B2">
            <wp:simplePos x="0" y="0"/>
            <wp:positionH relativeFrom="column">
              <wp:posOffset>0</wp:posOffset>
            </wp:positionH>
            <wp:positionV relativeFrom="paragraph">
              <wp:posOffset>106045</wp:posOffset>
            </wp:positionV>
            <wp:extent cx="179705" cy="179705"/>
            <wp:effectExtent l="0" t="0" r="0" b="0"/>
            <wp:wrapSquare wrapText="bothSides"/>
            <wp:docPr id="997084385" name="Grafik 1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t>Due to problems with the Windows Lock</w:t>
      </w:r>
      <w:r w:rsidR="00A351AD">
        <w:t xml:space="preserve"> </w:t>
      </w:r>
      <w:r>
        <w:t xml:space="preserve">screen, we advise to </w:t>
      </w:r>
      <w:r w:rsidR="00A351AD">
        <w:t>always sign out completely</w:t>
      </w:r>
      <w:r>
        <w:t xml:space="preserve"> whenever using RDP with DCWP</w:t>
      </w:r>
      <w:r w:rsidR="00A351AD">
        <w:t xml:space="preserve"> and not lock the screen or cancel the RDP session without signing out before at any point. </w:t>
      </w:r>
    </w:p>
    <w:p w14:paraId="12599253" w14:textId="44F66A47" w:rsidR="00D8013F" w:rsidRDefault="00D8013F" w:rsidP="009F724F"/>
    <w:p w14:paraId="3C57F1EC" w14:textId="3F7C2F39" w:rsidR="008F2206" w:rsidRDefault="008F2206" w:rsidP="008F2206">
      <w:pPr>
        <w:pStyle w:val="berschrift4"/>
        <w:numPr>
          <w:ilvl w:val="3"/>
          <w:numId w:val="38"/>
        </w:numPr>
      </w:pPr>
      <w:r>
        <w:t>Problems when Unlocking with Remote Desktop</w:t>
      </w:r>
    </w:p>
    <w:p w14:paraId="0274F6D6" w14:textId="5C2E2D1B" w:rsidR="008F2206" w:rsidRDefault="008F2206" w:rsidP="008F2206"/>
    <w:p w14:paraId="0FA9F82B" w14:textId="03E95022" w:rsidR="008F2206" w:rsidRDefault="008F2206" w:rsidP="008F2206">
      <w:r>
        <w:t xml:space="preserve">There is currently a problem when unlocking a computer through Remote Desktop with </w:t>
      </w:r>
      <w:proofErr w:type="spellStart"/>
      <w:r>
        <w:t>DoubleClue</w:t>
      </w:r>
      <w:proofErr w:type="spellEnd"/>
      <w:r>
        <w:t xml:space="preserve"> Windows Protection. Due to them restrictions of the Windows </w:t>
      </w:r>
      <w:proofErr w:type="spellStart"/>
      <w:r>
        <w:t>lockscreen</w:t>
      </w:r>
      <w:proofErr w:type="spellEnd"/>
      <w:r>
        <w:t xml:space="preserve">, it can happen that users can’t unlock their computer anymore with Remote Desktop. There are, however, a few Workarounds to prevent this from happening </w:t>
      </w:r>
      <w:r w:rsidR="003E20AD">
        <w:t>or to regain access to the computer, after a user has locked themselves out.</w:t>
      </w:r>
    </w:p>
    <w:p w14:paraId="50781DD5" w14:textId="66B435EC" w:rsidR="003E20AD" w:rsidRDefault="003E20AD" w:rsidP="008F2206">
      <w:r>
        <w:t>If a user has locked themselves out this way, they will receive an error message that the username or password is incorrect. This error message comes from Windows not from DCWP.</w:t>
      </w:r>
    </w:p>
    <w:p w14:paraId="1A531B25" w14:textId="45617F7E" w:rsidR="003E20AD" w:rsidRDefault="003E20AD" w:rsidP="008F2206">
      <w:r>
        <w:t>If a RDP session is further closed over the X in the menu bar, it can also happen that users can’t access their account for a while, until the RDP session has timed out in the background. Then access will be possible again. To avoid this problem, we advise to instruct your users to always sign out manually when they use RDP. You can further implement one of the following workarounds.</w:t>
      </w:r>
    </w:p>
    <w:p w14:paraId="4864E25C" w14:textId="614CB83D" w:rsidR="003E20AD" w:rsidRDefault="003E20AD" w:rsidP="008F2206"/>
    <w:p w14:paraId="5744EDAD" w14:textId="3E2CCDA0" w:rsidR="003E20AD" w:rsidRPr="003E20AD" w:rsidRDefault="003E20AD" w:rsidP="008F2206">
      <w:pPr>
        <w:rPr>
          <w:b/>
          <w:bCs/>
        </w:rPr>
      </w:pPr>
      <w:r w:rsidRPr="003E20AD">
        <w:rPr>
          <w:b/>
          <w:bCs/>
        </w:rPr>
        <w:t>Workarounds:</w:t>
      </w:r>
    </w:p>
    <w:p w14:paraId="2AA9F936" w14:textId="619211FF" w:rsidR="008F2206" w:rsidRPr="003E20AD" w:rsidRDefault="003E20AD" w:rsidP="008F2206">
      <w:pPr>
        <w:rPr>
          <w:u w:val="single"/>
        </w:rPr>
      </w:pPr>
      <w:r w:rsidRPr="003E20AD">
        <w:rPr>
          <w:u w:val="single"/>
        </w:rPr>
        <w:t>Automatic Sign Out</w:t>
      </w:r>
    </w:p>
    <w:p w14:paraId="323CC383" w14:textId="321ED271" w:rsidR="003E20AD" w:rsidRDefault="003E20AD" w:rsidP="009F724F">
      <w:r>
        <w:t xml:space="preserve">This workaround helps to prevent an automatic locking of the screen due to </w:t>
      </w:r>
      <w:r w:rsidR="00C66F61">
        <w:t xml:space="preserve">inability. It is possible to deactivate the automatic </w:t>
      </w:r>
      <w:proofErr w:type="spellStart"/>
      <w:r w:rsidR="00C66F61">
        <w:t>lockscreen</w:t>
      </w:r>
      <w:proofErr w:type="spellEnd"/>
      <w:r w:rsidR="00C66F61">
        <w:t xml:space="preserve"> and instead force a sign out. This can for example be done due to changes in the registry, a group policy object (GPO) or creating a task in the Windows task scheduler. Please contact your Windows System Administrator to implement such a solution. If you need further aid, please contact </w:t>
      </w:r>
      <w:hyperlink r:id="rId16" w:history="1">
        <w:r w:rsidR="00C66F61" w:rsidRPr="00292B6C">
          <w:rPr>
            <w:rStyle w:val="Hyperlink"/>
          </w:rPr>
          <w:t>support@doubleclue.com</w:t>
        </w:r>
      </w:hyperlink>
      <w:r w:rsidR="00C66F61">
        <w:t>.</w:t>
      </w:r>
    </w:p>
    <w:p w14:paraId="637C0BD8" w14:textId="3F111AE6" w:rsidR="00C66F61" w:rsidRDefault="00C66F61" w:rsidP="009F724F">
      <w:r>
        <w:t>Please further instruct your users to not lock your screen manually, e.g. by pressing the Windows key + l combination, as the manual locking can’t be deactivated this way. Also warn them that in case of an automatic sign out data that hasn’t been save can be lost.</w:t>
      </w:r>
    </w:p>
    <w:p w14:paraId="0E41CF63" w14:textId="0DBDB6AD" w:rsidR="00C66F61" w:rsidRDefault="00C66F61" w:rsidP="009F724F"/>
    <w:p w14:paraId="4215B6AE" w14:textId="2D5D49A2" w:rsidR="00C66F61" w:rsidRPr="00C66F61" w:rsidRDefault="00C66F61" w:rsidP="009F724F">
      <w:pPr>
        <w:rPr>
          <w:u w:val="single"/>
        </w:rPr>
      </w:pPr>
      <w:r w:rsidRPr="00C66F61">
        <w:rPr>
          <w:u w:val="single"/>
        </w:rPr>
        <w:t>Use two different users when si</w:t>
      </w:r>
      <w:r>
        <w:rPr>
          <w:u w:val="single"/>
        </w:rPr>
        <w:t>g</w:t>
      </w:r>
      <w:r w:rsidRPr="00C66F61">
        <w:rPr>
          <w:u w:val="single"/>
        </w:rPr>
        <w:t xml:space="preserve">ning into </w:t>
      </w:r>
      <w:proofErr w:type="gramStart"/>
      <w:r w:rsidRPr="00C66F61">
        <w:rPr>
          <w:u w:val="single"/>
        </w:rPr>
        <w:t>RDP</w:t>
      </w:r>
      <w:proofErr w:type="gramEnd"/>
    </w:p>
    <w:p w14:paraId="508B1421" w14:textId="0AD81523" w:rsidR="00C66F61" w:rsidRDefault="00C66F61" w:rsidP="009F724F">
      <w:r>
        <w:t xml:space="preserve">Another way to prevent this error from happening is using two different user accounts for the two </w:t>
      </w:r>
      <w:r w:rsidR="005958D1">
        <w:t xml:space="preserve">sign ins </w:t>
      </w:r>
      <w:r>
        <w:t xml:space="preserve">RDP authentication. First </w:t>
      </w:r>
      <w:r w:rsidR="006C2355">
        <w:t>sign</w:t>
      </w:r>
      <w:r>
        <w:t xml:space="preserve"> in with one user into the RDP and then </w:t>
      </w:r>
      <w:r w:rsidR="006C2355">
        <w:t xml:space="preserve">use another </w:t>
      </w:r>
      <w:r>
        <w:t>user</w:t>
      </w:r>
      <w:r w:rsidR="006C2355">
        <w:t xml:space="preserve"> for the Windows sign in or lock screen.</w:t>
      </w:r>
      <w:r>
        <w:t xml:space="preserve"> </w:t>
      </w:r>
      <w:r w:rsidR="005958D1">
        <w:t xml:space="preserve">Both accounts need to be registered with </w:t>
      </w:r>
      <w:proofErr w:type="spellStart"/>
      <w:r w:rsidR="005958D1">
        <w:t>DoubleClue</w:t>
      </w:r>
      <w:proofErr w:type="spellEnd"/>
      <w:r w:rsidR="005958D1">
        <w:t xml:space="preserve"> and have Remote Desktop User access rights on the target computer.</w:t>
      </w:r>
    </w:p>
    <w:p w14:paraId="1EAF97FD" w14:textId="51668832" w:rsidR="009020F2" w:rsidRDefault="009020F2" w:rsidP="009F724F"/>
    <w:p w14:paraId="6583C459" w14:textId="44D1A07B" w:rsidR="009020F2" w:rsidRPr="009020F2" w:rsidRDefault="009020F2" w:rsidP="009F724F">
      <w:pPr>
        <w:rPr>
          <w:b/>
          <w:bCs/>
        </w:rPr>
      </w:pPr>
      <w:r w:rsidRPr="009020F2">
        <w:rPr>
          <w:b/>
          <w:bCs/>
        </w:rPr>
        <w:t>Regain Access after the Error Has Occurred</w:t>
      </w:r>
    </w:p>
    <w:p w14:paraId="6B796C26" w14:textId="54EF88A3" w:rsidR="00C66F61" w:rsidRDefault="009020F2" w:rsidP="009F724F">
      <w:r>
        <w:t xml:space="preserve">Should the error has already occurred and the access on the device via RDP is lost, there are two ways to regain the access. Either a user can log in at the device itself and then sign out the account </w:t>
      </w:r>
      <w:r>
        <w:lastRenderedPageBreak/>
        <w:t xml:space="preserve">that triggered the bug. Afterwards, they will be able </w:t>
      </w:r>
      <w:r w:rsidR="00BE68F9">
        <w:t>to log in with RDP again. Alternatively, you can restart the computer. This is also possible via Remote Desktop but can lead to the loss of data.</w:t>
      </w:r>
    </w:p>
    <w:p w14:paraId="10B6988A" w14:textId="77777777" w:rsidR="00BE68F9" w:rsidRDefault="00BE68F9" w:rsidP="00BE68F9"/>
    <w:p w14:paraId="48068DD8" w14:textId="147C78A7" w:rsidR="00BE68F9" w:rsidRDefault="00BE68F9" w:rsidP="00BE68F9">
      <w:pPr>
        <w:pStyle w:val="berschrift4"/>
        <w:numPr>
          <w:ilvl w:val="3"/>
          <w:numId w:val="38"/>
        </w:numPr>
      </w:pPr>
      <w:r>
        <w:t>Remote Login on a Computer without DCWP</w:t>
      </w:r>
    </w:p>
    <w:p w14:paraId="4A530269" w14:textId="77777777" w:rsidR="00BE68F9" w:rsidRDefault="00BE68F9" w:rsidP="009F724F"/>
    <w:p w14:paraId="01B4C681" w14:textId="2FA07A03" w:rsidR="009D6F35" w:rsidRDefault="005D5B06" w:rsidP="009F724F">
      <w:r>
        <w:t xml:space="preserve">To use </w:t>
      </w:r>
      <w:r w:rsidR="001D4054">
        <w:t>DCWP</w:t>
      </w:r>
      <w:r>
        <w:t xml:space="preserve"> to log into a remote desktop, the credentials for the </w:t>
      </w:r>
      <w:r w:rsidR="00886C08">
        <w:t>remote computer</w:t>
      </w:r>
      <w:r>
        <w:t xml:space="preserve"> </w:t>
      </w:r>
      <w:proofErr w:type="gramStart"/>
      <w:r>
        <w:t>have to</w:t>
      </w:r>
      <w:proofErr w:type="gramEnd"/>
      <w:r>
        <w:t xml:space="preserve"> be </w:t>
      </w:r>
      <w:r w:rsidR="00F82DC3">
        <w:t>sy</w:t>
      </w:r>
      <w:r w:rsidR="00886C08">
        <w:t>nchronized with DCEM. If the remote computer</w:t>
      </w:r>
      <w:r w:rsidR="00F82DC3">
        <w:t xml:space="preserve"> is not registered with DCEM, the login with </w:t>
      </w:r>
      <w:r w:rsidR="001D4054">
        <w:t>DCWP</w:t>
      </w:r>
      <w:r w:rsidR="00F82DC3">
        <w:t xml:space="preserve"> won’t work as it can’t validate the credentials. </w:t>
      </w:r>
      <w:r w:rsidR="007D31D4">
        <w:t>In this case, when prompted by Windows to enter your credentials to log into the</w:t>
      </w:r>
      <w:r w:rsidR="004212BC">
        <w:t xml:space="preserve"> remote desktop, choose “More Choices</w:t>
      </w:r>
      <w:r w:rsidR="007D31D4">
        <w:t xml:space="preserve">” and log in with the standard Windows </w:t>
      </w:r>
      <w:r w:rsidR="004329CD">
        <w:t>c</w:t>
      </w:r>
      <w:r w:rsidR="007D31D4">
        <w:t xml:space="preserve">redential </w:t>
      </w:r>
      <w:r w:rsidR="004329CD">
        <w:t>p</w:t>
      </w:r>
      <w:r w:rsidR="007D31D4">
        <w:t xml:space="preserve">rovider. </w:t>
      </w:r>
    </w:p>
    <w:p w14:paraId="5D48800D" w14:textId="1C702EF4" w:rsidR="009D6F35" w:rsidRDefault="00000000" w:rsidP="009D6F35">
      <w:pPr>
        <w:jc w:val="center"/>
      </w:pPr>
      <w:r>
        <w:rPr>
          <w:noProof/>
          <w:lang w:val="de-DE" w:eastAsia="de-DE"/>
        </w:rPr>
        <w:pict w14:anchorId="16C6097B">
          <v:oval id="_x0000_s2050" style="position:absolute;left:0;text-align:left;margin-left:90.75pt;margin-top:175.2pt;width:75pt;height:20.25pt;z-index:251672576" filled="f" strokecolor="red" strokeweight="2.25pt"/>
        </w:pict>
      </w:r>
      <w:r w:rsidR="009D6F35" w:rsidRPr="009D6F35">
        <w:rPr>
          <w:noProof/>
          <w:lang w:val="de-DE" w:eastAsia="de-DE"/>
        </w:rPr>
        <w:drawing>
          <wp:inline distT="0" distB="0" distL="0" distR="0" wp14:anchorId="534BD5B0" wp14:editId="47704B38">
            <wp:extent cx="3509472" cy="3048000"/>
            <wp:effectExtent l="0" t="0" r="0" b="0"/>
            <wp:docPr id="9" name="Grafik 11" descr="C:\Users\kerstin.baumann\Downloads\DCCPW_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CPW_remote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1020" cy="3066714"/>
                    </a:xfrm>
                    <a:prstGeom prst="rect">
                      <a:avLst/>
                    </a:prstGeom>
                    <a:noFill/>
                    <a:ln>
                      <a:noFill/>
                    </a:ln>
                  </pic:spPr>
                </pic:pic>
              </a:graphicData>
            </a:graphic>
          </wp:inline>
        </w:drawing>
      </w:r>
    </w:p>
    <w:p w14:paraId="78EDA3A9" w14:textId="3EF9AFE1" w:rsidR="007D31D4" w:rsidRPr="009F724F" w:rsidRDefault="007D31D4" w:rsidP="009F724F">
      <w:r>
        <w:t xml:space="preserve">This is only possible if the standard Windows </w:t>
      </w:r>
      <w:r w:rsidR="004329CD">
        <w:t>P</w:t>
      </w:r>
      <w:r w:rsidR="004212BC">
        <w:t xml:space="preserve">assword </w:t>
      </w:r>
      <w:r w:rsidR="004329CD">
        <w:t>P</w:t>
      </w:r>
      <w:r>
        <w:t>rovider hasn’t been dea</w:t>
      </w:r>
      <w:r w:rsidR="009F724F">
        <w:t xml:space="preserve">ctivated (see chapter </w:t>
      </w:r>
      <w:hyperlink w:anchor="_2.1_Before_Creating" w:history="1">
        <w:r w:rsidR="009F724F" w:rsidRPr="009F724F">
          <w:rPr>
            <w:rStyle w:val="Hyperlink"/>
          </w:rPr>
          <w:t>2.1 Before Creating the MSI Package</w:t>
        </w:r>
      </w:hyperlink>
      <w:r w:rsidR="009F724F">
        <w:t xml:space="preserve"> on securing UAC with </w:t>
      </w:r>
      <w:proofErr w:type="spellStart"/>
      <w:r w:rsidR="009F724F">
        <w:t>DoubleClue</w:t>
      </w:r>
      <w:proofErr w:type="spellEnd"/>
      <w:r w:rsidR="009F724F">
        <w:t xml:space="preserve"> and disabling the Windows </w:t>
      </w:r>
      <w:r w:rsidR="004329CD">
        <w:t>P</w:t>
      </w:r>
      <w:r w:rsidR="009F724F">
        <w:t>assword Provider). In a scenario</w:t>
      </w:r>
      <w:r w:rsidR="00886C08">
        <w:t>,</w:t>
      </w:r>
      <w:r w:rsidR="009F724F">
        <w:t xml:space="preserve"> in which you </w:t>
      </w:r>
      <w:proofErr w:type="gramStart"/>
      <w:r w:rsidR="009F724F">
        <w:t>have to</w:t>
      </w:r>
      <w:proofErr w:type="gramEnd"/>
      <w:r w:rsidR="009F724F">
        <w:t xml:space="preserve"> access remote computers not part of your </w:t>
      </w:r>
      <w:proofErr w:type="spellStart"/>
      <w:r w:rsidR="009F724F">
        <w:t>DoubleClue</w:t>
      </w:r>
      <w:proofErr w:type="spellEnd"/>
      <w:r w:rsidR="009F724F">
        <w:t xml:space="preserve"> infrastructure, we advise not to deactivate the Windows Password Provider.</w:t>
      </w:r>
    </w:p>
    <w:p w14:paraId="47D88A72" w14:textId="594420D6" w:rsidR="00DF791E" w:rsidRDefault="00DF791E" w:rsidP="007112D8"/>
    <w:p w14:paraId="3A311469" w14:textId="77777777" w:rsidR="007112D8" w:rsidRDefault="007112D8" w:rsidP="007112D8">
      <w:pPr>
        <w:pStyle w:val="berschrift3"/>
        <w:numPr>
          <w:ilvl w:val="2"/>
          <w:numId w:val="38"/>
        </w:numPr>
      </w:pPr>
      <w:bookmarkStart w:id="11" w:name="_Toc139439267"/>
      <w:r>
        <w:t>Change Password</w:t>
      </w:r>
      <w:bookmarkEnd w:id="11"/>
    </w:p>
    <w:p w14:paraId="07E8CB4D" w14:textId="77777777" w:rsidR="007112D8" w:rsidRDefault="007112D8" w:rsidP="007112D8">
      <w:pPr>
        <w:rPr>
          <w:lang w:val="de-DE"/>
        </w:rPr>
      </w:pPr>
    </w:p>
    <w:p w14:paraId="08CC0392" w14:textId="47CFFEFD" w:rsidR="007112D8" w:rsidRPr="00FA1263" w:rsidRDefault="000A6F02" w:rsidP="007112D8">
      <w:r>
        <w:t>A</w:t>
      </w:r>
      <w:r w:rsidR="007112D8" w:rsidRPr="007112D8">
        <w:t xml:space="preserve"> user </w:t>
      </w:r>
      <w:r>
        <w:t>may</w:t>
      </w:r>
      <w:r w:rsidR="007112D8" w:rsidRPr="007112D8">
        <w:t xml:space="preserve"> want to change their password for security reasons. </w:t>
      </w:r>
      <w:r w:rsidR="007112D8">
        <w:t xml:space="preserve">This can be done with </w:t>
      </w:r>
      <w:r w:rsidR="001D4054">
        <w:t>DCWP</w:t>
      </w:r>
      <w:r w:rsidR="007112D8">
        <w:t xml:space="preserve">, which is automatically triggered when the user </w:t>
      </w:r>
      <w:r w:rsidR="008E041D">
        <w:t>opens this Windows function (</w:t>
      </w:r>
      <w:proofErr w:type="spellStart"/>
      <w:r w:rsidR="008E041D">
        <w:t>eg.</w:t>
      </w:r>
      <w:proofErr w:type="spellEnd"/>
      <w:r w:rsidR="008E041D">
        <w:t xml:space="preserve"> by pressing </w:t>
      </w:r>
      <w:proofErr w:type="spellStart"/>
      <w:r w:rsidR="008E041D">
        <w:t>Ctrl+Alt+Del</w:t>
      </w:r>
      <w:proofErr w:type="spellEnd"/>
      <w:r w:rsidR="008E041D">
        <w:t xml:space="preserve"> then choosing ‘Change Password’ from the menu).</w:t>
      </w:r>
      <w:r w:rsidR="00FA1263">
        <w:t xml:space="preserve"> Change password will </w:t>
      </w:r>
      <w:r w:rsidR="00FA1263">
        <w:rPr>
          <w:b/>
        </w:rPr>
        <w:t>always</w:t>
      </w:r>
      <w:r w:rsidR="00FA1263">
        <w:t xml:space="preserve"> ask for an MFA method.</w:t>
      </w:r>
    </w:p>
    <w:p w14:paraId="15B1AD2B" w14:textId="77B1844F" w:rsidR="00772645" w:rsidRDefault="008E041D" w:rsidP="007112D8">
      <w:r>
        <w:t xml:space="preserve">Changing a password with </w:t>
      </w:r>
      <w:r w:rsidR="001D4054">
        <w:t>DCWP</w:t>
      </w:r>
      <w:r>
        <w:t xml:space="preserve"> </w:t>
      </w:r>
      <w:r w:rsidRPr="008E041D">
        <w:rPr>
          <w:b/>
        </w:rPr>
        <w:t xml:space="preserve">will </w:t>
      </w:r>
      <w:r>
        <w:rPr>
          <w:b/>
        </w:rPr>
        <w:t>also</w:t>
      </w:r>
      <w:r w:rsidRPr="008E041D">
        <w:rPr>
          <w:b/>
        </w:rPr>
        <w:t xml:space="preserve"> change the password in DCEM</w:t>
      </w:r>
      <w:r>
        <w:t xml:space="preserve">, meaning that all connected services will now use this new password. </w:t>
      </w:r>
    </w:p>
    <w:p w14:paraId="5C4CF5C7" w14:textId="252A4FFC" w:rsidR="008E041D" w:rsidRDefault="00772645" w:rsidP="007112D8">
      <w:r w:rsidRPr="001A6B16">
        <w:rPr>
          <w:noProof/>
          <w:lang w:val="de-DE" w:eastAsia="de-DE"/>
        </w:rPr>
        <w:drawing>
          <wp:anchor distT="0" distB="0" distL="114300" distR="114300" simplePos="0" relativeHeight="251657216" behindDoc="1" locked="0" layoutInCell="1" allowOverlap="1" wp14:anchorId="55442BCC" wp14:editId="33511165">
            <wp:simplePos x="0" y="0"/>
            <wp:positionH relativeFrom="column">
              <wp:posOffset>0</wp:posOffset>
            </wp:positionH>
            <wp:positionV relativeFrom="paragraph">
              <wp:posOffset>76200</wp:posOffset>
            </wp:positionV>
            <wp:extent cx="179705" cy="179705"/>
            <wp:effectExtent l="0" t="0" r="0" b="0"/>
            <wp:wrapSquare wrapText="bothSides"/>
            <wp:docPr id="14" name="Grafik 1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t>C</w:t>
      </w:r>
      <w:r w:rsidR="008E041D">
        <w:t xml:space="preserve">hanging a password in DCEM </w:t>
      </w:r>
      <w:r>
        <w:t xml:space="preserve">as a Local User </w:t>
      </w:r>
      <w:r w:rsidR="008E041D" w:rsidRPr="688A40B0">
        <w:rPr>
          <w:b/>
          <w:bCs/>
        </w:rPr>
        <w:t>does NOT change the Windows password</w:t>
      </w:r>
      <w:r w:rsidR="008E041D">
        <w:t xml:space="preserve">, causing the two to be desynchronised. </w:t>
      </w:r>
      <w:r>
        <w:t>If such</w:t>
      </w:r>
      <w:r w:rsidR="008E041D">
        <w:t xml:space="preserve"> </w:t>
      </w:r>
      <w:r>
        <w:t xml:space="preserve">a </w:t>
      </w:r>
      <w:r w:rsidR="008E041D">
        <w:t>desynch</w:t>
      </w:r>
      <w:r>
        <w:t>ronization</w:t>
      </w:r>
      <w:r w:rsidR="008E041D">
        <w:t xml:space="preserve"> happens, please re-</w:t>
      </w:r>
      <w:r w:rsidR="008E041D">
        <w:lastRenderedPageBreak/>
        <w:t>synch</w:t>
      </w:r>
      <w:r>
        <w:t xml:space="preserve">ronize by changing the password in DCEM back to the old password and </w:t>
      </w:r>
      <w:r w:rsidR="008E041D">
        <w:t xml:space="preserve">then change it from Windows </w:t>
      </w:r>
      <w:r>
        <w:t xml:space="preserve">via </w:t>
      </w:r>
      <w:r w:rsidR="001D4054">
        <w:t>DCWP</w:t>
      </w:r>
      <w:r>
        <w:t xml:space="preserve"> </w:t>
      </w:r>
      <w:r w:rsidR="008E041D">
        <w:t>instead.</w:t>
      </w:r>
    </w:p>
    <w:p w14:paraId="0F7DC51D" w14:textId="77777777" w:rsidR="00772645" w:rsidRDefault="00772645" w:rsidP="007112D8">
      <w:r>
        <w:t>This does not affect Domain Users, whose credentials to both, Windows and DCEM, are maintained externally.</w:t>
      </w:r>
    </w:p>
    <w:p w14:paraId="66FF99A3" w14:textId="2074D417" w:rsidR="008E041D" w:rsidRDefault="000A6051" w:rsidP="00FA1263">
      <w:pPr>
        <w:jc w:val="center"/>
      </w:pPr>
      <w:r>
        <w:rPr>
          <w:noProof/>
          <w:lang w:val="de-DE" w:eastAsia="de-DE"/>
        </w:rPr>
        <w:drawing>
          <wp:inline distT="0" distB="0" distL="0" distR="0" wp14:anchorId="481512D4" wp14:editId="6B801F43">
            <wp:extent cx="3244514" cy="4019550"/>
            <wp:effectExtent l="0" t="0" r="0" b="0"/>
            <wp:docPr id="1568363269" name="Grafik 13" descr="C:\Users\kerstin.baumann\Downloads\windows change passwo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4514" cy="4019550"/>
                    </a:xfrm>
                    <a:prstGeom prst="rect">
                      <a:avLst/>
                    </a:prstGeom>
                  </pic:spPr>
                </pic:pic>
              </a:graphicData>
            </a:graphic>
          </wp:inline>
        </w:drawing>
      </w:r>
    </w:p>
    <w:p w14:paraId="3CF94867" w14:textId="77777777" w:rsidR="0062529E" w:rsidRDefault="0062529E" w:rsidP="00FA1263">
      <w:pPr>
        <w:jc w:val="center"/>
      </w:pPr>
    </w:p>
    <w:p w14:paraId="3D4E6E26" w14:textId="77777777" w:rsidR="00FA1263" w:rsidRDefault="00A7738C" w:rsidP="00A7738C">
      <w:pPr>
        <w:pStyle w:val="berschrift3"/>
        <w:numPr>
          <w:ilvl w:val="2"/>
          <w:numId w:val="38"/>
        </w:numPr>
      </w:pPr>
      <w:bookmarkStart w:id="12" w:name="_Toc139439268"/>
      <w:r>
        <w:t xml:space="preserve">Password </w:t>
      </w:r>
      <w:proofErr w:type="spellStart"/>
      <w:r>
        <w:t>Expired</w:t>
      </w:r>
      <w:bookmarkEnd w:id="12"/>
      <w:proofErr w:type="spellEnd"/>
    </w:p>
    <w:p w14:paraId="04E48B8A" w14:textId="77777777" w:rsidR="00A7738C" w:rsidRDefault="00A7738C" w:rsidP="00A7738C">
      <w:pPr>
        <w:rPr>
          <w:lang w:val="de-DE"/>
        </w:rPr>
      </w:pPr>
    </w:p>
    <w:p w14:paraId="4EC9D78B" w14:textId="56F0EA55" w:rsidR="00A7738C" w:rsidRDefault="000A6F02" w:rsidP="00A7738C">
      <w:r>
        <w:t>Windows passwords may expire a</w:t>
      </w:r>
      <w:r w:rsidR="002E5DFB">
        <w:t>fter a set amount of time</w:t>
      </w:r>
      <w:r>
        <w:t xml:space="preserve"> </w:t>
      </w:r>
      <w:r w:rsidR="00A7738C" w:rsidRPr="00A7738C">
        <w:t>d</w:t>
      </w:r>
      <w:r w:rsidR="006008A0">
        <w:t xml:space="preserve">ue to </w:t>
      </w:r>
      <w:r>
        <w:t xml:space="preserve">Windows </w:t>
      </w:r>
      <w:r w:rsidR="006008A0">
        <w:t>configurations not managed in</w:t>
      </w:r>
      <w:r w:rsidR="00A7738C" w:rsidRPr="00A7738C">
        <w:t xml:space="preserve"> </w:t>
      </w:r>
      <w:proofErr w:type="spellStart"/>
      <w:r w:rsidR="00A7738C" w:rsidRPr="00A7738C">
        <w:t>DoubleClue</w:t>
      </w:r>
      <w:proofErr w:type="spellEnd"/>
      <w:r w:rsidR="00A7738C" w:rsidRPr="00A7738C">
        <w:t xml:space="preserve">. </w:t>
      </w:r>
      <w:r w:rsidR="00A7738C">
        <w:t>When this happens, users are asked to change their password</w:t>
      </w:r>
      <w:r w:rsidR="006008A0">
        <w:t>. By this, the</w:t>
      </w:r>
      <w:r w:rsidR="00A7738C">
        <w:t xml:space="preserve"> </w:t>
      </w:r>
      <w:r w:rsidR="001D4054">
        <w:t>DCWP</w:t>
      </w:r>
      <w:r w:rsidR="006008A0">
        <w:t>’s Change Password scenario as described in</w:t>
      </w:r>
      <w:r w:rsidR="00A7738C">
        <w:t xml:space="preserve"> the previous section is triggered.</w:t>
      </w:r>
    </w:p>
    <w:p w14:paraId="305EC1FE" w14:textId="0C5006B9" w:rsidR="00A7738C" w:rsidRDefault="00A7738C" w:rsidP="00A7738C">
      <w:r>
        <w:t xml:space="preserve">This </w:t>
      </w:r>
      <w:r w:rsidR="006008A0">
        <w:t xml:space="preserve">means </w:t>
      </w:r>
      <w:r>
        <w:t xml:space="preserve">users </w:t>
      </w:r>
      <w:r w:rsidR="00DF791E">
        <w:t>must</w:t>
      </w:r>
      <w:r>
        <w:t xml:space="preserve"> undergo MFA thrice; first for the failed login, secondly for the password change and finally to log in again with the new password.</w:t>
      </w:r>
    </w:p>
    <w:p w14:paraId="3E450697" w14:textId="77777777" w:rsidR="00EC6E87" w:rsidRDefault="00EC6E87" w:rsidP="00A7738C"/>
    <w:p w14:paraId="0BFDA66A" w14:textId="77777777" w:rsidR="00A7738C" w:rsidRDefault="003B3C72" w:rsidP="003B3C72">
      <w:pPr>
        <w:pStyle w:val="berschrift3"/>
        <w:numPr>
          <w:ilvl w:val="2"/>
          <w:numId w:val="38"/>
        </w:numPr>
      </w:pPr>
      <w:bookmarkStart w:id="13" w:name="_Toc139439269"/>
      <w:r>
        <w:t>User Account Control</w:t>
      </w:r>
      <w:bookmarkEnd w:id="13"/>
    </w:p>
    <w:p w14:paraId="1CE5D5E6" w14:textId="77777777" w:rsidR="003B3C72" w:rsidRDefault="003B3C72" w:rsidP="003B3C72">
      <w:pPr>
        <w:rPr>
          <w:lang w:val="de-DE"/>
        </w:rPr>
      </w:pPr>
    </w:p>
    <w:p w14:paraId="69E78C54" w14:textId="7631560C" w:rsidR="000A2CCB" w:rsidRDefault="003B3C72" w:rsidP="003B3C72">
      <w:r w:rsidRPr="003B3C72">
        <w:t>User Account Control (or UAC) refers to</w:t>
      </w:r>
      <w:r w:rsidR="006008A0">
        <w:t xml:space="preserve"> a case</w:t>
      </w:r>
      <w:r w:rsidRPr="003B3C72">
        <w:t xml:space="preserve"> when Windows requires credentials from the user for an action which is not any of the above mentioned scenarios. </w:t>
      </w:r>
      <w:r>
        <w:t>One common use-case of UAC is when a non-</w:t>
      </w:r>
      <w:r w:rsidR="00115DB2">
        <w:t>administrator</w:t>
      </w:r>
      <w:r>
        <w:t xml:space="preserve"> triggers an action which requires elevated privileges</w:t>
      </w:r>
      <w:r w:rsidR="00115DB2">
        <w:t>, like installing a new program or change files in a protected folder</w:t>
      </w:r>
      <w:r>
        <w:t xml:space="preserve">. In this case, </w:t>
      </w:r>
      <w:r w:rsidR="001D4054">
        <w:t>DCWP</w:t>
      </w:r>
      <w:r>
        <w:t xml:space="preserve"> is also triggered, and follows the same logic as the Login scenario.</w:t>
      </w:r>
      <w:r w:rsidR="009F724F">
        <w:t xml:space="preserve"> </w:t>
      </w:r>
    </w:p>
    <w:p w14:paraId="128F2B46" w14:textId="32177E80" w:rsidR="007C0C9A" w:rsidRDefault="007C0C9A" w:rsidP="007C0C9A">
      <w:pPr>
        <w:jc w:val="center"/>
      </w:pPr>
      <w:r w:rsidRPr="007C0C9A">
        <w:rPr>
          <w:noProof/>
          <w:lang w:val="de-DE" w:eastAsia="de-DE"/>
        </w:rPr>
        <w:lastRenderedPageBreak/>
        <w:drawing>
          <wp:inline distT="0" distB="0" distL="0" distR="0" wp14:anchorId="6373C0DF" wp14:editId="7070EA6C">
            <wp:extent cx="2947262" cy="3409950"/>
            <wp:effectExtent l="0" t="0" r="0" b="0"/>
            <wp:docPr id="7" name="Grafik 14" descr="C:\Users\kerstin.baumann\Downloads\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MicrosoftTeams-image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1655" cy="3426603"/>
                    </a:xfrm>
                    <a:prstGeom prst="rect">
                      <a:avLst/>
                    </a:prstGeom>
                    <a:noFill/>
                    <a:ln>
                      <a:noFill/>
                    </a:ln>
                  </pic:spPr>
                </pic:pic>
              </a:graphicData>
            </a:graphic>
          </wp:inline>
        </w:drawing>
      </w:r>
    </w:p>
    <w:p w14:paraId="194C8C8D" w14:textId="77777777" w:rsidR="007C0C9A" w:rsidRDefault="007C0C9A" w:rsidP="003B3C72"/>
    <w:p w14:paraId="48F3D64A" w14:textId="4CA29252" w:rsidR="003B3C72" w:rsidRDefault="009F724F" w:rsidP="003B7DE6">
      <w:r>
        <w:t xml:space="preserve">However, </w:t>
      </w:r>
      <w:r w:rsidR="003B7DE6">
        <w:t>if</w:t>
      </w:r>
      <w:r>
        <w:t xml:space="preserve"> the standard Windows password provider is not disabled, users will be able to access the standard Windows Credential Provider by choosing “More Options” in the User Account Control Window and circumvent </w:t>
      </w:r>
      <w:r w:rsidR="001D4054">
        <w:t>DCWP</w:t>
      </w:r>
      <w:r w:rsidR="000A2CCB">
        <w:t xml:space="preserve">. If you want to block users from being able to access the normal Credential Provider this way, you can deactivate it by disabling the Windows password provider in the </w:t>
      </w:r>
      <w:proofErr w:type="spellStart"/>
      <w:proofErr w:type="gramStart"/>
      <w:r w:rsidR="000A2CCB">
        <w:t>config.json</w:t>
      </w:r>
      <w:proofErr w:type="spellEnd"/>
      <w:proofErr w:type="gramEnd"/>
      <w:r w:rsidR="000A2CCB">
        <w:t xml:space="preserve"> of </w:t>
      </w:r>
      <w:r w:rsidR="001D4054">
        <w:t>DCWP</w:t>
      </w:r>
      <w:r w:rsidR="000A2CCB">
        <w:t xml:space="preserve">. This </w:t>
      </w:r>
      <w:r w:rsidR="003B7DE6">
        <w:t>must</w:t>
      </w:r>
      <w:r w:rsidR="000A2CCB">
        <w:t xml:space="preserve"> be done before the creating of the MSI package used to install </w:t>
      </w:r>
      <w:r w:rsidR="001D4054">
        <w:t>DCWP</w:t>
      </w:r>
      <w:r w:rsidR="000A2CCB">
        <w:t xml:space="preserve">. For more information, check chapter </w:t>
      </w:r>
      <w:hyperlink w:anchor="_2.1_Before_Creating" w:history="1">
        <w:r w:rsidR="000A2CCB" w:rsidRPr="009F724F">
          <w:rPr>
            <w:rStyle w:val="Hyperlink"/>
          </w:rPr>
          <w:t>2.1 Before Creating the MSI Package</w:t>
        </w:r>
      </w:hyperlink>
      <w:r w:rsidR="000A2CCB">
        <w:t>.</w:t>
      </w:r>
    </w:p>
    <w:p w14:paraId="4D70A967" w14:textId="77777777" w:rsidR="003B3C72" w:rsidRDefault="003B3C72" w:rsidP="003B3C72"/>
    <w:p w14:paraId="761FAA0F" w14:textId="77777777" w:rsidR="003B3C72" w:rsidRDefault="00C203D4" w:rsidP="00871784">
      <w:pPr>
        <w:pStyle w:val="berschrift3"/>
        <w:numPr>
          <w:ilvl w:val="2"/>
          <w:numId w:val="38"/>
        </w:numPr>
      </w:pPr>
      <w:bookmarkStart w:id="14" w:name="_Toc139439270"/>
      <w:proofErr w:type="gramStart"/>
      <w:r>
        <w:t>Offline Login</w:t>
      </w:r>
      <w:bookmarkEnd w:id="14"/>
      <w:proofErr w:type="gramEnd"/>
    </w:p>
    <w:p w14:paraId="37CBF2E4" w14:textId="77777777" w:rsidR="00E0466A" w:rsidRPr="00E0466A" w:rsidRDefault="00E0466A" w:rsidP="00E0466A"/>
    <w:p w14:paraId="2631EEF8" w14:textId="4E7704B1" w:rsidR="00E0466A" w:rsidRDefault="006D6E5E" w:rsidP="00C203D4">
      <w:r>
        <w:t>Most</w:t>
      </w:r>
      <w:r w:rsidR="005A2052">
        <w:t xml:space="preserve"> MFA methods provided by </w:t>
      </w:r>
      <w:r w:rsidR="001D4054">
        <w:t>DCWP</w:t>
      </w:r>
      <w:r w:rsidR="004C2430">
        <w:t xml:space="preserve"> need an active connection with</w:t>
      </w:r>
      <w:r w:rsidR="005A2052">
        <w:t xml:space="preserve"> DCEM to work. This can cause a problem if a user wants to log in or perform any of the other </w:t>
      </w:r>
      <w:r w:rsidR="004C2430">
        <w:t xml:space="preserve">protected </w:t>
      </w:r>
      <w:r w:rsidR="005A2052">
        <w:t xml:space="preserve">actions </w:t>
      </w:r>
      <w:r w:rsidR="00E64DB4">
        <w:t>on a W</w:t>
      </w:r>
      <w:r w:rsidR="00E0466A">
        <w:t>indows machine which has</w:t>
      </w:r>
      <w:r w:rsidR="005A2052">
        <w:t xml:space="preserve"> no connection to the internet or the internal network. </w:t>
      </w:r>
    </w:p>
    <w:p w14:paraId="64A96746" w14:textId="12B38061" w:rsidR="00F55B22" w:rsidRDefault="00E0466A" w:rsidP="00C203D4">
      <w:r>
        <w:t xml:space="preserve">When a user attempts to log into Windows with </w:t>
      </w:r>
      <w:r w:rsidR="001D4054">
        <w:t>DCWP</w:t>
      </w:r>
      <w:r>
        <w:t xml:space="preserve"> while their machine is offline, </w:t>
      </w:r>
      <w:r w:rsidR="001D4054">
        <w:t>DCWP</w:t>
      </w:r>
      <w:r>
        <w:t xml:space="preserve"> will notice this after the user has entered their credentials. It will then prompt the user to</w:t>
      </w:r>
      <w:r w:rsidR="004021AA">
        <w:t xml:space="preserve"> perform an offline authentication</w:t>
      </w:r>
      <w:r>
        <w:t xml:space="preserve"> with </w:t>
      </w:r>
      <w:proofErr w:type="spellStart"/>
      <w:r>
        <w:t>DoubleClue</w:t>
      </w:r>
      <w:proofErr w:type="spellEnd"/>
      <w:r>
        <w:t xml:space="preserve"> Passcode</w:t>
      </w:r>
      <w:r w:rsidR="004C2430">
        <w:t xml:space="preserve"> or their</w:t>
      </w:r>
      <w:r w:rsidR="006D6E5E">
        <w:t xml:space="preserve"> Hardware</w:t>
      </w:r>
      <w:r w:rsidR="004C2430">
        <w:t xml:space="preserve"> OTP </w:t>
      </w:r>
      <w:r w:rsidR="006D6E5E">
        <w:t>T</w:t>
      </w:r>
      <w:r w:rsidR="004C2430">
        <w:t>oken</w:t>
      </w:r>
      <w:r>
        <w:t>.</w:t>
      </w:r>
    </w:p>
    <w:p w14:paraId="51EBD7B3" w14:textId="0AA7CD23" w:rsidR="00E0466A" w:rsidRDefault="003B7DE6" w:rsidP="00F55B22">
      <w:pPr>
        <w:jc w:val="center"/>
      </w:pPr>
      <w:r>
        <w:rPr>
          <w:noProof/>
          <w:lang w:val="de-DE" w:eastAsia="de-DE"/>
        </w:rPr>
        <w:lastRenderedPageBreak/>
        <w:drawing>
          <wp:inline distT="0" distB="0" distL="0" distR="0" wp14:anchorId="733C414E" wp14:editId="5DD76227">
            <wp:extent cx="3114675" cy="2676525"/>
            <wp:effectExtent l="0" t="0" r="0" b="0"/>
            <wp:docPr id="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2676525"/>
                    </a:xfrm>
                    <a:prstGeom prst="rect">
                      <a:avLst/>
                    </a:prstGeom>
                    <a:noFill/>
                    <a:ln>
                      <a:noFill/>
                    </a:ln>
                  </pic:spPr>
                </pic:pic>
              </a:graphicData>
            </a:graphic>
          </wp:inline>
        </w:drawing>
      </w:r>
    </w:p>
    <w:p w14:paraId="5FBEBDC0" w14:textId="77777777" w:rsidR="007463F4" w:rsidRDefault="007463F4" w:rsidP="00F55B22">
      <w:pPr>
        <w:jc w:val="center"/>
      </w:pPr>
    </w:p>
    <w:p w14:paraId="338252C8" w14:textId="11C0AA81" w:rsidR="00846270" w:rsidRPr="00C203D4" w:rsidRDefault="00E0466A" w:rsidP="00846270">
      <w:r>
        <w:t xml:space="preserve">The </w:t>
      </w:r>
      <w:proofErr w:type="spellStart"/>
      <w:r>
        <w:t>DoubleClue</w:t>
      </w:r>
      <w:proofErr w:type="spellEnd"/>
      <w:r>
        <w:t xml:space="preserve"> Passcode </w:t>
      </w:r>
      <w:r w:rsidR="00804614">
        <w:t>is</w:t>
      </w:r>
      <w:r>
        <w:t xml:space="preserve"> generated</w:t>
      </w:r>
      <w:r w:rsidR="007463F4">
        <w:t xml:space="preserve"> </w:t>
      </w:r>
      <w:r w:rsidR="00804614">
        <w:t>by</w:t>
      </w:r>
      <w:r w:rsidR="007463F4">
        <w:t xml:space="preserve"> the </w:t>
      </w:r>
      <w:proofErr w:type="spellStart"/>
      <w:r w:rsidR="007463F4">
        <w:t>DoubleClue</w:t>
      </w:r>
      <w:proofErr w:type="spellEnd"/>
      <w:r w:rsidR="007463F4">
        <w:t xml:space="preserve"> a</w:t>
      </w:r>
      <w:r>
        <w:t xml:space="preserve">pp. </w:t>
      </w:r>
      <w:r w:rsidR="00846270">
        <w:t xml:space="preserve">After opening their app, the user can generate a Passcode on the login screen. They </w:t>
      </w:r>
      <w:r w:rsidR="006D6E5E">
        <w:t>do not</w:t>
      </w:r>
      <w:r w:rsidR="00846270">
        <w:t xml:space="preserve"> have to log into the app</w:t>
      </w:r>
      <w:r w:rsidR="00804614">
        <w:t xml:space="preserve"> but</w:t>
      </w:r>
      <w:r w:rsidR="00846270">
        <w:t xml:space="preserve"> if they have sev</w:t>
      </w:r>
      <w:r w:rsidR="00804614">
        <w:t>eral accounts</w:t>
      </w:r>
      <w:r w:rsidR="00846270">
        <w:t>, they need to choose</w:t>
      </w:r>
      <w:r w:rsidR="00A05A14">
        <w:t xml:space="preserve"> the one they want to log into </w:t>
      </w:r>
      <w:r w:rsidR="00804614">
        <w:t>on their login screen</w:t>
      </w:r>
      <w:r w:rsidR="00A05A14">
        <w:t>.</w:t>
      </w:r>
    </w:p>
    <w:p w14:paraId="29AE88F1" w14:textId="36FC60C5" w:rsidR="00846270" w:rsidRDefault="00E0466A" w:rsidP="00C203D4">
      <w:r w:rsidRPr="001A6B16">
        <w:rPr>
          <w:noProof/>
          <w:lang w:val="de-DE" w:eastAsia="de-DE"/>
        </w:rPr>
        <w:drawing>
          <wp:anchor distT="0" distB="0" distL="114300" distR="114300" simplePos="0" relativeHeight="251659264" behindDoc="1" locked="0" layoutInCell="1" allowOverlap="1" wp14:anchorId="345987E0" wp14:editId="69BE6461">
            <wp:simplePos x="0" y="0"/>
            <wp:positionH relativeFrom="column">
              <wp:posOffset>9525</wp:posOffset>
            </wp:positionH>
            <wp:positionV relativeFrom="paragraph">
              <wp:posOffset>85725</wp:posOffset>
            </wp:positionV>
            <wp:extent cx="179705" cy="179705"/>
            <wp:effectExtent l="0" t="0" r="0" b="0"/>
            <wp:wrapSquare wrapText="bothSides"/>
            <wp:docPr id="1" name="Grafik 1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00846270">
        <w:t xml:space="preserve">The </w:t>
      </w:r>
      <w:proofErr w:type="spellStart"/>
      <w:r w:rsidR="00846270">
        <w:t>DoubleClue</w:t>
      </w:r>
      <w:proofErr w:type="spellEnd"/>
      <w:r w:rsidR="00846270">
        <w:t xml:space="preserve"> Passcode will only be accepted </w:t>
      </w:r>
      <w:r w:rsidR="004021AA">
        <w:t>by</w:t>
      </w:r>
      <w:r w:rsidR="00846270">
        <w:t xml:space="preserve"> </w:t>
      </w:r>
      <w:r w:rsidR="001D4054">
        <w:t>DCWP</w:t>
      </w:r>
      <w:r w:rsidR="00846270">
        <w:t xml:space="preserve"> if the app had been activated in DCEM </w:t>
      </w:r>
      <w:r w:rsidR="004021AA">
        <w:t>prior to a successful online login</w:t>
      </w:r>
      <w:r w:rsidR="00846270">
        <w:t xml:space="preserve"> </w:t>
      </w:r>
      <w:r w:rsidR="00846270" w:rsidRPr="688A40B0">
        <w:rPr>
          <w:b/>
          <w:bCs/>
        </w:rPr>
        <w:t>before</w:t>
      </w:r>
      <w:r w:rsidR="00846270">
        <w:t xml:space="preserve"> the offline login attempt. </w:t>
      </w:r>
    </w:p>
    <w:p w14:paraId="3E9599F4" w14:textId="2FE448D0" w:rsidR="00A05A14" w:rsidRDefault="00A05A14" w:rsidP="00C203D4">
      <w:r>
        <w:t>For this</w:t>
      </w:r>
      <w:r w:rsidR="00846270">
        <w:t xml:space="preserve">, the user </w:t>
      </w:r>
      <w:r w:rsidR="006D6E5E">
        <w:t>must</w:t>
      </w:r>
      <w:r w:rsidR="00846270">
        <w:t xml:space="preserve"> activate the app with an activation code for their account and then log</w:t>
      </w:r>
      <w:r w:rsidR="00DA4EBD">
        <w:t xml:space="preserve"> into</w:t>
      </w:r>
      <w:r w:rsidR="00846270">
        <w:t xml:space="preserve"> the app once. </w:t>
      </w:r>
      <w:r>
        <w:t xml:space="preserve">Then the user </w:t>
      </w:r>
      <w:r w:rsidR="006D6E5E">
        <w:t>must</w:t>
      </w:r>
      <w:r>
        <w:t xml:space="preserve"> log in with </w:t>
      </w:r>
      <w:r w:rsidR="001D4054">
        <w:t>DCWP</w:t>
      </w:r>
      <w:r>
        <w:t xml:space="preserve"> once while their machine is online, so that </w:t>
      </w:r>
      <w:r w:rsidR="001D4054">
        <w:t>DCWP</w:t>
      </w:r>
      <w:r>
        <w:t xml:space="preserve"> synchronises itself with </w:t>
      </w:r>
      <w:r w:rsidR="00804614">
        <w:t xml:space="preserve">DCEM and gains access the information about the </w:t>
      </w:r>
      <w:r>
        <w:t>devices</w:t>
      </w:r>
      <w:r w:rsidR="006D6E5E">
        <w:t xml:space="preserve"> </w:t>
      </w:r>
      <w:r w:rsidR="00804614">
        <w:t xml:space="preserve">registered </w:t>
      </w:r>
      <w:r>
        <w:t>for this account.</w:t>
      </w:r>
      <w:r w:rsidR="00804614">
        <w:t xml:space="preserve"> </w:t>
      </w:r>
      <w:r w:rsidR="00846270">
        <w:t xml:space="preserve">From then on, </w:t>
      </w:r>
      <w:r w:rsidR="001D4054">
        <w:t>DCWP</w:t>
      </w:r>
      <w:r w:rsidR="004C2430">
        <w:t xml:space="preserve"> will recognize the app and the Passcodes it generates</w:t>
      </w:r>
      <w:r w:rsidR="00846270">
        <w:t xml:space="preserve"> for further offline logins.</w:t>
      </w:r>
    </w:p>
    <w:p w14:paraId="27C84790" w14:textId="5B73BA29" w:rsidR="00E0466A" w:rsidRDefault="00A05A14" w:rsidP="00C203D4">
      <w:r>
        <w:t>The</w:t>
      </w:r>
      <w:r w:rsidR="00804614">
        <w:t xml:space="preserve"> same rule applies for </w:t>
      </w:r>
      <w:r>
        <w:t xml:space="preserve">OTP </w:t>
      </w:r>
      <w:r w:rsidR="006D6E5E">
        <w:t>T</w:t>
      </w:r>
      <w:r>
        <w:t>oken</w:t>
      </w:r>
      <w:r w:rsidR="006D6E5E">
        <w:t>s</w:t>
      </w:r>
      <w:r w:rsidR="00D62EE3">
        <w:t xml:space="preserve">. After adding the OTP token to their account, users </w:t>
      </w:r>
      <w:r w:rsidR="006D6E5E">
        <w:t>must</w:t>
      </w:r>
      <w:r w:rsidR="00D62EE3">
        <w:t xml:space="preserve"> connect with </w:t>
      </w:r>
      <w:r w:rsidR="001D4054">
        <w:t>DCWP</w:t>
      </w:r>
      <w:r w:rsidR="00D62EE3">
        <w:t xml:space="preserve"> to DCEM at least once, to synchronize the </w:t>
      </w:r>
      <w:r w:rsidR="006D6E5E">
        <w:t xml:space="preserve">registered tokens </w:t>
      </w:r>
      <w:r w:rsidR="00804614">
        <w:t>for their account before</w:t>
      </w:r>
      <w:r w:rsidR="00D62EE3">
        <w:t xml:space="preserve"> they can use the OTP token for their offline login</w:t>
      </w:r>
      <w:r w:rsidR="006D6E5E">
        <w:t>s</w:t>
      </w:r>
      <w:r w:rsidR="00D62EE3">
        <w:t>.</w:t>
      </w:r>
      <w:r>
        <w:t xml:space="preserve"> </w:t>
      </w:r>
      <w:r w:rsidR="00846270">
        <w:t xml:space="preserve"> </w:t>
      </w:r>
    </w:p>
    <w:p w14:paraId="20441764" w14:textId="77777777" w:rsidR="009D6F35" w:rsidRDefault="009D6F35" w:rsidP="00C203D4"/>
    <w:p w14:paraId="24B8BD29" w14:textId="77777777" w:rsidR="00794623" w:rsidRDefault="00794623" w:rsidP="00794623">
      <w:pPr>
        <w:pStyle w:val="berschrift2"/>
        <w:numPr>
          <w:ilvl w:val="1"/>
          <w:numId w:val="38"/>
        </w:numPr>
      </w:pPr>
      <w:bookmarkStart w:id="15" w:name="_Confidential_Network_Server"/>
      <w:bookmarkStart w:id="16" w:name="_Toc139439271"/>
      <w:bookmarkEnd w:id="15"/>
      <w:r w:rsidRPr="00D37526">
        <w:rPr>
          <w:color w:val="1F4E79" w:themeColor="accent1" w:themeShade="80"/>
        </w:rPr>
        <w:t>Confident</w:t>
      </w:r>
      <w:r w:rsidR="001F56F7" w:rsidRPr="00D37526">
        <w:rPr>
          <w:color w:val="1F4E79" w:themeColor="accent1" w:themeShade="80"/>
        </w:rPr>
        <w:t>i</w:t>
      </w:r>
      <w:r w:rsidRPr="00D37526">
        <w:rPr>
          <w:color w:val="1F4E79" w:themeColor="accent1" w:themeShade="80"/>
        </w:rPr>
        <w:t>al Network S</w:t>
      </w:r>
      <w:r w:rsidR="001F56F7" w:rsidRPr="00D37526">
        <w:rPr>
          <w:color w:val="1F4E79" w:themeColor="accent1" w:themeShade="80"/>
        </w:rPr>
        <w:t>erver</w:t>
      </w:r>
      <w:bookmarkEnd w:id="16"/>
    </w:p>
    <w:p w14:paraId="5E3D9812" w14:textId="77777777" w:rsidR="00794623" w:rsidRPr="00794623" w:rsidRDefault="00794623" w:rsidP="00794623"/>
    <w:p w14:paraId="7BFFE3FF" w14:textId="4A8FE453" w:rsidR="00794623" w:rsidRPr="00794623" w:rsidRDefault="00794623" w:rsidP="00794623">
      <w:proofErr w:type="spellStart"/>
      <w:r>
        <w:t>DoubleClue</w:t>
      </w:r>
      <w:proofErr w:type="spellEnd"/>
      <w:r>
        <w:t xml:space="preserve"> Confident</w:t>
      </w:r>
      <w:r w:rsidR="001F56F7">
        <w:t>i</w:t>
      </w:r>
      <w:r>
        <w:t>al Network S</w:t>
      </w:r>
      <w:r w:rsidR="001F56F7">
        <w:t>erver</w:t>
      </w:r>
      <w:r>
        <w:t xml:space="preserve"> (CNS)</w:t>
      </w:r>
      <w:r w:rsidR="009F7682">
        <w:t xml:space="preserve"> is a</w:t>
      </w:r>
      <w:r w:rsidR="001F56F7">
        <w:t xml:space="preserve"> background service</w:t>
      </w:r>
      <w:r w:rsidR="009F7682">
        <w:t xml:space="preserve"> that </w:t>
      </w:r>
      <w:r w:rsidR="001F56F7">
        <w:t xml:space="preserve">allows a user to skip the authentication with </w:t>
      </w:r>
      <w:proofErr w:type="spellStart"/>
      <w:r w:rsidR="001F56F7">
        <w:t>DoubleClue</w:t>
      </w:r>
      <w:proofErr w:type="spellEnd"/>
      <w:r w:rsidR="001F56F7">
        <w:t xml:space="preserve"> if they log in </w:t>
      </w:r>
      <w:r w:rsidR="00DF791E">
        <w:t>within</w:t>
      </w:r>
      <w:r w:rsidR="001F56F7">
        <w:t xml:space="preserve"> a trusted network.</w:t>
      </w:r>
      <w:r w:rsidR="007463F4">
        <w:t xml:space="preserve"> The installation of CNS is optional and not required to use </w:t>
      </w:r>
      <w:r w:rsidR="001D4054">
        <w:t>DCWP</w:t>
      </w:r>
      <w:r w:rsidR="007463F4">
        <w:t>.</w:t>
      </w:r>
    </w:p>
    <w:p w14:paraId="22DA9856" w14:textId="274A275C" w:rsidR="003B3C72" w:rsidRDefault="001F56F7" w:rsidP="003B3C72">
      <w:r>
        <w:t xml:space="preserve">During the login, </w:t>
      </w:r>
      <w:r w:rsidR="001D4054">
        <w:t>DCWP</w:t>
      </w:r>
      <w:r>
        <w:t xml:space="preserve"> will try to connect with </w:t>
      </w:r>
      <w:r w:rsidR="004A0668">
        <w:t>a</w:t>
      </w:r>
      <w:r>
        <w:t xml:space="preserve"> CNS. If it receives a response with a valid signature, </w:t>
      </w:r>
      <w:r w:rsidR="001D4054">
        <w:t>DCWP</w:t>
      </w:r>
      <w:r>
        <w:t xml:space="preserve"> </w:t>
      </w:r>
      <w:r w:rsidR="004A0668">
        <w:t>grants</w:t>
      </w:r>
      <w:r w:rsidR="00C31AAA">
        <w:t xml:space="preserve"> users</w:t>
      </w:r>
      <w:r>
        <w:t xml:space="preserve"> access to </w:t>
      </w:r>
      <w:r w:rsidR="00B532FE">
        <w:t xml:space="preserve">Windows with username and password </w:t>
      </w:r>
      <w:r w:rsidR="004A0668">
        <w:t>only.</w:t>
      </w:r>
    </w:p>
    <w:p w14:paraId="3712E7E5" w14:textId="186CD85A" w:rsidR="00B532FE" w:rsidRDefault="00B532FE" w:rsidP="003B3C72">
      <w:r>
        <w:t>To install and configure CNS</w:t>
      </w:r>
      <w:r w:rsidR="004A0668">
        <w:t>,</w:t>
      </w:r>
      <w:r>
        <w:t xml:space="preserve"> </w:t>
      </w:r>
      <w:r w:rsidR="004A0668">
        <w:t>e</w:t>
      </w:r>
      <w:r w:rsidR="0086322D">
        <w:t>xecute DoubleClue-CNS-X.X.X</w:t>
      </w:r>
      <w:r>
        <w:t xml:space="preserve">.exe </w:t>
      </w:r>
      <w:r w:rsidR="003E018A">
        <w:t xml:space="preserve">(where X.X.X stands for the current software version) </w:t>
      </w:r>
      <w:r>
        <w:t xml:space="preserve">on the server you want to </w:t>
      </w:r>
      <w:r w:rsidR="00654DF4">
        <w:t xml:space="preserve">set up as the confidential server. This will </w:t>
      </w:r>
      <w:r w:rsidR="004A0668">
        <w:t>run the</w:t>
      </w:r>
      <w:r w:rsidR="00654DF4">
        <w:t xml:space="preserve"> service locally on the server. By default, it communicates with </w:t>
      </w:r>
      <w:r w:rsidR="001D4054">
        <w:t>DCWP</w:t>
      </w:r>
      <w:r w:rsidR="00654DF4">
        <w:t xml:space="preserve"> through the port 4466. You can change the port in the </w:t>
      </w:r>
      <w:proofErr w:type="spellStart"/>
      <w:r w:rsidR="00654DF4" w:rsidRPr="00654DF4">
        <w:rPr>
          <w:b/>
        </w:rPr>
        <w:t>CnsConfig.json</w:t>
      </w:r>
      <w:proofErr w:type="spellEnd"/>
      <w:r w:rsidR="00A6163A">
        <w:t xml:space="preserve">, which is per default located in the </w:t>
      </w:r>
      <w:r w:rsidR="00A6163A" w:rsidRPr="00A6163A">
        <w:rPr>
          <w:b/>
        </w:rPr>
        <w:t xml:space="preserve">C:\Program </w:t>
      </w:r>
      <w:r w:rsidR="00A6163A" w:rsidRPr="00A6163A">
        <w:rPr>
          <w:b/>
        </w:rPr>
        <w:lastRenderedPageBreak/>
        <w:t>Files\</w:t>
      </w:r>
      <w:proofErr w:type="spellStart"/>
      <w:r w:rsidR="00A6163A" w:rsidRPr="00A6163A">
        <w:rPr>
          <w:b/>
        </w:rPr>
        <w:t>DoubleClue</w:t>
      </w:r>
      <w:proofErr w:type="spellEnd"/>
      <w:r w:rsidR="0086322D">
        <w:rPr>
          <w:b/>
        </w:rPr>
        <w:t xml:space="preserve"> </w:t>
      </w:r>
      <w:r w:rsidR="00A6163A" w:rsidRPr="00A6163A">
        <w:rPr>
          <w:b/>
        </w:rPr>
        <w:t>C</w:t>
      </w:r>
      <w:r w:rsidR="0086322D">
        <w:rPr>
          <w:b/>
        </w:rPr>
        <w:t>NS</w:t>
      </w:r>
      <w:r w:rsidR="00A6163A" w:rsidRPr="00A6163A">
        <w:rPr>
          <w:b/>
        </w:rPr>
        <w:t>\DCEM_HOME</w:t>
      </w:r>
      <w:r w:rsidR="00A6163A">
        <w:t xml:space="preserve"> folder. If you choose a custom folder during installation, the location will change accordingly.</w:t>
      </w:r>
    </w:p>
    <w:p w14:paraId="6B570F0F" w14:textId="1CD49B7E" w:rsidR="00320E1C" w:rsidRDefault="00320E1C" w:rsidP="003B3C72">
      <w:r>
        <w:t>After starting CNS</w:t>
      </w:r>
      <w:r w:rsidR="008A2700">
        <w:t>,</w:t>
      </w:r>
      <w:r>
        <w:t xml:space="preserve"> it generates the </w:t>
      </w:r>
      <w:proofErr w:type="spellStart"/>
      <w:r>
        <w:t>cnsCertificate.pem</w:t>
      </w:r>
      <w:proofErr w:type="spellEnd"/>
      <w:r>
        <w:t xml:space="preserve"> file. This PEM certificate can be found at</w:t>
      </w:r>
      <w:r w:rsidR="00A6163A">
        <w:t xml:space="preserve"> </w:t>
      </w:r>
      <w:proofErr w:type="spellStart"/>
      <w:r w:rsidR="0065543B">
        <w:rPr>
          <w:b/>
          <w:bCs/>
        </w:rPr>
        <w:t>DoubleClue</w:t>
      </w:r>
      <w:proofErr w:type="spellEnd"/>
      <w:r w:rsidR="0065543B">
        <w:rPr>
          <w:b/>
          <w:bCs/>
        </w:rPr>
        <w:t xml:space="preserve"> CNS</w:t>
      </w:r>
      <w:r w:rsidR="00C61903">
        <w:rPr>
          <w:b/>
          <w:bCs/>
        </w:rPr>
        <w:t>\DCEM_HOME\</w:t>
      </w:r>
      <w:r w:rsidR="00A6163A" w:rsidRPr="688A40B0">
        <w:rPr>
          <w:b/>
          <w:bCs/>
        </w:rPr>
        <w:t>certs</w:t>
      </w:r>
      <w:r>
        <w:t xml:space="preserve">. It needs to be copied into the distribution configs folder in the </w:t>
      </w:r>
      <w:r w:rsidR="001D4054">
        <w:t>DCWP</w:t>
      </w:r>
      <w:r>
        <w:t xml:space="preserve"> directory before make_msi.bat is executed.</w:t>
      </w:r>
      <w:r w:rsidR="003261EA">
        <w:t xml:space="preserve"> You also need to define the IP and the port of the server on which CNS is running in </w:t>
      </w:r>
      <w:proofErr w:type="spellStart"/>
      <w:proofErr w:type="gramStart"/>
      <w:r w:rsidR="003261EA">
        <w:t>config.json</w:t>
      </w:r>
      <w:proofErr w:type="spellEnd"/>
      <w:proofErr w:type="gramEnd"/>
      <w:r w:rsidR="003261EA">
        <w:t xml:space="preserve"> of </w:t>
      </w:r>
      <w:r w:rsidR="001D4054">
        <w:t>DCWP</w:t>
      </w:r>
      <w:r w:rsidR="003261EA">
        <w:t xml:space="preserve"> before creating the </w:t>
      </w:r>
      <w:r w:rsidR="004A0668">
        <w:t>MSI package</w:t>
      </w:r>
      <w:r w:rsidR="003261EA">
        <w:t xml:space="preserve">. You can further set how many seconds </w:t>
      </w:r>
      <w:r w:rsidR="001D4054">
        <w:t>DCWP</w:t>
      </w:r>
      <w:r w:rsidR="00F75336">
        <w:t xml:space="preserve"> will wait for the CNS response and add a backup server which </w:t>
      </w:r>
      <w:r w:rsidR="001D4054">
        <w:t>DCWP</w:t>
      </w:r>
      <w:r w:rsidR="00F75336">
        <w:t xml:space="preserve"> will try to contact should it not get a connection with the main server added under </w:t>
      </w:r>
      <w:proofErr w:type="spellStart"/>
      <w:r w:rsidR="00F75336">
        <w:t>ServerAddress</w:t>
      </w:r>
      <w:proofErr w:type="spellEnd"/>
      <w:r w:rsidR="00F75336">
        <w:t xml:space="preserve">. Be aware that you need to add a regular server address </w:t>
      </w:r>
      <w:r w:rsidR="003B7DE6">
        <w:t>for</w:t>
      </w:r>
      <w:r w:rsidR="00F75336">
        <w:t xml:space="preserve"> CNS to work. If only a backup address is configured,</w:t>
      </w:r>
      <w:r w:rsidR="00834181">
        <w:t xml:space="preserve"> </w:t>
      </w:r>
      <w:r w:rsidR="001D4054">
        <w:t>DCWP</w:t>
      </w:r>
      <w:r w:rsidR="00834181">
        <w:t xml:space="preserve"> </w:t>
      </w:r>
      <w:r w:rsidR="003B7DE6">
        <w:t>will not</w:t>
      </w:r>
      <w:r w:rsidR="00834181">
        <w:t xml:space="preserve"> look for a CNS</w:t>
      </w:r>
      <w:r w:rsidR="00F75336">
        <w:t>.</w:t>
      </w:r>
    </w:p>
    <w:p w14:paraId="10DDC0B2" w14:textId="77777777" w:rsidR="00F1218F" w:rsidRDefault="00F1218F" w:rsidP="00F1218F">
      <w:r>
        <w:t>{</w:t>
      </w:r>
    </w:p>
    <w:p w14:paraId="26361BDF" w14:textId="0C2440C7" w:rsidR="00F1218F" w:rsidRDefault="00150DC7" w:rsidP="00F1218F">
      <w:r>
        <w:t xml:space="preserve">  "</w:t>
      </w:r>
      <w:proofErr w:type="spellStart"/>
      <w:r>
        <w:t>ServerAddress</w:t>
      </w:r>
      <w:proofErr w:type="spellEnd"/>
      <w:r>
        <w:t>": "172.12.34</w:t>
      </w:r>
      <w:r w:rsidR="00F1218F">
        <w:t>.158",</w:t>
      </w:r>
    </w:p>
    <w:p w14:paraId="2134EA5B" w14:textId="7A019348" w:rsidR="00F75336" w:rsidRDefault="00F75336" w:rsidP="00F1218F">
      <w:r>
        <w:t xml:space="preserve">  </w:t>
      </w:r>
      <w:r w:rsidRPr="00F75336">
        <w:t>"</w:t>
      </w:r>
      <w:proofErr w:type="spellStart"/>
      <w:r w:rsidRPr="00F75336">
        <w:t>BackupServerAddress</w:t>
      </w:r>
      <w:proofErr w:type="spellEnd"/>
      <w:r w:rsidRPr="00F75336">
        <w:t>": "</w:t>
      </w:r>
      <w:r>
        <w:t>172.34.</w:t>
      </w:r>
      <w:r w:rsidR="00150DC7">
        <w:t>56</w:t>
      </w:r>
      <w:r>
        <w:t>.174</w:t>
      </w:r>
      <w:r w:rsidRPr="00F75336">
        <w:t>",</w:t>
      </w:r>
    </w:p>
    <w:p w14:paraId="04D7FE20" w14:textId="734B9939" w:rsidR="00F1218F" w:rsidRDefault="00F1218F" w:rsidP="00F1218F">
      <w:r>
        <w:t xml:space="preserve">  "</w:t>
      </w:r>
      <w:proofErr w:type="spellStart"/>
      <w:r>
        <w:t>ServerPort</w:t>
      </w:r>
      <w:proofErr w:type="spellEnd"/>
      <w:r>
        <w:t>": 4226,</w:t>
      </w:r>
    </w:p>
    <w:p w14:paraId="6D3CC95F" w14:textId="77777777" w:rsidR="00F1218F" w:rsidRDefault="00F1218F" w:rsidP="00F1218F">
      <w:r>
        <w:t xml:space="preserve">  "</w:t>
      </w:r>
      <w:proofErr w:type="spellStart"/>
      <w:r>
        <w:t>ServerTimeoutSeconds</w:t>
      </w:r>
      <w:proofErr w:type="spellEnd"/>
      <w:r>
        <w:t>": 2,</w:t>
      </w:r>
    </w:p>
    <w:p w14:paraId="1DDAE6F7" w14:textId="77777777" w:rsidR="00F1218F" w:rsidRDefault="00F1218F" w:rsidP="00F1218F">
      <w:r>
        <w:t xml:space="preserve">  "</w:t>
      </w:r>
      <w:proofErr w:type="spellStart"/>
      <w:r>
        <w:t>CredentialProviders</w:t>
      </w:r>
      <w:proofErr w:type="spellEnd"/>
      <w:r>
        <w:t xml:space="preserve">": [ </w:t>
      </w:r>
    </w:p>
    <w:p w14:paraId="4E97314D" w14:textId="59024D15" w:rsidR="00F1218F" w:rsidRDefault="00F1218F" w:rsidP="00F1218F">
      <w:r>
        <w:t xml:space="preserve">        {</w:t>
      </w:r>
    </w:p>
    <w:p w14:paraId="194B38FB" w14:textId="4D97CA6A" w:rsidR="00F1218F" w:rsidRDefault="00F1218F" w:rsidP="00F1218F">
      <w:r>
        <w:t xml:space="preserve">          "</w:t>
      </w:r>
      <w:proofErr w:type="spellStart"/>
      <w:r>
        <w:t>CredentialProvider</w:t>
      </w:r>
      <w:proofErr w:type="spellEnd"/>
      <w:r>
        <w:t>": {</w:t>
      </w:r>
    </w:p>
    <w:p w14:paraId="75D5BF23" w14:textId="6616264D" w:rsidR="00F1218F" w:rsidRDefault="00F1218F" w:rsidP="00F1218F">
      <w:r>
        <w:t xml:space="preserve">          "Name": "Smartcard Reader Selection Provider",</w:t>
      </w:r>
    </w:p>
    <w:p w14:paraId="24128645" w14:textId="399B7745" w:rsidR="00F1218F" w:rsidRDefault="00F1218F" w:rsidP="00F1218F">
      <w:r>
        <w:t xml:space="preserve">           "Guid": "1b283861-754f-4022-ad47-a5eaaa618894",</w:t>
      </w:r>
    </w:p>
    <w:p w14:paraId="75B5D5E9" w14:textId="1B8D7C53" w:rsidR="00F1218F" w:rsidRDefault="00F1218F" w:rsidP="00F1218F">
      <w:r>
        <w:t xml:space="preserve">           "Enable": </w:t>
      </w:r>
      <w:proofErr w:type="gramStart"/>
      <w:r>
        <w:t>false</w:t>
      </w:r>
      <w:proofErr w:type="gramEnd"/>
    </w:p>
    <w:p w14:paraId="0E7AB7CD" w14:textId="0CA85A3F" w:rsidR="00F1218F" w:rsidRDefault="00F1218F" w:rsidP="00F1218F">
      <w:r>
        <w:t xml:space="preserve">      } …</w:t>
      </w:r>
      <w:r>
        <w:br/>
        <w:t>]</w:t>
      </w:r>
    </w:p>
    <w:p w14:paraId="70DC4965" w14:textId="483FD78D" w:rsidR="00B532FE" w:rsidRDefault="00F1218F" w:rsidP="00F1218F">
      <w:r>
        <w:t>}</w:t>
      </w:r>
    </w:p>
    <w:p w14:paraId="543D0DF8" w14:textId="77777777" w:rsidR="00BE571B" w:rsidRDefault="00BE571B" w:rsidP="00F1218F"/>
    <w:p w14:paraId="4DF8A6C5" w14:textId="77777777" w:rsidR="004F46EB" w:rsidRPr="00C6093F" w:rsidRDefault="00C203D4" w:rsidP="004F46EB">
      <w:pPr>
        <w:pStyle w:val="berschrift1"/>
        <w:numPr>
          <w:ilvl w:val="0"/>
          <w:numId w:val="38"/>
        </w:numPr>
        <w:rPr>
          <w:color w:val="1F4E79" w:themeColor="accent1" w:themeShade="80"/>
        </w:rPr>
      </w:pPr>
      <w:bookmarkStart w:id="17" w:name="_Toc139439272"/>
      <w:r>
        <w:rPr>
          <w:color w:val="1F4E79" w:themeColor="accent1" w:themeShade="80"/>
        </w:rPr>
        <w:t>Supported Systems</w:t>
      </w:r>
      <w:bookmarkEnd w:id="17"/>
    </w:p>
    <w:p w14:paraId="5722AFCD" w14:textId="77777777" w:rsidR="004F46EB" w:rsidRDefault="004F46EB" w:rsidP="003B3C72"/>
    <w:p w14:paraId="68BF3C50" w14:textId="3CD21C98" w:rsidR="003B3C72" w:rsidRPr="003B3C72" w:rsidRDefault="001D4054" w:rsidP="003B3C72">
      <w:r>
        <w:t>DCWP</w:t>
      </w:r>
      <w:r w:rsidR="003B3C72">
        <w:t xml:space="preserve"> </w:t>
      </w:r>
      <w:r w:rsidR="004F46EB">
        <w:t xml:space="preserve">was </w:t>
      </w:r>
      <w:r w:rsidR="003B3C72">
        <w:t xml:space="preserve">developed </w:t>
      </w:r>
      <w:r w:rsidR="00FA4032">
        <w:t>for Windows 10 64-bit</w:t>
      </w:r>
      <w:r w:rsidR="004F46EB">
        <w:t xml:space="preserve">. It </w:t>
      </w:r>
      <w:r w:rsidR="003B7DE6">
        <w:t>does not</w:t>
      </w:r>
      <w:r w:rsidR="004F46EB">
        <w:t xml:space="preserve"> support any other system</w:t>
      </w:r>
      <w:r w:rsidR="00794623">
        <w:t>s</w:t>
      </w:r>
      <w:r w:rsidR="004F46EB">
        <w:t xml:space="preserve"> yet. W</w:t>
      </w:r>
      <w:r w:rsidR="00FA4032">
        <w:t xml:space="preserve">e are looking into expanding compatibility to other versions of Windows. If you require </w:t>
      </w:r>
      <w:r>
        <w:t>DCWP</w:t>
      </w:r>
      <w:r w:rsidR="00FA4032">
        <w:t xml:space="preserve"> for a specific version of Windows which is not 10 64-bit, please contact us and we will </w:t>
      </w:r>
      <w:r w:rsidR="004F46EB">
        <w:t>inform you about</w:t>
      </w:r>
      <w:r w:rsidR="00FA4032">
        <w:t xml:space="preserve"> any updates on the matter.</w:t>
      </w:r>
    </w:p>
    <w:sectPr w:rsidR="003B3C72" w:rsidRPr="003B3C72" w:rsidSect="009C08F2">
      <w:headerReference w:type="default" r:id="rId21"/>
      <w:footerReference w:type="default" r:id="rId22"/>
      <w:pgSz w:w="11906" w:h="16838"/>
      <w:pgMar w:top="16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9A67" w14:textId="77777777" w:rsidR="00E31E48" w:rsidRDefault="00E31E48" w:rsidP="007F3727">
      <w:pPr>
        <w:spacing w:after="0" w:line="240" w:lineRule="auto"/>
      </w:pPr>
      <w:r>
        <w:separator/>
      </w:r>
    </w:p>
  </w:endnote>
  <w:endnote w:type="continuationSeparator" w:id="0">
    <w:p w14:paraId="4A5E5563" w14:textId="77777777" w:rsidR="00E31E48" w:rsidRDefault="00E31E48" w:rsidP="007F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59953"/>
      <w:docPartObj>
        <w:docPartGallery w:val="Page Numbers (Bottom of Page)"/>
        <w:docPartUnique/>
      </w:docPartObj>
    </w:sdtPr>
    <w:sdtEndPr>
      <w:rPr>
        <w:noProof/>
      </w:rPr>
    </w:sdtEndPr>
    <w:sdtContent>
      <w:p w14:paraId="1FC41396" w14:textId="39BABCE6" w:rsidR="007F3727" w:rsidRDefault="003F38A6">
        <w:pPr>
          <w:pStyle w:val="Fuzeile"/>
          <w:jc w:val="right"/>
        </w:pPr>
        <w:r>
          <w:fldChar w:fldCharType="begin"/>
        </w:r>
        <w:r w:rsidR="007F3727">
          <w:instrText xml:space="preserve"> PAGE   \* MERGEFORMAT </w:instrText>
        </w:r>
        <w:r>
          <w:fldChar w:fldCharType="separate"/>
        </w:r>
        <w:r w:rsidR="007D169F">
          <w:rPr>
            <w:noProof/>
          </w:rPr>
          <w:t>4</w:t>
        </w:r>
        <w:r>
          <w:rPr>
            <w:noProof/>
          </w:rPr>
          <w:fldChar w:fldCharType="end"/>
        </w:r>
      </w:p>
    </w:sdtContent>
  </w:sdt>
  <w:p w14:paraId="40302DB2" w14:textId="77777777" w:rsidR="007F3727" w:rsidRDefault="007F3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4575" w14:textId="77777777" w:rsidR="00E31E48" w:rsidRDefault="00E31E48" w:rsidP="007F3727">
      <w:pPr>
        <w:spacing w:after="0" w:line="240" w:lineRule="auto"/>
      </w:pPr>
      <w:r>
        <w:separator/>
      </w:r>
    </w:p>
  </w:footnote>
  <w:footnote w:type="continuationSeparator" w:id="0">
    <w:p w14:paraId="79BA357F" w14:textId="77777777" w:rsidR="00E31E48" w:rsidRDefault="00E31E48" w:rsidP="007F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C83B" w14:textId="77777777" w:rsidR="006A557D" w:rsidRDefault="006A557D" w:rsidP="00C20532">
    <w:pPr>
      <w:pStyle w:val="Kopfzeile"/>
      <w:jc w:val="right"/>
      <w:rPr>
        <w:color w:val="0C468B"/>
      </w:rPr>
    </w:pPr>
  </w:p>
  <w:p w14:paraId="5862888D" w14:textId="1F0C3BA5" w:rsidR="005C6943" w:rsidRPr="005C6943" w:rsidRDefault="00102E68" w:rsidP="005C6943">
    <w:pPr>
      <w:pStyle w:val="Kopfzeile"/>
      <w:jc w:val="right"/>
      <w:rPr>
        <w:color w:val="767171" w:themeColor="background2" w:themeShade="80"/>
      </w:rPr>
    </w:pPr>
    <w:proofErr w:type="spellStart"/>
    <w:r>
      <w:rPr>
        <w:color w:val="767171" w:themeColor="background2" w:themeShade="80"/>
      </w:rPr>
      <w:t>D</w:t>
    </w:r>
    <w:r w:rsidR="00E0466A">
      <w:rPr>
        <w:color w:val="767171" w:themeColor="background2" w:themeShade="80"/>
      </w:rPr>
      <w:t>oubleC</w:t>
    </w:r>
    <w:r w:rsidR="0045554C">
      <w:rPr>
        <w:color w:val="767171" w:themeColor="background2" w:themeShade="80"/>
      </w:rPr>
      <w:t>lue</w:t>
    </w:r>
    <w:proofErr w:type="spellEnd"/>
    <w:r>
      <w:rPr>
        <w:color w:val="767171" w:themeColor="background2" w:themeShade="80"/>
      </w:rPr>
      <w:t xml:space="preserve"> </w:t>
    </w:r>
    <w:r w:rsidR="00CE33C1">
      <w:rPr>
        <w:color w:val="767171" w:themeColor="background2" w:themeShade="80"/>
      </w:rPr>
      <w:t>Windows Protection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F45"/>
    <w:multiLevelType w:val="hybridMultilevel"/>
    <w:tmpl w:val="D08ABBE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1C"/>
    <w:multiLevelType w:val="hybridMultilevel"/>
    <w:tmpl w:val="BEE8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1149B"/>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7487F47"/>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7870129"/>
    <w:multiLevelType w:val="hybridMultilevel"/>
    <w:tmpl w:val="3B2A05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7E629BC"/>
    <w:multiLevelType w:val="hybridMultilevel"/>
    <w:tmpl w:val="A320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CE01A2"/>
    <w:multiLevelType w:val="hybridMultilevel"/>
    <w:tmpl w:val="C6B81D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8E32AEE"/>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0A38277C"/>
    <w:multiLevelType w:val="hybridMultilevel"/>
    <w:tmpl w:val="27CE8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BBD72B0"/>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0D5F232E"/>
    <w:multiLevelType w:val="hybridMultilevel"/>
    <w:tmpl w:val="9E5E12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8B36C3"/>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1DC37088"/>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lvlText w:val="%1.%2"/>
      <w:lvlJc w:val="left"/>
      <w:pPr>
        <w:ind w:left="674" w:hanging="390"/>
      </w:pPr>
      <w:rPr>
        <w:color w:val="1F4E79" w:themeColor="accent1" w:themeShade="80"/>
        <w:sz w:val="26"/>
        <w:szCs w:val="26"/>
      </w:rPr>
    </w:lvl>
    <w:lvl w:ilvl="2">
      <w:start w:val="1"/>
      <w:numFmt w:val="decimal"/>
      <w:lvlText w:val="%1.%2.%3"/>
      <w:lvlJc w:val="left"/>
      <w:pPr>
        <w:ind w:left="1430" w:hanging="720"/>
      </w:pPr>
      <w:rPr>
        <w:color w:val="1F4E79" w:themeColor="accent1" w:themeShade="8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1EE91043"/>
    <w:multiLevelType w:val="hybridMultilevel"/>
    <w:tmpl w:val="F872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FD68D6"/>
    <w:multiLevelType w:val="hybridMultilevel"/>
    <w:tmpl w:val="CB2007C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2A6F86"/>
    <w:multiLevelType w:val="hybridMultilevel"/>
    <w:tmpl w:val="5F28FC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AB02DE"/>
    <w:multiLevelType w:val="hybridMultilevel"/>
    <w:tmpl w:val="1C9CEDF8"/>
    <w:lvl w:ilvl="0" w:tplc="0809000F">
      <w:start w:val="1"/>
      <w:numFmt w:val="decimal"/>
      <w:lvlText w:val="%1."/>
      <w:lvlJc w:val="left"/>
      <w:pPr>
        <w:ind w:left="360" w:hanging="360"/>
      </w:pPr>
    </w:lvl>
    <w:lvl w:ilvl="1" w:tplc="0407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2D5544"/>
    <w:multiLevelType w:val="hybridMultilevel"/>
    <w:tmpl w:val="0BFC1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17058DA"/>
    <w:multiLevelType w:val="hybridMultilevel"/>
    <w:tmpl w:val="FDD808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1BB0EDF"/>
    <w:multiLevelType w:val="hybridMultilevel"/>
    <w:tmpl w:val="7D12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3010D9"/>
    <w:multiLevelType w:val="hybridMultilevel"/>
    <w:tmpl w:val="35E01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8853CF"/>
    <w:multiLevelType w:val="hybridMultilevel"/>
    <w:tmpl w:val="DDF0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490EFE"/>
    <w:multiLevelType w:val="hybridMultilevel"/>
    <w:tmpl w:val="97D8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71F4D"/>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1633247"/>
    <w:multiLevelType w:val="hybridMultilevel"/>
    <w:tmpl w:val="FF3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66FD1"/>
    <w:multiLevelType w:val="hybridMultilevel"/>
    <w:tmpl w:val="916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9B2311"/>
    <w:multiLevelType w:val="hybridMultilevel"/>
    <w:tmpl w:val="FBC454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15:restartNumberingAfterBreak="0">
    <w:nsid w:val="421B453B"/>
    <w:multiLevelType w:val="multilevel"/>
    <w:tmpl w:val="E24AF15E"/>
    <w:lvl w:ilvl="0">
      <w:start w:val="1"/>
      <w:numFmt w:val="decimal"/>
      <w:lvlText w:val="%1."/>
      <w:lvlJc w:val="left"/>
      <w:pPr>
        <w:ind w:left="360" w:hanging="360"/>
      </w:pPr>
      <w:rPr>
        <w:rFonts w:hint="default"/>
      </w:rPr>
    </w:lvl>
    <w:lvl w:ilvl="1">
      <w:start w:val="3"/>
      <w:numFmt w:val="decimal"/>
      <w:lvlText w:val="%1.%2"/>
      <w:lvlJc w:val="left"/>
      <w:pPr>
        <w:ind w:left="659" w:hanging="375"/>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28" w15:restartNumberingAfterBreak="0">
    <w:nsid w:val="468C1FB5"/>
    <w:multiLevelType w:val="hybridMultilevel"/>
    <w:tmpl w:val="2E0E3DC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CF14AF"/>
    <w:multiLevelType w:val="hybridMultilevel"/>
    <w:tmpl w:val="88BA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243C1B"/>
    <w:multiLevelType w:val="hybridMultilevel"/>
    <w:tmpl w:val="03CACB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7B90FA2"/>
    <w:multiLevelType w:val="multilevel"/>
    <w:tmpl w:val="DB54A00A"/>
    <w:lvl w:ilvl="0">
      <w:start w:val="1"/>
      <w:numFmt w:val="decimal"/>
      <w:lvlText w:val="%1."/>
      <w:lvlJc w:val="left"/>
      <w:pPr>
        <w:ind w:left="360" w:hanging="360"/>
      </w:pPr>
      <w:rPr>
        <w:rFonts w:hint="default"/>
      </w:rPr>
    </w:lvl>
    <w:lvl w:ilvl="1">
      <w:start w:val="3"/>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 w15:restartNumberingAfterBreak="0">
    <w:nsid w:val="5C3F2F4C"/>
    <w:multiLevelType w:val="hybridMultilevel"/>
    <w:tmpl w:val="7B3E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99087D"/>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 w15:restartNumberingAfterBreak="0">
    <w:nsid w:val="5E220B62"/>
    <w:multiLevelType w:val="hybridMultilevel"/>
    <w:tmpl w:val="DF5C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74132B"/>
    <w:multiLevelType w:val="hybridMultilevel"/>
    <w:tmpl w:val="880E24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260A5B"/>
    <w:multiLevelType w:val="hybridMultilevel"/>
    <w:tmpl w:val="EA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4748F"/>
    <w:multiLevelType w:val="hybridMultilevel"/>
    <w:tmpl w:val="CE8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97733F"/>
    <w:multiLevelType w:val="hybridMultilevel"/>
    <w:tmpl w:val="E17CFE0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C200A"/>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0" w15:restartNumberingAfterBreak="0">
    <w:nsid w:val="7D24240C"/>
    <w:multiLevelType w:val="hybridMultilevel"/>
    <w:tmpl w:val="213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271B19"/>
    <w:multiLevelType w:val="hybridMultilevel"/>
    <w:tmpl w:val="80280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8756508">
    <w:abstractNumId w:val="11"/>
  </w:num>
  <w:num w:numId="2" w16cid:durableId="881945185">
    <w:abstractNumId w:val="0"/>
  </w:num>
  <w:num w:numId="3" w16cid:durableId="1358847229">
    <w:abstractNumId w:val="25"/>
  </w:num>
  <w:num w:numId="4" w16cid:durableId="1889802911">
    <w:abstractNumId w:val="41"/>
  </w:num>
  <w:num w:numId="5" w16cid:durableId="908926598">
    <w:abstractNumId w:val="15"/>
  </w:num>
  <w:num w:numId="6" w16cid:durableId="158889154">
    <w:abstractNumId w:val="34"/>
  </w:num>
  <w:num w:numId="7" w16cid:durableId="857885809">
    <w:abstractNumId w:val="5"/>
  </w:num>
  <w:num w:numId="8" w16cid:durableId="340202891">
    <w:abstractNumId w:val="14"/>
  </w:num>
  <w:num w:numId="9" w16cid:durableId="2058892771">
    <w:abstractNumId w:val="28"/>
  </w:num>
  <w:num w:numId="10" w16cid:durableId="1077706225">
    <w:abstractNumId w:val="36"/>
  </w:num>
  <w:num w:numId="11" w16cid:durableId="163400911">
    <w:abstractNumId w:val="22"/>
  </w:num>
  <w:num w:numId="12" w16cid:durableId="1327629831">
    <w:abstractNumId w:val="29"/>
  </w:num>
  <w:num w:numId="13" w16cid:durableId="2130663426">
    <w:abstractNumId w:val="16"/>
  </w:num>
  <w:num w:numId="14" w16cid:durableId="2106993206">
    <w:abstractNumId w:val="19"/>
  </w:num>
  <w:num w:numId="15" w16cid:durableId="924538482">
    <w:abstractNumId w:val="20"/>
  </w:num>
  <w:num w:numId="16" w16cid:durableId="1269046878">
    <w:abstractNumId w:val="26"/>
  </w:num>
  <w:num w:numId="17" w16cid:durableId="1517839609">
    <w:abstractNumId w:val="38"/>
  </w:num>
  <w:num w:numId="18" w16cid:durableId="450511722">
    <w:abstractNumId w:val="35"/>
  </w:num>
  <w:num w:numId="19" w16cid:durableId="1307785513">
    <w:abstractNumId w:val="18"/>
  </w:num>
  <w:num w:numId="20" w16cid:durableId="302463166">
    <w:abstractNumId w:val="17"/>
  </w:num>
  <w:num w:numId="21" w16cid:durableId="1669167727">
    <w:abstractNumId w:val="23"/>
  </w:num>
  <w:num w:numId="22" w16cid:durableId="796221444">
    <w:abstractNumId w:val="2"/>
  </w:num>
  <w:num w:numId="23" w16cid:durableId="1689523992">
    <w:abstractNumId w:val="30"/>
  </w:num>
  <w:num w:numId="24" w16cid:durableId="1170213286">
    <w:abstractNumId w:val="6"/>
  </w:num>
  <w:num w:numId="25" w16cid:durableId="102696762">
    <w:abstractNumId w:val="31"/>
  </w:num>
  <w:num w:numId="26" w16cid:durableId="755631634">
    <w:abstractNumId w:val="27"/>
  </w:num>
  <w:num w:numId="27" w16cid:durableId="116918682">
    <w:abstractNumId w:val="9"/>
  </w:num>
  <w:num w:numId="28" w16cid:durableId="488909220">
    <w:abstractNumId w:val="3"/>
  </w:num>
  <w:num w:numId="29" w16cid:durableId="38632964">
    <w:abstractNumId w:val="10"/>
  </w:num>
  <w:num w:numId="30" w16cid:durableId="203180066">
    <w:abstractNumId w:val="4"/>
  </w:num>
  <w:num w:numId="31" w16cid:durableId="1714110177">
    <w:abstractNumId w:val="33"/>
  </w:num>
  <w:num w:numId="32" w16cid:durableId="1593972744">
    <w:abstractNumId w:val="24"/>
  </w:num>
  <w:num w:numId="33" w16cid:durableId="927160139">
    <w:abstractNumId w:val="8"/>
  </w:num>
  <w:num w:numId="34" w16cid:durableId="1519004307">
    <w:abstractNumId w:val="37"/>
  </w:num>
  <w:num w:numId="35" w16cid:durableId="1589119994">
    <w:abstractNumId w:val="21"/>
  </w:num>
  <w:num w:numId="36" w16cid:durableId="525870412">
    <w:abstractNumId w:val="7"/>
  </w:num>
  <w:num w:numId="37" w16cid:durableId="865677650">
    <w:abstractNumId w:val="39"/>
  </w:num>
  <w:num w:numId="38" w16cid:durableId="2034112701">
    <w:abstractNumId w:val="12"/>
  </w:num>
  <w:num w:numId="39" w16cid:durableId="1794443396">
    <w:abstractNumId w:val="1"/>
  </w:num>
  <w:num w:numId="40" w16cid:durableId="1644462017">
    <w:abstractNumId w:val="32"/>
  </w:num>
  <w:num w:numId="41" w16cid:durableId="1875725472">
    <w:abstractNumId w:val="13"/>
  </w:num>
  <w:num w:numId="42" w16cid:durableId="88691918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3F03"/>
    <w:rsid w:val="00015547"/>
    <w:rsid w:val="00020F90"/>
    <w:rsid w:val="00025D2A"/>
    <w:rsid w:val="00036A0B"/>
    <w:rsid w:val="00047F71"/>
    <w:rsid w:val="00073390"/>
    <w:rsid w:val="00076A05"/>
    <w:rsid w:val="00082AA6"/>
    <w:rsid w:val="0009443F"/>
    <w:rsid w:val="000950F9"/>
    <w:rsid w:val="000A2CCB"/>
    <w:rsid w:val="000A2E07"/>
    <w:rsid w:val="000A6051"/>
    <w:rsid w:val="000A6F02"/>
    <w:rsid w:val="000B1CE0"/>
    <w:rsid w:val="000B23A3"/>
    <w:rsid w:val="000C42E8"/>
    <w:rsid w:val="000D287B"/>
    <w:rsid w:val="000D5D67"/>
    <w:rsid w:val="000E1050"/>
    <w:rsid w:val="000E744B"/>
    <w:rsid w:val="000F22EB"/>
    <w:rsid w:val="00102E68"/>
    <w:rsid w:val="00105DA8"/>
    <w:rsid w:val="00115DB2"/>
    <w:rsid w:val="0012055E"/>
    <w:rsid w:val="00122B9F"/>
    <w:rsid w:val="00132E86"/>
    <w:rsid w:val="00141E97"/>
    <w:rsid w:val="00142231"/>
    <w:rsid w:val="001441BE"/>
    <w:rsid w:val="001443D8"/>
    <w:rsid w:val="001504F6"/>
    <w:rsid w:val="00150DC7"/>
    <w:rsid w:val="00151A44"/>
    <w:rsid w:val="00152A5C"/>
    <w:rsid w:val="0017392C"/>
    <w:rsid w:val="00190E12"/>
    <w:rsid w:val="001944FE"/>
    <w:rsid w:val="00197C8D"/>
    <w:rsid w:val="001C0B3A"/>
    <w:rsid w:val="001C251C"/>
    <w:rsid w:val="001D1CC6"/>
    <w:rsid w:val="001D4054"/>
    <w:rsid w:val="001F0277"/>
    <w:rsid w:val="001F36B6"/>
    <w:rsid w:val="001F37B5"/>
    <w:rsid w:val="001F3846"/>
    <w:rsid w:val="001F56F7"/>
    <w:rsid w:val="00201A45"/>
    <w:rsid w:val="002052ED"/>
    <w:rsid w:val="00210D11"/>
    <w:rsid w:val="0021303A"/>
    <w:rsid w:val="00220B07"/>
    <w:rsid w:val="0025357F"/>
    <w:rsid w:val="002578D7"/>
    <w:rsid w:val="00260822"/>
    <w:rsid w:val="00265492"/>
    <w:rsid w:val="002B2F9A"/>
    <w:rsid w:val="002B3BFB"/>
    <w:rsid w:val="002C1AB1"/>
    <w:rsid w:val="002D54C6"/>
    <w:rsid w:val="002D6E07"/>
    <w:rsid w:val="002E5DFB"/>
    <w:rsid w:val="002F0F82"/>
    <w:rsid w:val="002F27B6"/>
    <w:rsid w:val="002F7C5C"/>
    <w:rsid w:val="002F7E9E"/>
    <w:rsid w:val="00302081"/>
    <w:rsid w:val="00310550"/>
    <w:rsid w:val="00314BF0"/>
    <w:rsid w:val="00320E1C"/>
    <w:rsid w:val="00322E15"/>
    <w:rsid w:val="00323F52"/>
    <w:rsid w:val="003261EA"/>
    <w:rsid w:val="00330647"/>
    <w:rsid w:val="003371B1"/>
    <w:rsid w:val="00346613"/>
    <w:rsid w:val="00362A90"/>
    <w:rsid w:val="003700DE"/>
    <w:rsid w:val="00376786"/>
    <w:rsid w:val="00377486"/>
    <w:rsid w:val="0038397F"/>
    <w:rsid w:val="00386556"/>
    <w:rsid w:val="00394F4A"/>
    <w:rsid w:val="00396C36"/>
    <w:rsid w:val="003A2337"/>
    <w:rsid w:val="003B3C72"/>
    <w:rsid w:val="003B779F"/>
    <w:rsid w:val="003B7DE6"/>
    <w:rsid w:val="003C07DC"/>
    <w:rsid w:val="003C54B6"/>
    <w:rsid w:val="003D6137"/>
    <w:rsid w:val="003E018A"/>
    <w:rsid w:val="003E20AD"/>
    <w:rsid w:val="003F2CCC"/>
    <w:rsid w:val="003F38A6"/>
    <w:rsid w:val="003F79FA"/>
    <w:rsid w:val="004005AF"/>
    <w:rsid w:val="004021AA"/>
    <w:rsid w:val="0041278C"/>
    <w:rsid w:val="004133FA"/>
    <w:rsid w:val="004212BC"/>
    <w:rsid w:val="00427EB5"/>
    <w:rsid w:val="0043129B"/>
    <w:rsid w:val="004329CD"/>
    <w:rsid w:val="00433FD7"/>
    <w:rsid w:val="00434ECB"/>
    <w:rsid w:val="004367AC"/>
    <w:rsid w:val="004451BD"/>
    <w:rsid w:val="0045554C"/>
    <w:rsid w:val="00464AB3"/>
    <w:rsid w:val="00467D12"/>
    <w:rsid w:val="00475D15"/>
    <w:rsid w:val="004774FE"/>
    <w:rsid w:val="0049500F"/>
    <w:rsid w:val="00497393"/>
    <w:rsid w:val="004A0668"/>
    <w:rsid w:val="004A1127"/>
    <w:rsid w:val="004A1301"/>
    <w:rsid w:val="004A7CCD"/>
    <w:rsid w:val="004B0655"/>
    <w:rsid w:val="004B4566"/>
    <w:rsid w:val="004C2430"/>
    <w:rsid w:val="004C387D"/>
    <w:rsid w:val="004D0C24"/>
    <w:rsid w:val="004D601C"/>
    <w:rsid w:val="004E7289"/>
    <w:rsid w:val="004F46EB"/>
    <w:rsid w:val="004F7515"/>
    <w:rsid w:val="00503ABD"/>
    <w:rsid w:val="0050445B"/>
    <w:rsid w:val="0050692C"/>
    <w:rsid w:val="00532514"/>
    <w:rsid w:val="00544CAA"/>
    <w:rsid w:val="005452AB"/>
    <w:rsid w:val="00570039"/>
    <w:rsid w:val="005727E2"/>
    <w:rsid w:val="00586285"/>
    <w:rsid w:val="005958D1"/>
    <w:rsid w:val="00596385"/>
    <w:rsid w:val="005A2052"/>
    <w:rsid w:val="005B74A1"/>
    <w:rsid w:val="005C6943"/>
    <w:rsid w:val="005D5B06"/>
    <w:rsid w:val="005E2302"/>
    <w:rsid w:val="006008A0"/>
    <w:rsid w:val="0061175D"/>
    <w:rsid w:val="006227B9"/>
    <w:rsid w:val="00623DD7"/>
    <w:rsid w:val="0062529E"/>
    <w:rsid w:val="006310B6"/>
    <w:rsid w:val="00654DF4"/>
    <w:rsid w:val="0065543B"/>
    <w:rsid w:val="00657CEF"/>
    <w:rsid w:val="0066501F"/>
    <w:rsid w:val="006751EF"/>
    <w:rsid w:val="00694798"/>
    <w:rsid w:val="006A557D"/>
    <w:rsid w:val="006A63F8"/>
    <w:rsid w:val="006B00E9"/>
    <w:rsid w:val="006B54CA"/>
    <w:rsid w:val="006C0903"/>
    <w:rsid w:val="006C2355"/>
    <w:rsid w:val="006D1925"/>
    <w:rsid w:val="006D3A8E"/>
    <w:rsid w:val="006D3BBF"/>
    <w:rsid w:val="006D6E5E"/>
    <w:rsid w:val="006D76EF"/>
    <w:rsid w:val="00702A0B"/>
    <w:rsid w:val="00706BEC"/>
    <w:rsid w:val="007112D8"/>
    <w:rsid w:val="00712E38"/>
    <w:rsid w:val="007229BC"/>
    <w:rsid w:val="0073557C"/>
    <w:rsid w:val="007355B0"/>
    <w:rsid w:val="00735FFC"/>
    <w:rsid w:val="007463F4"/>
    <w:rsid w:val="007706E4"/>
    <w:rsid w:val="00772645"/>
    <w:rsid w:val="00772FC7"/>
    <w:rsid w:val="00774D6C"/>
    <w:rsid w:val="007801FC"/>
    <w:rsid w:val="007814FB"/>
    <w:rsid w:val="007833C9"/>
    <w:rsid w:val="0078529F"/>
    <w:rsid w:val="00785FCE"/>
    <w:rsid w:val="0078609D"/>
    <w:rsid w:val="00786DF7"/>
    <w:rsid w:val="00794623"/>
    <w:rsid w:val="00794C58"/>
    <w:rsid w:val="00795C83"/>
    <w:rsid w:val="00796AFD"/>
    <w:rsid w:val="007A248D"/>
    <w:rsid w:val="007C0C9A"/>
    <w:rsid w:val="007D169F"/>
    <w:rsid w:val="007D31D4"/>
    <w:rsid w:val="007E2541"/>
    <w:rsid w:val="007F3727"/>
    <w:rsid w:val="007F6EAC"/>
    <w:rsid w:val="00804614"/>
    <w:rsid w:val="0080734B"/>
    <w:rsid w:val="00813752"/>
    <w:rsid w:val="008139C1"/>
    <w:rsid w:val="00816565"/>
    <w:rsid w:val="00820F68"/>
    <w:rsid w:val="008236B6"/>
    <w:rsid w:val="0082549D"/>
    <w:rsid w:val="008334E1"/>
    <w:rsid w:val="00834181"/>
    <w:rsid w:val="00837D37"/>
    <w:rsid w:val="00846270"/>
    <w:rsid w:val="00846D08"/>
    <w:rsid w:val="0085087B"/>
    <w:rsid w:val="00850915"/>
    <w:rsid w:val="00853C9B"/>
    <w:rsid w:val="0085740B"/>
    <w:rsid w:val="00860098"/>
    <w:rsid w:val="0086322D"/>
    <w:rsid w:val="00866290"/>
    <w:rsid w:val="00871784"/>
    <w:rsid w:val="00884E0A"/>
    <w:rsid w:val="00886C08"/>
    <w:rsid w:val="00890D81"/>
    <w:rsid w:val="00896999"/>
    <w:rsid w:val="008A2700"/>
    <w:rsid w:val="008B0955"/>
    <w:rsid w:val="008B1E7B"/>
    <w:rsid w:val="008B3264"/>
    <w:rsid w:val="008B4FF4"/>
    <w:rsid w:val="008B7734"/>
    <w:rsid w:val="008B7D05"/>
    <w:rsid w:val="008C070C"/>
    <w:rsid w:val="008C36F9"/>
    <w:rsid w:val="008D7D91"/>
    <w:rsid w:val="008E041D"/>
    <w:rsid w:val="008E0C16"/>
    <w:rsid w:val="008F2206"/>
    <w:rsid w:val="009020F2"/>
    <w:rsid w:val="00903F03"/>
    <w:rsid w:val="00925FC8"/>
    <w:rsid w:val="0093188A"/>
    <w:rsid w:val="009450FD"/>
    <w:rsid w:val="0094586E"/>
    <w:rsid w:val="00951E04"/>
    <w:rsid w:val="00955382"/>
    <w:rsid w:val="009626C0"/>
    <w:rsid w:val="0096380E"/>
    <w:rsid w:val="00965EB2"/>
    <w:rsid w:val="00966B4B"/>
    <w:rsid w:val="0097562E"/>
    <w:rsid w:val="00982B73"/>
    <w:rsid w:val="00991AA5"/>
    <w:rsid w:val="00996A28"/>
    <w:rsid w:val="009C08F2"/>
    <w:rsid w:val="009C2D5E"/>
    <w:rsid w:val="009C33A6"/>
    <w:rsid w:val="009D2219"/>
    <w:rsid w:val="009D2A80"/>
    <w:rsid w:val="009D2CA5"/>
    <w:rsid w:val="009D6F35"/>
    <w:rsid w:val="009D70F6"/>
    <w:rsid w:val="009E5518"/>
    <w:rsid w:val="009F2371"/>
    <w:rsid w:val="009F2BD2"/>
    <w:rsid w:val="009F724F"/>
    <w:rsid w:val="009F7682"/>
    <w:rsid w:val="00A030F1"/>
    <w:rsid w:val="00A05A14"/>
    <w:rsid w:val="00A06FE2"/>
    <w:rsid w:val="00A351AD"/>
    <w:rsid w:val="00A46405"/>
    <w:rsid w:val="00A54471"/>
    <w:rsid w:val="00A5486A"/>
    <w:rsid w:val="00A562D0"/>
    <w:rsid w:val="00A6163A"/>
    <w:rsid w:val="00A657F4"/>
    <w:rsid w:val="00A71D95"/>
    <w:rsid w:val="00A74948"/>
    <w:rsid w:val="00A7738C"/>
    <w:rsid w:val="00A83384"/>
    <w:rsid w:val="00A84E74"/>
    <w:rsid w:val="00AA6D19"/>
    <w:rsid w:val="00AC4451"/>
    <w:rsid w:val="00AC4CBE"/>
    <w:rsid w:val="00AD0573"/>
    <w:rsid w:val="00AE19E6"/>
    <w:rsid w:val="00AE332A"/>
    <w:rsid w:val="00AF622D"/>
    <w:rsid w:val="00B05CB5"/>
    <w:rsid w:val="00B12F76"/>
    <w:rsid w:val="00B2131F"/>
    <w:rsid w:val="00B34EE6"/>
    <w:rsid w:val="00B379A9"/>
    <w:rsid w:val="00B52076"/>
    <w:rsid w:val="00B532FE"/>
    <w:rsid w:val="00B54437"/>
    <w:rsid w:val="00B62B5B"/>
    <w:rsid w:val="00B7109E"/>
    <w:rsid w:val="00B82969"/>
    <w:rsid w:val="00B8297F"/>
    <w:rsid w:val="00B82BF1"/>
    <w:rsid w:val="00B8306E"/>
    <w:rsid w:val="00B90EA0"/>
    <w:rsid w:val="00B914E0"/>
    <w:rsid w:val="00B95761"/>
    <w:rsid w:val="00BA1817"/>
    <w:rsid w:val="00BA40B1"/>
    <w:rsid w:val="00BB22EB"/>
    <w:rsid w:val="00BB61A0"/>
    <w:rsid w:val="00BE571B"/>
    <w:rsid w:val="00BE68F9"/>
    <w:rsid w:val="00BF44FD"/>
    <w:rsid w:val="00C01AAE"/>
    <w:rsid w:val="00C039C7"/>
    <w:rsid w:val="00C04015"/>
    <w:rsid w:val="00C203D4"/>
    <w:rsid w:val="00C20532"/>
    <w:rsid w:val="00C31AAA"/>
    <w:rsid w:val="00C33BF0"/>
    <w:rsid w:val="00C40BD3"/>
    <w:rsid w:val="00C4552C"/>
    <w:rsid w:val="00C45868"/>
    <w:rsid w:val="00C47E6A"/>
    <w:rsid w:val="00C55C6C"/>
    <w:rsid w:val="00C6093F"/>
    <w:rsid w:val="00C61903"/>
    <w:rsid w:val="00C66F61"/>
    <w:rsid w:val="00C67035"/>
    <w:rsid w:val="00C711F6"/>
    <w:rsid w:val="00C804CD"/>
    <w:rsid w:val="00C81E19"/>
    <w:rsid w:val="00C8437D"/>
    <w:rsid w:val="00C93972"/>
    <w:rsid w:val="00C9781D"/>
    <w:rsid w:val="00CC2D53"/>
    <w:rsid w:val="00CE33C1"/>
    <w:rsid w:val="00CE47EB"/>
    <w:rsid w:val="00CF39FA"/>
    <w:rsid w:val="00D00486"/>
    <w:rsid w:val="00D026C3"/>
    <w:rsid w:val="00D06C94"/>
    <w:rsid w:val="00D24878"/>
    <w:rsid w:val="00D37526"/>
    <w:rsid w:val="00D40F73"/>
    <w:rsid w:val="00D422A7"/>
    <w:rsid w:val="00D4328A"/>
    <w:rsid w:val="00D538C6"/>
    <w:rsid w:val="00D62EE3"/>
    <w:rsid w:val="00D679B9"/>
    <w:rsid w:val="00D72AAE"/>
    <w:rsid w:val="00D8013F"/>
    <w:rsid w:val="00D80E06"/>
    <w:rsid w:val="00D95DA4"/>
    <w:rsid w:val="00D95FDD"/>
    <w:rsid w:val="00D96D89"/>
    <w:rsid w:val="00DA4EBD"/>
    <w:rsid w:val="00DB47D9"/>
    <w:rsid w:val="00DB76BE"/>
    <w:rsid w:val="00DB7A4A"/>
    <w:rsid w:val="00DD2F69"/>
    <w:rsid w:val="00DD45A7"/>
    <w:rsid w:val="00DD5496"/>
    <w:rsid w:val="00DE4248"/>
    <w:rsid w:val="00DF791E"/>
    <w:rsid w:val="00E00089"/>
    <w:rsid w:val="00E003F3"/>
    <w:rsid w:val="00E0129E"/>
    <w:rsid w:val="00E03D44"/>
    <w:rsid w:val="00E0466A"/>
    <w:rsid w:val="00E10AA3"/>
    <w:rsid w:val="00E126D8"/>
    <w:rsid w:val="00E14AE9"/>
    <w:rsid w:val="00E14CBB"/>
    <w:rsid w:val="00E1631B"/>
    <w:rsid w:val="00E206A8"/>
    <w:rsid w:val="00E22BEF"/>
    <w:rsid w:val="00E31E48"/>
    <w:rsid w:val="00E33D18"/>
    <w:rsid w:val="00E35C22"/>
    <w:rsid w:val="00E530E2"/>
    <w:rsid w:val="00E64DB4"/>
    <w:rsid w:val="00E74B0F"/>
    <w:rsid w:val="00EB0AA2"/>
    <w:rsid w:val="00EB718C"/>
    <w:rsid w:val="00EB7E8A"/>
    <w:rsid w:val="00EC6E87"/>
    <w:rsid w:val="00EE3B07"/>
    <w:rsid w:val="00EF0D1C"/>
    <w:rsid w:val="00EF4C92"/>
    <w:rsid w:val="00EF6690"/>
    <w:rsid w:val="00EF6A09"/>
    <w:rsid w:val="00F1218F"/>
    <w:rsid w:val="00F37F0A"/>
    <w:rsid w:val="00F55B22"/>
    <w:rsid w:val="00F6329C"/>
    <w:rsid w:val="00F67055"/>
    <w:rsid w:val="00F712ED"/>
    <w:rsid w:val="00F7531A"/>
    <w:rsid w:val="00F75336"/>
    <w:rsid w:val="00F82DC3"/>
    <w:rsid w:val="00F86119"/>
    <w:rsid w:val="00F9241B"/>
    <w:rsid w:val="00FA100A"/>
    <w:rsid w:val="00FA1263"/>
    <w:rsid w:val="00FA4032"/>
    <w:rsid w:val="00FB0B6E"/>
    <w:rsid w:val="00FB0C18"/>
    <w:rsid w:val="00FC06F3"/>
    <w:rsid w:val="00FC070C"/>
    <w:rsid w:val="00FC52D1"/>
    <w:rsid w:val="00FD51AE"/>
    <w:rsid w:val="00FE4F1A"/>
    <w:rsid w:val="00FF752B"/>
    <w:rsid w:val="00FF7808"/>
    <w:rsid w:val="18EF74CB"/>
    <w:rsid w:val="3CC28506"/>
    <w:rsid w:val="5D5CD7B0"/>
    <w:rsid w:val="66593983"/>
    <w:rsid w:val="688A40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E6BCE5"/>
  <w15:docId w15:val="{37215D86-12BF-4D85-A47E-D511D55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724F"/>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paragraph" w:styleId="berschrift4">
    <w:name w:val="heading 4"/>
    <w:basedOn w:val="Standard"/>
    <w:next w:val="Standard"/>
    <w:link w:val="berschrift4Zchn"/>
    <w:uiPriority w:val="9"/>
    <w:unhideWhenUsed/>
    <w:qFormat/>
    <w:rsid w:val="008F22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HTMLVorformatiert">
    <w:name w:val="HTML Preformatted"/>
    <w:basedOn w:val="Standard"/>
    <w:link w:val="HTMLVorformatiertZchn"/>
    <w:uiPriority w:val="99"/>
    <w:semiHidden/>
    <w:unhideWhenUsed/>
    <w:rsid w:val="00C0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C039C7"/>
    <w:rPr>
      <w:rFonts w:ascii="Courier New" w:eastAsia="Times New Roman" w:hAnsi="Courier New" w:cs="Courier New"/>
      <w:sz w:val="20"/>
      <w:szCs w:val="20"/>
      <w:lang w:val="de-DE" w:eastAsia="de-DE"/>
    </w:rPr>
  </w:style>
  <w:style w:type="paragraph" w:styleId="Inhaltsverzeichnisberschrift">
    <w:name w:val="TOC Heading"/>
    <w:basedOn w:val="berschrift1"/>
    <w:next w:val="Standard"/>
    <w:uiPriority w:val="39"/>
    <w:unhideWhenUsed/>
    <w:qFormat/>
    <w:rsid w:val="00C4552C"/>
    <w:pPr>
      <w:outlineLvl w:val="9"/>
    </w:pPr>
    <w:rPr>
      <w:lang w:val="de-DE" w:eastAsia="de-DE"/>
    </w:rPr>
  </w:style>
  <w:style w:type="paragraph" w:styleId="Verzeichnis2">
    <w:name w:val="toc 2"/>
    <w:basedOn w:val="Standard"/>
    <w:next w:val="Standard"/>
    <w:autoRedefine/>
    <w:uiPriority w:val="39"/>
    <w:unhideWhenUsed/>
    <w:rsid w:val="00C4552C"/>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C4552C"/>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C4552C"/>
    <w:pPr>
      <w:spacing w:after="100"/>
      <w:ind w:left="440"/>
    </w:pPr>
    <w:rPr>
      <w:rFonts w:eastAsiaTheme="minorEastAsia" w:cs="Times New Roman"/>
      <w:lang w:val="de-DE" w:eastAsia="de-DE"/>
    </w:rPr>
  </w:style>
  <w:style w:type="character" w:styleId="Fett">
    <w:name w:val="Strong"/>
    <w:basedOn w:val="Absatz-Standardschriftart"/>
    <w:uiPriority w:val="22"/>
    <w:qFormat/>
    <w:rsid w:val="00F1218F"/>
    <w:rPr>
      <w:b/>
      <w:bCs/>
    </w:rPr>
  </w:style>
  <w:style w:type="character" w:styleId="NichtaufgelsteErwhnung">
    <w:name w:val="Unresolved Mention"/>
    <w:basedOn w:val="Absatz-Standardschriftart"/>
    <w:uiPriority w:val="99"/>
    <w:semiHidden/>
    <w:unhideWhenUsed/>
    <w:rsid w:val="00C8437D"/>
    <w:rPr>
      <w:color w:val="605E5C"/>
      <w:shd w:val="clear" w:color="auto" w:fill="E1DFDD"/>
    </w:rPr>
  </w:style>
  <w:style w:type="character" w:customStyle="1" w:styleId="berschrift4Zchn">
    <w:name w:val="Überschrift 4 Zchn"/>
    <w:basedOn w:val="Absatz-Standardschriftart"/>
    <w:link w:val="berschrift4"/>
    <w:uiPriority w:val="9"/>
    <w:rsid w:val="008F22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35404">
      <w:bodyDiv w:val="1"/>
      <w:marLeft w:val="0"/>
      <w:marRight w:val="0"/>
      <w:marTop w:val="0"/>
      <w:marBottom w:val="0"/>
      <w:divBdr>
        <w:top w:val="none" w:sz="0" w:space="0" w:color="auto"/>
        <w:left w:val="none" w:sz="0" w:space="0" w:color="auto"/>
        <w:bottom w:val="none" w:sz="0" w:space="0" w:color="auto"/>
        <w:right w:val="none" w:sz="0" w:space="0" w:color="auto"/>
      </w:divBdr>
      <w:divsChild>
        <w:div w:id="723145040">
          <w:marLeft w:val="0"/>
          <w:marRight w:val="0"/>
          <w:marTop w:val="0"/>
          <w:marBottom w:val="0"/>
          <w:divBdr>
            <w:top w:val="none" w:sz="0" w:space="0" w:color="auto"/>
            <w:left w:val="none" w:sz="0" w:space="0" w:color="auto"/>
            <w:bottom w:val="none" w:sz="0" w:space="0" w:color="auto"/>
            <w:right w:val="none" w:sz="0" w:space="0" w:color="auto"/>
          </w:divBdr>
        </w:div>
      </w:divsChild>
    </w:div>
    <w:div w:id="650059098">
      <w:bodyDiv w:val="1"/>
      <w:marLeft w:val="0"/>
      <w:marRight w:val="0"/>
      <w:marTop w:val="0"/>
      <w:marBottom w:val="0"/>
      <w:divBdr>
        <w:top w:val="none" w:sz="0" w:space="0" w:color="auto"/>
        <w:left w:val="none" w:sz="0" w:space="0" w:color="auto"/>
        <w:bottom w:val="none" w:sz="0" w:space="0" w:color="auto"/>
        <w:right w:val="none" w:sz="0" w:space="0" w:color="auto"/>
      </w:divBdr>
      <w:divsChild>
        <w:div w:id="2103869316">
          <w:marLeft w:val="0"/>
          <w:marRight w:val="0"/>
          <w:marTop w:val="0"/>
          <w:marBottom w:val="0"/>
          <w:divBdr>
            <w:top w:val="none" w:sz="0" w:space="0" w:color="auto"/>
            <w:left w:val="none" w:sz="0" w:space="0" w:color="auto"/>
            <w:bottom w:val="none" w:sz="0" w:space="0" w:color="auto"/>
            <w:right w:val="none" w:sz="0" w:space="0" w:color="auto"/>
          </w:divBdr>
          <w:divsChild>
            <w:div w:id="336616944">
              <w:marLeft w:val="0"/>
              <w:marRight w:val="0"/>
              <w:marTop w:val="0"/>
              <w:marBottom w:val="0"/>
              <w:divBdr>
                <w:top w:val="none" w:sz="0" w:space="0" w:color="auto"/>
                <w:left w:val="none" w:sz="0" w:space="0" w:color="auto"/>
                <w:bottom w:val="none" w:sz="0" w:space="0" w:color="auto"/>
                <w:right w:val="none" w:sz="0" w:space="0" w:color="auto"/>
              </w:divBdr>
            </w:div>
            <w:div w:id="17517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4703">
      <w:bodyDiv w:val="1"/>
      <w:marLeft w:val="0"/>
      <w:marRight w:val="0"/>
      <w:marTop w:val="0"/>
      <w:marBottom w:val="0"/>
      <w:divBdr>
        <w:top w:val="none" w:sz="0" w:space="0" w:color="auto"/>
        <w:left w:val="none" w:sz="0" w:space="0" w:color="auto"/>
        <w:bottom w:val="none" w:sz="0" w:space="0" w:color="auto"/>
        <w:right w:val="none" w:sz="0" w:space="0" w:color="auto"/>
      </w:divBdr>
      <w:divsChild>
        <w:div w:id="1072851067">
          <w:marLeft w:val="0"/>
          <w:marRight w:val="0"/>
          <w:marTop w:val="0"/>
          <w:marBottom w:val="0"/>
          <w:divBdr>
            <w:top w:val="none" w:sz="0" w:space="0" w:color="auto"/>
            <w:left w:val="none" w:sz="0" w:space="0" w:color="auto"/>
            <w:bottom w:val="none" w:sz="0" w:space="0" w:color="auto"/>
            <w:right w:val="none" w:sz="0" w:space="0" w:color="auto"/>
          </w:divBdr>
          <w:divsChild>
            <w:div w:id="200283506">
              <w:marLeft w:val="0"/>
              <w:marRight w:val="0"/>
              <w:marTop w:val="0"/>
              <w:marBottom w:val="0"/>
              <w:divBdr>
                <w:top w:val="none" w:sz="0" w:space="0" w:color="auto"/>
                <w:left w:val="none" w:sz="0" w:space="0" w:color="auto"/>
                <w:bottom w:val="none" w:sz="0" w:space="0" w:color="auto"/>
                <w:right w:val="none" w:sz="0" w:space="0" w:color="auto"/>
              </w:divBdr>
              <w:divsChild>
                <w:div w:id="494998126">
                  <w:marLeft w:val="0"/>
                  <w:marRight w:val="0"/>
                  <w:marTop w:val="0"/>
                  <w:marBottom w:val="0"/>
                  <w:divBdr>
                    <w:top w:val="none" w:sz="0" w:space="0" w:color="auto"/>
                    <w:left w:val="none" w:sz="0" w:space="0" w:color="auto"/>
                    <w:bottom w:val="none" w:sz="0" w:space="0" w:color="auto"/>
                    <w:right w:val="none" w:sz="0" w:space="0" w:color="auto"/>
                  </w:divBdr>
                  <w:divsChild>
                    <w:div w:id="3621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2147">
      <w:bodyDiv w:val="1"/>
      <w:marLeft w:val="0"/>
      <w:marRight w:val="0"/>
      <w:marTop w:val="0"/>
      <w:marBottom w:val="0"/>
      <w:divBdr>
        <w:top w:val="none" w:sz="0" w:space="0" w:color="auto"/>
        <w:left w:val="none" w:sz="0" w:space="0" w:color="auto"/>
        <w:bottom w:val="none" w:sz="0" w:space="0" w:color="auto"/>
        <w:right w:val="none" w:sz="0" w:space="0" w:color="auto"/>
      </w:divBdr>
      <w:divsChild>
        <w:div w:id="66901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wixtoolset/wix3/release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support@doubleclue.com"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support@doubleclue.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6A55-9BAB-4AE6-A140-E21646F3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2992</Words>
  <Characters>18852</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31</cp:revision>
  <cp:lastPrinted>2023-07-05T06:48:00Z</cp:lastPrinted>
  <dcterms:created xsi:type="dcterms:W3CDTF">2020-08-13T15:03:00Z</dcterms:created>
  <dcterms:modified xsi:type="dcterms:W3CDTF">2023-07-05T06:48:00Z</dcterms:modified>
</cp:coreProperties>
</file>