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90209" w14:textId="3F93563D" w:rsidR="00643F5E" w:rsidRPr="00643F5E" w:rsidRDefault="00643F5E" w:rsidP="00643F5E">
      <w:pPr>
        <w:ind w:left="360"/>
        <w:jc w:val="center"/>
        <w:rPr>
          <w:b/>
          <w:bCs/>
        </w:rPr>
      </w:pPr>
      <w:r w:rsidRPr="00643F5E">
        <w:rPr>
          <w:b/>
          <w:bCs/>
        </w:rPr>
        <w:t>Documentation</w:t>
      </w:r>
    </w:p>
    <w:p w14:paraId="46B005C3" w14:textId="77777777" w:rsidR="00643F5E" w:rsidRDefault="00643F5E" w:rsidP="00643F5E">
      <w:pPr>
        <w:ind w:left="360"/>
      </w:pPr>
    </w:p>
    <w:p w14:paraId="69D9D24B" w14:textId="77777777" w:rsidR="00643F5E" w:rsidRPr="00643F5E" w:rsidRDefault="00643F5E" w:rsidP="00643F5E">
      <w:pPr>
        <w:ind w:left="360"/>
        <w:rPr>
          <w:b/>
          <w:bCs/>
        </w:rPr>
      </w:pPr>
      <w:r w:rsidRPr="00643F5E">
        <w:rPr>
          <w:b/>
          <w:bCs/>
        </w:rPr>
        <w:t>Schema Design Decisions:</w:t>
      </w:r>
    </w:p>
    <w:p w14:paraId="646579E2" w14:textId="77777777" w:rsidR="00643F5E" w:rsidRDefault="00643F5E" w:rsidP="00643F5E">
      <w:pPr>
        <w:ind w:left="360"/>
      </w:pPr>
    </w:p>
    <w:p w14:paraId="2401CFDC" w14:textId="77777777" w:rsidR="00643F5E" w:rsidRDefault="00643F5E" w:rsidP="00643F5E">
      <w:pPr>
        <w:ind w:left="360"/>
      </w:pPr>
      <w:r>
        <w:t>1. Companies Table:</w:t>
      </w:r>
    </w:p>
    <w:p w14:paraId="748FEEF4" w14:textId="77777777" w:rsidR="00643F5E" w:rsidRDefault="00643F5E" w:rsidP="00643F5E">
      <w:pPr>
        <w:ind w:left="360"/>
      </w:pPr>
      <w:r>
        <w:t xml:space="preserve">   - Primary key: id</w:t>
      </w:r>
    </w:p>
    <w:p w14:paraId="50CF0425" w14:textId="77777777" w:rsidR="00643F5E" w:rsidRDefault="00643F5E" w:rsidP="00643F5E">
      <w:pPr>
        <w:ind w:left="360"/>
      </w:pPr>
      <w:r>
        <w:t xml:space="preserve">   - UNIQUE constraint on name to prevent duplicate companies</w:t>
      </w:r>
    </w:p>
    <w:p w14:paraId="30DEE2DF" w14:textId="77777777" w:rsidR="00643F5E" w:rsidRDefault="00643F5E" w:rsidP="00643F5E">
      <w:pPr>
        <w:ind w:left="360"/>
      </w:pPr>
      <w:r>
        <w:t xml:space="preserve">   - NOT NULL constraints on critical fields (name, </w:t>
      </w:r>
      <w:proofErr w:type="spellStart"/>
      <w:r>
        <w:t>created_date</w:t>
      </w:r>
      <w:proofErr w:type="spellEnd"/>
      <w:r>
        <w:t xml:space="preserve">, </w:t>
      </w:r>
      <w:proofErr w:type="spellStart"/>
      <w:r>
        <w:t>is_customer</w:t>
      </w:r>
      <w:proofErr w:type="spellEnd"/>
      <w:r>
        <w:t>)</w:t>
      </w:r>
    </w:p>
    <w:p w14:paraId="71B26046" w14:textId="77777777" w:rsidR="00643F5E" w:rsidRDefault="00643F5E" w:rsidP="00643F5E">
      <w:pPr>
        <w:ind w:left="360"/>
      </w:pPr>
    </w:p>
    <w:p w14:paraId="63244068" w14:textId="77777777" w:rsidR="00643F5E" w:rsidRDefault="00643F5E" w:rsidP="00643F5E">
      <w:pPr>
        <w:ind w:left="360"/>
      </w:pPr>
      <w:r>
        <w:t>2. Contacts Table:</w:t>
      </w:r>
    </w:p>
    <w:p w14:paraId="00C7D40A" w14:textId="77777777" w:rsidR="00643F5E" w:rsidRDefault="00643F5E" w:rsidP="00643F5E">
      <w:pPr>
        <w:ind w:left="360"/>
      </w:pPr>
      <w:r>
        <w:t xml:space="preserve">   - Primary key: id</w:t>
      </w:r>
    </w:p>
    <w:p w14:paraId="0D1E3996" w14:textId="77777777" w:rsidR="00643F5E" w:rsidRDefault="00643F5E" w:rsidP="00643F5E">
      <w:pPr>
        <w:ind w:left="360"/>
      </w:pPr>
      <w:r>
        <w:t xml:space="preserve">   - Foreign key to companies table (</w:t>
      </w:r>
      <w:proofErr w:type="spellStart"/>
      <w:r>
        <w:t>company_id</w:t>
      </w:r>
      <w:proofErr w:type="spellEnd"/>
      <w:r>
        <w:t>)</w:t>
      </w:r>
    </w:p>
    <w:p w14:paraId="5B93DA93" w14:textId="77777777" w:rsidR="00643F5E" w:rsidRDefault="00643F5E" w:rsidP="00643F5E">
      <w:pPr>
        <w:ind w:left="360"/>
      </w:pPr>
      <w:r>
        <w:t xml:space="preserve">   - UNIQUE constraint on email to prevent duplicate contacts</w:t>
      </w:r>
    </w:p>
    <w:p w14:paraId="52352FC0" w14:textId="77777777" w:rsidR="00643F5E" w:rsidRDefault="00643F5E" w:rsidP="00643F5E">
      <w:pPr>
        <w:ind w:left="360"/>
      </w:pPr>
      <w:r>
        <w:t xml:space="preserve">   - NOT NULL constraints on critical fields (email,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status, </w:t>
      </w:r>
      <w:proofErr w:type="spellStart"/>
      <w:r>
        <w:t>created_date</w:t>
      </w:r>
      <w:proofErr w:type="spellEnd"/>
      <w:r>
        <w:t xml:space="preserve">, </w:t>
      </w:r>
      <w:proofErr w:type="spellStart"/>
      <w:r>
        <w:t>last_modified</w:t>
      </w:r>
      <w:proofErr w:type="spellEnd"/>
      <w:r>
        <w:t>)</w:t>
      </w:r>
    </w:p>
    <w:p w14:paraId="5D75C1F3" w14:textId="77777777" w:rsidR="00643F5E" w:rsidRDefault="00643F5E" w:rsidP="00643F5E">
      <w:pPr>
        <w:ind w:left="360"/>
      </w:pPr>
    </w:p>
    <w:p w14:paraId="099E6205" w14:textId="77777777" w:rsidR="00643F5E" w:rsidRDefault="00643F5E" w:rsidP="00643F5E">
      <w:pPr>
        <w:ind w:left="360"/>
      </w:pPr>
      <w:r>
        <w:t>3. Opportunities Table:</w:t>
      </w:r>
    </w:p>
    <w:p w14:paraId="1C230C05" w14:textId="77777777" w:rsidR="00643F5E" w:rsidRDefault="00643F5E" w:rsidP="00643F5E">
      <w:pPr>
        <w:ind w:left="360"/>
      </w:pPr>
      <w:r>
        <w:t xml:space="preserve">   - Primary key: id</w:t>
      </w:r>
    </w:p>
    <w:p w14:paraId="0790EA1F" w14:textId="77777777" w:rsidR="00643F5E" w:rsidRDefault="00643F5E" w:rsidP="00643F5E">
      <w:pPr>
        <w:ind w:left="360"/>
      </w:pPr>
      <w:r>
        <w:t xml:space="preserve">   - Foreign keys to companies and contacts tables</w:t>
      </w:r>
    </w:p>
    <w:p w14:paraId="5D72539E" w14:textId="77777777" w:rsidR="00643F5E" w:rsidRDefault="00643F5E" w:rsidP="00643F5E">
      <w:pPr>
        <w:ind w:left="360"/>
      </w:pPr>
      <w:r>
        <w:t xml:space="preserve">   - NOT NULL constraints on critical fields (name, </w:t>
      </w:r>
      <w:proofErr w:type="spellStart"/>
      <w:r>
        <w:t>company_id</w:t>
      </w:r>
      <w:proofErr w:type="spellEnd"/>
      <w:r>
        <w:t xml:space="preserve">, amount, stage, </w:t>
      </w:r>
      <w:proofErr w:type="spellStart"/>
      <w:r>
        <w:t>created_date</w:t>
      </w:r>
      <w:proofErr w:type="spellEnd"/>
      <w:r>
        <w:t xml:space="preserve">, </w:t>
      </w:r>
      <w:proofErr w:type="spellStart"/>
      <w:r>
        <w:t>is_closed</w:t>
      </w:r>
      <w:proofErr w:type="spellEnd"/>
      <w:r>
        <w:t>)</w:t>
      </w:r>
    </w:p>
    <w:p w14:paraId="05FEC29F" w14:textId="77777777" w:rsidR="00643F5E" w:rsidRDefault="00643F5E" w:rsidP="00643F5E">
      <w:pPr>
        <w:ind w:left="360"/>
      </w:pPr>
      <w:r>
        <w:t xml:space="preserve">   - CHECK constraint on probability to ensure it's between 0 and 100</w:t>
      </w:r>
    </w:p>
    <w:p w14:paraId="197D08A8" w14:textId="77777777" w:rsidR="00643F5E" w:rsidRDefault="00643F5E" w:rsidP="00643F5E">
      <w:pPr>
        <w:ind w:left="360"/>
      </w:pPr>
    </w:p>
    <w:p w14:paraId="6CC1E607" w14:textId="77777777" w:rsidR="00643F5E" w:rsidRDefault="00643F5E" w:rsidP="00643F5E">
      <w:pPr>
        <w:ind w:left="360"/>
      </w:pPr>
      <w:r>
        <w:t>4. Activities Table:</w:t>
      </w:r>
    </w:p>
    <w:p w14:paraId="65A281F1" w14:textId="77777777" w:rsidR="00643F5E" w:rsidRDefault="00643F5E" w:rsidP="00643F5E">
      <w:pPr>
        <w:ind w:left="360"/>
      </w:pPr>
      <w:r>
        <w:t xml:space="preserve">   - Primary key: id</w:t>
      </w:r>
    </w:p>
    <w:p w14:paraId="265FEDDE" w14:textId="77777777" w:rsidR="00643F5E" w:rsidRDefault="00643F5E" w:rsidP="00643F5E">
      <w:pPr>
        <w:ind w:left="360"/>
      </w:pPr>
      <w:r>
        <w:t xml:space="preserve">   - Foreign keys to contacts and opportunities tables</w:t>
      </w:r>
    </w:p>
    <w:p w14:paraId="49352607" w14:textId="77777777" w:rsidR="00643F5E" w:rsidRDefault="00643F5E" w:rsidP="00643F5E">
      <w:pPr>
        <w:ind w:left="360"/>
      </w:pPr>
      <w:r>
        <w:t xml:space="preserve">   - NOT NULL constraints on critical fields (</w:t>
      </w:r>
      <w:proofErr w:type="spellStart"/>
      <w:r>
        <w:t>contact_id</w:t>
      </w:r>
      <w:proofErr w:type="spellEnd"/>
      <w:r>
        <w:t>, type, subject, timestamp)</w:t>
      </w:r>
    </w:p>
    <w:p w14:paraId="1700C638" w14:textId="77777777" w:rsidR="00643F5E" w:rsidRDefault="00643F5E" w:rsidP="00643F5E">
      <w:pPr>
        <w:ind w:left="360"/>
      </w:pPr>
      <w:r>
        <w:t xml:space="preserve">   - CHECK constraint on </w:t>
      </w:r>
      <w:proofErr w:type="spellStart"/>
      <w:r>
        <w:t>duration_minutes</w:t>
      </w:r>
      <w:proofErr w:type="spellEnd"/>
      <w:r>
        <w:t xml:space="preserve"> to ensure it's positive</w:t>
      </w:r>
    </w:p>
    <w:p w14:paraId="13C1067F" w14:textId="77777777" w:rsidR="00643F5E" w:rsidRDefault="00643F5E" w:rsidP="00643F5E">
      <w:pPr>
        <w:ind w:left="360"/>
      </w:pPr>
    </w:p>
    <w:p w14:paraId="6F22F9CB" w14:textId="77777777" w:rsidR="00643F5E" w:rsidRDefault="00643F5E" w:rsidP="00643F5E">
      <w:pPr>
        <w:ind w:left="360"/>
      </w:pPr>
      <w:r>
        <w:lastRenderedPageBreak/>
        <w:t>5. Indexes:</w:t>
      </w:r>
    </w:p>
    <w:p w14:paraId="2BD5E1C6" w14:textId="77777777" w:rsidR="00643F5E" w:rsidRDefault="00643F5E" w:rsidP="00643F5E">
      <w:pPr>
        <w:ind w:left="360"/>
      </w:pPr>
      <w:r>
        <w:t xml:space="preserve">   - Created on frequently queried columns and foreign keys to improve query performance</w:t>
      </w:r>
    </w:p>
    <w:p w14:paraId="47433AAD" w14:textId="77777777" w:rsidR="00643F5E" w:rsidRDefault="00643F5E" w:rsidP="00643F5E">
      <w:pPr>
        <w:ind w:left="360"/>
      </w:pPr>
    </w:p>
    <w:p w14:paraId="792EDF34" w14:textId="77777777" w:rsidR="00643F5E" w:rsidRDefault="00643F5E" w:rsidP="00643F5E">
      <w:pPr>
        <w:ind w:left="360"/>
      </w:pPr>
      <w:r>
        <w:t>6. Data Types:</w:t>
      </w:r>
    </w:p>
    <w:p w14:paraId="1635BE5C" w14:textId="77777777" w:rsidR="00643F5E" w:rsidRDefault="00643F5E" w:rsidP="00643F5E">
      <w:pPr>
        <w:ind w:left="360"/>
      </w:pPr>
      <w:r>
        <w:t xml:space="preserve">   - Used appropriate data types for each column (INTEGER, TEXT, REAL, DATE, DATETIME, BOOLEAN)</w:t>
      </w:r>
    </w:p>
    <w:p w14:paraId="26D49BA0" w14:textId="77777777" w:rsidR="00643F5E" w:rsidRDefault="00643F5E" w:rsidP="00643F5E">
      <w:pPr>
        <w:ind w:left="360"/>
      </w:pPr>
    </w:p>
    <w:p w14:paraId="4563188D" w14:textId="77777777" w:rsidR="00643F5E" w:rsidRDefault="00643F5E" w:rsidP="00643F5E">
      <w:pPr>
        <w:ind w:left="360"/>
      </w:pPr>
      <w:r>
        <w:t>7. Normalization:</w:t>
      </w:r>
    </w:p>
    <w:p w14:paraId="05B1A162" w14:textId="77777777" w:rsidR="00643F5E" w:rsidRDefault="00643F5E" w:rsidP="00643F5E">
      <w:pPr>
        <w:ind w:left="360"/>
      </w:pPr>
      <w:r>
        <w:t xml:space="preserve">   - Tables are in 3NF (Third Normal Form) to minimize data redundancy and dependency</w:t>
      </w:r>
    </w:p>
    <w:p w14:paraId="1D2D9006" w14:textId="77777777" w:rsidR="00643F5E" w:rsidRDefault="00643F5E" w:rsidP="00643F5E"/>
    <w:p w14:paraId="6FF9A2AA" w14:textId="77777777" w:rsidR="00643F5E" w:rsidRDefault="00643F5E" w:rsidP="00643F5E"/>
    <w:p w14:paraId="4AC02F73" w14:textId="77FAEA40" w:rsidR="00643F5E" w:rsidRPr="00643F5E" w:rsidRDefault="00643F5E" w:rsidP="00643F5E">
      <w:pPr>
        <w:rPr>
          <w:b/>
          <w:bCs/>
        </w:rPr>
      </w:pPr>
      <w:r w:rsidRPr="00643F5E">
        <w:rPr>
          <w:b/>
          <w:bCs/>
        </w:rPr>
        <w:t>Documentation of cleaning rules and assumptions</w:t>
      </w:r>
    </w:p>
    <w:p w14:paraId="56D9283A" w14:textId="3C8961F1" w:rsidR="00643F5E" w:rsidRDefault="00643F5E" w:rsidP="00643F5E">
      <w:pPr>
        <w:pStyle w:val="ListParagraph"/>
        <w:numPr>
          <w:ilvl w:val="0"/>
          <w:numId w:val="5"/>
        </w:numPr>
      </w:pPr>
      <w:r>
        <w:t>Standardization of company name</w:t>
      </w:r>
    </w:p>
    <w:p w14:paraId="129ADFDA" w14:textId="2CAD3891" w:rsidR="00643F5E" w:rsidRDefault="00643F5E" w:rsidP="00643F5E">
      <w:pPr>
        <w:pStyle w:val="ListParagraph"/>
        <w:numPr>
          <w:ilvl w:val="0"/>
          <w:numId w:val="5"/>
        </w:numPr>
      </w:pPr>
      <w:r>
        <w:t>Check for duplicates</w:t>
      </w:r>
    </w:p>
    <w:p w14:paraId="593F5B73" w14:textId="549B56AA" w:rsidR="00643F5E" w:rsidRDefault="00643F5E" w:rsidP="00643F5E">
      <w:pPr>
        <w:pStyle w:val="ListParagraph"/>
        <w:numPr>
          <w:ilvl w:val="0"/>
          <w:numId w:val="5"/>
        </w:numPr>
      </w:pPr>
      <w:r>
        <w:t xml:space="preserve">Normalization of phone numbers </w:t>
      </w:r>
    </w:p>
    <w:p w14:paraId="447F4D52" w14:textId="35FA00B9" w:rsidR="00643F5E" w:rsidRDefault="00643F5E" w:rsidP="00643F5E">
      <w:pPr>
        <w:pStyle w:val="ListParagraph"/>
        <w:numPr>
          <w:ilvl w:val="0"/>
          <w:numId w:val="5"/>
        </w:numPr>
      </w:pPr>
      <w:r>
        <w:t>*</w:t>
      </w:r>
      <w:r w:rsidRPr="00643F5E">
        <w:t xml:space="preserve">Fill missing values in companies </w:t>
      </w:r>
      <w:proofErr w:type="spellStart"/>
      <w:r w:rsidRPr="00643F5E">
        <w:t>DataFrame.If</w:t>
      </w:r>
      <w:proofErr w:type="spellEnd"/>
      <w:r w:rsidRPr="00643F5E">
        <w:t xml:space="preserve"> null category goes </w:t>
      </w:r>
      <w:proofErr w:type="gramStart"/>
      <w:r w:rsidRPr="00643F5E">
        <w:t>unknown ,</w:t>
      </w:r>
      <w:proofErr w:type="gramEnd"/>
      <w:r w:rsidRPr="00643F5E">
        <w:t xml:space="preserve"> if int goes 0-&gt; to confirm with stakeholder</w:t>
      </w:r>
    </w:p>
    <w:p w14:paraId="647EC715" w14:textId="51709F92" w:rsidR="00643F5E" w:rsidRDefault="00643F5E" w:rsidP="00643F5E">
      <w:pPr>
        <w:pStyle w:val="ListParagraph"/>
        <w:numPr>
          <w:ilvl w:val="0"/>
          <w:numId w:val="5"/>
        </w:numPr>
      </w:pPr>
      <w:r w:rsidRPr="00643F5E">
        <w:t xml:space="preserve">If important fields are </w:t>
      </w:r>
      <w:r w:rsidR="00FC3F21" w:rsidRPr="00643F5E">
        <w:t>null,</w:t>
      </w:r>
      <w:r w:rsidRPr="00643F5E">
        <w:t xml:space="preserve"> remove row</w:t>
      </w:r>
    </w:p>
    <w:p w14:paraId="4B8AF4C1" w14:textId="77777777" w:rsidR="00643F5E" w:rsidRDefault="00643F5E" w:rsidP="00643F5E">
      <w:pPr>
        <w:ind w:left="360"/>
      </w:pPr>
    </w:p>
    <w:p w14:paraId="2834C769" w14:textId="77777777" w:rsidR="00643F5E" w:rsidRDefault="00643F5E" w:rsidP="00643F5E">
      <w:pPr>
        <w:ind w:left="360"/>
      </w:pPr>
    </w:p>
    <w:p w14:paraId="32CC03B4" w14:textId="77777777" w:rsidR="00643F5E" w:rsidRDefault="00643F5E" w:rsidP="00643F5E">
      <w:pPr>
        <w:ind w:left="360"/>
      </w:pPr>
    </w:p>
    <w:p w14:paraId="46EA3E4F" w14:textId="28F8CCE6" w:rsidR="00643F5E" w:rsidRPr="00643F5E" w:rsidRDefault="00643F5E" w:rsidP="00643F5E">
      <w:pPr>
        <w:rPr>
          <w:rFonts w:ascii="Consolas" w:hAnsi="Consolas"/>
          <w:b/>
          <w:bCs/>
          <w:color w:val="000000"/>
          <w:sz w:val="32"/>
          <w:szCs w:val="32"/>
        </w:rPr>
      </w:pPr>
      <w:r w:rsidRPr="00643F5E">
        <w:rPr>
          <w:b/>
          <w:bCs/>
        </w:rPr>
        <w:t>Sample queries demonstrating data access</w:t>
      </w:r>
    </w:p>
    <w:p w14:paraId="7F3AB647" w14:textId="77777777" w:rsidR="00643F5E" w:rsidRDefault="00643F5E" w:rsidP="00643F5E">
      <w:pPr>
        <w:rPr>
          <w:rFonts w:ascii="Consolas" w:hAnsi="Consolas"/>
          <w:color w:val="000000"/>
          <w:sz w:val="32"/>
          <w:szCs w:val="32"/>
        </w:rPr>
      </w:pPr>
    </w:p>
    <w:p w14:paraId="7CA7165A" w14:textId="6819776E" w:rsidR="00643F5E" w:rsidRDefault="00643F5E" w:rsidP="00643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643F5E">
        <w:rPr>
          <w:rFonts w:ascii="Consolas" w:hAnsi="Consolas"/>
          <w:color w:val="000000"/>
          <w:sz w:val="32"/>
          <w:szCs w:val="32"/>
        </w:rPr>
        <w:drawing>
          <wp:inline distT="0" distB="0" distL="0" distR="0" wp14:anchorId="3407A183" wp14:editId="67B4EC05">
            <wp:extent cx="3435607" cy="1931061"/>
            <wp:effectExtent l="0" t="0" r="0" b="0"/>
            <wp:docPr id="593904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048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675" cy="19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1E02" w14:textId="77777777" w:rsidR="00643F5E" w:rsidRDefault="00643F5E" w:rsidP="00643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40C4EE4" w14:textId="77777777" w:rsidR="00643F5E" w:rsidRDefault="00643F5E" w:rsidP="00643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020AD4C" w14:textId="6FD6AD04" w:rsidR="007F046D" w:rsidRPr="00643F5E" w:rsidRDefault="00643F5E" w:rsidP="00643F5E">
      <w:r w:rsidRPr="00643F5E">
        <w:drawing>
          <wp:inline distT="0" distB="0" distL="0" distR="0" wp14:anchorId="19B87727" wp14:editId="36E1C8FB">
            <wp:extent cx="3160758" cy="1786706"/>
            <wp:effectExtent l="0" t="0" r="1905" b="4445"/>
            <wp:docPr id="1607489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895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569" cy="179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46D" w:rsidRPr="0064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7894"/>
    <w:multiLevelType w:val="multilevel"/>
    <w:tmpl w:val="4DAE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D3B16"/>
    <w:multiLevelType w:val="multilevel"/>
    <w:tmpl w:val="D44C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EC25B2"/>
    <w:multiLevelType w:val="hybridMultilevel"/>
    <w:tmpl w:val="AF04BB40"/>
    <w:lvl w:ilvl="0" w:tplc="99802A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A62C20"/>
    <w:multiLevelType w:val="hybridMultilevel"/>
    <w:tmpl w:val="440C0FD2"/>
    <w:lvl w:ilvl="0" w:tplc="99802A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85BFD"/>
    <w:multiLevelType w:val="multilevel"/>
    <w:tmpl w:val="7848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410291">
    <w:abstractNumId w:val="0"/>
  </w:num>
  <w:num w:numId="2" w16cid:durableId="1318457019">
    <w:abstractNumId w:val="4"/>
  </w:num>
  <w:num w:numId="3" w16cid:durableId="1537234651">
    <w:abstractNumId w:val="3"/>
  </w:num>
  <w:num w:numId="4" w16cid:durableId="545066429">
    <w:abstractNumId w:val="1"/>
  </w:num>
  <w:num w:numId="5" w16cid:durableId="615332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5E"/>
    <w:rsid w:val="000373EE"/>
    <w:rsid w:val="005A1B7B"/>
    <w:rsid w:val="00643F5E"/>
    <w:rsid w:val="007F046D"/>
    <w:rsid w:val="009077ED"/>
    <w:rsid w:val="00B53FBC"/>
    <w:rsid w:val="00BC3FE0"/>
    <w:rsid w:val="00C35F62"/>
    <w:rsid w:val="00EF3224"/>
    <w:rsid w:val="00FC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3182D1"/>
  <w15:chartTrackingRefBased/>
  <w15:docId w15:val="{6A6B7956-3573-47A9-871B-3E60FE14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F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5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Syngenta AG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Campiglio Dante ARBA</dc:creator>
  <cp:keywords/>
  <dc:description/>
  <cp:lastModifiedBy>Campiglio Dante ARBA</cp:lastModifiedBy>
  <cp:revision>3</cp:revision>
  <dcterms:created xsi:type="dcterms:W3CDTF">2025-01-31T20:37:00Z</dcterms:created>
  <dcterms:modified xsi:type="dcterms:W3CDTF">2025-01-31T21:02:00Z</dcterms:modified>
</cp:coreProperties>
</file>