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25188194"/>
        <w:docPartObj>
          <w:docPartGallery w:val="Cover Pages"/>
          <w:docPartUnique/>
        </w:docPartObj>
      </w:sdtPr>
      <w:sdtContent>
        <w:p w14:paraId="2622E9AD" w14:textId="69932D23" w:rsidR="009A2170" w:rsidRDefault="009A217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403BCFE7" wp14:editId="4787480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93F678" w14:textId="77777777" w:rsidR="009A2170" w:rsidRDefault="009A2170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403BCFE7" id="Rectángulo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3793F678" w14:textId="77777777" w:rsidR="009A2170" w:rsidRDefault="009A2170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DCF522E" wp14:editId="6590615C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4576445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194310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2D89992" w14:textId="29BD5FFF" w:rsidR="009A2170" w:rsidRDefault="009A2170" w:rsidP="009A2170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0DCF522E" id="Rectángulo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72D89992" w14:textId="29BD5FFF" w:rsidR="009A2170" w:rsidRDefault="009A2170" w:rsidP="009A2170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EF3FE88" wp14:editId="217887C4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4425315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194310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33C0AC8" id="Rectángulo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7FD3475" wp14:editId="37D24692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4576445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5362575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C3B9B5F" id="Rectángulo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EA0F41" wp14:editId="6657FDA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4576445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2720340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5F1066FF" w14:textId="014F9A6D" w:rsidR="009A2170" w:rsidRDefault="009A2170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Matriz de Riesgos</w:t>
                                    </w:r>
                                  </w:p>
                                </w:sdtContent>
                              </w:sdt>
                              <w:p w14:paraId="053B5531" w14:textId="1496146D" w:rsidR="009A2170" w:rsidRPr="009A2170" w:rsidRDefault="009A2170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44546A" w:themeColor="text2"/>
                                    <w:sz w:val="32"/>
                                    <w:szCs w:val="32"/>
                                  </w:rPr>
                                </w:pPr>
                                <w:r w:rsidRPr="009A2170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44546A" w:themeColor="text2"/>
                                    <w:sz w:val="32"/>
                                    <w:szCs w:val="32"/>
                                  </w:rPr>
                                  <w:t>FootballDB</w:t>
                                </w:r>
                              </w:p>
                              <w:p w14:paraId="134C3675" w14:textId="5CDC29C5" w:rsidR="009A2170" w:rsidRDefault="009A2170">
                                <w:p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t>8/5/2026</w:t>
                                </w:r>
                              </w:p>
                              <w:p w14:paraId="59C3DB85" w14:textId="77777777" w:rsidR="009A2170" w:rsidRDefault="009A217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18EA0F4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72C4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F1066FF" w14:textId="014F9A6D" w:rsidR="009A2170" w:rsidRDefault="009A2170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  <w:t>Matriz de Riesgos</w:t>
                              </w:r>
                            </w:p>
                          </w:sdtContent>
                        </w:sdt>
                        <w:p w14:paraId="053B5531" w14:textId="1496146D" w:rsidR="009A2170" w:rsidRPr="009A2170" w:rsidRDefault="009A2170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44546A" w:themeColor="text2"/>
                              <w:sz w:val="32"/>
                              <w:szCs w:val="32"/>
                            </w:rPr>
                          </w:pPr>
                          <w:r w:rsidRPr="009A2170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44546A" w:themeColor="text2"/>
                              <w:sz w:val="32"/>
                              <w:szCs w:val="32"/>
                            </w:rPr>
                            <w:t>FootballDB</w:t>
                          </w:r>
                        </w:p>
                        <w:p w14:paraId="134C3675" w14:textId="5CDC29C5" w:rsidR="009A2170" w:rsidRDefault="009A2170">
                          <w:p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t>8/5/2026</w:t>
                          </w:r>
                        </w:p>
                        <w:p w14:paraId="59C3DB85" w14:textId="77777777" w:rsidR="009A2170" w:rsidRDefault="009A2170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4C655A6" w14:textId="4E379033" w:rsidR="009A2170" w:rsidRDefault="009A217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46B64F2" wp14:editId="08980767">
                    <wp:simplePos x="0" y="0"/>
                    <wp:positionH relativeFrom="page">
                      <wp:posOffset>4528737</wp:posOffset>
                    </wp:positionH>
                    <wp:positionV relativeFrom="page">
                      <wp:posOffset>4540802</wp:posOffset>
                    </wp:positionV>
                    <wp:extent cx="2797810" cy="268605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ACEC383" w14:textId="28D60932" w:rsidR="009A2170" w:rsidRDefault="00000000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9A2170">
                                      <w:rPr>
                                        <w:color w:val="44546A" w:themeColor="text2"/>
                                      </w:rPr>
                                      <w:t>Dante Chávez</w:t>
                                    </w:r>
                                  </w:sdtContent>
                                </w:sdt>
                              </w:p>
                              <w:p w14:paraId="5BA3B8A5" w14:textId="3C6C88F1" w:rsidR="009A2170" w:rsidRDefault="009A2170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</w:rPr>
                                  <w:t>Nikolas Lago</w:t>
                                </w:r>
                              </w:p>
                              <w:p w14:paraId="46881B08" w14:textId="651E7807" w:rsidR="009A2170" w:rsidRDefault="009A2170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</w:rPr>
                                  <w:t>Franko Moraga</w:t>
                                </w:r>
                              </w:p>
                              <w:p w14:paraId="6D5CC9EA" w14:textId="1E99B56D" w:rsidR="009A2170" w:rsidRDefault="0013253D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r w:rsidRPr="0013253D">
                                  <w:rPr>
                                    <w:color w:val="44546A" w:themeColor="text2"/>
                                    <w:lang w:val="en-US"/>
                                  </w:rPr>
                                  <w:t>Elizabeth</w:t>
                                </w:r>
                                <w:r>
                                  <w:rPr>
                                    <w:color w:val="44546A" w:themeColor="text2"/>
                                    <w:lang w:val="en-US"/>
                                  </w:rPr>
                                  <w:t xml:space="preserve"> </w:t>
                                </w:r>
                                <w:r w:rsidR="009A2170">
                                  <w:rPr>
                                    <w:color w:val="44546A" w:themeColor="text2"/>
                                  </w:rPr>
                                  <w:t>Oneto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6B64F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55" o:spid="_x0000_s1029" type="#_x0000_t202" style="position:absolute;margin-left:356.6pt;margin-top:357.55pt;width:220.3pt;height:21.15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" filled="f" stroked="f" strokeweight=".5pt">
                    <v:textbox style="mso-fit-shape-to-text:t">
                      <w:txbxContent>
                        <w:p w14:paraId="5ACEC383" w14:textId="28D60932" w:rsidR="009A2170" w:rsidRDefault="00000000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9A2170">
                                <w:rPr>
                                  <w:color w:val="44546A" w:themeColor="text2"/>
                                </w:rPr>
                                <w:t>Dante Chávez</w:t>
                              </w:r>
                            </w:sdtContent>
                          </w:sdt>
                        </w:p>
                        <w:p w14:paraId="5BA3B8A5" w14:textId="3C6C88F1" w:rsidR="009A2170" w:rsidRDefault="009A2170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</w:rPr>
                            <w:t>Nikolas Lago</w:t>
                          </w:r>
                        </w:p>
                        <w:p w14:paraId="46881B08" w14:textId="651E7807" w:rsidR="009A2170" w:rsidRDefault="009A2170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</w:rPr>
                            <w:t>Franko Moraga</w:t>
                          </w:r>
                        </w:p>
                        <w:p w14:paraId="6D5CC9EA" w14:textId="1E99B56D" w:rsidR="009A2170" w:rsidRDefault="0013253D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r w:rsidRPr="0013253D">
                            <w:rPr>
                              <w:color w:val="44546A" w:themeColor="text2"/>
                              <w:lang w:val="en-US"/>
                            </w:rPr>
                            <w:t>Elizabeth</w:t>
                          </w:r>
                          <w:r>
                            <w:rPr>
                              <w:color w:val="44546A" w:themeColor="text2"/>
                              <w:lang w:val="en-US"/>
                            </w:rPr>
                            <w:t xml:space="preserve"> </w:t>
                          </w:r>
                          <w:r w:rsidR="009A2170">
                            <w:rPr>
                              <w:color w:val="44546A" w:themeColor="text2"/>
                            </w:rPr>
                            <w:t>Oneto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CCEA276" w14:textId="7180D8A7" w:rsidR="009A2170" w:rsidRDefault="009A2170"/>
    <w:p w14:paraId="14000BB6" w14:textId="77777777" w:rsidR="009A2170" w:rsidRDefault="009A2170"/>
    <w:tbl>
      <w:tblPr>
        <w:tblW w:w="5000" w:type="pct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383"/>
        <w:gridCol w:w="4680"/>
        <w:gridCol w:w="882"/>
        <w:gridCol w:w="1060"/>
        <w:gridCol w:w="954"/>
        <w:gridCol w:w="670"/>
        <w:gridCol w:w="968"/>
        <w:gridCol w:w="2311"/>
        <w:gridCol w:w="1017"/>
        <w:gridCol w:w="1465"/>
      </w:tblGrid>
      <w:tr w:rsidR="009A2170" w:rsidRPr="009A2170" w14:paraId="7A6DD556" w14:textId="77777777" w:rsidTr="009A2170">
        <w:trPr>
          <w:trHeight w:val="300"/>
        </w:trPr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DFF8C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ID</w:t>
            </w:r>
          </w:p>
        </w:tc>
        <w:tc>
          <w:tcPr>
            <w:tcW w:w="14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189E9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Riesgo</w:t>
            </w:r>
          </w:p>
        </w:tc>
        <w:tc>
          <w:tcPr>
            <w:tcW w:w="3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46046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PESTLE</w:t>
            </w: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E32DA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Tipo</w:t>
            </w:r>
          </w:p>
        </w:tc>
        <w:tc>
          <w:tcPr>
            <w:tcW w:w="3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18B5E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Probabilidad</w:t>
            </w:r>
          </w:p>
        </w:tc>
        <w:tc>
          <w:tcPr>
            <w:tcW w:w="2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C7B81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Impacto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ABC23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Nivel</w:t>
            </w:r>
          </w:p>
        </w:tc>
        <w:tc>
          <w:tcPr>
            <w:tcW w:w="8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04E00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Mitigación</w:t>
            </w:r>
          </w:p>
        </w:tc>
        <w:tc>
          <w:tcPr>
            <w:tcW w:w="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D3430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Responsable</w:t>
            </w:r>
          </w:p>
        </w:tc>
        <w:tc>
          <w:tcPr>
            <w:tcW w:w="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7D548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Plazo</w:t>
            </w:r>
          </w:p>
        </w:tc>
      </w:tr>
      <w:tr w:rsidR="009A2170" w:rsidRPr="009A2170" w14:paraId="36207639" w14:textId="77777777" w:rsidTr="009A2170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E4E8F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R01</w:t>
            </w:r>
          </w:p>
        </w:tc>
        <w:tc>
          <w:tcPr>
            <w:tcW w:w="1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8A9C6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Baja experiencia técnica del equipo en desarrollo web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60B5E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Social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EC122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Organizacional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400BB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A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CD56E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A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4D273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No Aceptable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A586C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Capacitación y revisión de código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F0E7D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 xml:space="preserve">Líder Equipo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B906E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Sem 1–2</w:t>
            </w:r>
          </w:p>
        </w:tc>
      </w:tr>
      <w:tr w:rsidR="009A2170" w:rsidRPr="009A2170" w14:paraId="5116BC83" w14:textId="77777777" w:rsidTr="009A2170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42D45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R02</w:t>
            </w:r>
          </w:p>
        </w:tc>
        <w:tc>
          <w:tcPr>
            <w:tcW w:w="1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96B43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Disponibilidad parcial por carga académica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4AFD8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Social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AEEBF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Organizacional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60A34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A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22730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M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61C0D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Alto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F00BB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Holgura en cronograma y reuniones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BCFE4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Todos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31C05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Todo el proyecto</w:t>
            </w:r>
          </w:p>
        </w:tc>
      </w:tr>
      <w:tr w:rsidR="009A2170" w:rsidRPr="009A2170" w14:paraId="27D58209" w14:textId="77777777" w:rsidTr="009A2170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ADF7A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R03</w:t>
            </w:r>
          </w:p>
        </w:tc>
        <w:tc>
          <w:tcPr>
            <w:tcW w:w="1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C4F20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Pérdida de avances del proyecto por mala gestión de versiones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41F37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Tecnológico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E81B6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Técnico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2D8FE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M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B52C2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A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27EB8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Alto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4330E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Uso de Git y backups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79499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Dev Backend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C9CBA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Sem 1</w:t>
            </w:r>
          </w:p>
        </w:tc>
      </w:tr>
      <w:tr w:rsidR="009A2170" w:rsidRPr="009A2170" w14:paraId="4342E792" w14:textId="77777777" w:rsidTr="009A2170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A4D6A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R04</w:t>
            </w:r>
          </w:p>
        </w:tc>
        <w:tc>
          <w:tcPr>
            <w:tcW w:w="1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8B38C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Cambios en requisitos durante el desarrollo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CEC1C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Social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AB787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Gestión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F8937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M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FCE48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M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98F0E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Moderado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1B8F7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Control de cambios y validación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1D45E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Líder Proyecto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CDE8E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Fase análisis</w:t>
            </w:r>
          </w:p>
        </w:tc>
      </w:tr>
      <w:tr w:rsidR="009A2170" w:rsidRPr="009A2170" w14:paraId="44D7F176" w14:textId="77777777" w:rsidTr="009A2170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A9AC9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R05</w:t>
            </w:r>
          </w:p>
        </w:tc>
        <w:tc>
          <w:tcPr>
            <w:tcW w:w="1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10D8D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Retrasos en la integración por mala coordinación entre frontend y backend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1AFDD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Tecnológico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4A2BA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Técnico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39390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M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B48F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M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BA318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Moderado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CC50E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Definir API y coordinación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0954F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Equipo Dev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CCED7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Fase implementación</w:t>
            </w:r>
          </w:p>
        </w:tc>
      </w:tr>
      <w:tr w:rsidR="009A2170" w:rsidRPr="009A2170" w14:paraId="0CFD0FA4" w14:textId="77777777" w:rsidTr="009A2170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71050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R06</w:t>
            </w:r>
          </w:p>
        </w:tc>
        <w:tc>
          <w:tcPr>
            <w:tcW w:w="1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99BBD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Tiempo insuficiente para completar el proyecto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870DC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Social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E818A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Gestión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C47E7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A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F284F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A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A2BCE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No Aceptable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F2DCB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Priorizar funcionalidades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C81D0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Líder Proyecto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CE3D3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Todo el proyecto</w:t>
            </w:r>
          </w:p>
        </w:tc>
      </w:tr>
      <w:tr w:rsidR="009A2170" w:rsidRPr="009A2170" w14:paraId="2FC06FAC" w14:textId="77777777" w:rsidTr="009A2170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DAEF6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R07</w:t>
            </w:r>
          </w:p>
        </w:tc>
        <w:tc>
          <w:tcPr>
            <w:tcW w:w="1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E0FE6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Retrasos por reprocesamiento de datos mal definidos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4C00D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Tecnológico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86FDE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Técnico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85384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M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8CDD1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M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C7CC1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Moderado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AC9EF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Validación temprana de datos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1BD27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Dev Backend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24727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Fase implementación</w:t>
            </w:r>
          </w:p>
        </w:tc>
      </w:tr>
      <w:tr w:rsidR="009A2170" w:rsidRPr="009A2170" w14:paraId="482DA052" w14:textId="77777777" w:rsidTr="009A2170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8DE6C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R08</w:t>
            </w:r>
          </w:p>
        </w:tc>
        <w:tc>
          <w:tcPr>
            <w:tcW w:w="1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98CE9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Re-trabajo en diseño por falta de validación temprana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F788B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Social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06BA6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Organizacional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EA297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B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021D2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M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E3A26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Bajo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99AE0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Uso de wireframes y revisión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73965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Dev Frontend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1D678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Fase diseño</w:t>
            </w:r>
          </w:p>
        </w:tc>
      </w:tr>
      <w:tr w:rsidR="009A2170" w:rsidRPr="009A2170" w14:paraId="18D711F7" w14:textId="77777777" w:rsidTr="009A2170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C44C1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R09</w:t>
            </w:r>
          </w:p>
        </w:tc>
        <w:tc>
          <w:tcPr>
            <w:tcW w:w="1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66738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Retrasos en pruebas por incompatibilidades no detectadas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2B7A5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Tecnológico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C08C9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Técnico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9EAAD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B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CB8A6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B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4B549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Bajo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B8A75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Pruebas en múltiples navegadores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B9BA6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Dev Frontend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EED6B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Fase pruebas</w:t>
            </w:r>
          </w:p>
        </w:tc>
      </w:tr>
      <w:tr w:rsidR="009A2170" w:rsidRPr="009A2170" w14:paraId="298030CB" w14:textId="77777777" w:rsidTr="009A2170">
        <w:trPr>
          <w:trHeight w:val="300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90062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val="es-ES" w:eastAsia="es-ES"/>
                <w14:ligatures w14:val="none"/>
              </w:rPr>
              <w:t>R10</w:t>
            </w:r>
          </w:p>
        </w:tc>
        <w:tc>
          <w:tcPr>
            <w:tcW w:w="1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0664C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Falta de comunicación o conflictos internos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16261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Social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7E4DF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Organizacional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443B7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B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66AF7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A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27B5E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Alto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3A5BB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Definir canales y roles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9D5F2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Todos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164AE" w14:textId="77777777" w:rsidR="009A2170" w:rsidRPr="009A2170" w:rsidRDefault="009A2170" w:rsidP="009A2170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</w:pPr>
            <w:r w:rsidRPr="009A2170">
              <w:rPr>
                <w:rFonts w:ascii="Aptos Narrow" w:eastAsia="Times New Roman" w:hAnsi="Aptos Narrow" w:cs="Calibri"/>
                <w:color w:val="000000"/>
                <w:kern w:val="0"/>
                <w:lang w:val="es-ES" w:eastAsia="es-ES"/>
                <w14:ligatures w14:val="none"/>
              </w:rPr>
              <w:t>Sem 1</w:t>
            </w:r>
          </w:p>
        </w:tc>
      </w:tr>
    </w:tbl>
    <w:p w14:paraId="5B7FFA55" w14:textId="7AA7CF3F" w:rsidR="005E53A6" w:rsidRDefault="005E53A6"/>
    <w:p w14:paraId="3E8B768B" w14:textId="77777777" w:rsidR="009A2170" w:rsidRDefault="009A2170"/>
    <w:p w14:paraId="13264124" w14:textId="77777777" w:rsidR="009A2170" w:rsidRDefault="009A2170"/>
    <w:p w14:paraId="659E6204" w14:textId="77777777" w:rsidR="009A2170" w:rsidRDefault="009A2170"/>
    <w:p w14:paraId="463FEB35" w14:textId="77777777" w:rsidR="009A2170" w:rsidRDefault="009A2170"/>
    <w:p w14:paraId="363DA314" w14:textId="77777777" w:rsidR="009A2170" w:rsidRDefault="009A2170"/>
    <w:tbl>
      <w:tblPr>
        <w:tblW w:w="13552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1352"/>
        <w:gridCol w:w="5560"/>
        <w:gridCol w:w="3260"/>
        <w:gridCol w:w="3380"/>
      </w:tblGrid>
      <w:tr w:rsidR="009A2170" w:rsidRPr="009A2170" w14:paraId="4F8175D4" w14:textId="77777777" w:rsidTr="009A2170">
        <w:trPr>
          <w:trHeight w:val="330"/>
        </w:trPr>
        <w:tc>
          <w:tcPr>
            <w:tcW w:w="135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6EFFB1D" w14:textId="77777777" w:rsidR="009A2170" w:rsidRPr="009A2170" w:rsidRDefault="009A2170" w:rsidP="009A21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lastRenderedPageBreak/>
              <w:t xml:space="preserve">Matriz de Riesgo 3×3 </w:t>
            </w:r>
          </w:p>
        </w:tc>
      </w:tr>
      <w:tr w:rsidR="009A2170" w:rsidRPr="009A2170" w14:paraId="3FF2F457" w14:textId="77777777" w:rsidTr="009A2170">
        <w:trPr>
          <w:trHeight w:val="450"/>
        </w:trPr>
        <w:tc>
          <w:tcPr>
            <w:tcW w:w="135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922E3E" w14:textId="77777777" w:rsidR="009A2170" w:rsidRPr="009A2170" w:rsidRDefault="009A2170" w:rsidP="009A21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Prob. \ Impacto</w:t>
            </w:r>
          </w:p>
        </w:tc>
        <w:tc>
          <w:tcPr>
            <w:tcW w:w="55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704CD66" w14:textId="77777777" w:rsidR="009A2170" w:rsidRPr="009A2170" w:rsidRDefault="009A2170" w:rsidP="009A21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Impacto Bajo</w:t>
            </w:r>
          </w:p>
        </w:tc>
        <w:tc>
          <w:tcPr>
            <w:tcW w:w="32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E48A9D5" w14:textId="77777777" w:rsidR="009A2170" w:rsidRPr="009A2170" w:rsidRDefault="009A2170" w:rsidP="009A21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Impacto Moderado</w:t>
            </w:r>
          </w:p>
        </w:tc>
        <w:tc>
          <w:tcPr>
            <w:tcW w:w="338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4A819D0" w14:textId="77777777" w:rsidR="009A2170" w:rsidRPr="009A2170" w:rsidRDefault="009A2170" w:rsidP="009A21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Impacto Alto</w:t>
            </w:r>
          </w:p>
        </w:tc>
      </w:tr>
      <w:tr w:rsidR="009A2170" w:rsidRPr="009A2170" w14:paraId="7E59FDD6" w14:textId="77777777" w:rsidTr="009A2170">
        <w:trPr>
          <w:trHeight w:val="915"/>
        </w:trPr>
        <w:tc>
          <w:tcPr>
            <w:tcW w:w="135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69474C9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  <w:tc>
          <w:tcPr>
            <w:tcW w:w="55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513249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  <w:tc>
          <w:tcPr>
            <w:tcW w:w="32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E03109C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  <w:tc>
          <w:tcPr>
            <w:tcW w:w="338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A0EE57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</w:tr>
      <w:tr w:rsidR="009A2170" w:rsidRPr="009A2170" w14:paraId="564D44B2" w14:textId="77777777" w:rsidTr="009A2170">
        <w:trPr>
          <w:trHeight w:val="450"/>
        </w:trPr>
        <w:tc>
          <w:tcPr>
            <w:tcW w:w="135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D6BFBEB" w14:textId="77777777" w:rsidR="009A2170" w:rsidRPr="009A2170" w:rsidRDefault="009A2170" w:rsidP="009A21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Probabilidad Alta</w:t>
            </w:r>
          </w:p>
        </w:tc>
        <w:tc>
          <w:tcPr>
            <w:tcW w:w="55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2AC45E8" w14:textId="77777777" w:rsidR="009A2170" w:rsidRPr="009A2170" w:rsidRDefault="009A2170" w:rsidP="009A21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Establecer Planes de contingencia</w:t>
            </w: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br/>
            </w:r>
            <w:r w:rsidRPr="009A21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Revisar Regularmente</w:t>
            </w:r>
            <w:r w:rsidRPr="009A21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br/>
            </w: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—</w:t>
            </w:r>
          </w:p>
        </w:tc>
        <w:tc>
          <w:tcPr>
            <w:tcW w:w="32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6029F75" w14:textId="77777777" w:rsidR="009A2170" w:rsidRPr="009A2170" w:rsidRDefault="009A2170" w:rsidP="009A21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Establecer Planes de contingencia</w:t>
            </w: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br/>
            </w:r>
            <w:r w:rsidRPr="009A21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Actuar Inmediatamente en base a Costo-Beneficio</w:t>
            </w:r>
            <w:r w:rsidRPr="009A21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br/>
            </w: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R02</w:t>
            </w:r>
          </w:p>
        </w:tc>
        <w:tc>
          <w:tcPr>
            <w:tcW w:w="338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DAC44F6" w14:textId="77777777" w:rsidR="009A2170" w:rsidRPr="009A2170" w:rsidRDefault="009A2170" w:rsidP="009A21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No Aceptable</w:t>
            </w: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br/>
            </w:r>
            <w:r w:rsidRPr="009A21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Tomar acción inmediata</w:t>
            </w:r>
            <w:r w:rsidRPr="009A21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br/>
            </w: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R01, R06</w:t>
            </w:r>
          </w:p>
        </w:tc>
      </w:tr>
      <w:tr w:rsidR="009A2170" w:rsidRPr="009A2170" w14:paraId="35339CC8" w14:textId="77777777" w:rsidTr="009A2170">
        <w:trPr>
          <w:trHeight w:val="450"/>
        </w:trPr>
        <w:tc>
          <w:tcPr>
            <w:tcW w:w="135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D5155C6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  <w:tc>
          <w:tcPr>
            <w:tcW w:w="55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548975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  <w:tc>
          <w:tcPr>
            <w:tcW w:w="32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A2A4983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  <w:tc>
          <w:tcPr>
            <w:tcW w:w="338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352F1AB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</w:tr>
      <w:tr w:rsidR="009A2170" w:rsidRPr="009A2170" w14:paraId="5CB52096" w14:textId="77777777" w:rsidTr="009A2170">
        <w:trPr>
          <w:trHeight w:val="990"/>
        </w:trPr>
        <w:tc>
          <w:tcPr>
            <w:tcW w:w="135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81275CF" w14:textId="77777777" w:rsidR="009A2170" w:rsidRPr="009A2170" w:rsidRDefault="009A2170" w:rsidP="009A21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Probabilidad</w:t>
            </w:r>
            <w:r w:rsidRPr="009A217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br/>
              <w:t>Moderada</w:t>
            </w:r>
          </w:p>
        </w:tc>
        <w:tc>
          <w:tcPr>
            <w:tcW w:w="55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73E3C73" w14:textId="77777777" w:rsidR="009A2170" w:rsidRPr="009A2170" w:rsidRDefault="009A2170" w:rsidP="009A21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Aceptable, No hacer nada</w:t>
            </w: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br/>
            </w:r>
            <w:r w:rsidRPr="009A21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Revisar Regularmente</w:t>
            </w:r>
            <w:r w:rsidRPr="009A21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br/>
            </w: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—</w:t>
            </w:r>
          </w:p>
        </w:tc>
        <w:tc>
          <w:tcPr>
            <w:tcW w:w="32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A1CEBC" w14:textId="77777777" w:rsidR="009A2170" w:rsidRPr="009A2170" w:rsidRDefault="009A2170" w:rsidP="009A21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Establecer Planes de contingencia</w:t>
            </w: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br/>
            </w:r>
            <w:r w:rsidRPr="009A21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Revisar Frecuentemente</w:t>
            </w:r>
            <w:r w:rsidRPr="009A21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br/>
            </w: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R04, R05, R07</w:t>
            </w:r>
          </w:p>
        </w:tc>
        <w:tc>
          <w:tcPr>
            <w:tcW w:w="338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84DCA9" w14:textId="77777777" w:rsidR="009A2170" w:rsidRPr="009A2170" w:rsidRDefault="009A2170" w:rsidP="009A21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Establecer Planes de contingencia</w:t>
            </w: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br/>
            </w:r>
            <w:r w:rsidRPr="009A21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Actuar Inmediatamente en base a Costo-Beneficio</w:t>
            </w:r>
            <w:r w:rsidRPr="009A21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br/>
            </w: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R03</w:t>
            </w:r>
          </w:p>
        </w:tc>
      </w:tr>
      <w:tr w:rsidR="009A2170" w:rsidRPr="009A2170" w14:paraId="0A0C0706" w14:textId="77777777" w:rsidTr="009A2170">
        <w:trPr>
          <w:trHeight w:val="855"/>
        </w:trPr>
        <w:tc>
          <w:tcPr>
            <w:tcW w:w="135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B011B4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  <w:tc>
          <w:tcPr>
            <w:tcW w:w="55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CA3FFDC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  <w:tc>
          <w:tcPr>
            <w:tcW w:w="32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9B49C0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  <w:tc>
          <w:tcPr>
            <w:tcW w:w="338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26938BF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</w:tr>
      <w:tr w:rsidR="009A2170" w:rsidRPr="009A2170" w14:paraId="426D10E5" w14:textId="77777777" w:rsidTr="009A2170">
        <w:trPr>
          <w:trHeight w:val="900"/>
        </w:trPr>
        <w:tc>
          <w:tcPr>
            <w:tcW w:w="135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763119" w14:textId="77777777" w:rsidR="009A2170" w:rsidRPr="009A2170" w:rsidRDefault="009A2170" w:rsidP="009A21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Probabilidad Baja</w:t>
            </w:r>
          </w:p>
        </w:tc>
        <w:tc>
          <w:tcPr>
            <w:tcW w:w="55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463D3B" w14:textId="77777777" w:rsidR="009A2170" w:rsidRPr="009A2170" w:rsidRDefault="009A2170" w:rsidP="009A21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Aceptable, No hacer nada</w:t>
            </w: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br/>
            </w:r>
            <w:r w:rsidRPr="009A21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Revisar Ocasionalmente</w:t>
            </w:r>
            <w:r w:rsidRPr="009A21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br/>
            </w: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R09</w:t>
            </w:r>
          </w:p>
        </w:tc>
        <w:tc>
          <w:tcPr>
            <w:tcW w:w="32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A806A1" w14:textId="77777777" w:rsidR="009A2170" w:rsidRPr="009A2170" w:rsidRDefault="009A2170" w:rsidP="009A21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Establecer Planes de contingencia</w:t>
            </w: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br/>
            </w:r>
            <w:r w:rsidRPr="009A21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Revisar Regularmente</w:t>
            </w:r>
            <w:r w:rsidRPr="009A21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br/>
            </w: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R08</w:t>
            </w:r>
          </w:p>
        </w:tc>
        <w:tc>
          <w:tcPr>
            <w:tcW w:w="338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13349E" w14:textId="77777777" w:rsidR="009A2170" w:rsidRPr="009A2170" w:rsidRDefault="009A2170" w:rsidP="009A21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Establecer Planes de contingencia</w:t>
            </w: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br/>
            </w:r>
            <w:r w:rsidRPr="009A21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Actuar Inmediatamente en base a Costo-Beneficio</w:t>
            </w:r>
            <w:r w:rsidRPr="009A21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br/>
            </w:r>
            <w:r w:rsidRPr="009A21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R10</w:t>
            </w:r>
          </w:p>
        </w:tc>
      </w:tr>
      <w:tr w:rsidR="009A2170" w:rsidRPr="009A2170" w14:paraId="2521884D" w14:textId="77777777" w:rsidTr="009A2170">
        <w:trPr>
          <w:trHeight w:val="765"/>
        </w:trPr>
        <w:tc>
          <w:tcPr>
            <w:tcW w:w="135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D2E067E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  <w:tc>
          <w:tcPr>
            <w:tcW w:w="55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9BBFFCB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  <w:tc>
          <w:tcPr>
            <w:tcW w:w="32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C50D780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  <w:tc>
          <w:tcPr>
            <w:tcW w:w="338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6831A7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</w:tr>
    </w:tbl>
    <w:p w14:paraId="3DC74A13" w14:textId="77777777" w:rsidR="009A2170" w:rsidRDefault="009A2170"/>
    <w:p w14:paraId="3382CDE5" w14:textId="77777777" w:rsidR="009A2170" w:rsidRDefault="009A2170"/>
    <w:tbl>
      <w:tblPr>
        <w:tblW w:w="13540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1340"/>
        <w:gridCol w:w="12200"/>
      </w:tblGrid>
      <w:tr w:rsidR="009A2170" w:rsidRPr="009A2170" w14:paraId="005D7996" w14:textId="77777777" w:rsidTr="009A2170">
        <w:trPr>
          <w:trHeight w:val="300"/>
        </w:trPr>
        <w:tc>
          <w:tcPr>
            <w:tcW w:w="13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1DC029F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Leyenda </w:t>
            </w:r>
          </w:p>
        </w:tc>
      </w:tr>
      <w:tr w:rsidR="009A2170" w:rsidRPr="009A2170" w14:paraId="0469D0A9" w14:textId="77777777" w:rsidTr="009A2170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0E3195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Nivel</w:t>
            </w:r>
          </w:p>
        </w:tc>
        <w:tc>
          <w:tcPr>
            <w:tcW w:w="12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490DC8C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Acción</w:t>
            </w:r>
          </w:p>
        </w:tc>
      </w:tr>
      <w:tr w:rsidR="009A2170" w:rsidRPr="009A2170" w14:paraId="00D1924A" w14:textId="77777777" w:rsidTr="009A2170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76A927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No Aceptable</w:t>
            </w:r>
          </w:p>
        </w:tc>
        <w:tc>
          <w:tcPr>
            <w:tcW w:w="12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5441B20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Tomar acción inmediata. Sin planes de contingencia.</w:t>
            </w:r>
          </w:p>
        </w:tc>
      </w:tr>
      <w:tr w:rsidR="009A2170" w:rsidRPr="009A2170" w14:paraId="2FFB3620" w14:textId="77777777" w:rsidTr="009A2170">
        <w:trPr>
          <w:trHeight w:val="48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E5D76F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Planes de Contingencia</w:t>
            </w:r>
          </w:p>
        </w:tc>
        <w:tc>
          <w:tcPr>
            <w:tcW w:w="12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68679CB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Actuar inmediatamente en base a análisis Costo-Beneficio.</w:t>
            </w:r>
          </w:p>
        </w:tc>
      </w:tr>
      <w:tr w:rsidR="009A2170" w:rsidRPr="009A2170" w14:paraId="51F224FA" w14:textId="77777777" w:rsidTr="009A2170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583EE4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Moderado</w:t>
            </w:r>
          </w:p>
        </w:tc>
        <w:tc>
          <w:tcPr>
            <w:tcW w:w="12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B71A5CA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Establecer planes de contingencia. Revisar frecuentemente.</w:t>
            </w:r>
          </w:p>
        </w:tc>
      </w:tr>
      <w:tr w:rsidR="009A2170" w:rsidRPr="009A2170" w14:paraId="2921DCE2" w14:textId="77777777" w:rsidTr="009A2170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81688E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Aceptable</w:t>
            </w:r>
          </w:p>
        </w:tc>
        <w:tc>
          <w:tcPr>
            <w:tcW w:w="12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C94F257" w14:textId="77777777" w:rsidR="009A2170" w:rsidRPr="009A2170" w:rsidRDefault="009A2170" w:rsidP="009A217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A2170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No hacer nada o revisar ocasionalmente.</w:t>
            </w:r>
          </w:p>
        </w:tc>
      </w:tr>
    </w:tbl>
    <w:p w14:paraId="78C3EBCF" w14:textId="77777777" w:rsidR="009A2170" w:rsidRDefault="009A2170"/>
    <w:sectPr w:rsidR="009A2170" w:rsidSect="009A2170">
      <w:pgSz w:w="15840" w:h="12240" w:orient="landscape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70"/>
    <w:rsid w:val="000D24F4"/>
    <w:rsid w:val="0013253D"/>
    <w:rsid w:val="00254D59"/>
    <w:rsid w:val="005E53A6"/>
    <w:rsid w:val="009A2170"/>
    <w:rsid w:val="009D2C31"/>
    <w:rsid w:val="00E8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74ABC0"/>
  <w15:chartTrackingRefBased/>
  <w15:docId w15:val="{B2874362-AB80-4151-9739-A7853A59D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2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2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21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2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21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2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2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2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2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21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21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21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21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21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21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21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21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21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2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2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2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2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2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21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21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21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21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21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2170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A2170"/>
    <w:pPr>
      <w:spacing w:after="0" w:line="240" w:lineRule="auto"/>
    </w:pPr>
    <w:rPr>
      <w:rFonts w:eastAsiaTheme="minorEastAsia"/>
      <w:kern w:val="0"/>
      <w:lang w:val="es-ES"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A2170"/>
    <w:rPr>
      <w:rFonts w:eastAsiaTheme="minorEastAsia"/>
      <w:kern w:val="0"/>
      <w:lang w:val="es-ES" w:eastAsia="es-ES"/>
      <w14:ligatures w14:val="none"/>
    </w:rPr>
  </w:style>
  <w:style w:type="character" w:customStyle="1" w:styleId="font251">
    <w:name w:val="font251"/>
    <w:basedOn w:val="Fuentedeprrafopredeter"/>
    <w:rsid w:val="009A2170"/>
    <w:rPr>
      <w:rFonts w:ascii="Arial" w:hAnsi="Arial" w:cs="Arial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font261">
    <w:name w:val="font261"/>
    <w:basedOn w:val="Fuentedeprrafopredeter"/>
    <w:rsid w:val="009A2170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397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Riesgos</dc:title>
  <dc:subject/>
  <dc:creator>Dante Chávez</dc:creator>
  <cp:keywords/>
  <dc:description/>
  <cp:lastModifiedBy>Dante Chavez</cp:lastModifiedBy>
  <cp:revision>2</cp:revision>
  <dcterms:created xsi:type="dcterms:W3CDTF">2026-05-03T02:00:00Z</dcterms:created>
  <dcterms:modified xsi:type="dcterms:W3CDTF">2026-05-07T20:53:00Z</dcterms:modified>
</cp:coreProperties>
</file>