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E7E38" w14:textId="77777777" w:rsidR="00C20F12" w:rsidRDefault="00C20F12"/>
    <w:p w14:paraId="3EFE2D40" w14:textId="77777777" w:rsidR="003423F9" w:rsidRDefault="003423F9"/>
    <w:p w14:paraId="1056D6E6" w14:textId="77777777" w:rsidR="003423F9" w:rsidRDefault="003423F9" w:rsidP="003423F9">
      <w:r>
        <w:t>Primary Components of a recommender System are</w:t>
      </w:r>
    </w:p>
    <w:p w14:paraId="6E7EDE3D" w14:textId="77777777" w:rsidR="003423F9" w:rsidRPr="00893C9E" w:rsidRDefault="003423F9" w:rsidP="003423F9">
      <w:pPr>
        <w:pStyle w:val="ListParagraph"/>
        <w:numPr>
          <w:ilvl w:val="0"/>
          <w:numId w:val="1"/>
        </w:numPr>
        <w:rPr>
          <w:highlight w:val="yellow"/>
        </w:rPr>
      </w:pPr>
      <w:r w:rsidRPr="00893C9E">
        <w:rPr>
          <w:highlight w:val="yellow"/>
        </w:rPr>
        <w:t>Candidate generation</w:t>
      </w:r>
    </w:p>
    <w:p w14:paraId="1420BC34" w14:textId="32624007" w:rsidR="003423F9" w:rsidRPr="009B7ED8" w:rsidRDefault="0027427C" w:rsidP="003423F9">
      <w:pPr>
        <w:pStyle w:val="ListParagraph"/>
        <w:numPr>
          <w:ilvl w:val="1"/>
          <w:numId w:val="1"/>
        </w:numPr>
      </w:pPr>
      <w:r>
        <w:t xml:space="preserve">In this first state, the system starts from huge dataset  and generates a smaller subset of data. Example in Youtube reduces large amount of videos down to hundreds or thousands. </w:t>
      </w:r>
      <w:r w:rsidR="003423F9">
        <w:t xml:space="preserve">This is first stage of Recommendation. </w:t>
      </w:r>
      <w:r w:rsidR="003423F9" w:rsidRPr="009B7ED8">
        <w:t>two common candidate generation approaches:</w:t>
      </w:r>
    </w:p>
    <w:p w14:paraId="46E0DC0D" w14:textId="77777777" w:rsidR="003423F9" w:rsidRDefault="003423F9" w:rsidP="003423F9">
      <w:pPr>
        <w:pStyle w:val="ListParagraph"/>
        <w:numPr>
          <w:ilvl w:val="2"/>
          <w:numId w:val="1"/>
        </w:numPr>
      </w:pPr>
      <w:r>
        <w:t>Content-based Filtering</w:t>
      </w:r>
    </w:p>
    <w:p w14:paraId="72697A00" w14:textId="77C7270E" w:rsidR="003423F9" w:rsidRDefault="003423F9" w:rsidP="003423F9">
      <w:pPr>
        <w:pStyle w:val="ListParagraph"/>
        <w:numPr>
          <w:ilvl w:val="3"/>
          <w:numId w:val="1"/>
        </w:numPr>
      </w:pPr>
      <w:r>
        <w:t>Uses similarity between items to recommend items similar to what user likes</w:t>
      </w:r>
    </w:p>
    <w:p w14:paraId="570B784E" w14:textId="4C9317F9" w:rsidR="003423F9" w:rsidRDefault="003423F9" w:rsidP="003423F9">
      <w:pPr>
        <w:pStyle w:val="ListParagraph"/>
        <w:numPr>
          <w:ilvl w:val="3"/>
          <w:numId w:val="1"/>
        </w:numPr>
      </w:pPr>
      <w:r>
        <w:t>Ex: if User watches dog videos, then the system can recommend cute animals videos to that user.</w:t>
      </w:r>
    </w:p>
    <w:p w14:paraId="3B66AB4D" w14:textId="77777777" w:rsidR="003423F9" w:rsidRDefault="003423F9" w:rsidP="003423F9">
      <w:pPr>
        <w:pStyle w:val="ListParagraph"/>
        <w:numPr>
          <w:ilvl w:val="2"/>
          <w:numId w:val="1"/>
        </w:numPr>
      </w:pPr>
      <w:r>
        <w:t>Collaborative Filtering</w:t>
      </w:r>
    </w:p>
    <w:p w14:paraId="328AFE55" w14:textId="77777777" w:rsidR="003423F9" w:rsidRPr="00D64B6C" w:rsidRDefault="003423F9" w:rsidP="003423F9">
      <w:pPr>
        <w:pStyle w:val="ListParagraph"/>
        <w:numPr>
          <w:ilvl w:val="3"/>
          <w:numId w:val="1"/>
        </w:numPr>
      </w:pPr>
      <w:r w:rsidRPr="00D64B6C">
        <w:t>Recommends items based on the behavior or preferences of similar users.</w:t>
      </w:r>
    </w:p>
    <w:p w14:paraId="52699F39" w14:textId="128DB492" w:rsidR="003423F9" w:rsidRDefault="003423F9" w:rsidP="003423F9">
      <w:pPr>
        <w:pStyle w:val="ListParagraph"/>
        <w:numPr>
          <w:ilvl w:val="3"/>
          <w:numId w:val="1"/>
        </w:numPr>
      </w:pPr>
      <w:r>
        <w:t xml:space="preserve"> Ex: If used A is similar to user B, and user B likes video 1, then the system can recommend video 1 to user A.</w:t>
      </w:r>
    </w:p>
    <w:p w14:paraId="0B42A02F" w14:textId="2C4B4FC2" w:rsidR="0045502E" w:rsidRDefault="0045502E" w:rsidP="0045502E">
      <w:pPr>
        <w:pStyle w:val="ListParagraph"/>
        <w:numPr>
          <w:ilvl w:val="2"/>
          <w:numId w:val="1"/>
        </w:numPr>
      </w:pPr>
      <w:r>
        <w:t>Hybrid Recommender</w:t>
      </w:r>
    </w:p>
    <w:p w14:paraId="7FC7C686" w14:textId="5AE04D11" w:rsidR="0045502E" w:rsidRDefault="0045502E" w:rsidP="0045502E">
      <w:pPr>
        <w:pStyle w:val="ListParagraph"/>
        <w:numPr>
          <w:ilvl w:val="3"/>
          <w:numId w:val="1"/>
        </w:numPr>
      </w:pPr>
      <w:r w:rsidRPr="0045502E">
        <w:t>Hybrid recommender systems combine collaborative filtering (analyzing user behavior and preferences) and content-based filtering (focusing on item characteristics) to provide more accurate and diverse recommendations.</w:t>
      </w:r>
    </w:p>
    <w:p w14:paraId="6CC674DF" w14:textId="77777777" w:rsidR="003423F9" w:rsidRPr="00893C9E" w:rsidRDefault="003423F9" w:rsidP="003423F9">
      <w:pPr>
        <w:pStyle w:val="ListParagraph"/>
        <w:numPr>
          <w:ilvl w:val="0"/>
          <w:numId w:val="1"/>
        </w:numPr>
        <w:rPr>
          <w:highlight w:val="yellow"/>
        </w:rPr>
      </w:pPr>
      <w:r w:rsidRPr="00893C9E">
        <w:rPr>
          <w:highlight w:val="yellow"/>
        </w:rPr>
        <w:t>Scoring</w:t>
      </w:r>
    </w:p>
    <w:p w14:paraId="7E445BA1" w14:textId="67682DCB" w:rsidR="0045502E" w:rsidRDefault="0045502E" w:rsidP="0045502E">
      <w:pPr>
        <w:pStyle w:val="ListParagraph"/>
        <w:numPr>
          <w:ilvl w:val="1"/>
          <w:numId w:val="1"/>
        </w:numPr>
      </w:pPr>
      <w:r>
        <w:t>This model scores and ranks the candidates in order to select the set of items (on the order of 10) to display to the user. This is subset of Candidate generation</w:t>
      </w:r>
    </w:p>
    <w:p w14:paraId="147E8F4B" w14:textId="77777777" w:rsidR="003423F9" w:rsidRPr="00893C9E" w:rsidRDefault="003423F9" w:rsidP="003423F9">
      <w:pPr>
        <w:pStyle w:val="ListParagraph"/>
        <w:numPr>
          <w:ilvl w:val="0"/>
          <w:numId w:val="1"/>
        </w:numPr>
        <w:rPr>
          <w:highlight w:val="yellow"/>
        </w:rPr>
      </w:pPr>
      <w:r w:rsidRPr="00893C9E">
        <w:rPr>
          <w:highlight w:val="yellow"/>
        </w:rPr>
        <w:t>Re-ranking</w:t>
      </w:r>
    </w:p>
    <w:p w14:paraId="1D0FD4AB" w14:textId="637A686D" w:rsidR="0027427C" w:rsidRDefault="0027427C" w:rsidP="0027427C">
      <w:pPr>
        <w:pStyle w:val="ListParagraph"/>
        <w:numPr>
          <w:ilvl w:val="1"/>
          <w:numId w:val="1"/>
        </w:numPr>
      </w:pPr>
      <w:r>
        <w:t xml:space="preserve">This is final ranking which takes into account dislikes or likes of newer content. Re-ranking helps to ensure diversity, freshness and fairness. </w:t>
      </w:r>
    </w:p>
    <w:p w14:paraId="588505B4" w14:textId="77777777" w:rsidR="0027427C" w:rsidRDefault="0027427C" w:rsidP="0027427C"/>
    <w:p w14:paraId="543AD2EB" w14:textId="77777777" w:rsidR="0027427C" w:rsidRDefault="0027427C" w:rsidP="0027427C">
      <w:pPr>
        <w:pStyle w:val="ListParagraph"/>
      </w:pPr>
      <w:r w:rsidRPr="003E0410">
        <w:t>To determine the degree of similarity, most recommendation systems rely on one or more of the following:</w:t>
      </w:r>
    </w:p>
    <w:p w14:paraId="7AA54416" w14:textId="77777777" w:rsidR="0027427C" w:rsidRDefault="0027427C" w:rsidP="00A90EDF">
      <w:pPr>
        <w:pStyle w:val="ListParagraph"/>
      </w:pPr>
    </w:p>
    <w:p w14:paraId="676662AA" w14:textId="0E6D329B" w:rsidR="0027427C" w:rsidRDefault="0027427C" w:rsidP="00A90EDF">
      <w:pPr>
        <w:pStyle w:val="ListParagraph"/>
        <w:numPr>
          <w:ilvl w:val="0"/>
          <w:numId w:val="3"/>
        </w:numPr>
      </w:pPr>
      <w:r>
        <w:t>Manhattan</w:t>
      </w:r>
    </w:p>
    <w:p w14:paraId="1A1D6844" w14:textId="4F4B9954" w:rsidR="0027427C" w:rsidRDefault="0027427C" w:rsidP="00A90EDF">
      <w:pPr>
        <w:ind w:left="720"/>
      </w:pPr>
      <w:r>
        <w:t>Also, know as city block distance, or taxicab geometry wherein the distance is measured between two data points in Grid-like path. As shown below</w:t>
      </w:r>
      <w:r w:rsidR="00A90EDF">
        <w:t>. Mainly used where high dimensionality in the data.</w:t>
      </w:r>
      <w:r w:rsidR="00FF22AE" w:rsidRPr="00FF22AE">
        <w:t xml:space="preserve"> </w:t>
      </w:r>
    </w:p>
    <w:p w14:paraId="4E389A11" w14:textId="6C7B6F3D" w:rsidR="0027427C" w:rsidRDefault="0027427C" w:rsidP="0027427C">
      <w:pPr>
        <w:ind w:left="2160" w:firstLine="720"/>
      </w:pPr>
      <w:r w:rsidRPr="00540FDE">
        <w:lastRenderedPageBreak/>
        <w:drawing>
          <wp:inline distT="0" distB="0" distL="0" distR="0" wp14:anchorId="56677B08" wp14:editId="0564EDAD">
            <wp:extent cx="1453992" cy="1371600"/>
            <wp:effectExtent l="0" t="0" r="0" b="0"/>
            <wp:docPr id="649528169" name="Picture 4" descr="A grid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28169" name="Picture 4" descr="A grid with a red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1377" cy="1378567"/>
                    </a:xfrm>
                    <a:prstGeom prst="rect">
                      <a:avLst/>
                    </a:prstGeom>
                    <a:noFill/>
                    <a:ln>
                      <a:noFill/>
                    </a:ln>
                  </pic:spPr>
                </pic:pic>
              </a:graphicData>
            </a:graphic>
          </wp:inline>
        </w:drawing>
      </w:r>
    </w:p>
    <w:p w14:paraId="5B188CA4" w14:textId="77777777" w:rsidR="00A90EDF" w:rsidRDefault="00A90EDF" w:rsidP="00A90EDF">
      <w:pPr>
        <w:pStyle w:val="ListParagraph"/>
        <w:numPr>
          <w:ilvl w:val="0"/>
          <w:numId w:val="3"/>
        </w:numPr>
      </w:pPr>
      <w:r>
        <w:t>Euclidean</w:t>
      </w:r>
    </w:p>
    <w:p w14:paraId="23FD6C13" w14:textId="251C1874" w:rsidR="00A90EDF" w:rsidRDefault="00A90EDF" w:rsidP="00A90EDF">
      <w:pPr>
        <w:pStyle w:val="ListParagraph"/>
      </w:pPr>
      <w:r>
        <w:t>This is the shortest distance between 2 data points in the plane.</w:t>
      </w:r>
      <w:r w:rsidR="00FF22AE">
        <w:t xml:space="preserve"> Mainly used for the smaller dimensionality problems.</w:t>
      </w:r>
    </w:p>
    <w:p w14:paraId="71E8C2A9" w14:textId="0980BA92" w:rsidR="00A90EDF" w:rsidRDefault="00A90EDF" w:rsidP="00A90EDF">
      <w:pPr>
        <w:pStyle w:val="ListParagraph"/>
      </w:pPr>
      <w:r w:rsidRPr="00540FDE">
        <w:drawing>
          <wp:inline distT="0" distB="0" distL="0" distR="0" wp14:anchorId="2A82192E" wp14:editId="4FE0BC78">
            <wp:extent cx="5943600" cy="2343785"/>
            <wp:effectExtent l="0" t="0" r="0" b="0"/>
            <wp:docPr id="1849731201" name="Picture 8" descr="A diagram of a person walking o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31201" name="Picture 8" descr="A diagram of a person walking on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3785"/>
                    </a:xfrm>
                    <a:prstGeom prst="rect">
                      <a:avLst/>
                    </a:prstGeom>
                    <a:noFill/>
                    <a:ln>
                      <a:noFill/>
                    </a:ln>
                  </pic:spPr>
                </pic:pic>
              </a:graphicData>
            </a:graphic>
          </wp:inline>
        </w:drawing>
      </w:r>
    </w:p>
    <w:p w14:paraId="0BC18F0F" w14:textId="69071E5E" w:rsidR="0027427C" w:rsidRDefault="0027427C" w:rsidP="00A90EDF">
      <w:pPr>
        <w:pStyle w:val="ListParagraph"/>
        <w:numPr>
          <w:ilvl w:val="0"/>
          <w:numId w:val="3"/>
        </w:numPr>
      </w:pPr>
      <w:r>
        <w:t>Cosine</w:t>
      </w:r>
      <w:r w:rsidR="00A90EDF">
        <w:t xml:space="preserve"> Distance</w:t>
      </w:r>
    </w:p>
    <w:p w14:paraId="6E6819EB" w14:textId="5A08E6DA" w:rsidR="00A90EDF" w:rsidRDefault="00A90EDF" w:rsidP="00A90EDF">
      <w:pPr>
        <w:pStyle w:val="ListParagraph"/>
      </w:pPr>
      <w:r>
        <w:t xml:space="preserve">Also </w:t>
      </w:r>
      <w:r w:rsidR="00FF22AE">
        <w:t>known</w:t>
      </w:r>
      <w:r>
        <w:t xml:space="preserve"> as Cosine Similarity is used to find similarities </w:t>
      </w:r>
      <w:r w:rsidRPr="004454A3">
        <w:t>between two data points</w:t>
      </w:r>
      <w:r>
        <w:t xml:space="preserve">. </w:t>
      </w:r>
      <w:r w:rsidRPr="004454A3">
        <w:t>Cosine similarity is given by Cos θ, and cosine distance is 1- Cos θ.</w:t>
      </w:r>
      <w:r>
        <w:t xml:space="preserve">  Mainly used in the Collaborative Filtering based recommender systems to offer future recommendations</w:t>
      </w:r>
    </w:p>
    <w:p w14:paraId="091CD341" w14:textId="77777777" w:rsidR="00A90EDF" w:rsidRDefault="00A90EDF" w:rsidP="00A90EDF">
      <w:pPr>
        <w:pStyle w:val="ListParagraph"/>
      </w:pPr>
    </w:p>
    <w:p w14:paraId="44AD3052" w14:textId="722EAE05" w:rsidR="00A90EDF" w:rsidRPr="003E0410" w:rsidRDefault="00D27320" w:rsidP="00A90EDF">
      <w:pPr>
        <w:pStyle w:val="ListParagraph"/>
        <w:ind w:left="2160"/>
      </w:pPr>
      <w:r>
        <w:rPr>
          <w:noProof/>
        </w:rPr>
        <mc:AlternateContent>
          <mc:Choice Requires="wps">
            <w:drawing>
              <wp:anchor distT="0" distB="0" distL="114300" distR="114300" simplePos="0" relativeHeight="251658240" behindDoc="0" locked="0" layoutInCell="1" allowOverlap="1" wp14:anchorId="06F981BE" wp14:editId="0776C34A">
                <wp:simplePos x="0" y="0"/>
                <wp:positionH relativeFrom="column">
                  <wp:posOffset>1724025</wp:posOffset>
                </wp:positionH>
                <wp:positionV relativeFrom="paragraph">
                  <wp:posOffset>255905</wp:posOffset>
                </wp:positionV>
                <wp:extent cx="0" cy="1428750"/>
                <wp:effectExtent l="85725" t="28575" r="85725" b="19050"/>
                <wp:wrapNone/>
                <wp:docPr id="191517979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0"/>
                        </a:xfrm>
                        <a:prstGeom prst="straightConnector1">
                          <a:avLst/>
                        </a:prstGeom>
                        <a:noFill/>
                        <a:ln w="38100" cmpd="sng">
                          <a:solidFill>
                            <a:schemeClr val="accent3">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2BF57AF" id="_x0000_t32" coordsize="21600,21600" o:spt="32" o:oned="t" path="m,l21600,21600e" filled="f">
                <v:path arrowok="t" fillok="f" o:connecttype="none"/>
                <o:lock v:ext="edit" shapetype="t"/>
              </v:shapetype>
              <v:shape id="AutoShape 2" o:spid="_x0000_s1026" type="#_x0000_t32" style="position:absolute;margin-left:135.75pt;margin-top:20.15pt;width:0;height:1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jIBgIAAA4EAAAOAAAAZHJzL2Uyb0RvYy54bWysU01v2zAMvQ/YfxB0X5yk+wiMOD0k6y7d&#10;FqDt7owk28IkUZCUOPn3o+Q02Qd2KeqDYFLk0+Mjubw9WsMOKkSNruGzyZQz5QRK7bqGPz3evVtw&#10;FhM4CQadavhJRX67evtmOfhazbFHI1VgBOJiPfiG9yn5uqqi6JWFOEGvHF22GCwkMkNXyQADoVtT&#10;zafTj9WAQfqAQsVI3s14yVcFv22VSN/bNqrETMOJWypnKOcun9VqCXUXwPdanGnAC1hY0I4evUBt&#10;IAHbB/0PlNUiYMQ2TQTaCttWC1VqoGpm07+qeejBq1ILiRP9Rab4erDi22HttiFTF0f34O9R/IzM&#10;4boH16lC4PHkqXGzLFU1+FhfUrIR/Taw3fAVJcXAPmFR4dgGy1qj/Y+cmMGpUnYssp8usqtjYmJ0&#10;CvLO3s8Xnz6UllRQZ4ic6ENMXxRaln8aHlMA3fVpjc5RczGM8HC4jykTvCbkZId32pjSY+PY0PCb&#10;xWxKYyCsl4TlusItotEyB+aUMnlqbQI7AM0MCKFcuilxZm+pztFPMPSN40N+GrLR/0z/AlM4/fFC&#10;LmQDsR8TytWIE3DvZCHbK5CfnWSpSO9oc3hmb5XkzChatPxXIhNoc41MQVPbzH+iSRzjco2qLMZZ&#10;secu5pWJ9Q7laRuyktmioSv8zwuSp/p3u0Rd13j1CwAA//8DAFBLAwQUAAYACAAAACEAPCeSV90A&#10;AAAKAQAADwAAAGRycy9kb3ducmV2LnhtbEyP20rEMBCG7wXfIYzgnZvsUalNl2VBEEHFrQ8wbca2&#10;2CQlSXe7Pr0jXujdHD7++SbfTrYXRwqx807DfKZAkKu96Vyj4b18uLkDERM6g713pOFMEbbF5UWO&#10;mfEn90bHQ2oEh7iYoYY2pSGTMtYtWYwzP5Dj3YcPFhO3oZEm4InDbS8XSm2kxc7xhRYH2rdUfx5G&#10;q2GsXp+x3H1R2FOD5aN6Oa+eSOvrq2l3DyLRlP5g+NFndSjYqfKjM1H0Gha38zWjGlZqCYKB30HF&#10;xWa9BFnk8v8LxTcAAAD//wMAUEsBAi0AFAAGAAgAAAAhALaDOJL+AAAA4QEAABMAAAAAAAAAAAAA&#10;AAAAAAAAAFtDb250ZW50X1R5cGVzXS54bWxQSwECLQAUAAYACAAAACEAOP0h/9YAAACUAQAACwAA&#10;AAAAAAAAAAAAAAAvAQAAX3JlbHMvLnJlbHNQSwECLQAUAAYACAAAACEA3nboyAYCAAAOBAAADgAA&#10;AAAAAAAAAAAAAAAuAgAAZHJzL2Uyb0RvYy54bWxQSwECLQAUAAYACAAAACEAPCeSV90AAAAKAQAA&#10;DwAAAAAAAAAAAAAAAABgBAAAZHJzL2Rvd25yZXYueG1sUEsFBgAAAAAEAAQA8wAAAGoFAAAAAA==&#10;" strokecolor="#196b24 [3206]" strokeweight="3pt">
                <v:stroke endarrow="block"/>
                <v:shadow color="#4f1548 [1608]" opacity=".5" offset="1pt"/>
              </v:shape>
            </w:pict>
          </mc:Fallback>
        </mc:AlternateContent>
      </w:r>
      <w:r>
        <w:rPr>
          <w:noProof/>
        </w:rPr>
        <mc:AlternateContent>
          <mc:Choice Requires="wps">
            <w:drawing>
              <wp:anchor distT="0" distB="0" distL="114300" distR="114300" simplePos="0" relativeHeight="251659264" behindDoc="0" locked="0" layoutInCell="1" allowOverlap="1" wp14:anchorId="06F981BE" wp14:editId="5FF96C93">
                <wp:simplePos x="0" y="0"/>
                <wp:positionH relativeFrom="column">
                  <wp:posOffset>1704975</wp:posOffset>
                </wp:positionH>
                <wp:positionV relativeFrom="paragraph">
                  <wp:posOffset>1637030</wp:posOffset>
                </wp:positionV>
                <wp:extent cx="1648460" cy="9525"/>
                <wp:effectExtent l="19050" t="95250" r="37465" b="76200"/>
                <wp:wrapNone/>
                <wp:docPr id="12552976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8460" cy="9525"/>
                        </a:xfrm>
                        <a:prstGeom prst="straightConnector1">
                          <a:avLst/>
                        </a:prstGeom>
                        <a:noFill/>
                        <a:ln w="38100" cmpd="sng">
                          <a:solidFill>
                            <a:schemeClr val="accent3">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6384D7" id="AutoShape 3" o:spid="_x0000_s1026" type="#_x0000_t32" style="position:absolute;margin-left:134.25pt;margin-top:128.9pt;width:129.8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HADAIAABEEAAAOAAAAZHJzL2Uyb0RvYy54bWysU01v2zAMvQ/YfxB0X5ykbZAZcXpI1l26&#10;rUC73RVJtoVJoiApcfLvR8ppsg/sMswHwaLIx8dHcnV/dJYddEwGfMNnkyln2ktQxncN//ry8G7J&#10;WcrCK2HB64afdOL367dvVkOo9Rx6sEpHhiA+1UNoeJ9zqKsqyV47kSYQtMfHFqITGa+xq1QUA6I7&#10;W82n00U1QFQhgtQpoXU7PvJ1wW9bLfOXtk06M9tw5JbLGcu5o7Nar0TdRRF6I880xD+wcMJ4THqB&#10;2oos2D6aP6CckREStHkiwVXQtkbqUgNWM5v+Vs1zL4IutaA4KVxkSv8PVn4+bPxTJOry6J/DI8jv&#10;iXnY9MJ3uhB4OQVs3IykqoaQ6ksIXVJ4imw3fAKFPmKfoahwbKNjrTXhGwUSOFbKjkX200V2fcxM&#10;onG2uF3eLrA7Et/e383vSipREwrFhpjyRw2O0U/DU47CdH3egPfYX4hjBnF4TJk4XgMo2MODsba0&#10;2Xo2NPxmOZtSLhcUYvmu0EtgjSJHCinDpzc2soPAsRFSap9vip/dOyx1tCMMfuMEoR3nbLQXE7K4&#10;wBROv2SgQrYi9WNAeRpxIuy9KmR7LdQHr1gu6ntcHk7snVacWY27Rn/FMwtjr545Guyc/Ys30rKe&#10;atRlN86KvTaStibVO1Cnp0hK0g3nrvA/7wgN9s/34nXd5PUPAAAA//8DAFBLAwQUAAYACAAAACEA&#10;0Y3nGeAAAAALAQAADwAAAGRycy9kb3ducmV2LnhtbEyP0UrDQBBF3wX/YRnBN7tpNDXGbEopCFJQ&#10;sfEDJtkxCWZ3Q3bTpn59p0/6NjP3cufcfD2bXhxo9J2zCpaLCATZ2unONgq+ype7FIQPaDX2zpKC&#10;E3lYF9dXOWbaHe0nHfahERxifYYK2hCGTEpft2TQL9xAlrVvNxoMvI6N1CMeOdz0Mo6ilTTYWf7Q&#10;4kDbluqf/WQUTNXHG5abXxq31GD5Gr2fHnak1O3NvHkGEWgOf2a44DM6FMxUuclqL3oF8SpN2MpD&#10;8sgd2JHE6RJEdbk83YMscvm/Q3EGAAD//wMAUEsBAi0AFAAGAAgAAAAhALaDOJL+AAAA4QEAABMA&#10;AAAAAAAAAAAAAAAAAAAAAFtDb250ZW50X1R5cGVzXS54bWxQSwECLQAUAAYACAAAACEAOP0h/9YA&#10;AACUAQAACwAAAAAAAAAAAAAAAAAvAQAAX3JlbHMvLnJlbHNQSwECLQAUAAYACAAAACEA0sEBwAwC&#10;AAARBAAADgAAAAAAAAAAAAAAAAAuAgAAZHJzL2Uyb0RvYy54bWxQSwECLQAUAAYACAAAACEA0Y3n&#10;GeAAAAALAQAADwAAAAAAAAAAAAAAAABmBAAAZHJzL2Rvd25yZXYueG1sUEsFBgAAAAAEAAQA8wAA&#10;AHMFAAAAAA==&#10;" strokecolor="#196b24 [3206]" strokeweight="3pt">
                <v:stroke endarrow="block"/>
                <v:shadow color="#4f1548 [1608]" opacity=".5" offset="1pt"/>
              </v:shape>
            </w:pict>
          </mc:Fallback>
        </mc:AlternateContent>
      </w:r>
      <w:r w:rsidR="00FF22AE" w:rsidRPr="004454A3">
        <w:drawing>
          <wp:inline distT="0" distB="0" distL="0" distR="0" wp14:anchorId="18AE901F" wp14:editId="543B766E">
            <wp:extent cx="3667185" cy="1964055"/>
            <wp:effectExtent l="0" t="0" r="0" b="0"/>
            <wp:docPr id="302216179" name="Picture 12"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16179" name="Picture 12" descr="A graph with a line and a poi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520" cy="1964770"/>
                    </a:xfrm>
                    <a:prstGeom prst="rect">
                      <a:avLst/>
                    </a:prstGeom>
                    <a:noFill/>
                    <a:ln>
                      <a:noFill/>
                    </a:ln>
                  </pic:spPr>
                </pic:pic>
              </a:graphicData>
            </a:graphic>
          </wp:inline>
        </w:drawing>
      </w:r>
    </w:p>
    <w:p w14:paraId="63E283DC" w14:textId="32875E04" w:rsidR="0027427C" w:rsidRDefault="0027427C" w:rsidP="0027427C"/>
    <w:p w14:paraId="55E8907A" w14:textId="21027251" w:rsidR="003423F9" w:rsidRDefault="003423F9" w:rsidP="003423F9"/>
    <w:sectPr w:rsidR="00342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77BF4"/>
    <w:multiLevelType w:val="hybridMultilevel"/>
    <w:tmpl w:val="9C3AE6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E63F17"/>
    <w:multiLevelType w:val="hybridMultilevel"/>
    <w:tmpl w:val="9C3AE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D3D96"/>
    <w:multiLevelType w:val="multilevel"/>
    <w:tmpl w:val="C376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436431">
    <w:abstractNumId w:val="1"/>
  </w:num>
  <w:num w:numId="2" w16cid:durableId="952439406">
    <w:abstractNumId w:val="2"/>
  </w:num>
  <w:num w:numId="3" w16cid:durableId="43454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F9"/>
    <w:rsid w:val="0027427C"/>
    <w:rsid w:val="003423F9"/>
    <w:rsid w:val="0045502E"/>
    <w:rsid w:val="00593C0E"/>
    <w:rsid w:val="00893C9E"/>
    <w:rsid w:val="00A90EDF"/>
    <w:rsid w:val="00C20F12"/>
    <w:rsid w:val="00D27320"/>
    <w:rsid w:val="00D53372"/>
    <w:rsid w:val="00EB7DDB"/>
    <w:rsid w:val="00FF2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64A5"/>
  <w15:chartTrackingRefBased/>
  <w15:docId w15:val="{C0859F31-B4B9-4489-A2F2-2DBDECEA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3F9"/>
  </w:style>
  <w:style w:type="paragraph" w:styleId="Heading1">
    <w:name w:val="heading 1"/>
    <w:basedOn w:val="Normal"/>
    <w:next w:val="Normal"/>
    <w:link w:val="Heading1Char"/>
    <w:uiPriority w:val="9"/>
    <w:qFormat/>
    <w:rsid w:val="00342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3F9"/>
    <w:rPr>
      <w:rFonts w:eastAsiaTheme="majorEastAsia" w:cstheme="majorBidi"/>
      <w:color w:val="272727" w:themeColor="text1" w:themeTint="D8"/>
    </w:rPr>
  </w:style>
  <w:style w:type="paragraph" w:styleId="Title">
    <w:name w:val="Title"/>
    <w:basedOn w:val="Normal"/>
    <w:next w:val="Normal"/>
    <w:link w:val="TitleChar"/>
    <w:uiPriority w:val="10"/>
    <w:qFormat/>
    <w:rsid w:val="00342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3F9"/>
    <w:pPr>
      <w:spacing w:before="160"/>
      <w:jc w:val="center"/>
    </w:pPr>
    <w:rPr>
      <w:i/>
      <w:iCs/>
      <w:color w:val="404040" w:themeColor="text1" w:themeTint="BF"/>
    </w:rPr>
  </w:style>
  <w:style w:type="character" w:customStyle="1" w:styleId="QuoteChar">
    <w:name w:val="Quote Char"/>
    <w:basedOn w:val="DefaultParagraphFont"/>
    <w:link w:val="Quote"/>
    <w:uiPriority w:val="29"/>
    <w:rsid w:val="003423F9"/>
    <w:rPr>
      <w:i/>
      <w:iCs/>
      <w:color w:val="404040" w:themeColor="text1" w:themeTint="BF"/>
    </w:rPr>
  </w:style>
  <w:style w:type="paragraph" w:styleId="ListParagraph">
    <w:name w:val="List Paragraph"/>
    <w:basedOn w:val="Normal"/>
    <w:uiPriority w:val="34"/>
    <w:qFormat/>
    <w:rsid w:val="003423F9"/>
    <w:pPr>
      <w:ind w:left="720"/>
      <w:contextualSpacing/>
    </w:pPr>
  </w:style>
  <w:style w:type="character" w:styleId="IntenseEmphasis">
    <w:name w:val="Intense Emphasis"/>
    <w:basedOn w:val="DefaultParagraphFont"/>
    <w:uiPriority w:val="21"/>
    <w:qFormat/>
    <w:rsid w:val="003423F9"/>
    <w:rPr>
      <w:i/>
      <w:iCs/>
      <w:color w:val="0F4761" w:themeColor="accent1" w:themeShade="BF"/>
    </w:rPr>
  </w:style>
  <w:style w:type="paragraph" w:styleId="IntenseQuote">
    <w:name w:val="Intense Quote"/>
    <w:basedOn w:val="Normal"/>
    <w:next w:val="Normal"/>
    <w:link w:val="IntenseQuoteChar"/>
    <w:uiPriority w:val="30"/>
    <w:qFormat/>
    <w:rsid w:val="00342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3F9"/>
    <w:rPr>
      <w:i/>
      <w:iCs/>
      <w:color w:val="0F4761" w:themeColor="accent1" w:themeShade="BF"/>
    </w:rPr>
  </w:style>
  <w:style w:type="character" w:styleId="IntenseReference">
    <w:name w:val="Intense Reference"/>
    <w:basedOn w:val="DefaultParagraphFont"/>
    <w:uiPriority w:val="32"/>
    <w:qFormat/>
    <w:rsid w:val="003423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Amar</dc:creator>
  <cp:keywords/>
  <dc:description/>
  <cp:lastModifiedBy>Patil, Amar</cp:lastModifiedBy>
  <cp:revision>1</cp:revision>
  <dcterms:created xsi:type="dcterms:W3CDTF">2024-10-01T22:17:00Z</dcterms:created>
  <dcterms:modified xsi:type="dcterms:W3CDTF">2024-10-01T23:39:00Z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791f77-3d39-4d72-9277-ac879ec799ed_Enabled">
    <vt:lpwstr>true</vt:lpwstr>
  </property>
  <property fmtid="{D5CDD505-2E9C-101B-9397-08002B2CF9AE}" pid="3" name="MSIP_Label_36791f77-3d39-4d72-9277-ac879ec799ed_SetDate">
    <vt:lpwstr>2024-10-01T23:39:21Z</vt:lpwstr>
  </property>
  <property fmtid="{D5CDD505-2E9C-101B-9397-08002B2CF9AE}" pid="4" name="MSIP_Label_36791f77-3d39-4d72-9277-ac879ec799ed_Method">
    <vt:lpwstr>Standard</vt:lpwstr>
  </property>
  <property fmtid="{D5CDD505-2E9C-101B-9397-08002B2CF9AE}" pid="5" name="MSIP_Label_36791f77-3d39-4d72-9277-ac879ec799ed_Name">
    <vt:lpwstr>restricted-default</vt:lpwstr>
  </property>
  <property fmtid="{D5CDD505-2E9C-101B-9397-08002B2CF9AE}" pid="6" name="MSIP_Label_36791f77-3d39-4d72-9277-ac879ec799ed_SiteId">
    <vt:lpwstr>254ba93e-1f6f-48f3-90e6-e2766664b477</vt:lpwstr>
  </property>
  <property fmtid="{D5CDD505-2E9C-101B-9397-08002B2CF9AE}" pid="7" name="MSIP_Label_36791f77-3d39-4d72-9277-ac879ec799ed_ActionId">
    <vt:lpwstr>6642f43b-c5ac-4dab-b2f6-29756f62c18f</vt:lpwstr>
  </property>
  <property fmtid="{D5CDD505-2E9C-101B-9397-08002B2CF9AE}" pid="8" name="MSIP_Label_36791f77-3d39-4d72-9277-ac879ec799ed_ContentBits">
    <vt:lpwstr>0</vt:lpwstr>
  </property>
</Properties>
</file>