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  <w:rtl w:val="0"/>
        </w:rPr>
        <w:t xml:space="preserve">ACTA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6"/>
          <w:szCs w:val="36"/>
          <w:rtl w:val="0"/>
        </w:rPr>
        <w:t xml:space="preserve">REUNIÓN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  <w:rtl w:val="0"/>
        </w:rPr>
        <w:t xml:space="preserve"> KICK OFF</w:t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b w:val="1"/>
          <w:bCs w:val="1"/>
          <w:color w:val="008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4215"/>
        <w:gridCol w:w="1455"/>
        <w:gridCol w:w="1560"/>
        <w:gridCol w:w="855"/>
        <w:tblGridChange w:id="0">
          <w:tblGrid>
            <w:gridCol w:w="1920"/>
            <w:gridCol w:w="4215"/>
            <w:gridCol w:w="1455"/>
            <w:gridCol w:w="1560"/>
            <w:gridCol w:w="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15 /08 /2026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15:30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Sala virtual Zoom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18:30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Interna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Modalidad: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N° de reunión</w:t>
            </w:r>
          </w:p>
        </w:tc>
        <w:tc>
          <w:tcPr>
            <w:tcBorders>
              <w:right w:color="fffff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001</w:t>
            </w:r>
          </w:p>
        </w:tc>
        <w:tc>
          <w:tcPr>
            <w:tcBorders>
              <w:left w:color="fffff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7650"/>
        <w:tblGridChange w:id="0">
          <w:tblGrid>
            <w:gridCol w:w="2295"/>
            <w:gridCol w:w="76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Funciones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Melanie Ortiz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Product Owner y responsable principal del proyecto, encargado de definir objetivos, coordinar actividades, gestionar requerimientos y supervisar el desarrollo de la solución. 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Paul Hidalgo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Full Stack/ Scrum Master / QA. Encargado del desarrollo de funcionalidades, pruebas y validación del sistema. 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Héctor Cornejo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Full Stack / UX. Encargado del diseño de interfaces y experiencia de usuario.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Angel Rengifo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Full Stack / Cloud. Encargado del apoyo en servicios en la nube, integración y configuración tecnológica. 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Tema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e74b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 Narrow" w:cs="Arial Narrow" w:eastAsia="Arial Narrow" w:hAnsi="Arial Narrow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Presentación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e74b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Identificación de objetivos y alcance inicial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e74b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Análisis de problemática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e74b5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Creación de product backlog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 Narrow" w:cs="Arial Narrow" w:eastAsia="Arial Narrow" w:hAnsi="Arial Narrow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2e74b5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Definición de próximos pasos 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 Narrow" w:cs="Arial Narrow" w:eastAsia="Arial Narrow" w:hAnsi="Arial Narrow"/>
          <w:color w:val="2e74b5"/>
          <w:sz w:val="22"/>
          <w:szCs w:val="22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360" w:hanging="360"/>
        <w:jc w:val="both"/>
        <w:rPr>
          <w:rFonts w:ascii="Arial Narrow" w:cs="Arial Narrow" w:eastAsia="Arial Narrow" w:hAnsi="Arial Narrow"/>
          <w:b w:val="1"/>
          <w:bCs w:val="1"/>
          <w:smallCaps w:val="1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 Narrow" w:cs="Arial Narrow" w:eastAsia="Arial Narrow" w:hAnsi="Arial Narrow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 Narrow" w:cs="Arial Narrow" w:eastAsia="Arial Narrow" w:hAnsi="Arial Narrow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2e74b5"/>
          <w:sz w:val="22"/>
          <w:szCs w:val="22"/>
          <w:rtl w:val="0"/>
        </w:rPr>
        <w:t xml:space="preserve">Notas Captura de la Información de Requerimientos Iniciales:</w:t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63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Durante la reunión se presentó la idea inicial del proyecto , definiendo como objetivo desarrollar una solución tecnológica orientada a mejorar la gestión de información y apoyo a usuarios mediante herramientas digitales.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 revisaron los objetivos principales del proyecto, las funcionalidades esperadas, los recursos necesarios y las tecnologías que podrían utilizarse durante el desarrollo.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Además, se definió la importancia de realizar un levantamiento detallado de requerimientos, organizar las funcionalidades mediante historias de usuario y establecer prioridades para la planificación del desarrollo.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Y como resultado de la reunión, se identificaron como requerimientos iniciales la implementación de una aplicación intuitiva, segura y orientada al apoyo y protección del usuario. Entre las principales funcionalidades consideradas se encuentran la ubicación GPS en tiempo real, botón de emergencia, alertas automáticas a familiares, zonas de seguridad, reproducción de sonido para localizar el dispositivo, información médica en pantalla de bloqueo, guía para regresar a casa, recordatorios de actividades, y detección de comportamientos inusuales.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Asimismo, se estableció como requerimiento técnico la integración con una base de datos en la nube, que permite almacenar y gestionar la información de manera segura y facilitar el acceso a los datos necesarios para el funcionamiento de la aplicación.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Finalmente, se acordó que estos requerimientos serán analizados, priorizados y transformados en historias de usuario durante las siguientes etapas del proyecto, con el objetivo de definir el alcance funcional y establecer las bases para el desarrollo de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firstLine="708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08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8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360" w:hanging="360"/>
        <w:jc w:val="both"/>
        <w:rPr>
          <w:rFonts w:ascii="Arial Narrow" w:cs="Arial Narrow" w:eastAsia="Arial Narrow" w:hAnsi="Arial Narrow"/>
          <w:b w:val="1"/>
          <w:bCs w:val="1"/>
          <w:smallCaps w:val="1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 Narrow" w:cs="Arial Narrow" w:eastAsia="Arial Narrow" w:hAnsi="Arial Narrow"/>
          <w:b w:val="1"/>
          <w:bCs w:val="1"/>
          <w:smallCap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4821"/>
        <w:gridCol w:w="4703"/>
        <w:tblGridChange w:id="0">
          <w:tblGrid>
            <w:gridCol w:w="414"/>
            <w:gridCol w:w="4821"/>
            <w:gridCol w:w="470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Melanie Ortiz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 Full stacks / Product Owner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Paul Hidalgo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Full stacks / Scrum Master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Héctor Cornejo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Full stacks / UX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Angel Rengifo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Desarrollador Full stacks / Cloud</w:t>
            </w:r>
          </w:p>
        </w:tc>
      </w:tr>
    </w:tbl>
    <w:p w:rsidR="00000000" w:rsidDel="00000000" w:rsidP="00000000" w:rsidRDefault="00000000" w:rsidRPr="00000000" w14:paraId="00000063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  <w:rtl w:val="0"/>
        </w:rPr>
        <w:t xml:space="preserve">Requerimientos generales asociados al Proyecto</w:t>
      </w:r>
    </w:p>
    <w:tbl>
      <w:tblPr>
        <w:tblStyle w:val="Table6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53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Esto son los requerimientos generales asociados al Proyecto: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Desarrollo de una aplicación móvil.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Almacenamiento y gestión de información.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Integración con servicios externos.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Diseño de una interfaz fácil e intuitiva.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Implementación de seguridad.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Realización de pruebas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Opciones de Frontend a utilizar (interfaz de usuario):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Kotlin 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(Android) 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Opciones de Backend (lógica del sistema y servicios):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Supabase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 (Gestión de usuarios, base de datos, APIs, almacenamiento y datos en tiempo real).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Firebase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 ( Notificaciones y servicios adicionales.)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7C">
      <w:pPr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Estas las limitaciones que nos podemos encontrar al desarrollar el sistema: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Disponibilidad limitada de tiempo para el desarrollo completo del proyecto.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Posibles cambios en los requerimientos durante la implementación.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Dependencia de servicios externos como APIs o plataformas en la nube.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Necesidad de realizar pruebas suficientes para garantizar estabilidad y seguridad.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Recursos limitados para implementar todas las funcionalidades inicialmente planteadas.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ind w:left="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360" w:firstLine="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360" w:hanging="360"/>
        <w:jc w:val="both"/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2e74b5"/>
          <w:sz w:val="22"/>
          <w:szCs w:val="22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87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2e74b5"/>
                <w:sz w:val="22"/>
                <w:szCs w:val="22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Observación directa, entrevista semiestructurada y Encuesta.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Usuarios finales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Entrevistas y recopilación de necesidades.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Asociación de la municipalidad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Observación directa, entrevista semiestructurada y Encuesta.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Equipo de desarrollo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Reunión de análisis y lluvia de ideas.</w:t>
            </w:r>
          </w:p>
        </w:tc>
      </w:tr>
    </w:tbl>
    <w:p w:rsidR="00000000" w:rsidDel="00000000" w:rsidP="00000000" w:rsidRDefault="00000000" w:rsidRPr="00000000" w14:paraId="00000098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footerReference r:id="rId10" w:type="even"/>
      <w:pgSz w:h="15842" w:w="12242" w:orient="portrait"/>
      <w:pgMar w:bottom="1418" w:top="1398" w:left="1260" w:right="1082" w:header="293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jc w:val="center"/>
      <w:rPr>
        <w:rFonts w:ascii="Arial" w:cs="Arial" w:eastAsia="Arial" w:hAnsi="Arial"/>
        <w:b w:val="1"/>
        <w:bCs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-499241</wp:posOffset>
          </wp:positionV>
          <wp:extent cx="2209800" cy="367030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5A6843"/>
    <w:rPr>
      <w:sz w:val="24"/>
      <w:szCs w:val="24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kAXJ3T1rOwm5rlZvg7Cjo8XTQ==">CgMxLjAyCGguZ2pkZ3hzOAByITFVZDNCM2ZJelBsWlk4Qm5HbkpPdkxJNjNNb3J4Z3RVZA==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2017-12-27T14:49:00Z</dcterms:created>
  <dc:creator>Marcelo Godoy Gálvez</dc:creator>
</cp:coreProperties>
</file>