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color w:val="000000"/>
          <w:sz w:val="36"/>
          <w:szCs w:val="36"/>
          <w:vertAlign w:val="baseline"/>
        </w:rPr>
      </w:pPr>
      <w:r w:rsidDel="00000000" w:rsidR="00000000" w:rsidRPr="00000000">
        <w:rPr>
          <w:rtl w:val="0"/>
        </w:rPr>
      </w:r>
    </w:p>
    <w:p w:rsidR="00000000" w:rsidDel="00000000" w:rsidP="00000000" w:rsidRDefault="00000000" w:rsidRPr="00000000" w14:paraId="00000002">
      <w:pPr>
        <w:spacing w:after="0" w:line="240" w:lineRule="auto"/>
        <w:jc w:val="center"/>
        <w:rPr>
          <w:color w:val="000000"/>
          <w:sz w:val="36"/>
          <w:szCs w:val="36"/>
          <w:vertAlign w:val="baseline"/>
        </w:rPr>
      </w:pPr>
      <w:r w:rsidDel="00000000" w:rsidR="00000000" w:rsidRPr="00000000">
        <w:rPr>
          <w:rtl w:val="0"/>
        </w:rPr>
      </w:r>
    </w:p>
    <w:p w:rsidR="00000000" w:rsidDel="00000000" w:rsidP="00000000" w:rsidRDefault="00000000" w:rsidRPr="00000000" w14:paraId="00000003">
      <w:pPr>
        <w:spacing w:after="0" w:line="240" w:lineRule="auto"/>
        <w:jc w:val="center"/>
        <w:rPr>
          <w:color w:val="000000"/>
          <w:sz w:val="36"/>
          <w:szCs w:val="36"/>
          <w:vertAlign w:val="baseline"/>
        </w:rPr>
      </w:pPr>
      <w:r w:rsidDel="00000000" w:rsidR="00000000" w:rsidRPr="00000000">
        <w:rPr>
          <w:rtl w:val="0"/>
        </w:rPr>
      </w:r>
    </w:p>
    <w:p w:rsidR="00000000" w:rsidDel="00000000" w:rsidP="00000000" w:rsidRDefault="00000000" w:rsidRPr="00000000" w14:paraId="00000004">
      <w:pPr>
        <w:spacing w:after="0" w:line="240" w:lineRule="auto"/>
        <w:jc w:val="center"/>
        <w:rPr>
          <w:color w:val="000000"/>
          <w:sz w:val="36"/>
          <w:szCs w:val="36"/>
          <w:vertAlign w:val="baseline"/>
        </w:rPr>
      </w:pPr>
      <w:r w:rsidDel="00000000" w:rsidR="00000000" w:rsidRPr="00000000">
        <w:rPr>
          <w:rtl w:val="0"/>
        </w:rPr>
      </w:r>
    </w:p>
    <w:p w:rsidR="00000000" w:rsidDel="00000000" w:rsidP="00000000" w:rsidRDefault="00000000" w:rsidRPr="00000000" w14:paraId="00000005">
      <w:pPr>
        <w:spacing w:after="0" w:line="240" w:lineRule="auto"/>
        <w:jc w:val="center"/>
        <w:rPr>
          <w:color w:val="000000"/>
          <w:sz w:val="36"/>
          <w:szCs w:val="36"/>
          <w:vertAlign w:val="baseline"/>
        </w:rPr>
      </w:pPr>
      <w:r w:rsidDel="00000000" w:rsidR="00000000" w:rsidRPr="00000000">
        <w:rPr>
          <w:rtl w:val="0"/>
        </w:rPr>
      </w:r>
    </w:p>
    <w:p w:rsidR="00000000" w:rsidDel="00000000" w:rsidP="00000000" w:rsidRDefault="00000000" w:rsidRPr="00000000" w14:paraId="00000006">
      <w:pPr>
        <w:spacing w:after="0" w:line="240" w:lineRule="auto"/>
        <w:jc w:val="center"/>
        <w:rPr>
          <w:color w:val="000000"/>
          <w:sz w:val="36"/>
          <w:szCs w:val="36"/>
          <w:vertAlign w:val="baseline"/>
        </w:rPr>
      </w:pPr>
      <w:r w:rsidDel="00000000" w:rsidR="00000000" w:rsidRPr="00000000">
        <w:rPr>
          <w:rtl w:val="0"/>
        </w:rPr>
      </w:r>
    </w:p>
    <w:p w:rsidR="00000000" w:rsidDel="00000000" w:rsidP="00000000" w:rsidRDefault="00000000" w:rsidRPr="00000000" w14:paraId="00000007">
      <w:pPr>
        <w:spacing w:after="0" w:line="240" w:lineRule="auto"/>
        <w:jc w:val="center"/>
        <w:rPr>
          <w:color w:val="000000"/>
          <w:sz w:val="36"/>
          <w:szCs w:val="36"/>
          <w:vertAlign w:val="baseline"/>
        </w:rPr>
      </w:pPr>
      <w:r w:rsidDel="00000000" w:rsidR="00000000" w:rsidRPr="00000000">
        <w:rPr>
          <w:rtl w:val="0"/>
        </w:rPr>
      </w:r>
    </w:p>
    <w:p w:rsidR="00000000" w:rsidDel="00000000" w:rsidP="00000000" w:rsidRDefault="00000000" w:rsidRPr="00000000" w14:paraId="00000008">
      <w:pPr>
        <w:spacing w:after="0" w:line="240" w:lineRule="auto"/>
        <w:jc w:val="center"/>
        <w:rPr>
          <w:color w:val="000000"/>
          <w:sz w:val="36"/>
          <w:szCs w:val="36"/>
          <w:vertAlign w:val="baseline"/>
        </w:rPr>
      </w:pPr>
      <w:r w:rsidDel="00000000" w:rsidR="00000000" w:rsidRPr="00000000">
        <w:rPr>
          <w:rtl w:val="0"/>
        </w:rPr>
      </w:r>
    </w:p>
    <w:p w:rsidR="00000000" w:rsidDel="00000000" w:rsidP="00000000" w:rsidRDefault="00000000" w:rsidRPr="00000000" w14:paraId="00000009">
      <w:pPr>
        <w:spacing w:after="0" w:line="240" w:lineRule="auto"/>
        <w:jc w:val="center"/>
        <w:rPr>
          <w:color w:val="000000"/>
          <w:sz w:val="36"/>
          <w:szCs w:val="36"/>
          <w:vertAlign w:val="baseline"/>
        </w:rPr>
      </w:pPr>
      <w:r w:rsidDel="00000000" w:rsidR="00000000" w:rsidRPr="00000000">
        <w:rPr>
          <w:rtl w:val="0"/>
        </w:rPr>
      </w:r>
    </w:p>
    <w:p w:rsidR="00000000" w:rsidDel="00000000" w:rsidP="00000000" w:rsidRDefault="00000000" w:rsidRPr="00000000" w14:paraId="0000000A">
      <w:pPr>
        <w:spacing w:after="0" w:line="240" w:lineRule="auto"/>
        <w:jc w:val="center"/>
        <w:rPr>
          <w:color w:val="000000"/>
          <w:sz w:val="36"/>
          <w:szCs w:val="36"/>
          <w:vertAlign w:val="baseline"/>
        </w:rPr>
      </w:pPr>
      <w:r w:rsidDel="00000000" w:rsidR="00000000" w:rsidRPr="00000000">
        <w:rPr>
          <w:rtl w:val="0"/>
        </w:rPr>
      </w:r>
    </w:p>
    <w:p w:rsidR="00000000" w:rsidDel="00000000" w:rsidP="00000000" w:rsidRDefault="00000000" w:rsidRPr="00000000" w14:paraId="0000000B">
      <w:pPr>
        <w:spacing w:after="0" w:line="240" w:lineRule="auto"/>
        <w:jc w:val="right"/>
        <w:rPr>
          <w:color w:val="000000"/>
          <w:sz w:val="48"/>
          <w:szCs w:val="48"/>
          <w:vertAlign w:val="baseline"/>
        </w:rPr>
      </w:pPr>
      <w:r w:rsidDel="00000000" w:rsidR="00000000" w:rsidRPr="00000000">
        <w:rPr>
          <w:b w:val="1"/>
          <w:bCs w:val="1"/>
          <w:color w:val="000000"/>
          <w:sz w:val="48"/>
          <w:szCs w:val="48"/>
          <w:vertAlign w:val="baseline"/>
          <w:rtl w:val="0"/>
        </w:rPr>
        <w:t xml:space="preserve">Plan de Comunicaciones </w:t>
      </w:r>
      <w:r w:rsidDel="00000000" w:rsidR="00000000" w:rsidRPr="00000000">
        <w:rPr>
          <w:rtl w:val="0"/>
        </w:rPr>
      </w:r>
    </w:p>
    <w:p w:rsidR="00000000" w:rsidDel="00000000" w:rsidP="00000000" w:rsidRDefault="00000000" w:rsidRPr="00000000" w14:paraId="0000000C">
      <w:pPr>
        <w:spacing w:after="0" w:line="240" w:lineRule="auto"/>
        <w:jc w:val="right"/>
        <w:rPr>
          <w:color w:val="000000"/>
          <w:sz w:val="48"/>
          <w:szCs w:val="48"/>
          <w:vertAlign w:val="baseline"/>
        </w:rPr>
      </w:pPr>
      <w:r w:rsidDel="00000000" w:rsidR="00000000" w:rsidRPr="00000000">
        <w:rPr>
          <w:b w:val="1"/>
          <w:bCs w:val="1"/>
          <w:color w:val="000000"/>
          <w:sz w:val="48"/>
          <w:szCs w:val="48"/>
          <w:vertAlign w:val="baseline"/>
          <w:rtl w:val="0"/>
        </w:rPr>
        <w:t xml:space="preserve">del Proyecto</w:t>
      </w:r>
      <w:r w:rsidDel="00000000" w:rsidR="00000000" w:rsidRPr="00000000">
        <w:rPr>
          <w:rtl w:val="0"/>
        </w:rPr>
      </w:r>
    </w:p>
    <w:p w:rsidR="00000000" w:rsidDel="00000000" w:rsidP="00000000" w:rsidRDefault="00000000" w:rsidRPr="00000000" w14:paraId="0000000D">
      <w:pPr>
        <w:spacing w:after="0" w:line="240" w:lineRule="auto"/>
        <w:jc w:val="right"/>
        <w:rPr>
          <w:i w:val="0"/>
          <w:iCs w:val="0"/>
          <w:color w:val="00b050"/>
          <w:sz w:val="36"/>
          <w:szCs w:val="36"/>
          <w:vertAlign w:val="baseline"/>
        </w:rPr>
      </w:pPr>
      <w:r w:rsidDel="00000000" w:rsidR="00000000" w:rsidRPr="00000000">
        <w:rPr>
          <w:b w:val="1"/>
          <w:bCs w:val="1"/>
          <w:i w:val="1"/>
          <w:iCs w:val="1"/>
          <w:color w:val="00b050"/>
          <w:sz w:val="36"/>
          <w:szCs w:val="36"/>
          <w:rtl w:val="0"/>
        </w:rPr>
        <w:t xml:space="preserve">Siempre Cerca</w:t>
      </w:r>
      <w:r w:rsidDel="00000000" w:rsidR="00000000" w:rsidRPr="00000000">
        <w:rPr>
          <w:rtl w:val="0"/>
        </w:rPr>
      </w:r>
    </w:p>
    <w:p w:rsidR="00000000" w:rsidDel="00000000" w:rsidP="00000000" w:rsidRDefault="00000000" w:rsidRPr="00000000" w14:paraId="0000000E">
      <w:pPr>
        <w:spacing w:after="0" w:line="240" w:lineRule="auto"/>
        <w:jc w:val="right"/>
        <w:rPr>
          <w:i w:val="0"/>
          <w:iCs w:val="0"/>
          <w:color w:val="365f91"/>
          <w:sz w:val="36"/>
          <w:szCs w:val="36"/>
          <w:vertAlign w:val="baseline"/>
        </w:rPr>
      </w:pPr>
      <w:r w:rsidDel="00000000" w:rsidR="00000000" w:rsidRPr="00000000">
        <w:rPr>
          <w:b w:val="1"/>
          <w:bCs w:val="1"/>
          <w:i w:val="1"/>
          <w:iCs w:val="1"/>
          <w:sz w:val="36"/>
          <w:szCs w:val="36"/>
          <w:vertAlign w:val="baseline"/>
          <w:rtl w:val="0"/>
        </w:rPr>
        <w:t xml:space="preserve">Fecha:</w:t>
      </w:r>
      <w:r w:rsidDel="00000000" w:rsidR="00000000" w:rsidRPr="00000000">
        <w:rPr>
          <w:b w:val="1"/>
          <w:bCs w:val="1"/>
          <w:i w:val="1"/>
          <w:iCs w:val="1"/>
          <w:color w:val="365f91"/>
          <w:sz w:val="36"/>
          <w:szCs w:val="36"/>
          <w:vertAlign w:val="baseline"/>
          <w:rtl w:val="0"/>
        </w:rPr>
        <w:t xml:space="preserve"> </w:t>
      </w:r>
      <w:r w:rsidDel="00000000" w:rsidR="00000000" w:rsidRPr="00000000">
        <w:rPr>
          <w:b w:val="1"/>
          <w:bCs w:val="1"/>
          <w:i w:val="1"/>
          <w:iCs w:val="1"/>
          <w:color w:val="00b050"/>
          <w:sz w:val="36"/>
          <w:szCs w:val="36"/>
          <w:rtl w:val="0"/>
        </w:rPr>
        <w:t xml:space="preserve">28</w:t>
      </w:r>
      <w:r w:rsidDel="00000000" w:rsidR="00000000" w:rsidRPr="00000000">
        <w:rPr>
          <w:b w:val="1"/>
          <w:bCs w:val="1"/>
          <w:i w:val="1"/>
          <w:iCs w:val="1"/>
          <w:color w:val="00b050"/>
          <w:sz w:val="36"/>
          <w:szCs w:val="36"/>
          <w:vertAlign w:val="baseline"/>
          <w:rtl w:val="0"/>
        </w:rPr>
        <w:t xml:space="preserve">/</w:t>
      </w:r>
      <w:r w:rsidDel="00000000" w:rsidR="00000000" w:rsidRPr="00000000">
        <w:rPr>
          <w:b w:val="1"/>
          <w:bCs w:val="1"/>
          <w:i w:val="1"/>
          <w:iCs w:val="1"/>
          <w:color w:val="00b050"/>
          <w:sz w:val="36"/>
          <w:szCs w:val="36"/>
          <w:rtl w:val="0"/>
        </w:rPr>
        <w:t xml:space="preserve">09</w:t>
      </w:r>
      <w:r w:rsidDel="00000000" w:rsidR="00000000" w:rsidRPr="00000000">
        <w:rPr>
          <w:b w:val="1"/>
          <w:bCs w:val="1"/>
          <w:i w:val="1"/>
          <w:iCs w:val="1"/>
          <w:color w:val="00b050"/>
          <w:sz w:val="36"/>
          <w:szCs w:val="36"/>
          <w:vertAlign w:val="baseline"/>
          <w:rtl w:val="0"/>
        </w:rPr>
        <w:t xml:space="preserve">/</w:t>
      </w:r>
      <w:r w:rsidDel="00000000" w:rsidR="00000000" w:rsidRPr="00000000">
        <w:rPr>
          <w:b w:val="1"/>
          <w:bCs w:val="1"/>
          <w:i w:val="1"/>
          <w:iCs w:val="1"/>
          <w:color w:val="00b050"/>
          <w:sz w:val="36"/>
          <w:szCs w:val="36"/>
          <w:rtl w:val="0"/>
        </w:rPr>
        <w:t xml:space="preserve">2026</w:t>
      </w:r>
      <w:r w:rsidDel="00000000" w:rsidR="00000000" w:rsidRPr="00000000">
        <w:rPr>
          <w:rtl w:val="0"/>
        </w:rPr>
      </w:r>
    </w:p>
    <w:p w:rsidR="00000000" w:rsidDel="00000000" w:rsidP="00000000" w:rsidRDefault="00000000" w:rsidRPr="00000000" w14:paraId="0000000F">
      <w:pPr>
        <w:spacing w:after="0" w:line="240" w:lineRule="auto"/>
        <w:rPr>
          <w:color w:val="365f91"/>
          <w:vertAlign w:val="baseline"/>
        </w:rPr>
      </w:pPr>
      <w:r w:rsidDel="00000000" w:rsidR="00000000" w:rsidRPr="00000000">
        <w:rPr>
          <w:rtl w:val="0"/>
        </w:rPr>
      </w:r>
    </w:p>
    <w:p w:rsidR="00000000" w:rsidDel="00000000" w:rsidP="00000000" w:rsidRDefault="00000000" w:rsidRPr="00000000" w14:paraId="00000010">
      <w:pPr>
        <w:spacing w:after="0" w:line="240" w:lineRule="auto"/>
        <w:rPr>
          <w:color w:val="365f91"/>
          <w:vertAlign w:val="baseline"/>
        </w:rPr>
      </w:pPr>
      <w:r w:rsidDel="00000000" w:rsidR="00000000" w:rsidRPr="00000000">
        <w:rPr>
          <w:rtl w:val="0"/>
        </w:rPr>
      </w:r>
    </w:p>
    <w:p w:rsidR="00000000" w:rsidDel="00000000" w:rsidP="00000000" w:rsidRDefault="00000000" w:rsidRPr="00000000" w14:paraId="00000011">
      <w:pPr>
        <w:spacing w:after="0" w:line="240" w:lineRule="auto"/>
        <w:rPr>
          <w:color w:val="365f91"/>
          <w:vertAlign w:val="baseline"/>
        </w:rPr>
      </w:pPr>
      <w:r w:rsidDel="00000000" w:rsidR="00000000" w:rsidRPr="00000000">
        <w:rPr>
          <w:rtl w:val="0"/>
        </w:rPr>
      </w:r>
    </w:p>
    <w:p w:rsidR="00000000" w:rsidDel="00000000" w:rsidP="00000000" w:rsidRDefault="00000000" w:rsidRPr="00000000" w14:paraId="00000012">
      <w:pPr>
        <w:spacing w:after="0" w:line="240" w:lineRule="auto"/>
        <w:rPr>
          <w:color w:val="365f91"/>
          <w:vertAlign w:val="baseline"/>
        </w:rPr>
      </w:pPr>
      <w:r w:rsidDel="00000000" w:rsidR="00000000" w:rsidRPr="00000000">
        <w:rPr>
          <w:rtl w:val="0"/>
        </w:rPr>
      </w:r>
    </w:p>
    <w:p w:rsidR="00000000" w:rsidDel="00000000" w:rsidP="00000000" w:rsidRDefault="00000000" w:rsidRPr="00000000" w14:paraId="00000013">
      <w:pPr>
        <w:spacing w:after="0" w:line="240" w:lineRule="auto"/>
        <w:rPr>
          <w:color w:val="365f91"/>
          <w:vertAlign w:val="baseline"/>
        </w:rPr>
      </w:pPr>
      <w:r w:rsidDel="00000000" w:rsidR="00000000" w:rsidRPr="00000000">
        <w:rPr>
          <w:rtl w:val="0"/>
        </w:rPr>
      </w:r>
    </w:p>
    <w:p w:rsidR="00000000" w:rsidDel="00000000" w:rsidP="00000000" w:rsidRDefault="00000000" w:rsidRPr="00000000" w14:paraId="00000014">
      <w:pPr>
        <w:spacing w:after="0" w:line="240" w:lineRule="auto"/>
        <w:rPr>
          <w:color w:val="365f91"/>
          <w:vertAlign w:val="baseline"/>
        </w:rPr>
      </w:pPr>
      <w:r w:rsidDel="00000000" w:rsidR="00000000" w:rsidRPr="00000000">
        <w:rPr>
          <w:rtl w:val="0"/>
        </w:rPr>
      </w:r>
    </w:p>
    <w:p w:rsidR="00000000" w:rsidDel="00000000" w:rsidP="00000000" w:rsidRDefault="00000000" w:rsidRPr="00000000" w14:paraId="00000015">
      <w:pPr>
        <w:spacing w:after="0" w:line="240" w:lineRule="auto"/>
        <w:rPr>
          <w:color w:val="365f91"/>
          <w:vertAlign w:val="baseline"/>
        </w:rPr>
      </w:pPr>
      <w:r w:rsidDel="00000000" w:rsidR="00000000" w:rsidRPr="00000000">
        <w:rPr>
          <w:rtl w:val="0"/>
        </w:rPr>
      </w:r>
    </w:p>
    <w:p w:rsidR="00000000" w:rsidDel="00000000" w:rsidP="00000000" w:rsidRDefault="00000000" w:rsidRPr="00000000" w14:paraId="00000016">
      <w:pPr>
        <w:spacing w:after="0" w:line="240" w:lineRule="auto"/>
        <w:rPr>
          <w:color w:val="365f91"/>
          <w:vertAlign w:val="baseline"/>
        </w:rPr>
      </w:pPr>
      <w:r w:rsidDel="00000000" w:rsidR="00000000" w:rsidRPr="00000000">
        <w:rPr>
          <w:rtl w:val="0"/>
        </w:rPr>
      </w:r>
    </w:p>
    <w:p w:rsidR="00000000" w:rsidDel="00000000" w:rsidP="00000000" w:rsidRDefault="00000000" w:rsidRPr="00000000" w14:paraId="00000017">
      <w:pPr>
        <w:spacing w:after="0" w:line="240" w:lineRule="auto"/>
        <w:rPr>
          <w:color w:val="365f91"/>
          <w:vertAlign w:val="baseline"/>
        </w:rPr>
      </w:pPr>
      <w:r w:rsidDel="00000000" w:rsidR="00000000" w:rsidRPr="00000000">
        <w:rPr>
          <w:rtl w:val="0"/>
        </w:rPr>
      </w:r>
    </w:p>
    <w:p w:rsidR="00000000" w:rsidDel="00000000" w:rsidP="00000000" w:rsidRDefault="00000000" w:rsidRPr="00000000" w14:paraId="00000018">
      <w:pPr>
        <w:spacing w:after="0" w:line="240" w:lineRule="auto"/>
        <w:rPr>
          <w:color w:val="365f91"/>
          <w:vertAlign w:val="baseline"/>
        </w:rPr>
      </w:pPr>
      <w:r w:rsidDel="00000000" w:rsidR="00000000" w:rsidRPr="00000000">
        <w:rPr>
          <w:rtl w:val="0"/>
        </w:rPr>
      </w:r>
    </w:p>
    <w:p w:rsidR="00000000" w:rsidDel="00000000" w:rsidP="00000000" w:rsidRDefault="00000000" w:rsidRPr="00000000" w14:paraId="00000019">
      <w:pPr>
        <w:spacing w:after="0" w:line="240" w:lineRule="auto"/>
        <w:rPr>
          <w:color w:val="365f91"/>
          <w:vertAlign w:val="baseline"/>
        </w:rPr>
      </w:pPr>
      <w:r w:rsidDel="00000000" w:rsidR="00000000" w:rsidRPr="00000000">
        <w:rPr>
          <w:rtl w:val="0"/>
        </w:rPr>
      </w:r>
    </w:p>
    <w:p w:rsidR="00000000" w:rsidDel="00000000" w:rsidP="00000000" w:rsidRDefault="00000000" w:rsidRPr="00000000" w14:paraId="0000001A">
      <w:pPr>
        <w:spacing w:after="0" w:line="240" w:lineRule="auto"/>
        <w:rPr>
          <w:color w:val="365f91"/>
          <w:vertAlign w:val="baseline"/>
        </w:rPr>
      </w:pPr>
      <w:r w:rsidDel="00000000" w:rsidR="00000000" w:rsidRPr="00000000">
        <w:rPr>
          <w:rtl w:val="0"/>
        </w:rPr>
      </w:r>
    </w:p>
    <w:p w:rsidR="00000000" w:rsidDel="00000000" w:rsidP="00000000" w:rsidRDefault="00000000" w:rsidRPr="00000000" w14:paraId="0000001B">
      <w:pPr>
        <w:spacing w:after="0" w:line="240" w:lineRule="auto"/>
        <w:rPr>
          <w:color w:val="365f91"/>
          <w:vertAlign w:val="baseline"/>
        </w:rPr>
      </w:pPr>
      <w:r w:rsidDel="00000000" w:rsidR="00000000" w:rsidRPr="00000000">
        <w:rPr>
          <w:rtl w:val="0"/>
        </w:rPr>
      </w:r>
    </w:p>
    <w:p w:rsidR="00000000" w:rsidDel="00000000" w:rsidP="00000000" w:rsidRDefault="00000000" w:rsidRPr="00000000" w14:paraId="0000001C">
      <w:pPr>
        <w:spacing w:after="0" w:line="240" w:lineRule="auto"/>
        <w:rPr>
          <w:color w:val="365f91"/>
          <w:vertAlign w:val="baseline"/>
        </w:rPr>
      </w:pPr>
      <w:r w:rsidDel="00000000" w:rsidR="00000000" w:rsidRPr="00000000">
        <w:rPr>
          <w:rtl w:val="0"/>
        </w:rPr>
      </w:r>
    </w:p>
    <w:p w:rsidR="00000000" w:rsidDel="00000000" w:rsidP="00000000" w:rsidRDefault="00000000" w:rsidRPr="00000000" w14:paraId="0000001D">
      <w:pPr>
        <w:spacing w:after="0" w:line="240" w:lineRule="auto"/>
        <w:rPr>
          <w:color w:val="365f91"/>
          <w:vertAlign w:val="baseline"/>
        </w:rPr>
      </w:pPr>
      <w:r w:rsidDel="00000000" w:rsidR="00000000" w:rsidRPr="00000000">
        <w:rPr>
          <w:rtl w:val="0"/>
        </w:rPr>
      </w:r>
    </w:p>
    <w:p w:rsidR="00000000" w:rsidDel="00000000" w:rsidP="00000000" w:rsidRDefault="00000000" w:rsidRPr="00000000" w14:paraId="0000001E">
      <w:pPr>
        <w:spacing w:after="0" w:line="240" w:lineRule="auto"/>
        <w:rPr>
          <w:color w:val="365f91"/>
          <w:vertAlign w:val="baseline"/>
        </w:rPr>
      </w:pPr>
      <w:r w:rsidDel="00000000" w:rsidR="00000000" w:rsidRPr="00000000">
        <w:rPr>
          <w:rtl w:val="0"/>
        </w:rPr>
      </w:r>
    </w:p>
    <w:p w:rsidR="00000000" w:rsidDel="00000000" w:rsidP="00000000" w:rsidRDefault="00000000" w:rsidRPr="00000000" w14:paraId="0000001F">
      <w:pPr>
        <w:spacing w:after="0" w:line="240" w:lineRule="auto"/>
        <w:rPr>
          <w:color w:val="365f91"/>
          <w:vertAlign w:val="baseline"/>
        </w:rPr>
      </w:pPr>
      <w:r w:rsidDel="00000000" w:rsidR="00000000" w:rsidRPr="00000000">
        <w:rPr>
          <w:rtl w:val="0"/>
        </w:rPr>
      </w:r>
    </w:p>
    <w:p w:rsidR="00000000" w:rsidDel="00000000" w:rsidP="00000000" w:rsidRDefault="00000000" w:rsidRPr="00000000" w14:paraId="00000020">
      <w:pPr>
        <w:spacing w:after="0" w:line="240" w:lineRule="auto"/>
        <w:rPr>
          <w:color w:val="365f91"/>
          <w:vertAlign w:val="baseline"/>
        </w:rPr>
      </w:pPr>
      <w:r w:rsidDel="00000000" w:rsidR="00000000" w:rsidRPr="00000000">
        <w:rPr>
          <w:rtl w:val="0"/>
        </w:rPr>
      </w:r>
    </w:p>
    <w:p w:rsidR="00000000" w:rsidDel="00000000" w:rsidP="00000000" w:rsidRDefault="00000000" w:rsidRPr="00000000" w14:paraId="00000021">
      <w:pPr>
        <w:spacing w:after="0" w:line="240" w:lineRule="auto"/>
        <w:rPr>
          <w:color w:val="365f91"/>
          <w:vertAlign w:val="baseline"/>
        </w:rPr>
      </w:pPr>
      <w:r w:rsidDel="00000000" w:rsidR="00000000" w:rsidRPr="00000000">
        <w:rPr>
          <w:rtl w:val="0"/>
        </w:rPr>
      </w:r>
    </w:p>
    <w:p w:rsidR="00000000" w:rsidDel="00000000" w:rsidP="00000000" w:rsidRDefault="00000000" w:rsidRPr="00000000" w14:paraId="00000022">
      <w:pPr>
        <w:spacing w:after="0" w:line="240" w:lineRule="auto"/>
        <w:rPr>
          <w:color w:val="365f91"/>
          <w:vertAlign w:val="baseline"/>
        </w:rPr>
      </w:pPr>
      <w:r w:rsidDel="00000000" w:rsidR="00000000" w:rsidRPr="00000000">
        <w:rPr>
          <w:rtl w:val="0"/>
        </w:rPr>
      </w:r>
    </w:p>
    <w:p w:rsidR="00000000" w:rsidDel="00000000" w:rsidP="00000000" w:rsidRDefault="00000000" w:rsidRPr="00000000" w14:paraId="00000023">
      <w:pPr>
        <w:spacing w:after="0" w:line="240" w:lineRule="auto"/>
        <w:rPr>
          <w:color w:val="365f91"/>
          <w:vertAlign w:val="baseline"/>
        </w:rPr>
      </w:pPr>
      <w:r w:rsidDel="00000000" w:rsidR="00000000" w:rsidRPr="00000000">
        <w:rPr>
          <w:rtl w:val="0"/>
        </w:rPr>
      </w:r>
    </w:p>
    <w:p w:rsidR="00000000" w:rsidDel="00000000" w:rsidP="00000000" w:rsidRDefault="00000000" w:rsidRPr="00000000" w14:paraId="00000024">
      <w:pPr>
        <w:spacing w:after="0" w:line="240" w:lineRule="auto"/>
        <w:rPr>
          <w:color w:val="365f91"/>
          <w:vertAlign w:val="baseline"/>
        </w:rPr>
      </w:pPr>
      <w:r w:rsidDel="00000000" w:rsidR="00000000" w:rsidRPr="00000000">
        <w:rPr>
          <w:rtl w:val="0"/>
        </w:rPr>
      </w:r>
    </w:p>
    <w:p w:rsidR="00000000" w:rsidDel="00000000" w:rsidP="00000000" w:rsidRDefault="00000000" w:rsidRPr="00000000" w14:paraId="00000025">
      <w:pPr>
        <w:spacing w:after="0" w:line="240" w:lineRule="auto"/>
        <w:rPr>
          <w:color w:val="365f91"/>
          <w:sz w:val="32"/>
          <w:szCs w:val="32"/>
          <w:vertAlign w:val="baseline"/>
        </w:rPr>
      </w:pPr>
      <w:r w:rsidDel="00000000" w:rsidR="00000000" w:rsidRPr="00000000">
        <w:rPr>
          <w:b w:val="1"/>
          <w:bCs w:val="1"/>
          <w:color w:val="365f91"/>
          <w:sz w:val="32"/>
          <w:szCs w:val="32"/>
          <w:vertAlign w:val="baseline"/>
          <w:rtl w:val="0"/>
        </w:rPr>
        <w:t xml:space="preserve">Tabla de contenido</w:t>
      </w:r>
      <w:r w:rsidDel="00000000" w:rsidR="00000000" w:rsidRPr="00000000">
        <w:rPr>
          <w:rtl w:val="0"/>
        </w:rPr>
      </w:r>
    </w:p>
    <w:p w:rsidR="00000000" w:rsidDel="00000000" w:rsidP="00000000" w:rsidRDefault="00000000" w:rsidRPr="00000000" w14:paraId="00000026">
      <w:pPr>
        <w:spacing w:after="0" w:line="240" w:lineRule="auto"/>
        <w:rPr>
          <w:color w:val="365f91"/>
          <w:vertAlign w:val="baseline"/>
        </w:rPr>
      </w:pPr>
      <w:r w:rsidDel="00000000" w:rsidR="00000000" w:rsidRPr="00000000">
        <w:rPr>
          <w:rtl w:val="0"/>
        </w:rPr>
      </w:r>
    </w:p>
    <w:sdt>
      <w:sdtPr>
        <w:id w:val="-922603889"/>
        <w:docPartObj>
          <w:docPartGallery w:val="Table of Contents"/>
          <w:docPartUnique w:val="1"/>
        </w:docPartObj>
      </w:sdtPr>
      <w:sdtContent>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Información del Proyecto</w:t>
            <w:tab/>
          </w:r>
          <w:r w:rsidDel="00000000" w:rsidR="00000000" w:rsidRPr="00000000">
            <w:fldChar w:fldCharType="begin"/>
            <w:instrText xml:space="preserve"> PAGEREF _heading=h.6d7xll3ij42w \h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Restricciones y Premisas</w:t>
            <w:tab/>
          </w:r>
          <w:r w:rsidDel="00000000" w:rsidR="00000000" w:rsidRPr="00000000">
            <w:fldChar w:fldCharType="begin"/>
            <w:instrText xml:space="preserve"> PAGEREF _heading=h.hm82qnbjve16 \h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Requisitos de Comunicaciones de los Interesados</w:t>
            <w:tab/>
          </w:r>
          <w:r w:rsidDel="00000000" w:rsidR="00000000" w:rsidRPr="00000000">
            <w:fldChar w:fldCharType="begin"/>
            <w:instrText xml:space="preserve"> PAGEREF _heading=h.7le3pxnv62yi \h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Tabla de Requerimientos de Comunicación del Proyecto</w:t>
            <w:tab/>
          </w:r>
          <w:r w:rsidDel="00000000" w:rsidR="00000000" w:rsidRPr="00000000">
            <w:fldChar w:fldCharType="begin"/>
            <w:instrText xml:space="preserve"> PAGEREF _heading=h.jx7g4yst6w1z \h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Recursos asignados a actividades de comunicaciones</w:t>
            <w:tab/>
          </w:r>
          <w:r w:rsidDel="00000000" w:rsidR="00000000" w:rsidRPr="00000000">
            <w:fldChar w:fldCharType="begin"/>
            <w:instrText xml:space="preserve"> PAGEREF _heading=h.fyezv5je6j4v \h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Proceso de Escalamiento</w:t>
            <w:tab/>
          </w:r>
          <w:r w:rsidDel="00000000" w:rsidR="00000000" w:rsidRPr="00000000">
            <w:fldChar w:fldCharType="begin"/>
            <w:instrText xml:space="preserve"> PAGEREF _heading=h.kj311trdkrb6 \h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Diagrama de Flujo de Información</w:t>
            <w:tab/>
          </w:r>
          <w:r w:rsidDel="00000000" w:rsidR="00000000" w:rsidRPr="00000000">
            <w:fldChar w:fldCharType="begin"/>
            <w:instrText xml:space="preserve"> PAGEREF _heading=h.dipduwa68si3 \h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De la Actualización y Refinación del Plan de Comunicaciones</w:t>
            <w:tab/>
          </w:r>
          <w:r w:rsidDel="00000000" w:rsidR="00000000" w:rsidRPr="00000000">
            <w:fldChar w:fldCharType="begin"/>
            <w:instrText xml:space="preserve"> PAGEREF _heading=h.ss7mz9yhsodr \h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Glosario</w:t>
            <w:tab/>
          </w:r>
          <w:r w:rsidDel="00000000" w:rsidR="00000000" w:rsidRPr="00000000">
            <w:fldChar w:fldCharType="begin"/>
            <w:instrText xml:space="preserve"> PAGEREF _heading=h.tcm7ajqwg46b \h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Anexos</w:t>
            <w:tab/>
          </w:r>
          <w:r w:rsidDel="00000000" w:rsidR="00000000" w:rsidRPr="00000000">
            <w:fldChar w:fldCharType="begin"/>
            <w:instrText xml:space="preserve"> PAGEREF _heading=h.37whr1p95ssh \h </w:instrText>
            <w:fldChar w:fldCharType="separate"/>
          </w:r>
          <w:r w:rsidDel="00000000" w:rsidR="00000000" w:rsidRPr="00000000">
            <w:rPr>
              <w:i w:val="0"/>
              <w:iCs w:val="0"/>
              <w:smallCaps w:val="0"/>
              <w:strike w:val="0"/>
              <w:color w:val="00000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spacing w:after="0" w:line="240" w:lineRule="auto"/>
        <w:rPr>
          <w:color w:val="365f91"/>
          <w:vertAlign w:val="baseline"/>
        </w:rPr>
      </w:pPr>
      <w:r w:rsidDel="00000000" w:rsidR="00000000" w:rsidRPr="00000000">
        <w:rPr>
          <w:rtl w:val="0"/>
        </w:rPr>
      </w:r>
    </w:p>
    <w:p w:rsidR="00000000" w:rsidDel="00000000" w:rsidP="00000000" w:rsidRDefault="00000000" w:rsidRPr="00000000" w14:paraId="00000032">
      <w:pPr>
        <w:spacing w:after="0" w:line="240" w:lineRule="auto"/>
        <w:rPr>
          <w:color w:val="365f91"/>
          <w:vertAlign w:val="baseline"/>
        </w:rPr>
      </w:pPr>
      <w:r w:rsidDel="00000000" w:rsidR="00000000" w:rsidRPr="00000000">
        <w:rPr>
          <w:rtl w:val="0"/>
        </w:rPr>
      </w:r>
    </w:p>
    <w:p w:rsidR="00000000" w:rsidDel="00000000" w:rsidP="00000000" w:rsidRDefault="00000000" w:rsidRPr="00000000" w14:paraId="00000033">
      <w:pPr>
        <w:spacing w:after="0" w:line="240" w:lineRule="auto"/>
        <w:rPr>
          <w:color w:val="365f91"/>
          <w:vertAlign w:val="baseline"/>
        </w:rPr>
      </w:pPr>
      <w:r w:rsidDel="00000000" w:rsidR="00000000" w:rsidRPr="00000000">
        <w:rPr>
          <w:rtl w:val="0"/>
        </w:rPr>
      </w:r>
    </w:p>
    <w:p w:rsidR="00000000" w:rsidDel="00000000" w:rsidP="00000000" w:rsidRDefault="00000000" w:rsidRPr="00000000" w14:paraId="00000034">
      <w:pPr>
        <w:spacing w:after="0" w:line="240" w:lineRule="auto"/>
        <w:rPr>
          <w:color w:val="365f91"/>
          <w:vertAlign w:val="baseline"/>
        </w:rPr>
      </w:pPr>
      <w:r w:rsidDel="00000000" w:rsidR="00000000" w:rsidRPr="00000000">
        <w:rPr>
          <w:rtl w:val="0"/>
        </w:rPr>
      </w:r>
    </w:p>
    <w:p w:rsidR="00000000" w:rsidDel="00000000" w:rsidP="00000000" w:rsidRDefault="00000000" w:rsidRPr="00000000" w14:paraId="00000035">
      <w:pPr>
        <w:spacing w:after="0" w:line="240" w:lineRule="auto"/>
        <w:rPr>
          <w:color w:val="365f91"/>
          <w:vertAlign w:val="baseline"/>
        </w:rPr>
      </w:pPr>
      <w:r w:rsidDel="00000000" w:rsidR="00000000" w:rsidRPr="00000000">
        <w:rPr>
          <w:rtl w:val="0"/>
        </w:rPr>
      </w:r>
    </w:p>
    <w:p w:rsidR="00000000" w:rsidDel="00000000" w:rsidP="00000000" w:rsidRDefault="00000000" w:rsidRPr="00000000" w14:paraId="00000036">
      <w:pPr>
        <w:spacing w:after="0" w:line="240" w:lineRule="auto"/>
        <w:rPr>
          <w:color w:val="365f91"/>
          <w:vertAlign w:val="baseline"/>
        </w:rPr>
      </w:pPr>
      <w:r w:rsidDel="00000000" w:rsidR="00000000" w:rsidRPr="00000000">
        <w:rPr>
          <w:rtl w:val="0"/>
        </w:rPr>
      </w:r>
    </w:p>
    <w:p w:rsidR="00000000" w:rsidDel="00000000" w:rsidP="00000000" w:rsidRDefault="00000000" w:rsidRPr="00000000" w14:paraId="00000037">
      <w:pPr>
        <w:spacing w:after="0" w:line="240" w:lineRule="auto"/>
        <w:rPr>
          <w:color w:val="365f91"/>
          <w:vertAlign w:val="baseline"/>
        </w:rPr>
      </w:pPr>
      <w:r w:rsidDel="00000000" w:rsidR="00000000" w:rsidRPr="00000000">
        <w:rPr>
          <w:rtl w:val="0"/>
        </w:rPr>
      </w:r>
    </w:p>
    <w:p w:rsidR="00000000" w:rsidDel="00000000" w:rsidP="00000000" w:rsidRDefault="00000000" w:rsidRPr="00000000" w14:paraId="00000038">
      <w:pPr>
        <w:spacing w:after="0" w:line="240" w:lineRule="auto"/>
        <w:rPr>
          <w:color w:val="365f91"/>
          <w:vertAlign w:val="baseline"/>
        </w:rPr>
      </w:pPr>
      <w:r w:rsidDel="00000000" w:rsidR="00000000" w:rsidRPr="00000000">
        <w:rPr>
          <w:rtl w:val="0"/>
        </w:rPr>
      </w:r>
    </w:p>
    <w:p w:rsidR="00000000" w:rsidDel="00000000" w:rsidP="00000000" w:rsidRDefault="00000000" w:rsidRPr="00000000" w14:paraId="00000039">
      <w:pPr>
        <w:spacing w:after="0" w:line="240" w:lineRule="auto"/>
        <w:rPr>
          <w:color w:val="365f91"/>
          <w:vertAlign w:val="baseline"/>
        </w:rPr>
      </w:pPr>
      <w:r w:rsidDel="00000000" w:rsidR="00000000" w:rsidRPr="00000000">
        <w:rPr>
          <w:rtl w:val="0"/>
        </w:rPr>
      </w:r>
    </w:p>
    <w:p w:rsidR="00000000" w:rsidDel="00000000" w:rsidP="00000000" w:rsidRDefault="00000000" w:rsidRPr="00000000" w14:paraId="0000003A">
      <w:pPr>
        <w:spacing w:after="0" w:line="240" w:lineRule="auto"/>
        <w:rPr>
          <w:color w:val="365f91"/>
          <w:vertAlign w:val="baseline"/>
        </w:rPr>
      </w:pPr>
      <w:r w:rsidDel="00000000" w:rsidR="00000000" w:rsidRPr="00000000">
        <w:rPr>
          <w:rtl w:val="0"/>
        </w:rPr>
      </w:r>
    </w:p>
    <w:p w:rsidR="00000000" w:rsidDel="00000000" w:rsidP="00000000" w:rsidRDefault="00000000" w:rsidRPr="00000000" w14:paraId="0000003B">
      <w:pPr>
        <w:spacing w:after="0" w:line="240" w:lineRule="auto"/>
        <w:rPr>
          <w:color w:val="365f91"/>
          <w:vertAlign w:val="baseline"/>
        </w:rPr>
      </w:pPr>
      <w:r w:rsidDel="00000000" w:rsidR="00000000" w:rsidRPr="00000000">
        <w:rPr>
          <w:rtl w:val="0"/>
        </w:rPr>
      </w:r>
    </w:p>
    <w:p w:rsidR="00000000" w:rsidDel="00000000" w:rsidP="00000000" w:rsidRDefault="00000000" w:rsidRPr="00000000" w14:paraId="0000003C">
      <w:pPr>
        <w:spacing w:after="0" w:line="240" w:lineRule="auto"/>
        <w:rPr>
          <w:color w:val="365f91"/>
          <w:vertAlign w:val="baseline"/>
        </w:rPr>
      </w:pPr>
      <w:r w:rsidDel="00000000" w:rsidR="00000000" w:rsidRPr="00000000">
        <w:rPr>
          <w:rtl w:val="0"/>
        </w:rPr>
      </w:r>
    </w:p>
    <w:p w:rsidR="00000000" w:rsidDel="00000000" w:rsidP="00000000" w:rsidRDefault="00000000" w:rsidRPr="00000000" w14:paraId="0000003D">
      <w:pPr>
        <w:spacing w:after="0" w:line="240" w:lineRule="auto"/>
        <w:rPr>
          <w:color w:val="365f91"/>
          <w:vertAlign w:val="baseline"/>
        </w:rPr>
      </w:pPr>
      <w:r w:rsidDel="00000000" w:rsidR="00000000" w:rsidRPr="00000000">
        <w:rPr>
          <w:rtl w:val="0"/>
        </w:rPr>
      </w:r>
    </w:p>
    <w:p w:rsidR="00000000" w:rsidDel="00000000" w:rsidP="00000000" w:rsidRDefault="00000000" w:rsidRPr="00000000" w14:paraId="0000003E">
      <w:pPr>
        <w:spacing w:after="0" w:line="240" w:lineRule="auto"/>
        <w:rPr>
          <w:color w:val="365f91"/>
          <w:vertAlign w:val="baseline"/>
        </w:rPr>
      </w:pPr>
      <w:r w:rsidDel="00000000" w:rsidR="00000000" w:rsidRPr="00000000">
        <w:rPr>
          <w:rtl w:val="0"/>
        </w:rPr>
      </w:r>
    </w:p>
    <w:p w:rsidR="00000000" w:rsidDel="00000000" w:rsidP="00000000" w:rsidRDefault="00000000" w:rsidRPr="00000000" w14:paraId="0000003F">
      <w:pPr>
        <w:spacing w:after="0" w:line="240" w:lineRule="auto"/>
        <w:rPr>
          <w:color w:val="365f91"/>
          <w:vertAlign w:val="baseline"/>
        </w:rPr>
      </w:pPr>
      <w:r w:rsidDel="00000000" w:rsidR="00000000" w:rsidRPr="00000000">
        <w:rPr>
          <w:rtl w:val="0"/>
        </w:rPr>
      </w:r>
    </w:p>
    <w:p w:rsidR="00000000" w:rsidDel="00000000" w:rsidP="00000000" w:rsidRDefault="00000000" w:rsidRPr="00000000" w14:paraId="00000040">
      <w:pPr>
        <w:spacing w:after="0" w:line="240" w:lineRule="auto"/>
        <w:rPr>
          <w:color w:val="365f91"/>
          <w:vertAlign w:val="baseline"/>
        </w:rPr>
      </w:pPr>
      <w:r w:rsidDel="00000000" w:rsidR="00000000" w:rsidRPr="00000000">
        <w:rPr>
          <w:rtl w:val="0"/>
        </w:rPr>
      </w:r>
    </w:p>
    <w:p w:rsidR="00000000" w:rsidDel="00000000" w:rsidP="00000000" w:rsidRDefault="00000000" w:rsidRPr="00000000" w14:paraId="00000041">
      <w:pPr>
        <w:spacing w:after="0" w:line="240" w:lineRule="auto"/>
        <w:rPr>
          <w:color w:val="365f91"/>
          <w:vertAlign w:val="baseline"/>
        </w:rPr>
      </w:pPr>
      <w:r w:rsidDel="00000000" w:rsidR="00000000" w:rsidRPr="00000000">
        <w:rPr>
          <w:rtl w:val="0"/>
        </w:rPr>
      </w:r>
    </w:p>
    <w:p w:rsidR="00000000" w:rsidDel="00000000" w:rsidP="00000000" w:rsidRDefault="00000000" w:rsidRPr="00000000" w14:paraId="00000042">
      <w:pPr>
        <w:spacing w:after="0" w:line="240" w:lineRule="auto"/>
        <w:rPr>
          <w:color w:val="365f91"/>
          <w:vertAlign w:val="baseline"/>
        </w:rPr>
      </w:pPr>
      <w:r w:rsidDel="00000000" w:rsidR="00000000" w:rsidRPr="00000000">
        <w:rPr>
          <w:rtl w:val="0"/>
        </w:rPr>
      </w:r>
    </w:p>
    <w:p w:rsidR="00000000" w:rsidDel="00000000" w:rsidP="00000000" w:rsidRDefault="00000000" w:rsidRPr="00000000" w14:paraId="00000043">
      <w:pPr>
        <w:spacing w:after="0" w:line="240" w:lineRule="auto"/>
        <w:rPr>
          <w:color w:val="365f91"/>
          <w:vertAlign w:val="baseline"/>
        </w:rPr>
      </w:pPr>
      <w:r w:rsidDel="00000000" w:rsidR="00000000" w:rsidRPr="00000000">
        <w:rPr>
          <w:rtl w:val="0"/>
        </w:rPr>
      </w:r>
    </w:p>
    <w:p w:rsidR="00000000" w:rsidDel="00000000" w:rsidP="00000000" w:rsidRDefault="00000000" w:rsidRPr="00000000" w14:paraId="00000044">
      <w:pPr>
        <w:spacing w:after="0" w:line="240" w:lineRule="auto"/>
        <w:rPr>
          <w:color w:val="365f91"/>
          <w:vertAlign w:val="baseline"/>
        </w:rPr>
      </w:pPr>
      <w:r w:rsidDel="00000000" w:rsidR="00000000" w:rsidRPr="00000000">
        <w:rPr>
          <w:rtl w:val="0"/>
        </w:rPr>
      </w:r>
    </w:p>
    <w:p w:rsidR="00000000" w:rsidDel="00000000" w:rsidP="00000000" w:rsidRDefault="00000000" w:rsidRPr="00000000" w14:paraId="00000045">
      <w:pPr>
        <w:spacing w:after="0" w:line="240" w:lineRule="auto"/>
        <w:rPr>
          <w:color w:val="365f91"/>
          <w:vertAlign w:val="baseline"/>
        </w:rPr>
      </w:pPr>
      <w:r w:rsidDel="00000000" w:rsidR="00000000" w:rsidRPr="00000000">
        <w:rPr>
          <w:rtl w:val="0"/>
        </w:rPr>
      </w:r>
    </w:p>
    <w:p w:rsidR="00000000" w:rsidDel="00000000" w:rsidP="00000000" w:rsidRDefault="00000000" w:rsidRPr="00000000" w14:paraId="00000046">
      <w:pPr>
        <w:spacing w:after="0" w:line="240" w:lineRule="auto"/>
        <w:rPr>
          <w:color w:val="365f91"/>
          <w:vertAlign w:val="baseline"/>
        </w:rPr>
      </w:pPr>
      <w:r w:rsidDel="00000000" w:rsidR="00000000" w:rsidRPr="00000000">
        <w:rPr>
          <w:rtl w:val="0"/>
        </w:rPr>
      </w:r>
    </w:p>
    <w:p w:rsidR="00000000" w:rsidDel="00000000" w:rsidP="00000000" w:rsidRDefault="00000000" w:rsidRPr="00000000" w14:paraId="00000047">
      <w:pPr>
        <w:spacing w:after="0" w:line="240" w:lineRule="auto"/>
        <w:rPr>
          <w:color w:val="365f91"/>
          <w:vertAlign w:val="baseline"/>
        </w:rPr>
      </w:pPr>
      <w:bookmarkStart w:colFirst="0" w:colLast="0" w:name="_heading=h.6d7xll3ij42w" w:id="0"/>
      <w:bookmarkEnd w:id="0"/>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b w:val="1"/>
          <w:bCs w:val="1"/>
          <w:i w:val="0"/>
          <w:iCs w:val="0"/>
          <w:smallCaps w:val="0"/>
          <w:strike w:val="0"/>
          <w:color w:val="365f91"/>
          <w:sz w:val="32"/>
          <w:szCs w:val="32"/>
          <w:u w:val="none"/>
          <w:shd w:fill="auto" w:val="clear"/>
          <w:vertAlign w:val="baseline"/>
        </w:rPr>
      </w:pPr>
      <w:r w:rsidDel="00000000" w:rsidR="00000000" w:rsidRPr="00000000">
        <w:rPr>
          <w:b w:val="1"/>
          <w:bCs w:val="1"/>
          <w:i w:val="0"/>
          <w:iCs w:val="0"/>
          <w:smallCaps w:val="0"/>
          <w:strike w:val="0"/>
          <w:color w:val="365f91"/>
          <w:sz w:val="32"/>
          <w:szCs w:val="32"/>
          <w:u w:val="none"/>
          <w:shd w:fill="auto" w:val="clear"/>
          <w:vertAlign w:val="baseline"/>
          <w:rtl w:val="0"/>
        </w:rPr>
        <w:t xml:space="preserve">Información del Proyecto</w:t>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9"/>
        <w:gridCol w:w="5751"/>
        <w:tblGridChange w:id="0">
          <w:tblGrid>
            <w:gridCol w:w="3119"/>
            <w:gridCol w:w="5751"/>
          </w:tblGrid>
        </w:tblGridChange>
      </w:tblGrid>
      <w:tr>
        <w:trPr>
          <w:cantSplit w:val="0"/>
          <w:trHeight w:val="315" w:hRule="atLeast"/>
          <w:tblHeader w:val="0"/>
        </w:trPr>
        <w:tc>
          <w:tcPr>
            <w:vAlign w:val="top"/>
          </w:tcPr>
          <w:p w:rsidR="00000000" w:rsidDel="00000000" w:rsidP="00000000" w:rsidRDefault="00000000" w:rsidRPr="00000000" w14:paraId="00000049">
            <w:pPr>
              <w:spacing w:after="0" w:line="240" w:lineRule="auto"/>
              <w:rPr>
                <w:color w:val="000000"/>
                <w:vertAlign w:val="baseline"/>
              </w:rPr>
            </w:pPr>
            <w:r w:rsidDel="00000000" w:rsidR="00000000" w:rsidRPr="00000000">
              <w:rPr>
                <w:color w:val="000000"/>
                <w:vertAlign w:val="baseline"/>
                <w:rtl w:val="0"/>
              </w:rPr>
              <w:t xml:space="preserve">Empresa / Organización</w:t>
            </w:r>
          </w:p>
        </w:tc>
        <w:tc>
          <w:tcPr>
            <w:vAlign w:val="top"/>
          </w:tcPr>
          <w:p w:rsidR="00000000" w:rsidDel="00000000" w:rsidP="00000000" w:rsidRDefault="00000000" w:rsidRPr="00000000" w14:paraId="0000004A">
            <w:pPr>
              <w:spacing w:after="0" w:line="240" w:lineRule="auto"/>
              <w:rPr>
                <w:color w:val="000000"/>
                <w:vertAlign w:val="baseline"/>
              </w:rPr>
            </w:pPr>
            <w:r w:rsidDel="00000000" w:rsidR="00000000" w:rsidRPr="00000000">
              <w:rPr>
                <w:rtl w:val="0"/>
              </w:rPr>
              <w:t xml:space="preserve">Duoc UC Plaza Norte</w:t>
            </w:r>
            <w:r w:rsidDel="00000000" w:rsidR="00000000" w:rsidRPr="00000000">
              <w:rPr>
                <w:rtl w:val="0"/>
              </w:rPr>
            </w:r>
          </w:p>
        </w:tc>
      </w:tr>
      <w:tr>
        <w:trPr>
          <w:cantSplit w:val="0"/>
          <w:trHeight w:val="350.9765625" w:hRule="atLeast"/>
          <w:tblHeader w:val="0"/>
        </w:trPr>
        <w:tc>
          <w:tcPr>
            <w:vAlign w:val="top"/>
          </w:tcPr>
          <w:p w:rsidR="00000000" w:rsidDel="00000000" w:rsidP="00000000" w:rsidRDefault="00000000" w:rsidRPr="00000000" w14:paraId="0000004B">
            <w:pPr>
              <w:spacing w:after="0" w:line="240" w:lineRule="auto"/>
              <w:rPr>
                <w:color w:val="000000"/>
                <w:vertAlign w:val="baseline"/>
              </w:rPr>
            </w:pPr>
            <w:r w:rsidDel="00000000" w:rsidR="00000000" w:rsidRPr="00000000">
              <w:rPr>
                <w:color w:val="000000"/>
                <w:vertAlign w:val="baseline"/>
                <w:rtl w:val="0"/>
              </w:rPr>
              <w:t xml:space="preserve">Proyecto</w:t>
            </w:r>
          </w:p>
        </w:tc>
        <w:tc>
          <w:tcPr>
            <w:vAlign w:val="top"/>
          </w:tcPr>
          <w:p w:rsidR="00000000" w:rsidDel="00000000" w:rsidP="00000000" w:rsidRDefault="00000000" w:rsidRPr="00000000" w14:paraId="0000004C">
            <w:pPr>
              <w:spacing w:after="0" w:line="240" w:lineRule="auto"/>
              <w:rPr>
                <w:color w:val="000000"/>
                <w:vertAlign w:val="baseline"/>
              </w:rPr>
            </w:pPr>
            <w:r w:rsidDel="00000000" w:rsidR="00000000" w:rsidRPr="00000000">
              <w:rPr>
                <w:rtl w:val="0"/>
              </w:rPr>
              <w:t xml:space="preserve">Siempre Cerca</w:t>
            </w:r>
            <w:r w:rsidDel="00000000" w:rsidR="00000000" w:rsidRPr="00000000">
              <w:rPr>
                <w:rtl w:val="0"/>
              </w:rPr>
            </w:r>
          </w:p>
        </w:tc>
      </w:tr>
      <w:tr>
        <w:trPr>
          <w:cantSplit w:val="0"/>
          <w:trHeight w:val="350.9765625" w:hRule="atLeast"/>
          <w:tblHeader w:val="0"/>
        </w:trPr>
        <w:tc>
          <w:tcPr>
            <w:vAlign w:val="top"/>
          </w:tcPr>
          <w:p w:rsidR="00000000" w:rsidDel="00000000" w:rsidP="00000000" w:rsidRDefault="00000000" w:rsidRPr="00000000" w14:paraId="0000004D">
            <w:pPr>
              <w:spacing w:after="0" w:line="240" w:lineRule="auto"/>
              <w:rPr>
                <w:color w:val="000000"/>
                <w:vertAlign w:val="baseline"/>
              </w:rPr>
            </w:pPr>
            <w:r w:rsidDel="00000000" w:rsidR="00000000" w:rsidRPr="00000000">
              <w:rPr>
                <w:color w:val="000000"/>
                <w:vertAlign w:val="baseline"/>
                <w:rtl w:val="0"/>
              </w:rPr>
              <w:t xml:space="preserve">Fecha de preparación</w:t>
            </w:r>
          </w:p>
        </w:tc>
        <w:tc>
          <w:tcPr>
            <w:vAlign w:val="top"/>
          </w:tcPr>
          <w:p w:rsidR="00000000" w:rsidDel="00000000" w:rsidP="00000000" w:rsidRDefault="00000000" w:rsidRPr="00000000" w14:paraId="0000004E">
            <w:pPr>
              <w:spacing w:after="0" w:line="240" w:lineRule="auto"/>
              <w:rPr>
                <w:color w:val="000000"/>
                <w:vertAlign w:val="baseline"/>
              </w:rPr>
            </w:pPr>
            <w:r w:rsidDel="00000000" w:rsidR="00000000" w:rsidRPr="00000000">
              <w:rPr>
                <w:rtl w:val="0"/>
              </w:rPr>
              <w:t xml:space="preserve">28/09/2026</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F">
            <w:pPr>
              <w:spacing w:after="0" w:line="240" w:lineRule="auto"/>
              <w:rPr>
                <w:color w:val="000000"/>
                <w:vertAlign w:val="baseline"/>
              </w:rPr>
            </w:pPr>
            <w:r w:rsidDel="00000000" w:rsidR="00000000" w:rsidRPr="00000000">
              <w:rPr>
                <w:color w:val="000000"/>
                <w:vertAlign w:val="baseline"/>
                <w:rtl w:val="0"/>
              </w:rPr>
              <w:t xml:space="preserve">Cliente</w:t>
            </w:r>
          </w:p>
        </w:tc>
        <w:tc>
          <w:tcPr>
            <w:vAlign w:val="top"/>
          </w:tcPr>
          <w:p w:rsidR="00000000" w:rsidDel="00000000" w:rsidP="00000000" w:rsidRDefault="00000000" w:rsidRPr="00000000" w14:paraId="00000050">
            <w:pPr>
              <w:spacing w:after="0" w:line="240" w:lineRule="auto"/>
              <w:rPr>
                <w:color w:val="000000"/>
                <w:vertAlign w:val="baseline"/>
              </w:rPr>
            </w:pPr>
            <w:r w:rsidDel="00000000" w:rsidR="00000000" w:rsidRPr="00000000">
              <w:rPr>
                <w:rtl w:val="0"/>
              </w:rPr>
              <w:t xml:space="preserve">Usuarios finales (adultos mayores y familiares/cuidadores)</w:t>
            </w:r>
            <w:r w:rsidDel="00000000" w:rsidR="00000000" w:rsidRPr="00000000">
              <w:rPr>
                <w:rtl w:val="0"/>
              </w:rPr>
            </w:r>
          </w:p>
        </w:tc>
      </w:tr>
      <w:tr>
        <w:trPr>
          <w:cantSplit w:val="0"/>
          <w:trHeight w:val="350.9765625" w:hRule="atLeast"/>
          <w:tblHeader w:val="0"/>
        </w:trPr>
        <w:tc>
          <w:tcPr>
            <w:vAlign w:val="top"/>
          </w:tcPr>
          <w:p w:rsidR="00000000" w:rsidDel="00000000" w:rsidP="00000000" w:rsidRDefault="00000000" w:rsidRPr="00000000" w14:paraId="00000051">
            <w:pPr>
              <w:spacing w:after="0" w:line="240" w:lineRule="auto"/>
              <w:rPr>
                <w:color w:val="000000"/>
                <w:vertAlign w:val="baseline"/>
              </w:rPr>
            </w:pPr>
            <w:r w:rsidDel="00000000" w:rsidR="00000000" w:rsidRPr="00000000">
              <w:rPr>
                <w:color w:val="000000"/>
                <w:vertAlign w:val="baseline"/>
                <w:rtl w:val="0"/>
              </w:rPr>
              <w:t xml:space="preserve">Patrocinador principal</w:t>
            </w:r>
          </w:p>
        </w:tc>
        <w:tc>
          <w:tcPr>
            <w:vAlign w:val="top"/>
          </w:tcPr>
          <w:p w:rsidR="00000000" w:rsidDel="00000000" w:rsidP="00000000" w:rsidRDefault="00000000" w:rsidRPr="00000000" w14:paraId="00000052">
            <w:pPr>
              <w:spacing w:after="0" w:line="240" w:lineRule="auto"/>
              <w:rPr>
                <w:color w:val="000000"/>
                <w:vertAlign w:val="baseline"/>
              </w:rPr>
            </w:pPr>
            <w:r w:rsidDel="00000000" w:rsidR="00000000" w:rsidRPr="00000000">
              <w:rPr>
                <w:rtl w:val="0"/>
              </w:rPr>
              <w:t xml:space="preserve">Municipalidad de Huechuraba</w:t>
            </w:r>
            <w:r w:rsidDel="00000000" w:rsidR="00000000" w:rsidRPr="00000000">
              <w:rPr>
                <w:rtl w:val="0"/>
              </w:rPr>
            </w:r>
          </w:p>
        </w:tc>
      </w:tr>
      <w:tr>
        <w:trPr>
          <w:cantSplit w:val="0"/>
          <w:trHeight w:val="320.9765625" w:hRule="atLeast"/>
          <w:tblHeader w:val="0"/>
        </w:trPr>
        <w:tc>
          <w:tcPr>
            <w:vAlign w:val="top"/>
          </w:tcPr>
          <w:p w:rsidR="00000000" w:rsidDel="00000000" w:rsidP="00000000" w:rsidRDefault="00000000" w:rsidRPr="00000000" w14:paraId="00000053">
            <w:pPr>
              <w:spacing w:after="0" w:line="240" w:lineRule="auto"/>
              <w:rPr>
                <w:color w:val="000000"/>
                <w:vertAlign w:val="baseline"/>
              </w:rPr>
            </w:pPr>
            <w:r w:rsidDel="00000000" w:rsidR="00000000" w:rsidRPr="00000000">
              <w:rPr>
                <w:color w:val="000000"/>
                <w:vertAlign w:val="baseline"/>
                <w:rtl w:val="0"/>
              </w:rPr>
              <w:t xml:space="preserve">Gerente de Proyecto</w:t>
            </w:r>
          </w:p>
        </w:tc>
        <w:tc>
          <w:tcPr>
            <w:vAlign w:val="top"/>
          </w:tcPr>
          <w:p w:rsidR="00000000" w:rsidDel="00000000" w:rsidP="00000000" w:rsidRDefault="00000000" w:rsidRPr="00000000" w14:paraId="00000054">
            <w:pPr>
              <w:spacing w:after="0" w:line="240" w:lineRule="auto"/>
              <w:rPr>
                <w:color w:val="000000"/>
                <w:vertAlign w:val="baseline"/>
              </w:rPr>
            </w:pPr>
            <w:r w:rsidDel="00000000" w:rsidR="00000000" w:rsidRPr="00000000">
              <w:rPr>
                <w:rtl w:val="0"/>
              </w:rPr>
              <w:t xml:space="preserve">Melanie Ortiz</w:t>
            </w:r>
            <w:r w:rsidDel="00000000" w:rsidR="00000000" w:rsidRPr="00000000">
              <w:rPr>
                <w:rtl w:val="0"/>
              </w:rPr>
            </w:r>
          </w:p>
        </w:tc>
      </w:tr>
    </w:tbl>
    <w:p w:rsidR="00000000" w:rsidDel="00000000" w:rsidP="00000000" w:rsidRDefault="00000000" w:rsidRPr="00000000" w14:paraId="00000055">
      <w:pPr>
        <w:rPr>
          <w:vertAlign w:val="baseline"/>
        </w:rPr>
      </w:pPr>
      <w:bookmarkStart w:colFirst="0" w:colLast="0" w:name="_heading=h.hm82qnbjve16" w:id="1"/>
      <w:bookmarkEnd w:id="1"/>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b w:val="1"/>
          <w:bCs w:val="1"/>
          <w:i w:val="0"/>
          <w:iCs w:val="0"/>
          <w:smallCaps w:val="0"/>
          <w:strike w:val="0"/>
          <w:color w:val="365f91"/>
          <w:sz w:val="32"/>
          <w:szCs w:val="32"/>
          <w:u w:val="none"/>
          <w:shd w:fill="auto" w:val="clear"/>
          <w:vertAlign w:val="baseline"/>
        </w:rPr>
      </w:pPr>
      <w:r w:rsidDel="00000000" w:rsidR="00000000" w:rsidRPr="00000000">
        <w:rPr>
          <w:b w:val="1"/>
          <w:bCs w:val="1"/>
          <w:i w:val="0"/>
          <w:iCs w:val="0"/>
          <w:smallCaps w:val="0"/>
          <w:strike w:val="0"/>
          <w:color w:val="365f91"/>
          <w:sz w:val="32"/>
          <w:szCs w:val="32"/>
          <w:u w:val="none"/>
          <w:shd w:fill="auto" w:val="clear"/>
          <w:vertAlign w:val="baseline"/>
          <w:rtl w:val="0"/>
        </w:rPr>
        <w:t xml:space="preserve">Restricciones y Premisas</w:t>
      </w:r>
    </w:p>
    <w:p w:rsidR="00000000" w:rsidDel="00000000" w:rsidP="00000000" w:rsidRDefault="00000000" w:rsidRPr="00000000" w14:paraId="00000057">
      <w:pPr>
        <w:pBdr>
          <w:top w:color="000000" w:space="0" w:sz="0" w:val="none"/>
          <w:left w:color="000000" w:space="0" w:sz="0" w:val="none"/>
          <w:bottom w:color="000000" w:space="0" w:sz="0" w:val="none"/>
          <w:right w:color="000000" w:space="0" w:sz="0" w:val="none"/>
          <w:between w:color="000000" w:space="0" w:sz="0" w:val="none"/>
        </w:pBdr>
        <w:shd w:fill="ffffff" w:val="clear"/>
        <w:spacing w:after="40" w:line="240" w:lineRule="auto"/>
        <w:jc w:val="both"/>
        <w:rPr/>
      </w:pPr>
      <w:r w:rsidDel="00000000" w:rsidR="00000000" w:rsidRPr="00000000">
        <w:rPr>
          <w:rtl w:val="0"/>
        </w:rPr>
        <w:t xml:space="preserve">El proyecto se desarrolla dentro del periodo académico definido y con recursos humanos y tecnológicos limitados. La comunicación formal con la docente y actores externos se realizará mediante correo electrónico, reuniones o instancias previamente coordinadas. La coordinación interna podrá realizarse mediante canales digitales del equipo. La documentación compartida debe mantenerse actualizada y disponible para los integrantes, resguardando datos personales, credenciales y otra información sensible. La disponibilidad de los participantes y de los servicios digitales puede afectar los tiempos de respuesta.</w:t>
      </w:r>
    </w:p>
    <w:p w:rsidR="00000000" w:rsidDel="00000000" w:rsidP="00000000" w:rsidRDefault="00000000" w:rsidRPr="00000000" w14:paraId="00000058">
      <w:pPr>
        <w:spacing w:after="0" w:lineRule="auto"/>
        <w:rPr>
          <w:vertAlign w:val="baseline"/>
        </w:rPr>
      </w:pPr>
      <w:bookmarkStart w:colFirst="0" w:colLast="0" w:name="_heading=h.7le3pxnv62yi" w:id="2"/>
      <w:bookmarkEnd w:id="2"/>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b w:val="1"/>
          <w:bCs w:val="1"/>
          <w:i w:val="0"/>
          <w:iCs w:val="0"/>
          <w:smallCaps w:val="0"/>
          <w:strike w:val="0"/>
          <w:color w:val="365f91"/>
          <w:sz w:val="32"/>
          <w:szCs w:val="32"/>
          <w:u w:val="none"/>
          <w:shd w:fill="auto" w:val="clear"/>
          <w:vertAlign w:val="baseline"/>
        </w:rPr>
      </w:pPr>
      <w:r w:rsidDel="00000000" w:rsidR="00000000" w:rsidRPr="00000000">
        <w:rPr>
          <w:b w:val="1"/>
          <w:bCs w:val="1"/>
          <w:i w:val="0"/>
          <w:iCs w:val="0"/>
          <w:smallCaps w:val="0"/>
          <w:strike w:val="0"/>
          <w:color w:val="365f91"/>
          <w:sz w:val="32"/>
          <w:szCs w:val="32"/>
          <w:u w:val="none"/>
          <w:shd w:fill="auto" w:val="clear"/>
          <w:vertAlign w:val="baseline"/>
          <w:rtl w:val="0"/>
        </w:rPr>
        <w:t xml:space="preserve">Requisitos de Comunicaciones de los Interesados</w:t>
      </w:r>
    </w:p>
    <w:p w:rsidR="00000000" w:rsidDel="00000000" w:rsidP="00000000" w:rsidRDefault="00000000" w:rsidRPr="00000000" w14:paraId="0000005A">
      <w:pPr>
        <w:spacing w:after="0" w:lineRule="auto"/>
        <w:jc w:val="both"/>
        <w:rPr>
          <w:vertAlign w:val="baseline"/>
        </w:rPr>
      </w:pPr>
      <w:r w:rsidDel="00000000" w:rsidR="00000000" w:rsidRPr="00000000">
        <w:rPr>
          <w:rtl w:val="0"/>
        </w:rPr>
        <w:t xml:space="preserve">El equipo requiere comunicación frecuente sobre avance, tareas, bloqueos y cambios técnicos. La gerencia del proyecto requiere una visión consolidada del estado del alcance, cronograma, riesgos y decisiones. La docente requiere entregables formales y evidencia del progreso para entregar retroalimentación. La Municipalidad de Huechuraba y otros actores municipales participantes requieren coordinación clara para presentaciones y validaciones. Los adultos mayores y familiares/cuidadores requieren información simple, comprensible y no técnica durante las demostraciones, encuestas y actividades de levantamiento de información.</w:t>
      </w:r>
      <w:r w:rsidDel="00000000" w:rsidR="00000000" w:rsidRPr="00000000">
        <w:rPr>
          <w:rtl w:val="0"/>
        </w:rPr>
      </w:r>
    </w:p>
    <w:p w:rsidR="00000000" w:rsidDel="00000000" w:rsidP="00000000" w:rsidRDefault="00000000" w:rsidRPr="00000000" w14:paraId="0000005B">
      <w:pPr>
        <w:spacing w:after="0" w:lineRule="auto"/>
        <w:rPr>
          <w:vertAlign w:val="baseline"/>
        </w:rPr>
      </w:pPr>
      <w:r w:rsidDel="00000000" w:rsidR="00000000" w:rsidRPr="00000000">
        <w:rPr>
          <w:rtl w:val="0"/>
        </w:rPr>
      </w:r>
    </w:p>
    <w:p w:rsidR="00000000" w:rsidDel="00000000" w:rsidP="00000000" w:rsidRDefault="00000000" w:rsidRPr="00000000" w14:paraId="0000005C">
      <w:pPr>
        <w:spacing w:after="0" w:lineRule="auto"/>
        <w:rPr>
          <w:vertAlign w:val="baseline"/>
        </w:rPr>
      </w:pPr>
      <w:r w:rsidDel="00000000" w:rsidR="00000000" w:rsidRPr="00000000">
        <w:rPr>
          <w:rtl w:val="0"/>
        </w:rPr>
      </w:r>
    </w:p>
    <w:p w:rsidR="00000000" w:rsidDel="00000000" w:rsidP="00000000" w:rsidRDefault="00000000" w:rsidRPr="00000000" w14:paraId="0000005D">
      <w:pPr>
        <w:spacing w:after="0" w:lineRule="auto"/>
        <w:rPr>
          <w:vertAlign w:val="baseline"/>
        </w:rPr>
      </w:pPr>
      <w:r w:rsidDel="00000000" w:rsidR="00000000" w:rsidRPr="00000000">
        <w:rPr>
          <w:rtl w:val="0"/>
        </w:rPr>
      </w:r>
    </w:p>
    <w:p w:rsidR="00000000" w:rsidDel="00000000" w:rsidP="00000000" w:rsidRDefault="00000000" w:rsidRPr="00000000" w14:paraId="0000005E">
      <w:pPr>
        <w:spacing w:after="0" w:lineRule="auto"/>
        <w:rPr>
          <w:vertAlign w:val="baseline"/>
        </w:rPr>
      </w:pPr>
      <w:r w:rsidDel="00000000" w:rsidR="00000000" w:rsidRPr="00000000">
        <w:rPr>
          <w:rtl w:val="0"/>
        </w:rPr>
      </w:r>
    </w:p>
    <w:p w:rsidR="00000000" w:rsidDel="00000000" w:rsidP="00000000" w:rsidRDefault="00000000" w:rsidRPr="00000000" w14:paraId="0000005F">
      <w:pPr>
        <w:spacing w:after="0" w:lineRule="auto"/>
        <w:rPr>
          <w:vertAlign w:val="baseline"/>
        </w:rPr>
      </w:pPr>
      <w:r w:rsidDel="00000000" w:rsidR="00000000" w:rsidRPr="00000000">
        <w:rPr>
          <w:rtl w:val="0"/>
        </w:rPr>
      </w:r>
    </w:p>
    <w:p w:rsidR="00000000" w:rsidDel="00000000" w:rsidP="00000000" w:rsidRDefault="00000000" w:rsidRPr="00000000" w14:paraId="00000060">
      <w:pPr>
        <w:spacing w:after="0" w:lineRule="auto"/>
        <w:rPr>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365f91"/>
          <w:sz w:val="32"/>
          <w:szCs w:val="32"/>
          <w:u w:val="none"/>
          <w:shd w:fill="auto" w:val="clear"/>
          <w:vertAlign w:val="baseline"/>
        </w:rPr>
      </w:pPr>
      <w:bookmarkStart w:colFirst="0" w:colLast="0" w:name="_heading=h.jx7g4yst6w1z" w:id="3"/>
      <w:bookmarkEnd w:id="3"/>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365f91"/>
          <w:sz w:val="32"/>
          <w:szCs w:val="32"/>
          <w:u w:val="none"/>
          <w:shd w:fill="auto" w:val="clear"/>
          <w:vertAlign w:val="baseline"/>
        </w:rPr>
      </w:pPr>
      <w:r w:rsidDel="00000000" w:rsidR="00000000" w:rsidRPr="00000000">
        <w:rPr>
          <w:b w:val="1"/>
          <w:bCs w:val="1"/>
          <w:i w:val="0"/>
          <w:iCs w:val="0"/>
          <w:smallCaps w:val="0"/>
          <w:strike w:val="0"/>
          <w:color w:val="365f91"/>
          <w:sz w:val="32"/>
          <w:szCs w:val="32"/>
          <w:u w:val="none"/>
          <w:shd w:fill="auto" w:val="clear"/>
          <w:vertAlign w:val="baseline"/>
          <w:rtl w:val="0"/>
        </w:rPr>
        <w:t xml:space="preserve">Tabla de Requerimientos de Comunicación del Proyecto</w:t>
      </w:r>
    </w:p>
    <w:p w:rsidR="00000000" w:rsidDel="00000000" w:rsidP="00000000" w:rsidRDefault="00000000" w:rsidRPr="00000000" w14:paraId="00000063">
      <w:pPr>
        <w:spacing w:after="0" w:lineRule="auto"/>
        <w:rPr>
          <w:vertAlign w:val="baseline"/>
        </w:rPr>
      </w:pPr>
      <w:r w:rsidDel="00000000" w:rsidR="00000000" w:rsidRPr="00000000">
        <w:rPr>
          <w:rtl w:val="0"/>
        </w:rPr>
      </w:r>
    </w:p>
    <w:tbl>
      <w:tblPr>
        <w:tblStyle w:val="Table2"/>
        <w:tblW w:w="141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94"/>
        <w:gridCol w:w="1245"/>
        <w:gridCol w:w="1306"/>
        <w:gridCol w:w="1246"/>
        <w:gridCol w:w="1236"/>
        <w:gridCol w:w="1398"/>
        <w:gridCol w:w="1478"/>
        <w:gridCol w:w="1609"/>
        <w:gridCol w:w="1460"/>
        <w:gridCol w:w="1603"/>
        <w:tblGridChange w:id="0">
          <w:tblGrid>
            <w:gridCol w:w="1594"/>
            <w:gridCol w:w="1245"/>
            <w:gridCol w:w="1306"/>
            <w:gridCol w:w="1246"/>
            <w:gridCol w:w="1236"/>
            <w:gridCol w:w="1398"/>
            <w:gridCol w:w="1478"/>
            <w:gridCol w:w="1609"/>
            <w:gridCol w:w="1460"/>
            <w:gridCol w:w="1603"/>
          </w:tblGrid>
        </w:tblGridChange>
      </w:tblGrid>
      <w:tr>
        <w:trPr>
          <w:cantSplit w:val="1"/>
          <w:tblHeader w:val="1"/>
        </w:trPr>
        <w:tc>
          <w:tcPr>
            <w:shd w:fill="bfbfbf" w:val="clear"/>
            <w:vAlign w:val="top"/>
          </w:tcPr>
          <w:p w:rsidR="00000000" w:rsidDel="00000000" w:rsidP="00000000" w:rsidRDefault="00000000" w:rsidRPr="00000000" w14:paraId="00000064">
            <w:pPr>
              <w:spacing w:after="0" w:line="240" w:lineRule="auto"/>
              <w:jc w:val="center"/>
              <w:rPr>
                <w:color w:val="000000"/>
                <w:sz w:val="20"/>
                <w:szCs w:val="20"/>
                <w:vertAlign w:val="baseline"/>
              </w:rPr>
            </w:pPr>
            <w:r w:rsidDel="00000000" w:rsidR="00000000" w:rsidRPr="00000000">
              <w:rPr>
                <w:b w:val="1"/>
                <w:bCs w:val="1"/>
                <w:color w:val="000000"/>
                <w:sz w:val="20"/>
                <w:szCs w:val="20"/>
                <w:vertAlign w:val="baseline"/>
                <w:rtl w:val="0"/>
              </w:rPr>
              <w:t xml:space="preserve">Comunicación</w:t>
            </w:r>
            <w:r w:rsidDel="00000000" w:rsidR="00000000" w:rsidRPr="00000000">
              <w:rPr>
                <w:rtl w:val="0"/>
              </w:rPr>
            </w:r>
          </w:p>
        </w:tc>
        <w:tc>
          <w:tcPr>
            <w:shd w:fill="bfbfbf" w:val="clear"/>
            <w:vAlign w:val="top"/>
          </w:tcPr>
          <w:p w:rsidR="00000000" w:rsidDel="00000000" w:rsidP="00000000" w:rsidRDefault="00000000" w:rsidRPr="00000000" w14:paraId="00000065">
            <w:pPr>
              <w:spacing w:after="0" w:line="240" w:lineRule="auto"/>
              <w:jc w:val="center"/>
              <w:rPr>
                <w:color w:val="000000"/>
                <w:sz w:val="20"/>
                <w:szCs w:val="20"/>
                <w:vertAlign w:val="baseline"/>
              </w:rPr>
            </w:pPr>
            <w:r w:rsidDel="00000000" w:rsidR="00000000" w:rsidRPr="00000000">
              <w:rPr>
                <w:b w:val="1"/>
                <w:bCs w:val="1"/>
                <w:color w:val="000000"/>
                <w:sz w:val="20"/>
                <w:szCs w:val="20"/>
                <w:vertAlign w:val="baseline"/>
                <w:rtl w:val="0"/>
              </w:rPr>
              <w:t xml:space="preserve">Objetivo</w:t>
            </w:r>
            <w:r w:rsidDel="00000000" w:rsidR="00000000" w:rsidRPr="00000000">
              <w:rPr>
                <w:rtl w:val="0"/>
              </w:rPr>
            </w:r>
          </w:p>
        </w:tc>
        <w:tc>
          <w:tcPr>
            <w:shd w:fill="bfbfbf" w:val="clear"/>
            <w:vAlign w:val="top"/>
          </w:tcPr>
          <w:p w:rsidR="00000000" w:rsidDel="00000000" w:rsidP="00000000" w:rsidRDefault="00000000" w:rsidRPr="00000000" w14:paraId="00000066">
            <w:pPr>
              <w:spacing w:after="0" w:line="240" w:lineRule="auto"/>
              <w:jc w:val="center"/>
              <w:rPr>
                <w:color w:val="000000"/>
                <w:sz w:val="20"/>
                <w:szCs w:val="20"/>
                <w:vertAlign w:val="baseline"/>
              </w:rPr>
            </w:pPr>
            <w:r w:rsidDel="00000000" w:rsidR="00000000" w:rsidRPr="00000000">
              <w:rPr>
                <w:b w:val="1"/>
                <w:bCs w:val="1"/>
                <w:color w:val="000000"/>
                <w:sz w:val="20"/>
                <w:szCs w:val="20"/>
                <w:vertAlign w:val="baseline"/>
                <w:rtl w:val="0"/>
              </w:rPr>
              <w:t xml:space="preserve">Contenido</w:t>
            </w:r>
            <w:r w:rsidDel="00000000" w:rsidR="00000000" w:rsidRPr="00000000">
              <w:rPr>
                <w:rtl w:val="0"/>
              </w:rPr>
            </w:r>
          </w:p>
        </w:tc>
        <w:tc>
          <w:tcPr>
            <w:shd w:fill="bfbfbf" w:val="clear"/>
            <w:vAlign w:val="top"/>
          </w:tcPr>
          <w:p w:rsidR="00000000" w:rsidDel="00000000" w:rsidP="00000000" w:rsidRDefault="00000000" w:rsidRPr="00000000" w14:paraId="00000067">
            <w:pPr>
              <w:spacing w:after="0" w:line="240" w:lineRule="auto"/>
              <w:jc w:val="center"/>
              <w:rPr>
                <w:color w:val="000000"/>
                <w:sz w:val="20"/>
                <w:szCs w:val="20"/>
                <w:vertAlign w:val="baseline"/>
              </w:rPr>
            </w:pPr>
            <w:r w:rsidDel="00000000" w:rsidR="00000000" w:rsidRPr="00000000">
              <w:rPr>
                <w:b w:val="1"/>
                <w:bCs w:val="1"/>
                <w:color w:val="000000"/>
                <w:sz w:val="20"/>
                <w:szCs w:val="20"/>
                <w:vertAlign w:val="baseline"/>
                <w:rtl w:val="0"/>
              </w:rPr>
              <w:t xml:space="preserve">Formato</w:t>
            </w:r>
            <w:r w:rsidDel="00000000" w:rsidR="00000000" w:rsidRPr="00000000">
              <w:rPr>
                <w:rtl w:val="0"/>
              </w:rPr>
            </w:r>
          </w:p>
        </w:tc>
        <w:tc>
          <w:tcPr>
            <w:shd w:fill="bfbfbf" w:val="clear"/>
            <w:vAlign w:val="top"/>
          </w:tcPr>
          <w:p w:rsidR="00000000" w:rsidDel="00000000" w:rsidP="00000000" w:rsidRDefault="00000000" w:rsidRPr="00000000" w14:paraId="00000068">
            <w:pPr>
              <w:spacing w:after="0" w:line="240" w:lineRule="auto"/>
              <w:jc w:val="center"/>
              <w:rPr>
                <w:color w:val="000000"/>
                <w:sz w:val="20"/>
                <w:szCs w:val="20"/>
                <w:vertAlign w:val="baseline"/>
              </w:rPr>
            </w:pPr>
            <w:r w:rsidDel="00000000" w:rsidR="00000000" w:rsidRPr="00000000">
              <w:rPr>
                <w:b w:val="1"/>
                <w:bCs w:val="1"/>
                <w:color w:val="000000"/>
                <w:sz w:val="20"/>
                <w:szCs w:val="20"/>
                <w:vertAlign w:val="baseline"/>
                <w:rtl w:val="0"/>
              </w:rPr>
              <w:t xml:space="preserve">Medio</w:t>
            </w:r>
            <w:r w:rsidDel="00000000" w:rsidR="00000000" w:rsidRPr="00000000">
              <w:rPr>
                <w:rtl w:val="0"/>
              </w:rPr>
            </w:r>
          </w:p>
        </w:tc>
        <w:tc>
          <w:tcPr>
            <w:shd w:fill="bfbfbf" w:val="clear"/>
            <w:vAlign w:val="top"/>
          </w:tcPr>
          <w:p w:rsidR="00000000" w:rsidDel="00000000" w:rsidP="00000000" w:rsidRDefault="00000000" w:rsidRPr="00000000" w14:paraId="00000069">
            <w:pPr>
              <w:spacing w:after="0" w:line="240" w:lineRule="auto"/>
              <w:jc w:val="center"/>
              <w:rPr>
                <w:color w:val="000000"/>
                <w:sz w:val="20"/>
                <w:szCs w:val="20"/>
                <w:vertAlign w:val="baseline"/>
              </w:rPr>
            </w:pPr>
            <w:r w:rsidDel="00000000" w:rsidR="00000000" w:rsidRPr="00000000">
              <w:rPr>
                <w:b w:val="1"/>
                <w:bCs w:val="1"/>
                <w:color w:val="000000"/>
                <w:sz w:val="20"/>
                <w:szCs w:val="20"/>
                <w:vertAlign w:val="baseline"/>
                <w:rtl w:val="0"/>
              </w:rPr>
              <w:t xml:space="preserve">Frecuencia</w:t>
            </w:r>
            <w:r w:rsidDel="00000000" w:rsidR="00000000" w:rsidRPr="00000000">
              <w:rPr>
                <w:rtl w:val="0"/>
              </w:rPr>
            </w:r>
          </w:p>
        </w:tc>
        <w:tc>
          <w:tcPr>
            <w:shd w:fill="bfbfbf" w:val="clear"/>
            <w:vAlign w:val="top"/>
          </w:tcPr>
          <w:p w:rsidR="00000000" w:rsidDel="00000000" w:rsidP="00000000" w:rsidRDefault="00000000" w:rsidRPr="00000000" w14:paraId="0000006A">
            <w:pPr>
              <w:spacing w:after="0" w:line="240" w:lineRule="auto"/>
              <w:jc w:val="center"/>
              <w:rPr>
                <w:color w:val="000000"/>
                <w:sz w:val="20"/>
                <w:szCs w:val="20"/>
                <w:vertAlign w:val="baseline"/>
              </w:rPr>
            </w:pPr>
            <w:r w:rsidDel="00000000" w:rsidR="00000000" w:rsidRPr="00000000">
              <w:rPr>
                <w:b w:val="1"/>
                <w:bCs w:val="1"/>
                <w:color w:val="000000"/>
                <w:sz w:val="20"/>
                <w:szCs w:val="20"/>
                <w:vertAlign w:val="baseline"/>
                <w:rtl w:val="0"/>
              </w:rPr>
              <w:t xml:space="preserve">Plazo para confirmar recepción</w:t>
            </w:r>
            <w:r w:rsidDel="00000000" w:rsidR="00000000" w:rsidRPr="00000000">
              <w:rPr>
                <w:rtl w:val="0"/>
              </w:rPr>
            </w:r>
          </w:p>
        </w:tc>
        <w:tc>
          <w:tcPr>
            <w:shd w:fill="bfbfbf" w:val="clear"/>
            <w:vAlign w:val="top"/>
          </w:tcPr>
          <w:p w:rsidR="00000000" w:rsidDel="00000000" w:rsidP="00000000" w:rsidRDefault="00000000" w:rsidRPr="00000000" w14:paraId="0000006B">
            <w:pPr>
              <w:spacing w:after="0" w:line="240" w:lineRule="auto"/>
              <w:jc w:val="center"/>
              <w:rPr>
                <w:color w:val="000000"/>
                <w:sz w:val="20"/>
                <w:szCs w:val="20"/>
                <w:vertAlign w:val="baseline"/>
              </w:rPr>
            </w:pPr>
            <w:r w:rsidDel="00000000" w:rsidR="00000000" w:rsidRPr="00000000">
              <w:rPr>
                <w:b w:val="1"/>
                <w:bCs w:val="1"/>
                <w:color w:val="000000"/>
                <w:sz w:val="20"/>
                <w:szCs w:val="20"/>
                <w:vertAlign w:val="baseline"/>
                <w:rtl w:val="0"/>
              </w:rPr>
              <w:t xml:space="preserve">Responsable</w:t>
            </w:r>
            <w:r w:rsidDel="00000000" w:rsidR="00000000" w:rsidRPr="00000000">
              <w:rPr>
                <w:rtl w:val="0"/>
              </w:rPr>
            </w:r>
          </w:p>
        </w:tc>
        <w:tc>
          <w:tcPr>
            <w:shd w:fill="bfbfbf" w:val="clear"/>
            <w:vAlign w:val="top"/>
          </w:tcPr>
          <w:p w:rsidR="00000000" w:rsidDel="00000000" w:rsidP="00000000" w:rsidRDefault="00000000" w:rsidRPr="00000000" w14:paraId="0000006C">
            <w:pPr>
              <w:spacing w:after="0" w:line="240" w:lineRule="auto"/>
              <w:jc w:val="center"/>
              <w:rPr>
                <w:color w:val="000000"/>
                <w:sz w:val="20"/>
                <w:szCs w:val="20"/>
                <w:vertAlign w:val="baseline"/>
              </w:rPr>
            </w:pPr>
            <w:r w:rsidDel="00000000" w:rsidR="00000000" w:rsidRPr="00000000">
              <w:rPr>
                <w:b w:val="1"/>
                <w:bCs w:val="1"/>
                <w:color w:val="000000"/>
                <w:sz w:val="20"/>
                <w:szCs w:val="20"/>
                <w:vertAlign w:val="baseline"/>
                <w:rtl w:val="0"/>
              </w:rPr>
              <w:t xml:space="preserve">Aprobador</w:t>
            </w:r>
            <w:r w:rsidDel="00000000" w:rsidR="00000000" w:rsidRPr="00000000">
              <w:rPr>
                <w:rtl w:val="0"/>
              </w:rPr>
            </w:r>
          </w:p>
        </w:tc>
        <w:tc>
          <w:tcPr>
            <w:shd w:fill="bfbfbf" w:val="clear"/>
            <w:vAlign w:val="top"/>
          </w:tcPr>
          <w:p w:rsidR="00000000" w:rsidDel="00000000" w:rsidP="00000000" w:rsidRDefault="00000000" w:rsidRPr="00000000" w14:paraId="0000006D">
            <w:pPr>
              <w:spacing w:after="0" w:line="240" w:lineRule="auto"/>
              <w:jc w:val="center"/>
              <w:rPr>
                <w:color w:val="000000"/>
                <w:sz w:val="20"/>
                <w:szCs w:val="20"/>
                <w:vertAlign w:val="baseline"/>
              </w:rPr>
            </w:pPr>
            <w:r w:rsidDel="00000000" w:rsidR="00000000" w:rsidRPr="00000000">
              <w:rPr>
                <w:b w:val="1"/>
                <w:bCs w:val="1"/>
                <w:color w:val="000000"/>
                <w:sz w:val="20"/>
                <w:szCs w:val="20"/>
                <w:vertAlign w:val="baseline"/>
                <w:rtl w:val="0"/>
              </w:rPr>
              <w:t xml:space="preserve">Audiencia / Receptores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6E">
            <w:pPr>
              <w:spacing w:after="0" w:line="276" w:lineRule="auto"/>
              <w:ind w:left="100" w:firstLine="0"/>
              <w:jc w:val="both"/>
              <w:rPr>
                <w:sz w:val="20"/>
                <w:szCs w:val="20"/>
              </w:rPr>
            </w:pPr>
            <w:r w:rsidDel="00000000" w:rsidR="00000000" w:rsidRPr="00000000">
              <w:rPr>
                <w:sz w:val="20"/>
                <w:szCs w:val="20"/>
                <w:rtl w:val="0"/>
              </w:rPr>
              <w:t xml:space="preserve">Coordinación interna</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6F">
            <w:pPr>
              <w:spacing w:after="0" w:line="276" w:lineRule="auto"/>
              <w:ind w:left="100" w:firstLine="0"/>
              <w:jc w:val="both"/>
              <w:rPr>
                <w:sz w:val="20"/>
                <w:szCs w:val="20"/>
              </w:rPr>
            </w:pPr>
            <w:r w:rsidDel="00000000" w:rsidR="00000000" w:rsidRPr="00000000">
              <w:rPr>
                <w:sz w:val="20"/>
                <w:szCs w:val="20"/>
                <w:rtl w:val="0"/>
              </w:rPr>
              <w:t xml:space="preserve">Coordinar el trabajo diario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70">
            <w:pPr>
              <w:spacing w:after="0" w:line="276" w:lineRule="auto"/>
              <w:ind w:left="100" w:firstLine="0"/>
              <w:jc w:val="both"/>
              <w:rPr>
                <w:sz w:val="20"/>
                <w:szCs w:val="20"/>
              </w:rPr>
            </w:pPr>
            <w:r w:rsidDel="00000000" w:rsidR="00000000" w:rsidRPr="00000000">
              <w:rPr>
                <w:sz w:val="20"/>
                <w:szCs w:val="20"/>
                <w:rtl w:val="0"/>
              </w:rPr>
              <w:t xml:space="preserve">Avances, tareas, bloqueos y acuerdos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71">
            <w:pPr>
              <w:spacing w:after="0" w:line="276" w:lineRule="auto"/>
              <w:ind w:left="100" w:firstLine="0"/>
              <w:jc w:val="both"/>
              <w:rPr>
                <w:sz w:val="20"/>
                <w:szCs w:val="20"/>
              </w:rPr>
            </w:pPr>
            <w:r w:rsidDel="00000000" w:rsidR="00000000" w:rsidRPr="00000000">
              <w:rPr>
                <w:sz w:val="20"/>
                <w:szCs w:val="20"/>
                <w:rtl w:val="0"/>
              </w:rPr>
              <w:t xml:space="preserve">Mensajes breves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72">
            <w:pPr>
              <w:spacing w:after="0" w:line="276" w:lineRule="auto"/>
              <w:ind w:left="100" w:firstLine="0"/>
              <w:jc w:val="both"/>
              <w:rPr>
                <w:sz w:val="20"/>
                <w:szCs w:val="20"/>
              </w:rPr>
            </w:pPr>
            <w:r w:rsidDel="00000000" w:rsidR="00000000" w:rsidRPr="00000000">
              <w:rPr>
                <w:sz w:val="20"/>
                <w:szCs w:val="20"/>
                <w:rtl w:val="0"/>
              </w:rPr>
              <w:t xml:space="preserve">Discord / WhatsApp</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73">
            <w:pPr>
              <w:spacing w:after="0" w:line="276" w:lineRule="auto"/>
              <w:ind w:left="100" w:firstLine="0"/>
              <w:jc w:val="both"/>
              <w:rPr>
                <w:sz w:val="20"/>
                <w:szCs w:val="20"/>
              </w:rPr>
            </w:pPr>
            <w:r w:rsidDel="00000000" w:rsidR="00000000" w:rsidRPr="00000000">
              <w:rPr>
                <w:sz w:val="20"/>
                <w:szCs w:val="20"/>
                <w:rtl w:val="0"/>
              </w:rPr>
              <w:t xml:space="preserve">Diaria / según necesidad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74">
            <w:pPr>
              <w:spacing w:after="0" w:line="276" w:lineRule="auto"/>
              <w:ind w:left="100" w:firstLine="0"/>
              <w:jc w:val="both"/>
              <w:rPr>
                <w:sz w:val="20"/>
                <w:szCs w:val="20"/>
              </w:rPr>
            </w:pPr>
            <w:r w:rsidDel="00000000" w:rsidR="00000000" w:rsidRPr="00000000">
              <w:rPr>
                <w:sz w:val="20"/>
                <w:szCs w:val="20"/>
                <w:rtl w:val="0"/>
              </w:rPr>
              <w:t xml:space="preserve">Inmediato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75">
            <w:pPr>
              <w:spacing w:after="0" w:line="276" w:lineRule="auto"/>
              <w:ind w:left="100" w:firstLine="0"/>
              <w:jc w:val="both"/>
              <w:rPr>
                <w:sz w:val="20"/>
                <w:szCs w:val="20"/>
              </w:rPr>
            </w:pPr>
            <w:r w:rsidDel="00000000" w:rsidR="00000000" w:rsidRPr="00000000">
              <w:rPr>
                <w:sz w:val="20"/>
                <w:szCs w:val="20"/>
                <w:rtl w:val="0"/>
              </w:rPr>
              <w:t xml:space="preserve">Todo el equipo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76">
            <w:pPr>
              <w:spacing w:after="0" w:line="276" w:lineRule="auto"/>
              <w:ind w:left="100" w:firstLine="0"/>
              <w:jc w:val="both"/>
              <w:rPr>
                <w:sz w:val="20"/>
                <w:szCs w:val="20"/>
              </w:rPr>
            </w:pPr>
            <w:r w:rsidDel="00000000" w:rsidR="00000000" w:rsidRPr="00000000">
              <w:rPr>
                <w:sz w:val="20"/>
                <w:szCs w:val="20"/>
                <w:rtl w:val="0"/>
              </w:rPr>
              <w:t xml:space="preserve">Melanie Ortiz / Paul Hidalgo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77">
            <w:pPr>
              <w:spacing w:after="0" w:line="276" w:lineRule="auto"/>
              <w:ind w:left="100" w:firstLine="0"/>
              <w:jc w:val="both"/>
              <w:rPr>
                <w:sz w:val="20"/>
                <w:szCs w:val="20"/>
              </w:rPr>
            </w:pPr>
            <w:r w:rsidDel="00000000" w:rsidR="00000000" w:rsidRPr="00000000">
              <w:rPr>
                <w:sz w:val="20"/>
                <w:szCs w:val="20"/>
                <w:rtl w:val="0"/>
              </w:rPr>
              <w:t xml:space="preserve">Equipo de proyecto</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78">
            <w:pPr>
              <w:spacing w:after="0" w:line="276" w:lineRule="auto"/>
              <w:ind w:left="100" w:firstLine="0"/>
              <w:jc w:val="both"/>
              <w:rPr>
                <w:sz w:val="20"/>
                <w:szCs w:val="20"/>
              </w:rPr>
            </w:pPr>
            <w:r w:rsidDel="00000000" w:rsidR="00000000" w:rsidRPr="00000000">
              <w:rPr>
                <w:sz w:val="20"/>
                <w:szCs w:val="20"/>
                <w:rtl w:val="0"/>
              </w:rPr>
              <w:t xml:space="preserve">Sprint Planning / seguimiento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79">
            <w:pPr>
              <w:spacing w:after="0" w:line="276" w:lineRule="auto"/>
              <w:ind w:left="100" w:firstLine="0"/>
              <w:jc w:val="both"/>
              <w:rPr>
                <w:sz w:val="20"/>
                <w:szCs w:val="20"/>
              </w:rPr>
            </w:pPr>
            <w:r w:rsidDel="00000000" w:rsidR="00000000" w:rsidRPr="00000000">
              <w:rPr>
                <w:sz w:val="20"/>
                <w:szCs w:val="20"/>
                <w:rtl w:val="0"/>
              </w:rPr>
              <w:t xml:space="preserve">Planificar y revisar el Sprint </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7A">
            <w:pPr>
              <w:spacing w:after="0" w:line="276" w:lineRule="auto"/>
              <w:ind w:left="100" w:firstLine="0"/>
              <w:jc w:val="both"/>
              <w:rPr>
                <w:sz w:val="20"/>
                <w:szCs w:val="20"/>
              </w:rPr>
            </w:pPr>
            <w:r w:rsidDel="00000000" w:rsidR="00000000" w:rsidRPr="00000000">
              <w:rPr>
                <w:sz w:val="20"/>
                <w:szCs w:val="20"/>
                <w:rtl w:val="0"/>
              </w:rPr>
              <w:t xml:space="preserve">Objetivo, backlog, avances e impedimentos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7B">
            <w:pPr>
              <w:spacing w:after="0" w:line="276" w:lineRule="auto"/>
              <w:ind w:left="100" w:firstLine="0"/>
              <w:jc w:val="both"/>
              <w:rPr>
                <w:sz w:val="20"/>
                <w:szCs w:val="20"/>
              </w:rPr>
            </w:pPr>
            <w:r w:rsidDel="00000000" w:rsidR="00000000" w:rsidRPr="00000000">
              <w:rPr>
                <w:sz w:val="20"/>
                <w:szCs w:val="20"/>
                <w:rtl w:val="0"/>
              </w:rPr>
              <w:t xml:space="preserve">Reunión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7C">
            <w:pPr>
              <w:spacing w:after="0" w:line="276" w:lineRule="auto"/>
              <w:ind w:left="100" w:firstLine="0"/>
              <w:jc w:val="both"/>
              <w:rPr>
                <w:sz w:val="20"/>
                <w:szCs w:val="20"/>
              </w:rPr>
            </w:pPr>
            <w:r w:rsidDel="00000000" w:rsidR="00000000" w:rsidRPr="00000000">
              <w:rPr>
                <w:sz w:val="20"/>
                <w:szCs w:val="20"/>
                <w:rtl w:val="0"/>
              </w:rPr>
              <w:t xml:space="preserve">Presencial / Meet / Discord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7D">
            <w:pPr>
              <w:spacing w:after="0" w:line="276" w:lineRule="auto"/>
              <w:ind w:left="100" w:firstLine="0"/>
              <w:jc w:val="both"/>
              <w:rPr>
                <w:sz w:val="20"/>
                <w:szCs w:val="20"/>
              </w:rPr>
            </w:pPr>
            <w:r w:rsidDel="00000000" w:rsidR="00000000" w:rsidRPr="00000000">
              <w:rPr>
                <w:sz w:val="20"/>
                <w:szCs w:val="20"/>
                <w:rtl w:val="0"/>
              </w:rPr>
              <w:t xml:space="preserve">Inicio y seguimiento de cada Sprint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7E">
            <w:pPr>
              <w:spacing w:after="0" w:line="276" w:lineRule="auto"/>
              <w:ind w:left="100" w:firstLine="0"/>
              <w:jc w:val="both"/>
              <w:rPr>
                <w:sz w:val="20"/>
                <w:szCs w:val="20"/>
              </w:rPr>
            </w:pPr>
            <w:r w:rsidDel="00000000" w:rsidR="00000000" w:rsidRPr="00000000">
              <w:rPr>
                <w:sz w:val="20"/>
                <w:szCs w:val="20"/>
                <w:rtl w:val="0"/>
              </w:rPr>
              <w:t xml:space="preserve">Mismo día</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7F">
            <w:pPr>
              <w:spacing w:after="0" w:line="276" w:lineRule="auto"/>
              <w:ind w:left="100" w:firstLine="0"/>
              <w:jc w:val="both"/>
              <w:rPr>
                <w:sz w:val="20"/>
                <w:szCs w:val="20"/>
              </w:rPr>
            </w:pPr>
            <w:r w:rsidDel="00000000" w:rsidR="00000000" w:rsidRPr="00000000">
              <w:rPr>
                <w:sz w:val="20"/>
                <w:szCs w:val="20"/>
                <w:rtl w:val="0"/>
              </w:rPr>
              <w:t xml:space="preserve">Paul Hidalgo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80">
            <w:pPr>
              <w:spacing w:after="0" w:line="276" w:lineRule="auto"/>
              <w:ind w:left="100" w:firstLine="0"/>
              <w:jc w:val="both"/>
              <w:rPr>
                <w:sz w:val="20"/>
                <w:szCs w:val="20"/>
              </w:rPr>
            </w:pPr>
            <w:r w:rsidDel="00000000" w:rsidR="00000000" w:rsidRPr="00000000">
              <w:rPr>
                <w:sz w:val="20"/>
                <w:szCs w:val="20"/>
                <w:rtl w:val="0"/>
              </w:rPr>
              <w:t xml:space="preserve">Melanie Ortiz</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81">
            <w:pPr>
              <w:spacing w:after="0" w:line="276" w:lineRule="auto"/>
              <w:ind w:left="100" w:firstLine="0"/>
              <w:jc w:val="both"/>
              <w:rPr>
                <w:sz w:val="20"/>
                <w:szCs w:val="20"/>
              </w:rPr>
            </w:pPr>
            <w:r w:rsidDel="00000000" w:rsidR="00000000" w:rsidRPr="00000000">
              <w:rPr>
                <w:sz w:val="20"/>
                <w:szCs w:val="20"/>
                <w:rtl w:val="0"/>
              </w:rPr>
              <w:t xml:space="preserve">Equipo de proyecto</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82">
            <w:pPr>
              <w:spacing w:after="0" w:line="276" w:lineRule="auto"/>
              <w:ind w:left="100" w:firstLine="0"/>
              <w:jc w:val="both"/>
              <w:rPr>
                <w:sz w:val="20"/>
                <w:szCs w:val="20"/>
              </w:rPr>
            </w:pPr>
            <w:r w:rsidDel="00000000" w:rsidR="00000000" w:rsidRPr="00000000">
              <w:rPr>
                <w:sz w:val="20"/>
                <w:szCs w:val="20"/>
                <w:rtl w:val="0"/>
              </w:rPr>
              <w:t xml:space="preserve">Actualización de Trello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83">
            <w:pPr>
              <w:spacing w:after="0" w:line="276" w:lineRule="auto"/>
              <w:ind w:left="100" w:firstLine="0"/>
              <w:jc w:val="both"/>
              <w:rPr>
                <w:sz w:val="20"/>
                <w:szCs w:val="20"/>
              </w:rPr>
            </w:pPr>
            <w:r w:rsidDel="00000000" w:rsidR="00000000" w:rsidRPr="00000000">
              <w:rPr>
                <w:sz w:val="20"/>
                <w:szCs w:val="20"/>
                <w:rtl w:val="0"/>
              </w:rPr>
              <w:t xml:space="preserve">Mantener trazabilidad de tareas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84">
            <w:pPr>
              <w:spacing w:after="0" w:line="276" w:lineRule="auto"/>
              <w:ind w:left="100" w:firstLine="0"/>
              <w:jc w:val="both"/>
              <w:rPr>
                <w:sz w:val="20"/>
                <w:szCs w:val="20"/>
              </w:rPr>
            </w:pPr>
            <w:r w:rsidDel="00000000" w:rsidR="00000000" w:rsidRPr="00000000">
              <w:rPr>
                <w:sz w:val="20"/>
                <w:szCs w:val="20"/>
                <w:rtl w:val="0"/>
              </w:rPr>
              <w:t xml:space="preserve">Tarjetas, checklist y estado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85">
            <w:pPr>
              <w:spacing w:after="0" w:line="276" w:lineRule="auto"/>
              <w:ind w:left="100" w:firstLine="0"/>
              <w:jc w:val="both"/>
              <w:rPr>
                <w:sz w:val="20"/>
                <w:szCs w:val="20"/>
              </w:rPr>
            </w:pPr>
            <w:r w:rsidDel="00000000" w:rsidR="00000000" w:rsidRPr="00000000">
              <w:rPr>
                <w:sz w:val="20"/>
                <w:szCs w:val="20"/>
                <w:rtl w:val="0"/>
              </w:rPr>
              <w:t xml:space="preserve">Tablero digital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86">
            <w:pPr>
              <w:spacing w:after="0" w:line="276" w:lineRule="auto"/>
              <w:ind w:left="100" w:firstLine="0"/>
              <w:jc w:val="both"/>
              <w:rPr>
                <w:sz w:val="20"/>
                <w:szCs w:val="20"/>
              </w:rPr>
            </w:pPr>
            <w:r w:rsidDel="00000000" w:rsidR="00000000" w:rsidRPr="00000000">
              <w:rPr>
                <w:sz w:val="20"/>
                <w:szCs w:val="20"/>
                <w:rtl w:val="0"/>
              </w:rPr>
              <w:t xml:space="preserve">Trello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87">
            <w:pPr>
              <w:spacing w:after="0" w:line="276" w:lineRule="auto"/>
              <w:ind w:left="100" w:firstLine="0"/>
              <w:jc w:val="both"/>
              <w:rPr>
                <w:sz w:val="20"/>
                <w:szCs w:val="20"/>
              </w:rPr>
            </w:pPr>
            <w:r w:rsidDel="00000000" w:rsidR="00000000" w:rsidRPr="00000000">
              <w:rPr>
                <w:sz w:val="20"/>
                <w:szCs w:val="20"/>
                <w:rtl w:val="0"/>
              </w:rPr>
              <w:t xml:space="preserve">Continua</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88">
            <w:pPr>
              <w:spacing w:after="0" w:line="276" w:lineRule="auto"/>
              <w:ind w:left="100" w:firstLine="0"/>
              <w:jc w:val="both"/>
              <w:rPr>
                <w:sz w:val="20"/>
                <w:szCs w:val="20"/>
              </w:rPr>
            </w:pPr>
            <w:r w:rsidDel="00000000" w:rsidR="00000000" w:rsidRPr="00000000">
              <w:rPr>
                <w:sz w:val="20"/>
                <w:szCs w:val="20"/>
                <w:rtl w:val="0"/>
              </w:rPr>
              <w:t xml:space="preserve">24 h</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89">
            <w:pPr>
              <w:spacing w:after="0" w:line="276" w:lineRule="auto"/>
              <w:ind w:left="100" w:firstLine="0"/>
              <w:jc w:val="both"/>
              <w:rPr>
                <w:sz w:val="20"/>
                <w:szCs w:val="20"/>
              </w:rPr>
            </w:pPr>
            <w:r w:rsidDel="00000000" w:rsidR="00000000" w:rsidRPr="00000000">
              <w:rPr>
                <w:sz w:val="20"/>
                <w:szCs w:val="20"/>
                <w:rtl w:val="0"/>
              </w:rPr>
              <w:t xml:space="preserve">Responsable de cada tarea</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8A">
            <w:pPr>
              <w:spacing w:after="0" w:line="276" w:lineRule="auto"/>
              <w:ind w:left="100" w:firstLine="0"/>
              <w:jc w:val="both"/>
              <w:rPr>
                <w:sz w:val="20"/>
                <w:szCs w:val="20"/>
              </w:rPr>
            </w:pPr>
            <w:r w:rsidDel="00000000" w:rsidR="00000000" w:rsidRPr="00000000">
              <w:rPr>
                <w:sz w:val="20"/>
                <w:szCs w:val="20"/>
                <w:rtl w:val="0"/>
              </w:rPr>
              <w:t xml:space="preserve">Melanie Ortiz / Paul Hidalgo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8B">
            <w:pPr>
              <w:spacing w:after="0" w:line="276" w:lineRule="auto"/>
              <w:ind w:left="100" w:firstLine="0"/>
              <w:jc w:val="both"/>
              <w:rPr>
                <w:sz w:val="20"/>
                <w:szCs w:val="20"/>
              </w:rPr>
            </w:pPr>
            <w:r w:rsidDel="00000000" w:rsidR="00000000" w:rsidRPr="00000000">
              <w:rPr>
                <w:sz w:val="20"/>
                <w:szCs w:val="20"/>
                <w:rtl w:val="0"/>
              </w:rPr>
              <w:t xml:space="preserve">Equipo de proyecto</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8C">
            <w:pPr>
              <w:spacing w:after="0" w:line="276" w:lineRule="auto"/>
              <w:ind w:left="100" w:firstLine="0"/>
              <w:jc w:val="both"/>
              <w:rPr>
                <w:sz w:val="20"/>
                <w:szCs w:val="20"/>
              </w:rPr>
            </w:pPr>
            <w:r w:rsidDel="00000000" w:rsidR="00000000" w:rsidRPr="00000000">
              <w:rPr>
                <w:sz w:val="20"/>
                <w:szCs w:val="20"/>
                <w:rtl w:val="0"/>
              </w:rPr>
              <w:t xml:space="preserve">Documentación compartida</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8D">
            <w:pPr>
              <w:spacing w:after="0" w:line="276" w:lineRule="auto"/>
              <w:ind w:left="100" w:firstLine="0"/>
              <w:jc w:val="both"/>
              <w:rPr>
                <w:sz w:val="20"/>
                <w:szCs w:val="20"/>
              </w:rPr>
            </w:pPr>
            <w:r w:rsidDel="00000000" w:rsidR="00000000" w:rsidRPr="00000000">
              <w:rPr>
                <w:sz w:val="20"/>
                <w:szCs w:val="20"/>
                <w:rtl w:val="0"/>
              </w:rPr>
              <w:t xml:space="preserve">Mantener documentos vigentes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8E">
            <w:pPr>
              <w:spacing w:after="0" w:line="276" w:lineRule="auto"/>
              <w:ind w:left="100" w:firstLine="0"/>
              <w:jc w:val="both"/>
              <w:rPr>
                <w:sz w:val="20"/>
                <w:szCs w:val="20"/>
              </w:rPr>
            </w:pPr>
            <w:r w:rsidDel="00000000" w:rsidR="00000000" w:rsidRPr="00000000">
              <w:rPr>
                <w:sz w:val="20"/>
                <w:szCs w:val="20"/>
                <w:rtl w:val="0"/>
              </w:rPr>
              <w:t xml:space="preserve">Informes, evidencias, Gantt y artefactos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8F">
            <w:pPr>
              <w:spacing w:after="0" w:line="276" w:lineRule="auto"/>
              <w:ind w:left="100" w:firstLine="0"/>
              <w:jc w:val="both"/>
              <w:rPr>
                <w:sz w:val="20"/>
                <w:szCs w:val="20"/>
              </w:rPr>
            </w:pPr>
            <w:r w:rsidDel="00000000" w:rsidR="00000000" w:rsidRPr="00000000">
              <w:rPr>
                <w:sz w:val="20"/>
                <w:szCs w:val="20"/>
                <w:rtl w:val="0"/>
              </w:rPr>
              <w:t xml:space="preserve">Archivos digitales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90">
            <w:pPr>
              <w:spacing w:after="0" w:line="276" w:lineRule="auto"/>
              <w:ind w:left="100" w:firstLine="0"/>
              <w:jc w:val="both"/>
              <w:rPr>
                <w:sz w:val="20"/>
                <w:szCs w:val="20"/>
              </w:rPr>
            </w:pPr>
            <w:r w:rsidDel="00000000" w:rsidR="00000000" w:rsidRPr="00000000">
              <w:rPr>
                <w:sz w:val="20"/>
                <w:szCs w:val="20"/>
                <w:rtl w:val="0"/>
              </w:rPr>
              <w:t xml:space="preserve">Google Drive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91">
            <w:pPr>
              <w:spacing w:after="0" w:line="276" w:lineRule="auto"/>
              <w:ind w:left="100" w:firstLine="0"/>
              <w:jc w:val="both"/>
              <w:rPr>
                <w:sz w:val="20"/>
                <w:szCs w:val="20"/>
              </w:rPr>
            </w:pPr>
            <w:r w:rsidDel="00000000" w:rsidR="00000000" w:rsidRPr="00000000">
              <w:rPr>
                <w:sz w:val="20"/>
                <w:szCs w:val="20"/>
                <w:rtl w:val="0"/>
              </w:rPr>
              <w:t xml:space="preserve">Ante cada cambio relevante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92">
            <w:pPr>
              <w:spacing w:after="0" w:line="276" w:lineRule="auto"/>
              <w:ind w:left="100" w:firstLine="0"/>
              <w:jc w:val="both"/>
              <w:rPr>
                <w:sz w:val="20"/>
                <w:szCs w:val="20"/>
              </w:rPr>
            </w:pPr>
            <w:r w:rsidDel="00000000" w:rsidR="00000000" w:rsidRPr="00000000">
              <w:rPr>
                <w:sz w:val="20"/>
                <w:szCs w:val="20"/>
                <w:rtl w:val="0"/>
              </w:rPr>
              <w:t xml:space="preserve">24 h</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93">
            <w:pPr>
              <w:spacing w:after="0" w:line="276" w:lineRule="auto"/>
              <w:ind w:left="100" w:firstLine="0"/>
              <w:jc w:val="both"/>
              <w:rPr>
                <w:sz w:val="20"/>
                <w:szCs w:val="20"/>
              </w:rPr>
            </w:pPr>
            <w:r w:rsidDel="00000000" w:rsidR="00000000" w:rsidRPr="00000000">
              <w:rPr>
                <w:sz w:val="20"/>
                <w:szCs w:val="20"/>
                <w:rtl w:val="0"/>
              </w:rPr>
              <w:t xml:space="preserve">Autor asignado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94">
            <w:pPr>
              <w:spacing w:after="0" w:line="276" w:lineRule="auto"/>
              <w:ind w:left="100" w:firstLine="0"/>
              <w:jc w:val="both"/>
              <w:rPr>
                <w:sz w:val="20"/>
                <w:szCs w:val="20"/>
              </w:rPr>
            </w:pPr>
            <w:r w:rsidDel="00000000" w:rsidR="00000000" w:rsidRPr="00000000">
              <w:rPr>
                <w:sz w:val="20"/>
                <w:szCs w:val="20"/>
                <w:rtl w:val="0"/>
              </w:rPr>
              <w:t xml:space="preserve">Melanie Ortiz</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95">
            <w:pPr>
              <w:spacing w:after="0" w:line="276" w:lineRule="auto"/>
              <w:ind w:left="100" w:firstLine="0"/>
              <w:jc w:val="both"/>
              <w:rPr>
                <w:sz w:val="20"/>
                <w:szCs w:val="20"/>
              </w:rPr>
            </w:pPr>
            <w:r w:rsidDel="00000000" w:rsidR="00000000" w:rsidRPr="00000000">
              <w:rPr>
                <w:sz w:val="20"/>
                <w:szCs w:val="20"/>
                <w:rtl w:val="0"/>
              </w:rPr>
              <w:t xml:space="preserve">Equipo / docente cuando corresponda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96">
            <w:pPr>
              <w:spacing w:after="0" w:line="276" w:lineRule="auto"/>
              <w:ind w:left="100" w:firstLine="0"/>
              <w:jc w:val="both"/>
              <w:rPr>
                <w:sz w:val="20"/>
                <w:szCs w:val="20"/>
              </w:rPr>
            </w:pPr>
            <w:r w:rsidDel="00000000" w:rsidR="00000000" w:rsidRPr="00000000">
              <w:rPr>
                <w:sz w:val="20"/>
                <w:szCs w:val="20"/>
                <w:rtl w:val="0"/>
              </w:rPr>
              <w:t xml:space="preserve">Comunicación con docente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97">
            <w:pPr>
              <w:spacing w:after="0" w:line="276" w:lineRule="auto"/>
              <w:ind w:left="100" w:firstLine="0"/>
              <w:jc w:val="both"/>
              <w:rPr>
                <w:sz w:val="20"/>
                <w:szCs w:val="20"/>
              </w:rPr>
            </w:pPr>
            <w:r w:rsidDel="00000000" w:rsidR="00000000" w:rsidRPr="00000000">
              <w:rPr>
                <w:sz w:val="20"/>
                <w:szCs w:val="20"/>
                <w:rtl w:val="0"/>
              </w:rPr>
              <w:t xml:space="preserve">Solicitar orientación y presentar avances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98">
            <w:pPr>
              <w:spacing w:after="0" w:line="276" w:lineRule="auto"/>
              <w:ind w:left="100" w:firstLine="0"/>
              <w:jc w:val="both"/>
              <w:rPr>
                <w:sz w:val="20"/>
                <w:szCs w:val="20"/>
              </w:rPr>
            </w:pPr>
            <w:r w:rsidDel="00000000" w:rsidR="00000000" w:rsidRPr="00000000">
              <w:rPr>
                <w:sz w:val="20"/>
                <w:szCs w:val="20"/>
                <w:rtl w:val="0"/>
              </w:rPr>
              <w:t xml:space="preserve">Dudas, entregables, cambios y retroalimentación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99">
            <w:pPr>
              <w:spacing w:after="0" w:line="276" w:lineRule="auto"/>
              <w:ind w:left="100" w:firstLine="0"/>
              <w:jc w:val="both"/>
              <w:rPr>
                <w:sz w:val="20"/>
                <w:szCs w:val="20"/>
              </w:rPr>
            </w:pPr>
            <w:r w:rsidDel="00000000" w:rsidR="00000000" w:rsidRPr="00000000">
              <w:rPr>
                <w:sz w:val="20"/>
                <w:szCs w:val="20"/>
                <w:rtl w:val="0"/>
              </w:rPr>
              <w:t xml:space="preserve">Correo / reunión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9A">
            <w:pPr>
              <w:spacing w:after="0" w:line="276" w:lineRule="auto"/>
              <w:ind w:left="100" w:firstLine="0"/>
              <w:jc w:val="both"/>
              <w:rPr>
                <w:sz w:val="20"/>
                <w:szCs w:val="20"/>
              </w:rPr>
            </w:pPr>
            <w:r w:rsidDel="00000000" w:rsidR="00000000" w:rsidRPr="00000000">
              <w:rPr>
                <w:sz w:val="20"/>
                <w:szCs w:val="20"/>
                <w:rtl w:val="0"/>
              </w:rPr>
              <w:t xml:space="preserve">Correo institucional / presencial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9B">
            <w:pPr>
              <w:spacing w:after="0" w:line="276" w:lineRule="auto"/>
              <w:ind w:left="100" w:firstLine="0"/>
              <w:jc w:val="both"/>
              <w:rPr>
                <w:sz w:val="20"/>
                <w:szCs w:val="20"/>
              </w:rPr>
            </w:pPr>
            <w:r w:rsidDel="00000000" w:rsidR="00000000" w:rsidRPr="00000000">
              <w:rPr>
                <w:sz w:val="20"/>
                <w:szCs w:val="20"/>
                <w:rtl w:val="0"/>
              </w:rPr>
              <w:t xml:space="preserve">Según hitos y necesidad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9C">
            <w:pPr>
              <w:spacing w:after="0" w:line="276" w:lineRule="auto"/>
              <w:ind w:left="100" w:firstLine="0"/>
              <w:jc w:val="both"/>
              <w:rPr>
                <w:sz w:val="20"/>
                <w:szCs w:val="20"/>
              </w:rPr>
            </w:pPr>
            <w:r w:rsidDel="00000000" w:rsidR="00000000" w:rsidRPr="00000000">
              <w:rPr>
                <w:sz w:val="20"/>
                <w:szCs w:val="20"/>
                <w:rtl w:val="0"/>
              </w:rPr>
              <w:t xml:space="preserve">Según coordinación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9D">
            <w:pPr>
              <w:spacing w:after="0" w:line="276" w:lineRule="auto"/>
              <w:ind w:left="100" w:firstLine="0"/>
              <w:jc w:val="both"/>
              <w:rPr>
                <w:sz w:val="20"/>
                <w:szCs w:val="20"/>
              </w:rPr>
            </w:pPr>
            <w:r w:rsidDel="00000000" w:rsidR="00000000" w:rsidRPr="00000000">
              <w:rPr>
                <w:sz w:val="20"/>
                <w:szCs w:val="20"/>
                <w:rtl w:val="0"/>
              </w:rPr>
              <w:t xml:space="preserve">Todo el equipo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9E">
            <w:pPr>
              <w:spacing w:after="0" w:line="276" w:lineRule="auto"/>
              <w:ind w:left="100" w:firstLine="0"/>
              <w:jc w:val="both"/>
              <w:rPr>
                <w:sz w:val="20"/>
                <w:szCs w:val="20"/>
              </w:rPr>
            </w:pPr>
            <w:r w:rsidDel="00000000" w:rsidR="00000000" w:rsidRPr="00000000">
              <w:rPr>
                <w:sz w:val="20"/>
                <w:szCs w:val="20"/>
                <w:rtl w:val="0"/>
              </w:rPr>
              <w:t xml:space="preserve">Docente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9F">
            <w:pPr>
              <w:spacing w:after="0" w:line="276" w:lineRule="auto"/>
              <w:ind w:left="100" w:firstLine="0"/>
              <w:jc w:val="both"/>
              <w:rPr>
                <w:sz w:val="20"/>
                <w:szCs w:val="20"/>
              </w:rPr>
            </w:pPr>
            <w:r w:rsidDel="00000000" w:rsidR="00000000" w:rsidRPr="00000000">
              <w:rPr>
                <w:sz w:val="20"/>
                <w:szCs w:val="20"/>
                <w:rtl w:val="0"/>
              </w:rPr>
              <w:t xml:space="preserve">Osnellys Andrade</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A0">
            <w:pPr>
              <w:spacing w:after="0" w:line="276" w:lineRule="auto"/>
              <w:ind w:left="100" w:firstLine="0"/>
              <w:jc w:val="both"/>
              <w:rPr>
                <w:sz w:val="20"/>
                <w:szCs w:val="20"/>
              </w:rPr>
            </w:pPr>
            <w:r w:rsidDel="00000000" w:rsidR="00000000" w:rsidRPr="00000000">
              <w:rPr>
                <w:sz w:val="20"/>
                <w:szCs w:val="20"/>
                <w:rtl w:val="0"/>
              </w:rPr>
              <w:t xml:space="preserve">Coordinación municipal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A1">
            <w:pPr>
              <w:spacing w:after="0" w:line="276" w:lineRule="auto"/>
              <w:ind w:left="100" w:firstLine="0"/>
              <w:jc w:val="both"/>
              <w:rPr>
                <w:sz w:val="20"/>
                <w:szCs w:val="20"/>
              </w:rPr>
            </w:pPr>
            <w:r w:rsidDel="00000000" w:rsidR="00000000" w:rsidRPr="00000000">
              <w:rPr>
                <w:sz w:val="20"/>
                <w:szCs w:val="20"/>
                <w:rtl w:val="0"/>
              </w:rPr>
              <w:t xml:space="preserve">Coordinar levantamiento y validación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A2">
            <w:pPr>
              <w:spacing w:after="0" w:line="276" w:lineRule="auto"/>
              <w:ind w:left="100" w:firstLine="0"/>
              <w:jc w:val="both"/>
              <w:rPr>
                <w:sz w:val="20"/>
                <w:szCs w:val="20"/>
              </w:rPr>
            </w:pPr>
            <w:r w:rsidDel="00000000" w:rsidR="00000000" w:rsidRPr="00000000">
              <w:rPr>
                <w:sz w:val="20"/>
                <w:szCs w:val="20"/>
                <w:rtl w:val="0"/>
              </w:rPr>
              <w:t xml:space="preserve">Presentación, encuestas, fechas y resultados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A3">
            <w:pPr>
              <w:spacing w:after="0" w:line="276" w:lineRule="auto"/>
              <w:ind w:left="100" w:firstLine="0"/>
              <w:jc w:val="both"/>
              <w:rPr>
                <w:sz w:val="20"/>
                <w:szCs w:val="20"/>
              </w:rPr>
            </w:pPr>
            <w:r w:rsidDel="00000000" w:rsidR="00000000" w:rsidRPr="00000000">
              <w:rPr>
                <w:sz w:val="20"/>
                <w:szCs w:val="20"/>
                <w:rtl w:val="0"/>
              </w:rPr>
              <w:t xml:space="preserve">Correo / reunión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A4">
            <w:pPr>
              <w:spacing w:after="0" w:line="276" w:lineRule="auto"/>
              <w:ind w:left="100" w:firstLine="0"/>
              <w:jc w:val="both"/>
              <w:rPr>
                <w:sz w:val="20"/>
                <w:szCs w:val="20"/>
              </w:rPr>
            </w:pPr>
            <w:r w:rsidDel="00000000" w:rsidR="00000000" w:rsidRPr="00000000">
              <w:rPr>
                <w:sz w:val="20"/>
                <w:szCs w:val="20"/>
                <w:rtl w:val="0"/>
              </w:rPr>
              <w:t xml:space="preserve">Correo / presencial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A5">
            <w:pPr>
              <w:spacing w:after="0" w:line="276" w:lineRule="auto"/>
              <w:ind w:left="100" w:firstLine="0"/>
              <w:jc w:val="both"/>
              <w:rPr>
                <w:sz w:val="20"/>
                <w:szCs w:val="20"/>
              </w:rPr>
            </w:pPr>
            <w:r w:rsidDel="00000000" w:rsidR="00000000" w:rsidRPr="00000000">
              <w:rPr>
                <w:sz w:val="20"/>
                <w:szCs w:val="20"/>
                <w:rtl w:val="0"/>
              </w:rPr>
              <w:t xml:space="preserve">Por instancia de validación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A6">
            <w:pPr>
              <w:spacing w:after="0" w:line="276" w:lineRule="auto"/>
              <w:ind w:left="100" w:firstLine="0"/>
              <w:jc w:val="both"/>
              <w:rPr>
                <w:sz w:val="20"/>
                <w:szCs w:val="20"/>
              </w:rPr>
            </w:pPr>
            <w:r w:rsidDel="00000000" w:rsidR="00000000" w:rsidRPr="00000000">
              <w:rPr>
                <w:sz w:val="20"/>
                <w:szCs w:val="20"/>
                <w:rtl w:val="0"/>
              </w:rPr>
              <w:t xml:space="preserve">2 días hábiles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A7">
            <w:pPr>
              <w:spacing w:after="0" w:line="276" w:lineRule="auto"/>
              <w:ind w:left="100" w:firstLine="0"/>
              <w:jc w:val="both"/>
              <w:rPr>
                <w:sz w:val="20"/>
                <w:szCs w:val="20"/>
              </w:rPr>
            </w:pPr>
            <w:r w:rsidDel="00000000" w:rsidR="00000000" w:rsidRPr="00000000">
              <w:rPr>
                <w:sz w:val="20"/>
                <w:szCs w:val="20"/>
                <w:rtl w:val="0"/>
              </w:rPr>
              <w:t xml:space="preserve">Melanie Ortiz</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A8">
            <w:pPr>
              <w:spacing w:after="0" w:line="276" w:lineRule="auto"/>
              <w:ind w:left="100" w:firstLine="0"/>
              <w:jc w:val="both"/>
              <w:rPr>
                <w:sz w:val="20"/>
                <w:szCs w:val="20"/>
              </w:rPr>
            </w:pPr>
            <w:r w:rsidDel="00000000" w:rsidR="00000000" w:rsidRPr="00000000">
              <w:rPr>
                <w:sz w:val="20"/>
                <w:szCs w:val="20"/>
                <w:rtl w:val="0"/>
              </w:rPr>
              <w:t xml:space="preserve">Melanie Ortiz</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A9">
            <w:pPr>
              <w:spacing w:after="0" w:line="276" w:lineRule="auto"/>
              <w:ind w:left="100" w:firstLine="0"/>
              <w:jc w:val="both"/>
              <w:rPr>
                <w:sz w:val="20"/>
                <w:szCs w:val="20"/>
              </w:rPr>
            </w:pPr>
            <w:r w:rsidDel="00000000" w:rsidR="00000000" w:rsidRPr="00000000">
              <w:rPr>
                <w:sz w:val="20"/>
                <w:szCs w:val="20"/>
                <w:rtl w:val="0"/>
              </w:rPr>
              <w:t xml:space="preserve">Municipalidad de Huechuraba y actores participantes</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AA">
            <w:pPr>
              <w:spacing w:after="0" w:line="276" w:lineRule="auto"/>
              <w:ind w:left="100" w:firstLine="0"/>
              <w:jc w:val="both"/>
              <w:rPr>
                <w:sz w:val="20"/>
                <w:szCs w:val="20"/>
              </w:rPr>
            </w:pPr>
            <w:r w:rsidDel="00000000" w:rsidR="00000000" w:rsidRPr="00000000">
              <w:rPr>
                <w:sz w:val="20"/>
                <w:szCs w:val="20"/>
                <w:rtl w:val="0"/>
              </w:rPr>
              <w:t xml:space="preserve">Validación con usuarios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AB">
            <w:pPr>
              <w:spacing w:after="0" w:line="276" w:lineRule="auto"/>
              <w:ind w:left="100" w:firstLine="0"/>
              <w:jc w:val="both"/>
              <w:rPr>
                <w:sz w:val="20"/>
                <w:szCs w:val="20"/>
              </w:rPr>
            </w:pPr>
            <w:r w:rsidDel="00000000" w:rsidR="00000000" w:rsidRPr="00000000">
              <w:rPr>
                <w:sz w:val="20"/>
                <w:szCs w:val="20"/>
                <w:rtl w:val="0"/>
              </w:rPr>
              <w:t xml:space="preserve">Obtener retroalimentación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AC">
            <w:pPr>
              <w:spacing w:after="0" w:line="276" w:lineRule="auto"/>
              <w:ind w:left="100" w:firstLine="0"/>
              <w:jc w:val="both"/>
              <w:rPr>
                <w:sz w:val="20"/>
                <w:szCs w:val="20"/>
              </w:rPr>
            </w:pPr>
            <w:r w:rsidDel="00000000" w:rsidR="00000000" w:rsidRPr="00000000">
              <w:rPr>
                <w:sz w:val="20"/>
                <w:szCs w:val="20"/>
                <w:rtl w:val="0"/>
              </w:rPr>
              <w:t xml:space="preserve">Demostración, preguntas y encuestas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AD">
            <w:pPr>
              <w:spacing w:after="0" w:line="276" w:lineRule="auto"/>
              <w:ind w:left="100" w:firstLine="0"/>
              <w:jc w:val="both"/>
              <w:rPr>
                <w:sz w:val="20"/>
                <w:szCs w:val="20"/>
              </w:rPr>
            </w:pPr>
            <w:r w:rsidDel="00000000" w:rsidR="00000000" w:rsidRPr="00000000">
              <w:rPr>
                <w:sz w:val="20"/>
                <w:szCs w:val="20"/>
                <w:rtl w:val="0"/>
              </w:rPr>
              <w:t xml:space="preserve">Presentación / formulario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AE">
            <w:pPr>
              <w:spacing w:after="0" w:line="276" w:lineRule="auto"/>
              <w:ind w:left="100" w:firstLine="0"/>
              <w:jc w:val="both"/>
              <w:rPr>
                <w:sz w:val="20"/>
                <w:szCs w:val="20"/>
              </w:rPr>
            </w:pPr>
            <w:r w:rsidDel="00000000" w:rsidR="00000000" w:rsidRPr="00000000">
              <w:rPr>
                <w:sz w:val="20"/>
                <w:szCs w:val="20"/>
                <w:rtl w:val="0"/>
              </w:rPr>
              <w:t xml:space="preserve">Presencial / Google Forms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AF">
            <w:pPr>
              <w:spacing w:after="0" w:line="276" w:lineRule="auto"/>
              <w:ind w:left="100" w:firstLine="0"/>
              <w:jc w:val="both"/>
              <w:rPr>
                <w:sz w:val="20"/>
                <w:szCs w:val="20"/>
              </w:rPr>
            </w:pPr>
            <w:r w:rsidDel="00000000" w:rsidR="00000000" w:rsidRPr="00000000">
              <w:rPr>
                <w:sz w:val="20"/>
                <w:szCs w:val="20"/>
                <w:rtl w:val="0"/>
              </w:rPr>
              <w:t xml:space="preserve">En hitos de validación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B0">
            <w:pPr>
              <w:spacing w:after="0" w:line="276" w:lineRule="auto"/>
              <w:ind w:left="100" w:firstLine="0"/>
              <w:jc w:val="both"/>
              <w:rPr>
                <w:sz w:val="20"/>
                <w:szCs w:val="20"/>
              </w:rPr>
            </w:pPr>
            <w:r w:rsidDel="00000000" w:rsidR="00000000" w:rsidRPr="00000000">
              <w:rPr>
                <w:sz w:val="20"/>
                <w:szCs w:val="20"/>
                <w:rtl w:val="0"/>
              </w:rPr>
              <w:t xml:space="preserve">Durante la actividad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B1">
            <w:pPr>
              <w:spacing w:after="0" w:line="276" w:lineRule="auto"/>
              <w:ind w:left="100" w:firstLine="0"/>
              <w:jc w:val="both"/>
              <w:rPr>
                <w:sz w:val="20"/>
                <w:szCs w:val="20"/>
              </w:rPr>
            </w:pPr>
            <w:r w:rsidDel="00000000" w:rsidR="00000000" w:rsidRPr="00000000">
              <w:rPr>
                <w:sz w:val="20"/>
                <w:szCs w:val="20"/>
                <w:rtl w:val="0"/>
              </w:rPr>
              <w:t xml:space="preserve">Equipo de proyecto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B2">
            <w:pPr>
              <w:spacing w:after="0" w:line="276" w:lineRule="auto"/>
              <w:ind w:left="100" w:firstLine="0"/>
              <w:jc w:val="both"/>
              <w:rPr>
                <w:sz w:val="20"/>
                <w:szCs w:val="20"/>
              </w:rPr>
            </w:pPr>
            <w:r w:rsidDel="00000000" w:rsidR="00000000" w:rsidRPr="00000000">
              <w:rPr>
                <w:sz w:val="20"/>
                <w:szCs w:val="20"/>
                <w:rtl w:val="0"/>
              </w:rPr>
              <w:t xml:space="preserve">Melanie Ortiz</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B3">
            <w:pPr>
              <w:spacing w:after="0" w:line="276" w:lineRule="auto"/>
              <w:ind w:left="100" w:firstLine="0"/>
              <w:jc w:val="both"/>
              <w:rPr>
                <w:sz w:val="20"/>
                <w:szCs w:val="20"/>
              </w:rPr>
            </w:pPr>
            <w:r w:rsidDel="00000000" w:rsidR="00000000" w:rsidRPr="00000000">
              <w:rPr>
                <w:sz w:val="20"/>
                <w:szCs w:val="20"/>
                <w:rtl w:val="0"/>
              </w:rPr>
              <w:t xml:space="preserve">Adultos mayores / cuidadores</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B4">
            <w:pPr>
              <w:spacing w:after="0" w:line="276" w:lineRule="auto"/>
              <w:ind w:left="100" w:firstLine="0"/>
              <w:jc w:val="both"/>
              <w:rPr>
                <w:sz w:val="20"/>
                <w:szCs w:val="20"/>
              </w:rPr>
            </w:pPr>
            <w:r w:rsidDel="00000000" w:rsidR="00000000" w:rsidRPr="00000000">
              <w:rPr>
                <w:sz w:val="20"/>
                <w:szCs w:val="20"/>
                <w:rtl w:val="0"/>
              </w:rPr>
              <w:t xml:space="preserve">Incidente o bloqueo crítico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B5">
            <w:pPr>
              <w:spacing w:after="0" w:line="276" w:lineRule="auto"/>
              <w:ind w:left="100" w:firstLine="0"/>
              <w:jc w:val="both"/>
              <w:rPr>
                <w:sz w:val="20"/>
                <w:szCs w:val="20"/>
              </w:rPr>
            </w:pPr>
            <w:r w:rsidDel="00000000" w:rsidR="00000000" w:rsidRPr="00000000">
              <w:rPr>
                <w:sz w:val="20"/>
                <w:szCs w:val="20"/>
                <w:rtl w:val="0"/>
              </w:rPr>
              <w:t xml:space="preserve">Resolver impedimentos que afecten el proyecto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B6">
            <w:pPr>
              <w:spacing w:after="0" w:line="276" w:lineRule="auto"/>
              <w:ind w:left="100" w:firstLine="0"/>
              <w:jc w:val="both"/>
              <w:rPr>
                <w:sz w:val="20"/>
                <w:szCs w:val="20"/>
              </w:rPr>
            </w:pPr>
            <w:r w:rsidDel="00000000" w:rsidR="00000000" w:rsidRPr="00000000">
              <w:rPr>
                <w:sz w:val="20"/>
                <w:szCs w:val="20"/>
                <w:rtl w:val="0"/>
              </w:rPr>
              <w:t xml:space="preserve">Problema, impactó, acción y decisión requerida</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B7">
            <w:pPr>
              <w:spacing w:after="0" w:line="276" w:lineRule="auto"/>
              <w:ind w:left="100" w:firstLine="0"/>
              <w:jc w:val="both"/>
              <w:rPr>
                <w:sz w:val="20"/>
                <w:szCs w:val="20"/>
              </w:rPr>
            </w:pPr>
            <w:r w:rsidDel="00000000" w:rsidR="00000000" w:rsidRPr="00000000">
              <w:rPr>
                <w:sz w:val="20"/>
                <w:szCs w:val="20"/>
                <w:rtl w:val="0"/>
              </w:rPr>
              <w:t xml:space="preserve">Mensaje + reunión/correo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B8">
            <w:pPr>
              <w:spacing w:after="0" w:line="276" w:lineRule="auto"/>
              <w:ind w:left="100" w:firstLine="0"/>
              <w:jc w:val="both"/>
              <w:rPr>
                <w:sz w:val="20"/>
                <w:szCs w:val="20"/>
              </w:rPr>
            </w:pPr>
            <w:r w:rsidDel="00000000" w:rsidR="00000000" w:rsidRPr="00000000">
              <w:rPr>
                <w:sz w:val="20"/>
                <w:szCs w:val="20"/>
                <w:rtl w:val="0"/>
              </w:rPr>
              <w:t xml:space="preserve">Discord/WhatsApp + correo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B9">
            <w:pPr>
              <w:spacing w:after="0" w:line="276" w:lineRule="auto"/>
              <w:ind w:left="100" w:firstLine="0"/>
              <w:jc w:val="both"/>
              <w:rPr>
                <w:sz w:val="20"/>
                <w:szCs w:val="20"/>
              </w:rPr>
            </w:pPr>
            <w:r w:rsidDel="00000000" w:rsidR="00000000" w:rsidRPr="00000000">
              <w:rPr>
                <w:sz w:val="20"/>
                <w:szCs w:val="20"/>
                <w:rtl w:val="0"/>
              </w:rPr>
              <w:t xml:space="preserve">Cuando ocurra</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BA">
            <w:pPr>
              <w:spacing w:after="0" w:line="276" w:lineRule="auto"/>
              <w:ind w:left="100" w:firstLine="0"/>
              <w:jc w:val="both"/>
              <w:rPr>
                <w:sz w:val="20"/>
                <w:szCs w:val="20"/>
              </w:rPr>
            </w:pPr>
            <w:r w:rsidDel="00000000" w:rsidR="00000000" w:rsidRPr="00000000">
              <w:rPr>
                <w:sz w:val="20"/>
                <w:szCs w:val="20"/>
                <w:rtl w:val="0"/>
              </w:rPr>
              <w:t xml:space="preserve">Inmediato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BB">
            <w:pPr>
              <w:spacing w:after="0" w:line="276" w:lineRule="auto"/>
              <w:ind w:left="100" w:firstLine="0"/>
              <w:jc w:val="both"/>
              <w:rPr>
                <w:sz w:val="20"/>
                <w:szCs w:val="20"/>
              </w:rPr>
            </w:pPr>
            <w:r w:rsidDel="00000000" w:rsidR="00000000" w:rsidRPr="00000000">
              <w:rPr>
                <w:sz w:val="20"/>
                <w:szCs w:val="20"/>
                <w:rtl w:val="0"/>
              </w:rPr>
              <w:t xml:space="preserve">Integrante que detecta</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BC">
            <w:pPr>
              <w:spacing w:after="0" w:line="276" w:lineRule="auto"/>
              <w:ind w:left="100" w:firstLine="0"/>
              <w:jc w:val="both"/>
              <w:rPr>
                <w:sz w:val="20"/>
                <w:szCs w:val="20"/>
              </w:rPr>
            </w:pPr>
            <w:r w:rsidDel="00000000" w:rsidR="00000000" w:rsidRPr="00000000">
              <w:rPr>
                <w:sz w:val="20"/>
                <w:szCs w:val="20"/>
                <w:rtl w:val="0"/>
              </w:rPr>
              <w:t xml:space="preserve">Paul Hidalgo / Melanie Ortiz</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BD">
            <w:pPr>
              <w:spacing w:after="0" w:line="276" w:lineRule="auto"/>
              <w:ind w:left="100" w:firstLine="0"/>
              <w:jc w:val="both"/>
              <w:rPr>
                <w:sz w:val="20"/>
                <w:szCs w:val="20"/>
              </w:rPr>
            </w:pPr>
            <w:r w:rsidDel="00000000" w:rsidR="00000000" w:rsidRPr="00000000">
              <w:rPr>
                <w:sz w:val="20"/>
                <w:szCs w:val="20"/>
                <w:rtl w:val="0"/>
              </w:rPr>
              <w:t xml:space="preserve">Equipo; docente si requiere escalamiento</w:t>
            </w:r>
          </w:p>
        </w:tc>
      </w:tr>
    </w:tbl>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365f91"/>
          <w:sz w:val="32"/>
          <w:szCs w:val="32"/>
          <w:u w:val="none"/>
          <w:shd w:fill="auto" w:val="clear"/>
          <w:vertAlign w:val="baseline"/>
        </w:rPr>
        <w:sectPr>
          <w:headerReference r:id="rId9" w:type="default"/>
          <w:type w:val="nextPage"/>
          <w:pgSz w:h="12240" w:w="15840" w:orient="landscape"/>
          <w:pgMar w:bottom="851" w:top="851" w:left="851" w:right="851" w:header="709" w:footer="709"/>
        </w:sect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365f91"/>
          <w:sz w:val="32"/>
          <w:szCs w:val="32"/>
          <w:u w:val="none"/>
          <w:shd w:fill="auto" w:val="clear"/>
          <w:vertAlign w:val="baseline"/>
        </w:rPr>
      </w:pPr>
      <w:bookmarkStart w:colFirst="0" w:colLast="0" w:name="_heading=h.fyezv5je6j4v" w:id="4"/>
      <w:bookmarkEnd w:id="4"/>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b w:val="1"/>
          <w:bCs w:val="1"/>
          <w:i w:val="0"/>
          <w:iCs w:val="0"/>
          <w:smallCaps w:val="0"/>
          <w:strike w:val="0"/>
          <w:color w:val="365f91"/>
          <w:sz w:val="32"/>
          <w:szCs w:val="32"/>
          <w:u w:val="none"/>
          <w:shd w:fill="auto" w:val="clear"/>
          <w:vertAlign w:val="baseline"/>
        </w:rPr>
      </w:pPr>
      <w:r w:rsidDel="00000000" w:rsidR="00000000" w:rsidRPr="00000000">
        <w:rPr>
          <w:b w:val="1"/>
          <w:bCs w:val="1"/>
          <w:i w:val="0"/>
          <w:iCs w:val="0"/>
          <w:smallCaps w:val="0"/>
          <w:strike w:val="0"/>
          <w:color w:val="365f91"/>
          <w:sz w:val="32"/>
          <w:szCs w:val="32"/>
          <w:u w:val="none"/>
          <w:shd w:fill="auto" w:val="clear"/>
          <w:vertAlign w:val="baseline"/>
          <w:rtl w:val="0"/>
        </w:rPr>
        <w:t xml:space="preserve">Recursos asignados a actividades de comunicaciones</w:t>
      </w:r>
    </w:p>
    <w:p w:rsidR="00000000" w:rsidDel="00000000" w:rsidP="00000000" w:rsidRDefault="00000000" w:rsidRPr="00000000" w14:paraId="000000C1">
      <w:pPr>
        <w:spacing w:after="240" w:before="240" w:lineRule="auto"/>
        <w:jc w:val="both"/>
        <w:rPr/>
      </w:pPr>
      <w:r w:rsidDel="00000000" w:rsidR="00000000" w:rsidRPr="00000000">
        <w:rPr>
          <w:rtl w:val="0"/>
        </w:rPr>
        <w:t xml:space="preserve">Para gestionar las comunicaciones de Siempre Cerca se utilizan distintos recursos humanos y tecnológicos que permiten coordinar el trabajo del equipo, mantener el seguimiento de las actividades, almacenar documentación y comunicarse con los diferentes interesados del proyecto. Los principales recursos utilizados son los siguientes:</w:t>
      </w:r>
    </w:p>
    <w:p w:rsidR="00000000" w:rsidDel="00000000" w:rsidP="00000000" w:rsidRDefault="00000000" w:rsidRPr="00000000" w14:paraId="000000C2">
      <w:pPr>
        <w:numPr>
          <w:ilvl w:val="0"/>
          <w:numId w:val="3"/>
        </w:numPr>
        <w:spacing w:after="0" w:afterAutospacing="0" w:before="240" w:lineRule="auto"/>
        <w:ind w:left="720" w:hanging="360"/>
        <w:jc w:val="both"/>
        <w:rPr/>
      </w:pPr>
      <w:r w:rsidDel="00000000" w:rsidR="00000000" w:rsidRPr="00000000">
        <w:rPr>
          <w:b w:val="1"/>
          <w:bCs w:val="1"/>
          <w:rtl w:val="0"/>
        </w:rPr>
        <w:t xml:space="preserve">Recursos humanos:</w:t>
      </w:r>
      <w:r w:rsidDel="00000000" w:rsidR="00000000" w:rsidRPr="00000000">
        <w:rPr>
          <w:rtl w:val="0"/>
        </w:rPr>
        <w:t xml:space="preserve"> Melanie Ortiz (Product Owner / Gerente del Proyecto), Paul Hidalgo (Scrum Master / Development Team), Héctor Cornejo y Angel Rengifo (Development Team).</w:t>
        <w:br w:type="textWrapping"/>
      </w:r>
    </w:p>
    <w:p w:rsidR="00000000" w:rsidDel="00000000" w:rsidP="00000000" w:rsidRDefault="00000000" w:rsidRPr="00000000" w14:paraId="000000C3">
      <w:pPr>
        <w:numPr>
          <w:ilvl w:val="0"/>
          <w:numId w:val="3"/>
        </w:numPr>
        <w:spacing w:after="0" w:afterAutospacing="0" w:before="0" w:beforeAutospacing="0" w:lineRule="auto"/>
        <w:ind w:left="720" w:hanging="360"/>
        <w:jc w:val="both"/>
        <w:rPr/>
      </w:pPr>
      <w:r w:rsidDel="00000000" w:rsidR="00000000" w:rsidRPr="00000000">
        <w:rPr>
          <w:b w:val="1"/>
          <w:bCs w:val="1"/>
          <w:rtl w:val="0"/>
        </w:rPr>
        <w:t xml:space="preserve">Coordinación rápida:</w:t>
      </w:r>
      <w:r w:rsidDel="00000000" w:rsidR="00000000" w:rsidRPr="00000000">
        <w:rPr>
          <w:rtl w:val="0"/>
        </w:rPr>
        <w:t xml:space="preserve"> Discord y WhatsApp para la comunicación interna del equipo, resolución de dudas, avisos y coordinación de actividades.</w:t>
        <w:br w:type="textWrapping"/>
      </w:r>
    </w:p>
    <w:p w:rsidR="00000000" w:rsidDel="00000000" w:rsidP="00000000" w:rsidRDefault="00000000" w:rsidRPr="00000000" w14:paraId="000000C4">
      <w:pPr>
        <w:numPr>
          <w:ilvl w:val="0"/>
          <w:numId w:val="3"/>
        </w:numPr>
        <w:spacing w:after="0" w:afterAutospacing="0" w:before="0" w:beforeAutospacing="0" w:lineRule="auto"/>
        <w:ind w:left="720" w:hanging="360"/>
        <w:jc w:val="both"/>
        <w:rPr/>
      </w:pPr>
      <w:r w:rsidDel="00000000" w:rsidR="00000000" w:rsidRPr="00000000">
        <w:rPr>
          <w:b w:val="1"/>
          <w:bCs w:val="1"/>
          <w:rtl w:val="0"/>
        </w:rPr>
        <w:t xml:space="preserve">Gestión visual:</w:t>
      </w:r>
      <w:r w:rsidDel="00000000" w:rsidR="00000000" w:rsidRPr="00000000">
        <w:rPr>
          <w:rtl w:val="0"/>
        </w:rPr>
        <w:t xml:space="preserve"> Trello para registrar tareas, responsables, checklist y estados de avance durante los distintos Sprint.</w:t>
        <w:br w:type="textWrapping"/>
      </w:r>
    </w:p>
    <w:p w:rsidR="00000000" w:rsidDel="00000000" w:rsidP="00000000" w:rsidRDefault="00000000" w:rsidRPr="00000000" w14:paraId="000000C5">
      <w:pPr>
        <w:numPr>
          <w:ilvl w:val="0"/>
          <w:numId w:val="3"/>
        </w:numPr>
        <w:spacing w:after="0" w:afterAutospacing="0" w:before="0" w:beforeAutospacing="0" w:lineRule="auto"/>
        <w:ind w:left="720" w:hanging="360"/>
        <w:jc w:val="both"/>
        <w:rPr/>
      </w:pPr>
      <w:r w:rsidDel="00000000" w:rsidR="00000000" w:rsidRPr="00000000">
        <w:rPr>
          <w:b w:val="1"/>
          <w:bCs w:val="1"/>
          <w:rtl w:val="0"/>
        </w:rPr>
        <w:t xml:space="preserve">Documentación:</w:t>
      </w:r>
      <w:r w:rsidDel="00000000" w:rsidR="00000000" w:rsidRPr="00000000">
        <w:rPr>
          <w:rtl w:val="0"/>
        </w:rPr>
        <w:t xml:space="preserve"> Google Drive para almacenar y compartir informes, evidencias, planificaciones y versiones de los documentos del proyecto.</w:t>
        <w:br w:type="textWrapping"/>
      </w:r>
    </w:p>
    <w:p w:rsidR="00000000" w:rsidDel="00000000" w:rsidP="00000000" w:rsidRDefault="00000000" w:rsidRPr="00000000" w14:paraId="000000C6">
      <w:pPr>
        <w:numPr>
          <w:ilvl w:val="0"/>
          <w:numId w:val="3"/>
        </w:numPr>
        <w:spacing w:after="0" w:afterAutospacing="0" w:before="0" w:beforeAutospacing="0" w:lineRule="auto"/>
        <w:ind w:left="720" w:hanging="360"/>
        <w:jc w:val="both"/>
        <w:rPr/>
      </w:pPr>
      <w:r w:rsidDel="00000000" w:rsidR="00000000" w:rsidRPr="00000000">
        <w:rPr>
          <w:b w:val="1"/>
          <w:bCs w:val="1"/>
          <w:rtl w:val="0"/>
        </w:rPr>
        <w:t xml:space="preserve">Reuniones:</w:t>
      </w:r>
      <w:r w:rsidDel="00000000" w:rsidR="00000000" w:rsidRPr="00000000">
        <w:rPr>
          <w:rtl w:val="0"/>
        </w:rPr>
        <w:t xml:space="preserve"> Google Meet, Discord o reuniones presenciales, dependiendo de la disponibilidad y características de la actividad.</w:t>
        <w:br w:type="textWrapping"/>
      </w:r>
    </w:p>
    <w:p w:rsidR="00000000" w:rsidDel="00000000" w:rsidP="00000000" w:rsidRDefault="00000000" w:rsidRPr="00000000" w14:paraId="000000C7">
      <w:pPr>
        <w:numPr>
          <w:ilvl w:val="0"/>
          <w:numId w:val="3"/>
        </w:numPr>
        <w:spacing w:after="0" w:afterAutospacing="0" w:before="0" w:beforeAutospacing="0" w:lineRule="auto"/>
        <w:ind w:left="720" w:hanging="360"/>
        <w:jc w:val="both"/>
        <w:rPr/>
      </w:pPr>
      <w:r w:rsidDel="00000000" w:rsidR="00000000" w:rsidRPr="00000000">
        <w:rPr>
          <w:b w:val="1"/>
          <w:bCs w:val="1"/>
          <w:rtl w:val="0"/>
        </w:rPr>
        <w:t xml:space="preserve">Comunicación formal:</w:t>
      </w:r>
      <w:r w:rsidDel="00000000" w:rsidR="00000000" w:rsidRPr="00000000">
        <w:rPr>
          <w:rtl w:val="0"/>
        </w:rPr>
        <w:t xml:space="preserve"> Correo electrónico institucional para la coordinación con la docente guía, municipalidades y otros interesados externos.</w:t>
        <w:br w:type="textWrapping"/>
      </w:r>
    </w:p>
    <w:p w:rsidR="00000000" w:rsidDel="00000000" w:rsidP="00000000" w:rsidRDefault="00000000" w:rsidRPr="00000000" w14:paraId="000000C8">
      <w:pPr>
        <w:numPr>
          <w:ilvl w:val="0"/>
          <w:numId w:val="3"/>
        </w:numPr>
        <w:spacing w:after="240" w:before="0" w:beforeAutospacing="0" w:lineRule="auto"/>
        <w:ind w:left="720" w:hanging="360"/>
        <w:jc w:val="both"/>
        <w:rPr/>
      </w:pPr>
      <w:r w:rsidDel="00000000" w:rsidR="00000000" w:rsidRPr="00000000">
        <w:rPr>
          <w:b w:val="1"/>
          <w:bCs w:val="1"/>
          <w:rtl w:val="0"/>
        </w:rPr>
        <w:t xml:space="preserve">Validación con usuarios:</w:t>
      </w:r>
      <w:r w:rsidDel="00000000" w:rsidR="00000000" w:rsidRPr="00000000">
        <w:rPr>
          <w:rtl w:val="0"/>
        </w:rPr>
        <w:t xml:space="preserve"> Presentaciones presenciales y Google Forms para aplicar encuestas y recopilar retroalimentación de adultos mayores.</w:t>
      </w:r>
    </w:p>
    <w:p w:rsidR="00000000" w:rsidDel="00000000" w:rsidP="00000000" w:rsidRDefault="00000000" w:rsidRPr="00000000" w14:paraId="000000C9">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CA">
      <w:pPr>
        <w:spacing w:after="240" w:before="240" w:lineRule="auto"/>
        <w:ind w:left="0" w:firstLine="0"/>
        <w:rPr/>
      </w:pPr>
      <w:r w:rsidDel="00000000" w:rsidR="00000000" w:rsidRPr="00000000">
        <w:rPr>
          <w:rtl w:val="0"/>
        </w:rPr>
      </w:r>
    </w:p>
    <w:p w:rsidR="00000000" w:rsidDel="00000000" w:rsidP="00000000" w:rsidRDefault="00000000" w:rsidRPr="00000000" w14:paraId="000000CB">
      <w:pPr>
        <w:spacing w:after="0" w:lineRule="auto"/>
        <w:rPr>
          <w:vertAlign w:val="baseline"/>
        </w:rPr>
      </w:pPr>
      <w:r w:rsidDel="00000000" w:rsidR="00000000" w:rsidRPr="00000000">
        <w:rPr>
          <w:rtl w:val="0"/>
        </w:rPr>
      </w:r>
    </w:p>
    <w:p w:rsidR="00000000" w:rsidDel="00000000" w:rsidP="00000000" w:rsidRDefault="00000000" w:rsidRPr="00000000" w14:paraId="000000CC">
      <w:pPr>
        <w:spacing w:after="0" w:lineRule="auto"/>
        <w:rPr>
          <w:vertAlign w:val="baseline"/>
        </w:rPr>
      </w:pPr>
      <w:r w:rsidDel="00000000" w:rsidR="00000000" w:rsidRPr="00000000">
        <w:rPr>
          <w:rtl w:val="0"/>
        </w:rPr>
      </w:r>
    </w:p>
    <w:p w:rsidR="00000000" w:rsidDel="00000000" w:rsidP="00000000" w:rsidRDefault="00000000" w:rsidRPr="00000000" w14:paraId="000000CD">
      <w:pPr>
        <w:spacing w:after="0" w:lineRule="auto"/>
        <w:rPr>
          <w:vertAlign w:val="baseline"/>
        </w:rPr>
      </w:pPr>
      <w:r w:rsidDel="00000000" w:rsidR="00000000" w:rsidRPr="00000000">
        <w:rPr>
          <w:rtl w:val="0"/>
        </w:rPr>
      </w:r>
    </w:p>
    <w:p w:rsidR="00000000" w:rsidDel="00000000" w:rsidP="00000000" w:rsidRDefault="00000000" w:rsidRPr="00000000" w14:paraId="000000CE">
      <w:pPr>
        <w:spacing w:after="0" w:lineRule="auto"/>
        <w:rPr>
          <w:vertAlign w:val="baseline"/>
        </w:rPr>
      </w:pPr>
      <w:r w:rsidDel="00000000" w:rsidR="00000000" w:rsidRPr="00000000">
        <w:rPr>
          <w:rtl w:val="0"/>
        </w:rPr>
      </w:r>
    </w:p>
    <w:p w:rsidR="00000000" w:rsidDel="00000000" w:rsidP="00000000" w:rsidRDefault="00000000" w:rsidRPr="00000000" w14:paraId="000000CF">
      <w:pPr>
        <w:spacing w:after="0" w:lineRule="auto"/>
        <w:rPr>
          <w:vertAlign w:val="baseline"/>
        </w:rPr>
      </w:pPr>
      <w:r w:rsidDel="00000000" w:rsidR="00000000" w:rsidRPr="00000000">
        <w:rPr>
          <w:rtl w:val="0"/>
        </w:rPr>
      </w:r>
    </w:p>
    <w:p w:rsidR="00000000" w:rsidDel="00000000" w:rsidP="00000000" w:rsidRDefault="00000000" w:rsidRPr="00000000" w14:paraId="000000D0">
      <w:pPr>
        <w:spacing w:after="0" w:lineRule="auto"/>
        <w:rPr>
          <w:vertAlign w:val="baseline"/>
        </w:rPr>
      </w:pPr>
      <w:r w:rsidDel="00000000" w:rsidR="00000000" w:rsidRPr="00000000">
        <w:rPr>
          <w:rtl w:val="0"/>
        </w:rPr>
      </w:r>
    </w:p>
    <w:p w:rsidR="00000000" w:rsidDel="00000000" w:rsidP="00000000" w:rsidRDefault="00000000" w:rsidRPr="00000000" w14:paraId="000000D1">
      <w:pPr>
        <w:spacing w:after="0" w:lineRule="auto"/>
        <w:rPr>
          <w:vertAlign w:val="baseline"/>
        </w:rPr>
      </w:pPr>
      <w:r w:rsidDel="00000000" w:rsidR="00000000" w:rsidRPr="00000000">
        <w:rPr>
          <w:rtl w:val="0"/>
        </w:rPr>
      </w:r>
    </w:p>
    <w:p w:rsidR="00000000" w:rsidDel="00000000" w:rsidP="00000000" w:rsidRDefault="00000000" w:rsidRPr="00000000" w14:paraId="000000D2">
      <w:pPr>
        <w:spacing w:after="0" w:lineRule="auto"/>
        <w:rPr>
          <w:vertAlign w:val="baseline"/>
        </w:rPr>
      </w:pPr>
      <w:r w:rsidDel="00000000" w:rsidR="00000000" w:rsidRPr="00000000">
        <w:rPr>
          <w:rtl w:val="0"/>
        </w:rPr>
      </w:r>
    </w:p>
    <w:p w:rsidR="00000000" w:rsidDel="00000000" w:rsidP="00000000" w:rsidRDefault="00000000" w:rsidRPr="00000000" w14:paraId="000000D3">
      <w:pPr>
        <w:rPr>
          <w:vertAlign w:val="baseline"/>
        </w:rPr>
      </w:pPr>
      <w:bookmarkStart w:colFirst="0" w:colLast="0" w:name="_heading=h.kj311trdkrb6" w:id="5"/>
      <w:bookmarkEnd w:id="5"/>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b w:val="1"/>
          <w:bCs w:val="1"/>
          <w:i w:val="0"/>
          <w:iCs w:val="0"/>
          <w:smallCaps w:val="0"/>
          <w:strike w:val="0"/>
          <w:color w:val="365f91"/>
          <w:sz w:val="32"/>
          <w:szCs w:val="32"/>
          <w:u w:val="none"/>
          <w:shd w:fill="auto" w:val="clear"/>
          <w:vertAlign w:val="baseline"/>
        </w:rPr>
      </w:pPr>
      <w:r w:rsidDel="00000000" w:rsidR="00000000" w:rsidRPr="00000000">
        <w:rPr>
          <w:b w:val="1"/>
          <w:bCs w:val="1"/>
          <w:i w:val="0"/>
          <w:iCs w:val="0"/>
          <w:smallCaps w:val="0"/>
          <w:strike w:val="0"/>
          <w:color w:val="365f91"/>
          <w:sz w:val="32"/>
          <w:szCs w:val="32"/>
          <w:u w:val="none"/>
          <w:shd w:fill="auto" w:val="clear"/>
          <w:vertAlign w:val="baseline"/>
          <w:rtl w:val="0"/>
        </w:rPr>
        <w:t xml:space="preserve">Proceso de Escalamiento</w:t>
      </w:r>
    </w:p>
    <w:p w:rsidR="00000000" w:rsidDel="00000000" w:rsidP="00000000" w:rsidRDefault="00000000" w:rsidRPr="00000000" w14:paraId="000000D5">
      <w:pPr>
        <w:spacing w:after="240" w:before="240" w:lineRule="auto"/>
        <w:jc w:val="both"/>
        <w:rPr/>
      </w:pPr>
      <w:r w:rsidDel="00000000" w:rsidR="00000000" w:rsidRPr="00000000">
        <w:rPr>
          <w:rtl w:val="0"/>
        </w:rPr>
        <w:t xml:space="preserve">El proceso de escalamiento de Siempre Cerca permite establecer cómo se gestionarán las dudas, impedimentos o situaciones que puedan afectar el avance del proyecto. La comunicación comienza dentro del equipo y se escala progresivamente según el impacto del problema y la necesidad de intervención de otros interesados.</w:t>
      </w:r>
    </w:p>
    <w:p w:rsidR="00000000" w:rsidDel="00000000" w:rsidP="00000000" w:rsidRDefault="00000000" w:rsidRPr="00000000" w14:paraId="000000D6">
      <w:pPr>
        <w:numPr>
          <w:ilvl w:val="0"/>
          <w:numId w:val="2"/>
        </w:numPr>
        <w:spacing w:after="0" w:afterAutospacing="0" w:before="240" w:lineRule="auto"/>
        <w:ind w:left="720" w:hanging="360"/>
        <w:jc w:val="both"/>
      </w:pPr>
      <w:r w:rsidDel="00000000" w:rsidR="00000000" w:rsidRPr="00000000">
        <w:rPr>
          <w:b w:val="1"/>
          <w:bCs w:val="1"/>
          <w:rtl w:val="0"/>
        </w:rPr>
        <w:t xml:space="preserve">Nivel 1 – Operativo:</w:t>
      </w:r>
      <w:r w:rsidDel="00000000" w:rsidR="00000000" w:rsidRPr="00000000">
        <w:rPr>
          <w:rtl w:val="0"/>
        </w:rPr>
        <w:t xml:space="preserve"> El integrante que detecte una duda, dificultad o impedimento deberá comunicarlo al equipo para intentar resolverlo mediante coordinación interna y revisión conjunta.</w:t>
        <w:br w:type="textWrapping"/>
      </w:r>
    </w:p>
    <w:p w:rsidR="00000000" w:rsidDel="00000000" w:rsidP="00000000" w:rsidRDefault="00000000" w:rsidRPr="00000000" w14:paraId="000000D7">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Nivel 2 – Coordinación del proyecto:</w:t>
      </w:r>
      <w:r w:rsidDel="00000000" w:rsidR="00000000" w:rsidRPr="00000000">
        <w:rPr>
          <w:rtl w:val="0"/>
        </w:rPr>
        <w:t xml:space="preserve"> Si la situación afecta el Sprint, el alcance, la integración de funcionalidades o la planificación, deberá ser comunicada al Scrum Master y al Product Owner para analizar su impacto, establecer prioridades y definir las acciones necesarias.</w:t>
        <w:br w:type="textWrapping"/>
      </w:r>
    </w:p>
    <w:p w:rsidR="00000000" w:rsidDel="00000000" w:rsidP="00000000" w:rsidRDefault="00000000" w:rsidRPr="00000000" w14:paraId="000000D8">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Nivel 3 – Académico o externo:</w:t>
      </w:r>
      <w:r w:rsidDel="00000000" w:rsidR="00000000" w:rsidRPr="00000000">
        <w:rPr>
          <w:rtl w:val="0"/>
        </w:rPr>
        <w:t xml:space="preserve"> Cuando la situación requiera una decisión metodológica, validación académica, aprobación de un cambio relevante o coordinación con una organización externa, deberá ser comunicada a la docente guía o al interesado correspondiente.</w:t>
        <w:br w:type="textWrapping"/>
      </w:r>
    </w:p>
    <w:p w:rsidR="00000000" w:rsidDel="00000000" w:rsidP="00000000" w:rsidRDefault="00000000" w:rsidRPr="00000000" w14:paraId="000000D9">
      <w:pPr>
        <w:numPr>
          <w:ilvl w:val="0"/>
          <w:numId w:val="2"/>
        </w:numPr>
        <w:spacing w:after="240" w:before="0" w:beforeAutospacing="0" w:lineRule="auto"/>
        <w:ind w:left="720" w:hanging="360"/>
        <w:jc w:val="both"/>
      </w:pPr>
      <w:r w:rsidDel="00000000" w:rsidR="00000000" w:rsidRPr="00000000">
        <w:rPr>
          <w:b w:val="1"/>
          <w:bCs w:val="1"/>
          <w:rtl w:val="0"/>
        </w:rPr>
        <w:t xml:space="preserve">Nivel 4 – Registro y seguimiento:</w:t>
      </w:r>
      <w:r w:rsidDel="00000000" w:rsidR="00000000" w:rsidRPr="00000000">
        <w:rPr>
          <w:rtl w:val="0"/>
        </w:rPr>
        <w:t xml:space="preserve"> Una vez definida la solución o decisión, esta deberá ser comunicada a los integrantes involucrados y registrada, cuando corresponda, mediante Trello, documentación del proyecto u otro medio utilizado por el equipo.</w:t>
      </w:r>
    </w:p>
    <w:p w:rsidR="00000000" w:rsidDel="00000000" w:rsidP="00000000" w:rsidRDefault="00000000" w:rsidRPr="00000000" w14:paraId="000000DA">
      <w:pPr>
        <w:spacing w:after="0" w:lineRule="auto"/>
        <w:rPr>
          <w:vertAlign w:val="baseline"/>
        </w:rPr>
      </w:pPr>
      <w:r w:rsidDel="00000000" w:rsidR="00000000" w:rsidRPr="00000000">
        <w:rPr>
          <w:rtl w:val="0"/>
        </w:rPr>
      </w:r>
    </w:p>
    <w:p w:rsidR="00000000" w:rsidDel="00000000" w:rsidP="00000000" w:rsidRDefault="00000000" w:rsidRPr="00000000" w14:paraId="000000DB">
      <w:pPr>
        <w:spacing w:after="0" w:lineRule="auto"/>
        <w:rPr>
          <w:vertAlign w:val="baseline"/>
        </w:rPr>
      </w:pPr>
      <w:r w:rsidDel="00000000" w:rsidR="00000000" w:rsidRPr="00000000">
        <w:rPr>
          <w:rtl w:val="0"/>
        </w:rPr>
      </w:r>
    </w:p>
    <w:p w:rsidR="00000000" w:rsidDel="00000000" w:rsidP="00000000" w:rsidRDefault="00000000" w:rsidRPr="00000000" w14:paraId="000000DC">
      <w:pPr>
        <w:spacing w:after="0" w:lineRule="auto"/>
        <w:rPr>
          <w:vertAlign w:val="baseline"/>
        </w:rPr>
      </w:pPr>
      <w:r w:rsidDel="00000000" w:rsidR="00000000" w:rsidRPr="00000000">
        <w:rPr>
          <w:rtl w:val="0"/>
        </w:rPr>
      </w:r>
    </w:p>
    <w:p w:rsidR="00000000" w:rsidDel="00000000" w:rsidP="00000000" w:rsidRDefault="00000000" w:rsidRPr="00000000" w14:paraId="000000DD">
      <w:pPr>
        <w:spacing w:after="0" w:lineRule="auto"/>
        <w:rPr>
          <w:vertAlign w:val="baseline"/>
        </w:rPr>
      </w:pPr>
      <w:r w:rsidDel="00000000" w:rsidR="00000000" w:rsidRPr="00000000">
        <w:rPr>
          <w:rtl w:val="0"/>
        </w:rPr>
      </w:r>
    </w:p>
    <w:p w:rsidR="00000000" w:rsidDel="00000000" w:rsidP="00000000" w:rsidRDefault="00000000" w:rsidRPr="00000000" w14:paraId="000000DE">
      <w:pPr>
        <w:spacing w:after="0" w:lineRule="auto"/>
        <w:rPr>
          <w:vertAlign w:val="baseline"/>
        </w:rPr>
      </w:pPr>
      <w:r w:rsidDel="00000000" w:rsidR="00000000" w:rsidRPr="00000000">
        <w:rPr>
          <w:rtl w:val="0"/>
        </w:rPr>
      </w:r>
    </w:p>
    <w:p w:rsidR="00000000" w:rsidDel="00000000" w:rsidP="00000000" w:rsidRDefault="00000000" w:rsidRPr="00000000" w14:paraId="000000DF">
      <w:pPr>
        <w:spacing w:after="0" w:lineRule="auto"/>
        <w:rPr>
          <w:vertAlign w:val="baseline"/>
        </w:rPr>
      </w:pPr>
      <w:r w:rsidDel="00000000" w:rsidR="00000000" w:rsidRPr="00000000">
        <w:rPr>
          <w:rtl w:val="0"/>
        </w:rPr>
      </w:r>
    </w:p>
    <w:p w:rsidR="00000000" w:rsidDel="00000000" w:rsidP="00000000" w:rsidRDefault="00000000" w:rsidRPr="00000000" w14:paraId="000000E0">
      <w:pPr>
        <w:spacing w:after="0" w:lineRule="auto"/>
        <w:rPr>
          <w:vertAlign w:val="baseline"/>
        </w:rPr>
      </w:pPr>
      <w:r w:rsidDel="00000000" w:rsidR="00000000" w:rsidRPr="00000000">
        <w:rPr>
          <w:rtl w:val="0"/>
        </w:rPr>
      </w:r>
    </w:p>
    <w:p w:rsidR="00000000" w:rsidDel="00000000" w:rsidP="00000000" w:rsidRDefault="00000000" w:rsidRPr="00000000" w14:paraId="000000E1">
      <w:pPr>
        <w:spacing w:after="0" w:lineRule="auto"/>
        <w:rPr>
          <w:vertAlign w:val="baseline"/>
        </w:rPr>
      </w:pPr>
      <w:r w:rsidDel="00000000" w:rsidR="00000000" w:rsidRPr="00000000">
        <w:rPr>
          <w:rtl w:val="0"/>
        </w:rPr>
      </w:r>
    </w:p>
    <w:p w:rsidR="00000000" w:rsidDel="00000000" w:rsidP="00000000" w:rsidRDefault="00000000" w:rsidRPr="00000000" w14:paraId="000000E2">
      <w:pPr>
        <w:spacing w:after="0" w:lineRule="auto"/>
        <w:rPr>
          <w:vertAlign w:val="baseline"/>
        </w:rPr>
      </w:pPr>
      <w:r w:rsidDel="00000000" w:rsidR="00000000" w:rsidRPr="00000000">
        <w:rPr>
          <w:rtl w:val="0"/>
        </w:rPr>
      </w:r>
    </w:p>
    <w:p w:rsidR="00000000" w:rsidDel="00000000" w:rsidP="00000000" w:rsidRDefault="00000000" w:rsidRPr="00000000" w14:paraId="000000E3">
      <w:pPr>
        <w:spacing w:after="0" w:lineRule="auto"/>
        <w:rPr>
          <w:vertAlign w:val="baseline"/>
        </w:rPr>
      </w:pPr>
      <w:r w:rsidDel="00000000" w:rsidR="00000000" w:rsidRPr="00000000">
        <w:rPr>
          <w:rtl w:val="0"/>
        </w:rPr>
      </w:r>
    </w:p>
    <w:p w:rsidR="00000000" w:rsidDel="00000000" w:rsidP="00000000" w:rsidRDefault="00000000" w:rsidRPr="00000000" w14:paraId="000000E4">
      <w:pPr>
        <w:spacing w:after="0" w:lineRule="auto"/>
        <w:rPr>
          <w:vertAlign w:val="baseline"/>
        </w:rPr>
      </w:pPr>
      <w:r w:rsidDel="00000000" w:rsidR="00000000" w:rsidRPr="00000000">
        <w:rPr>
          <w:rtl w:val="0"/>
        </w:rPr>
      </w:r>
    </w:p>
    <w:p w:rsidR="00000000" w:rsidDel="00000000" w:rsidP="00000000" w:rsidRDefault="00000000" w:rsidRPr="00000000" w14:paraId="000000E5">
      <w:pPr>
        <w:spacing w:after="0" w:lineRule="auto"/>
        <w:rPr>
          <w:vertAlign w:val="baseline"/>
        </w:rPr>
      </w:pPr>
      <w:r w:rsidDel="00000000" w:rsidR="00000000" w:rsidRPr="00000000">
        <w:rPr>
          <w:rtl w:val="0"/>
        </w:rPr>
      </w:r>
    </w:p>
    <w:p w:rsidR="00000000" w:rsidDel="00000000" w:rsidP="00000000" w:rsidRDefault="00000000" w:rsidRPr="00000000" w14:paraId="000000E6">
      <w:pPr>
        <w:spacing w:after="0" w:lineRule="auto"/>
        <w:rP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b w:val="1"/>
          <w:bCs w:val="1"/>
          <w:i w:val="0"/>
          <w:iCs w:val="0"/>
          <w:smallCaps w:val="0"/>
          <w:strike w:val="0"/>
          <w:color w:val="365f91"/>
          <w:sz w:val="32"/>
          <w:szCs w:val="32"/>
          <w:u w:val="none"/>
          <w:shd w:fill="auto" w:val="clear"/>
          <w:vertAlign w:val="baseline"/>
        </w:rPr>
      </w:pPr>
      <w:r w:rsidDel="00000000" w:rsidR="00000000" w:rsidRPr="00000000">
        <w:rPr>
          <w:b w:val="1"/>
          <w:bCs w:val="1"/>
          <w:i w:val="0"/>
          <w:iCs w:val="0"/>
          <w:smallCaps w:val="0"/>
          <w:strike w:val="0"/>
          <w:color w:val="365f91"/>
          <w:sz w:val="32"/>
          <w:szCs w:val="32"/>
          <w:u w:val="none"/>
          <w:shd w:fill="auto" w:val="clear"/>
          <w:vertAlign w:val="baseline"/>
          <w:rtl w:val="0"/>
        </w:rPr>
        <w:t xml:space="preserve">Diagrama de Flujo de Información</w:t>
      </w:r>
    </w:p>
    <w:p w:rsidR="00000000" w:rsidDel="00000000" w:rsidP="00000000" w:rsidRDefault="00000000" w:rsidRPr="00000000" w14:paraId="000000E9">
      <w:pPr>
        <w:spacing w:after="240" w:before="240" w:lineRule="auto"/>
        <w:jc w:val="both"/>
        <w:rPr/>
      </w:pPr>
      <w:r w:rsidDel="00000000" w:rsidR="00000000" w:rsidRPr="00000000">
        <w:rPr>
          <w:rtl w:val="0"/>
        </w:rPr>
        <w:t xml:space="preserve">El siguiente diagrama representa la forma en que circula la información entre los principales participantes del proyecto Siempre Cerca. En él se identifican las relaciones de comunicación entre el equipo de proyecto, la gerencia del proyecto, la docente guía, el patrocinador principal y los usuarios adultos mayores, además de las herramientas utilizadas para apoyar la coordinación y el seguimiento.</w:t>
      </w:r>
    </w:p>
    <w:p w:rsidR="00000000" w:rsidDel="00000000" w:rsidP="00000000" w:rsidRDefault="00000000" w:rsidRPr="00000000" w14:paraId="000000EA">
      <w:pPr>
        <w:spacing w:after="240" w:before="240" w:lineRule="auto"/>
        <w:jc w:val="both"/>
        <w:rPr/>
      </w:pPr>
      <w:r w:rsidDel="00000000" w:rsidR="00000000" w:rsidRPr="00000000">
        <w:rPr>
          <w:rtl w:val="0"/>
        </w:rPr>
        <w:t xml:space="preserve">El flujo considera tanto la comunicación interna del equipo como la retroalimentación obtenida desde los usuarios y actores externos. De esta manera, se busca asegurar que los avances, requerimientos, observaciones, validaciones y decisiones relevantes sean comunicados a los responsables correspondientes y puedan ser utilizados para orientar el desarrollo del proyecto. n</w:t>
      </w:r>
    </w:p>
    <w:p w:rsidR="00000000" w:rsidDel="00000000" w:rsidP="00000000" w:rsidRDefault="00000000" w:rsidRPr="00000000" w14:paraId="000000EB">
      <w:pPr>
        <w:rPr>
          <w:vertAlign w:val="baseline"/>
        </w:rPr>
      </w:pPr>
      <w:r w:rsidDel="00000000" w:rsidR="00000000" w:rsidRPr="00000000">
        <w:rPr/>
        <w:drawing>
          <wp:inline distB="114300" distT="114300" distL="114300" distR="114300">
            <wp:extent cx="6691630" cy="5016500"/>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691630" cy="50165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b w:val="1"/>
          <w:bCs w:val="1"/>
          <w:i w:val="0"/>
          <w:iCs w:val="0"/>
          <w:smallCaps w:val="0"/>
          <w:strike w:val="0"/>
          <w:color w:val="365f91"/>
          <w:sz w:val="32"/>
          <w:szCs w:val="32"/>
          <w:u w:val="none"/>
          <w:shd w:fill="auto" w:val="clear"/>
          <w:vertAlign w:val="baseline"/>
        </w:rPr>
      </w:pPr>
      <w:r w:rsidDel="00000000" w:rsidR="00000000" w:rsidRPr="00000000">
        <w:rPr>
          <w:b w:val="1"/>
          <w:bCs w:val="1"/>
          <w:i w:val="0"/>
          <w:iCs w:val="0"/>
          <w:smallCaps w:val="0"/>
          <w:strike w:val="0"/>
          <w:color w:val="365f91"/>
          <w:sz w:val="32"/>
          <w:szCs w:val="32"/>
          <w:u w:val="none"/>
          <w:shd w:fill="auto" w:val="clear"/>
          <w:vertAlign w:val="baseline"/>
          <w:rtl w:val="0"/>
        </w:rPr>
        <w:t xml:space="preserve">De la Actualización y Refinación del Plan de Comunicaciones</w:t>
      </w:r>
    </w:p>
    <w:p w:rsidR="00000000" w:rsidDel="00000000" w:rsidP="00000000" w:rsidRDefault="00000000" w:rsidRPr="00000000" w14:paraId="000000EE">
      <w:pPr>
        <w:spacing w:after="240" w:before="240" w:lineRule="auto"/>
        <w:jc w:val="both"/>
        <w:rPr/>
      </w:pPr>
      <w:r w:rsidDel="00000000" w:rsidR="00000000" w:rsidRPr="00000000">
        <w:rPr>
          <w:rtl w:val="0"/>
        </w:rPr>
        <w:t xml:space="preserve">El Plan de Comunicaciones será revisado cuando se incorporen nuevos interesados, cambien los canales utilizados, se modifiquen responsabilidades o se detecten problemas de coordinación. Los cambios serán acordados por el equipo y validados por la gerencia del proyecto cuando afecten a actores externos.</w:t>
      </w:r>
    </w:p>
    <w:p w:rsidR="00000000" w:rsidDel="00000000" w:rsidP="00000000" w:rsidRDefault="00000000" w:rsidRPr="00000000" w14:paraId="000000EF">
      <w:pPr>
        <w:spacing w:after="240" w:before="240" w:lineRule="auto"/>
        <w:jc w:val="both"/>
        <w:rPr/>
      </w:pPr>
      <w:r w:rsidDel="00000000" w:rsidR="00000000" w:rsidRPr="00000000">
        <w:rPr>
          <w:rtl w:val="0"/>
        </w:rPr>
        <w:t xml:space="preserve">Durante cada Sprint se revisará si la frecuencia, medio y responsables de las comunicaciones siguen siendo adecuados. Las decisiones relevantes deberán reflejarse en el Product Backlog, Trello, documentos compartidos o registros de reunión, según corresponda, para mantener trazabilidad y evitar pérdida de información.</w:t>
      </w:r>
    </w:p>
    <w:p w:rsidR="00000000" w:rsidDel="00000000" w:rsidP="00000000" w:rsidRDefault="00000000" w:rsidRPr="00000000" w14:paraId="000000F0">
      <w:pPr>
        <w:spacing w:after="240" w:before="240" w:lineRule="auto"/>
        <w:jc w:val="both"/>
        <w:rPr>
          <w:vertAlign w:val="baseline"/>
        </w:rPr>
      </w:pPr>
      <w:r w:rsidDel="00000000" w:rsidR="00000000" w:rsidRPr="00000000">
        <w:rPr>
          <w:rtl w:val="0"/>
        </w:rPr>
        <w:t xml:space="preserve">De esta manera, el Plan de Comunicaciones se mantendrá como un documento dinámico y actualizado durante el desarrollo de Siempre Cerca, permitiendo adaptar los mecanismos de comunicación según las necesidades y evolución del proyecto.</w:t>
      </w: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b w:val="1"/>
          <w:bCs w:val="1"/>
          <w:i w:val="0"/>
          <w:iCs w:val="0"/>
          <w:smallCaps w:val="0"/>
          <w:strike w:val="0"/>
          <w:color w:val="365f91"/>
          <w:sz w:val="32"/>
          <w:szCs w:val="32"/>
          <w:u w:val="none"/>
          <w:shd w:fill="auto" w:val="clear"/>
          <w:vertAlign w:val="baseline"/>
        </w:rPr>
      </w:pPr>
      <w:r w:rsidDel="00000000" w:rsidR="00000000" w:rsidRPr="00000000">
        <w:rPr>
          <w:b w:val="1"/>
          <w:bCs w:val="1"/>
          <w:i w:val="0"/>
          <w:iCs w:val="0"/>
          <w:smallCaps w:val="0"/>
          <w:strike w:val="0"/>
          <w:color w:val="365f91"/>
          <w:sz w:val="32"/>
          <w:szCs w:val="32"/>
          <w:u w:val="none"/>
          <w:shd w:fill="auto" w:val="clear"/>
          <w:vertAlign w:val="baseline"/>
          <w:rtl w:val="0"/>
        </w:rPr>
        <w:t xml:space="preserve">Glosario</w:t>
      </w:r>
    </w:p>
    <w:tbl>
      <w:tblPr>
        <w:tblStyle w:val="Table3"/>
        <w:tblW w:w="105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10"/>
        <w:gridCol w:w="8160"/>
        <w:tblGridChange w:id="0">
          <w:tblGrid>
            <w:gridCol w:w="2410"/>
            <w:gridCol w:w="8160"/>
          </w:tblGrid>
        </w:tblGridChange>
      </w:tblGrid>
      <w:tr>
        <w:trPr>
          <w:cantSplit w:val="0"/>
          <w:tblHeader w:val="0"/>
        </w:trPr>
        <w:tc>
          <w:tcPr>
            <w:shd w:fill="d9d9d9" w:val="clear"/>
            <w:vAlign w:val="top"/>
          </w:tcPr>
          <w:p w:rsidR="00000000" w:rsidDel="00000000" w:rsidP="00000000" w:rsidRDefault="00000000" w:rsidRPr="00000000" w14:paraId="000000F2">
            <w:pPr>
              <w:spacing w:after="0" w:line="240" w:lineRule="auto"/>
              <w:jc w:val="center"/>
              <w:rPr>
                <w:color w:val="000000"/>
                <w:vertAlign w:val="baseline"/>
              </w:rPr>
            </w:pPr>
            <w:r w:rsidDel="00000000" w:rsidR="00000000" w:rsidRPr="00000000">
              <w:rPr>
                <w:b w:val="1"/>
                <w:bCs w:val="1"/>
                <w:color w:val="000000"/>
                <w:vertAlign w:val="baseline"/>
                <w:rtl w:val="0"/>
              </w:rPr>
              <w:t xml:space="preserve">Término</w:t>
            </w:r>
            <w:r w:rsidDel="00000000" w:rsidR="00000000" w:rsidRPr="00000000">
              <w:rPr>
                <w:rtl w:val="0"/>
              </w:rPr>
            </w:r>
          </w:p>
        </w:tc>
        <w:tc>
          <w:tcPr>
            <w:shd w:fill="d9d9d9" w:val="clear"/>
            <w:vAlign w:val="top"/>
          </w:tcPr>
          <w:p w:rsidR="00000000" w:rsidDel="00000000" w:rsidP="00000000" w:rsidRDefault="00000000" w:rsidRPr="00000000" w14:paraId="000000F3">
            <w:pPr>
              <w:spacing w:after="0" w:line="240" w:lineRule="auto"/>
              <w:jc w:val="center"/>
              <w:rPr>
                <w:color w:val="000000"/>
                <w:vertAlign w:val="baseline"/>
              </w:rPr>
            </w:pPr>
            <w:r w:rsidDel="00000000" w:rsidR="00000000" w:rsidRPr="00000000">
              <w:rPr>
                <w:b w:val="1"/>
                <w:bCs w:val="1"/>
                <w:color w:val="000000"/>
                <w:vertAlign w:val="baseline"/>
                <w:rtl w:val="0"/>
              </w:rPr>
              <w:t xml:space="preserve">Definición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after="0" w:line="276" w:lineRule="auto"/>
              <w:ind w:left="100" w:firstLine="0"/>
              <w:jc w:val="both"/>
              <w:rPr>
                <w:b w:val="1"/>
                <w:bCs w:val="1"/>
              </w:rPr>
            </w:pPr>
            <w:r w:rsidDel="00000000" w:rsidR="00000000" w:rsidRPr="00000000">
              <w:rPr>
                <w:b w:val="1"/>
                <w:bCs w:val="1"/>
                <w:rtl w:val="0"/>
              </w:rPr>
              <w:t xml:space="preserve">Product Owner</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after="0" w:line="276" w:lineRule="auto"/>
              <w:ind w:left="100" w:firstLine="0"/>
              <w:jc w:val="both"/>
              <w:rPr/>
            </w:pPr>
            <w:r w:rsidDel="00000000" w:rsidR="00000000" w:rsidRPr="00000000">
              <w:rPr>
                <w:rtl w:val="0"/>
              </w:rPr>
              <w:t xml:space="preserve">Rol responsable de orientar el producto, gestionar prioridades y mantener el Product Backlog.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after="0" w:line="276" w:lineRule="auto"/>
              <w:ind w:left="100" w:firstLine="0"/>
              <w:jc w:val="both"/>
              <w:rPr>
                <w:b w:val="1"/>
                <w:bCs w:val="1"/>
              </w:rPr>
            </w:pPr>
            <w:r w:rsidDel="00000000" w:rsidR="00000000" w:rsidRPr="00000000">
              <w:rPr>
                <w:b w:val="1"/>
                <w:bCs w:val="1"/>
                <w:rtl w:val="0"/>
              </w:rPr>
              <w:t xml:space="preserve">Scrum Master</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after="0" w:line="276" w:lineRule="auto"/>
              <w:ind w:left="100" w:firstLine="0"/>
              <w:jc w:val="both"/>
              <w:rPr/>
            </w:pPr>
            <w:r w:rsidDel="00000000" w:rsidR="00000000" w:rsidRPr="00000000">
              <w:rPr>
                <w:rtl w:val="0"/>
              </w:rPr>
              <w:t xml:space="preserve">Rol que facilita la organización ágil, seguimiento de los Sprints y resolución de impedimentos.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after="0" w:line="276" w:lineRule="auto"/>
              <w:ind w:left="100" w:firstLine="0"/>
              <w:jc w:val="both"/>
              <w:rPr>
                <w:b w:val="1"/>
                <w:bCs w:val="1"/>
              </w:rPr>
            </w:pPr>
            <w:r w:rsidDel="00000000" w:rsidR="00000000" w:rsidRPr="00000000">
              <w:rPr>
                <w:b w:val="1"/>
                <w:bCs w:val="1"/>
                <w:rtl w:val="0"/>
              </w:rPr>
              <w:t xml:space="preserve">Sprint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after="0" w:line="276" w:lineRule="auto"/>
              <w:ind w:left="100" w:firstLine="0"/>
              <w:jc w:val="both"/>
              <w:rPr/>
            </w:pPr>
            <w:r w:rsidDel="00000000" w:rsidR="00000000" w:rsidRPr="00000000">
              <w:rPr>
                <w:rtl w:val="0"/>
              </w:rPr>
              <w:t xml:space="preserve">Periodo de trabajo en el que se planifican, desarrollan, revisan y cierran actividades priorizadas.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after="0" w:line="276" w:lineRule="auto"/>
              <w:ind w:left="100" w:firstLine="0"/>
              <w:jc w:val="both"/>
              <w:rPr>
                <w:b w:val="1"/>
                <w:bCs w:val="1"/>
              </w:rPr>
            </w:pPr>
            <w:r w:rsidDel="00000000" w:rsidR="00000000" w:rsidRPr="00000000">
              <w:rPr>
                <w:b w:val="1"/>
                <w:bCs w:val="1"/>
                <w:rtl w:val="0"/>
              </w:rPr>
              <w:t xml:space="preserve">Stakeholder</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after="0" w:line="276" w:lineRule="auto"/>
              <w:ind w:left="100" w:firstLine="0"/>
              <w:jc w:val="both"/>
              <w:rPr/>
            </w:pPr>
            <w:r w:rsidDel="00000000" w:rsidR="00000000" w:rsidRPr="00000000">
              <w:rPr>
                <w:rtl w:val="0"/>
              </w:rPr>
              <w:t xml:space="preserve">Persona, grupo u organización interesada o afectada por el proyecto y sus resultados.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after="0" w:line="276" w:lineRule="auto"/>
              <w:ind w:left="100" w:firstLine="0"/>
              <w:jc w:val="both"/>
              <w:rPr>
                <w:b w:val="1"/>
                <w:bCs w:val="1"/>
              </w:rPr>
            </w:pPr>
            <w:r w:rsidDel="00000000" w:rsidR="00000000" w:rsidRPr="00000000">
              <w:rPr>
                <w:b w:val="1"/>
                <w:bCs w:val="1"/>
                <w:rtl w:val="0"/>
              </w:rPr>
              <w:t xml:space="preserve">Impedimento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after="0" w:line="276" w:lineRule="auto"/>
              <w:ind w:left="100" w:firstLine="0"/>
              <w:jc w:val="both"/>
              <w:rPr/>
            </w:pPr>
            <w:r w:rsidDel="00000000" w:rsidR="00000000" w:rsidRPr="00000000">
              <w:rPr>
                <w:rtl w:val="0"/>
              </w:rPr>
              <w:t xml:space="preserve">Problema o situación que dificulta o impide el avance normal del proyecto y que requiere ser resuelto oportunamente.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after="0" w:line="276" w:lineRule="auto"/>
              <w:ind w:left="100" w:firstLine="0"/>
              <w:jc w:val="both"/>
              <w:rPr>
                <w:b w:val="1"/>
                <w:bCs w:val="1"/>
                <w:sz w:val="28"/>
                <w:szCs w:val="28"/>
              </w:rPr>
            </w:pPr>
            <w:r w:rsidDel="00000000" w:rsidR="00000000" w:rsidRPr="00000000">
              <w:rPr>
                <w:b w:val="1"/>
                <w:bCs w:val="1"/>
                <w:rtl w:val="0"/>
              </w:rPr>
              <w:t xml:space="preserve">Sprint Planning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after="0" w:line="276" w:lineRule="auto"/>
              <w:ind w:left="100" w:firstLine="0"/>
              <w:jc w:val="both"/>
              <w:rPr/>
            </w:pPr>
            <w:r w:rsidDel="00000000" w:rsidR="00000000" w:rsidRPr="00000000">
              <w:rPr>
                <w:rtl w:val="0"/>
              </w:rPr>
              <w:t xml:space="preserve">Reunión al inicio de cada Sprint donde se planifica el trabajo que se realizará y se establecen los objetivos.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after="0" w:line="276" w:lineRule="auto"/>
              <w:ind w:left="100" w:firstLine="0"/>
              <w:jc w:val="both"/>
              <w:rPr>
                <w:b w:val="1"/>
                <w:bCs w:val="1"/>
              </w:rPr>
            </w:pPr>
            <w:r w:rsidDel="00000000" w:rsidR="00000000" w:rsidRPr="00000000">
              <w:rPr>
                <w:b w:val="1"/>
                <w:bCs w:val="1"/>
                <w:rtl w:val="0"/>
              </w:rPr>
              <w:t xml:space="preserve">Backlog </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after="0" w:line="276" w:lineRule="auto"/>
              <w:ind w:left="100" w:firstLine="0"/>
              <w:jc w:val="both"/>
              <w:rPr/>
            </w:pPr>
            <w:r w:rsidDel="00000000" w:rsidR="00000000" w:rsidRPr="00000000">
              <w:rPr>
                <w:rtl w:val="0"/>
              </w:rPr>
              <w:t xml:space="preserve">Lista priorizada de funcionalidades, tareas o requisitos pendientes por desarrollar en el proyecto.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after="0" w:line="276" w:lineRule="auto"/>
              <w:ind w:left="100" w:firstLine="0"/>
              <w:jc w:val="both"/>
              <w:rPr>
                <w:b w:val="1"/>
                <w:bCs w:val="1"/>
              </w:rPr>
            </w:pPr>
            <w:r w:rsidDel="00000000" w:rsidR="00000000" w:rsidRPr="00000000">
              <w:rPr>
                <w:b w:val="1"/>
                <w:bCs w:val="1"/>
                <w:rtl w:val="0"/>
              </w:rPr>
              <w:t xml:space="preserve">Trello</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after="0" w:line="276" w:lineRule="auto"/>
              <w:ind w:left="100" w:firstLine="0"/>
              <w:jc w:val="both"/>
              <w:rPr/>
            </w:pPr>
            <w:r w:rsidDel="00000000" w:rsidR="00000000" w:rsidRPr="00000000">
              <w:rPr>
                <w:rtl w:val="0"/>
              </w:rPr>
              <w:t xml:space="preserve">Herramienta de gestión de proyectos utilizada para organizar, asignar y dar seguimiento a las tareas mediante tableros, listas y tarjetas. </w:t>
            </w:r>
          </w:p>
        </w:tc>
      </w:tr>
    </w:tbl>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b w:val="1"/>
          <w:bCs w:val="1"/>
          <w:i w:val="0"/>
          <w:iCs w:val="0"/>
          <w:smallCaps w:val="0"/>
          <w:strike w:val="0"/>
          <w:color w:val="365f91"/>
          <w:sz w:val="32"/>
          <w:szCs w:val="32"/>
          <w:u w:val="none"/>
          <w:vertAlign w:val="baseline"/>
        </w:rPr>
      </w:pPr>
      <w:r w:rsidDel="00000000" w:rsidR="00000000" w:rsidRPr="00000000">
        <w:rPr>
          <w:b w:val="1"/>
          <w:bCs w:val="1"/>
          <w:i w:val="0"/>
          <w:iCs w:val="0"/>
          <w:smallCaps w:val="0"/>
          <w:strike w:val="0"/>
          <w:color w:val="365f91"/>
          <w:sz w:val="32"/>
          <w:szCs w:val="32"/>
          <w:u w:val="none"/>
          <w:vertAlign w:val="baseline"/>
          <w:rtl w:val="0"/>
        </w:rPr>
        <w:t xml:space="preserve">Anexos</w:t>
      </w:r>
    </w:p>
    <w:p w:rsidR="00000000" w:rsidDel="00000000" w:rsidP="00000000" w:rsidRDefault="00000000" w:rsidRPr="00000000" w14:paraId="00000108">
      <w:pPr>
        <w:spacing w:after="0" w:lineRule="auto"/>
        <w:jc w:val="both"/>
        <w:rPr>
          <w:color w:val="00b050"/>
          <w:vertAlign w:val="baseline"/>
        </w:rPr>
      </w:pPr>
      <w:r w:rsidDel="00000000" w:rsidR="00000000" w:rsidRPr="00000000">
        <w:rPr>
          <w:color w:val="00b050"/>
          <w:vertAlign w:val="baseline"/>
          <w:rtl w:val="0"/>
        </w:rPr>
        <w:t xml:space="preserve">El Plan de Gestión de Comunicaciones también puede incluir guías y plantillas para las reuniones de seguimiento del proyecto, reuniones del equipo, reuniones electrónicas, formatos para comunicaciones vía correo electrónico, entre otros. Estos se incluyen en la sección de Anexos.</w:t>
      </w:r>
    </w:p>
    <w:p w:rsidR="00000000" w:rsidDel="00000000" w:rsidP="00000000" w:rsidRDefault="00000000" w:rsidRPr="00000000" w14:paraId="00000109">
      <w:pPr>
        <w:rPr>
          <w:vertAlign w:val="baseline"/>
        </w:rPr>
      </w:pPr>
      <w:r w:rsidDel="00000000" w:rsidR="00000000" w:rsidRPr="00000000">
        <w:rPr>
          <w:rtl w:val="0"/>
        </w:rPr>
      </w:r>
    </w:p>
    <w:p w:rsidR="00000000" w:rsidDel="00000000" w:rsidP="00000000" w:rsidRDefault="00000000" w:rsidRPr="00000000" w14:paraId="0000010A">
      <w:pPr>
        <w:rPr>
          <w:color w:val="073763"/>
          <w:u w:val="single"/>
        </w:rPr>
      </w:pPr>
      <w:r w:rsidDel="00000000" w:rsidR="00000000" w:rsidRPr="00000000">
        <w:rPr>
          <w:b w:val="1"/>
          <w:bCs w:val="1"/>
          <w:vertAlign w:val="baseline"/>
          <w:rtl w:val="0"/>
        </w:rPr>
        <w:t xml:space="preserve">Guías y Plantillas:</w:t>
      </w:r>
      <w:r w:rsidDel="00000000" w:rsidR="00000000" w:rsidRPr="00000000">
        <w:rPr>
          <w:rtl w:val="0"/>
        </w:rPr>
      </w:r>
    </w:p>
    <w:p w:rsidR="00000000" w:rsidDel="00000000" w:rsidP="00000000" w:rsidRDefault="00000000" w:rsidRPr="00000000" w14:paraId="0000010B">
      <w:pPr>
        <w:numPr>
          <w:ilvl w:val="0"/>
          <w:numId w:val="1"/>
        </w:numPr>
        <w:shd w:fill="ffffff" w:val="clear"/>
        <w:spacing w:after="0" w:afterAutospacing="0" w:line="480" w:lineRule="auto"/>
        <w:ind w:left="720" w:hanging="360"/>
        <w:rPr>
          <w:u w:val="none"/>
        </w:rPr>
      </w:pPr>
      <w:hyperlink r:id="rId11">
        <w:r w:rsidDel="00000000" w:rsidR="00000000" w:rsidRPr="00000000">
          <w:rPr>
            <w:color w:val="1155cc"/>
            <w:u w:val="single"/>
            <w:rtl w:val="0"/>
          </w:rPr>
          <w:t xml:space="preserve">Acta de Constitución del Proyecto Siempre Cerca.</w:t>
        </w:r>
      </w:hyperlink>
      <w:r w:rsidDel="00000000" w:rsidR="00000000" w:rsidRPr="00000000">
        <w:rPr>
          <w:rtl w:val="0"/>
        </w:rPr>
      </w:r>
    </w:p>
    <w:p w:rsidR="00000000" w:rsidDel="00000000" w:rsidP="00000000" w:rsidRDefault="00000000" w:rsidRPr="00000000" w14:paraId="0000010C">
      <w:pPr>
        <w:numPr>
          <w:ilvl w:val="0"/>
          <w:numId w:val="1"/>
        </w:numPr>
        <w:shd w:fill="ffffff" w:val="clear"/>
        <w:spacing w:after="0" w:afterAutospacing="0" w:line="480" w:lineRule="auto"/>
        <w:ind w:left="720" w:hanging="360"/>
        <w:rPr>
          <w:u w:val="none"/>
        </w:rPr>
      </w:pPr>
      <w:hyperlink r:id="rId12">
        <w:r w:rsidDel="00000000" w:rsidR="00000000" w:rsidRPr="00000000">
          <w:rPr>
            <w:color w:val="1155cc"/>
            <w:u w:val="single"/>
            <w:rtl w:val="0"/>
          </w:rPr>
          <w:t xml:space="preserve">Carta Gantt</w:t>
        </w:r>
      </w:hyperlink>
      <w:r w:rsidDel="00000000" w:rsidR="00000000" w:rsidRPr="00000000">
        <w:rPr>
          <w:rtl w:val="0"/>
        </w:rPr>
      </w:r>
    </w:p>
    <w:p w:rsidR="00000000" w:rsidDel="00000000" w:rsidP="00000000" w:rsidRDefault="00000000" w:rsidRPr="00000000" w14:paraId="0000010D">
      <w:pPr>
        <w:numPr>
          <w:ilvl w:val="0"/>
          <w:numId w:val="1"/>
        </w:numPr>
        <w:shd w:fill="ffffff" w:val="clear"/>
        <w:spacing w:after="0" w:afterAutospacing="0" w:line="480" w:lineRule="auto"/>
        <w:ind w:left="720" w:hanging="360"/>
        <w:rPr>
          <w:u w:val="none"/>
        </w:rPr>
      </w:pPr>
      <w:hyperlink r:id="rId13">
        <w:r w:rsidDel="00000000" w:rsidR="00000000" w:rsidRPr="00000000">
          <w:rPr>
            <w:color w:val="1155cc"/>
            <w:u w:val="single"/>
            <w:rtl w:val="0"/>
          </w:rPr>
          <w:t xml:space="preserve">Estructura de Desglose del Trabajo (EDT).</w:t>
        </w:r>
      </w:hyperlink>
      <w:r w:rsidDel="00000000" w:rsidR="00000000" w:rsidRPr="00000000">
        <w:rPr>
          <w:rtl w:val="0"/>
        </w:rPr>
      </w:r>
    </w:p>
    <w:p w:rsidR="00000000" w:rsidDel="00000000" w:rsidP="00000000" w:rsidRDefault="00000000" w:rsidRPr="00000000" w14:paraId="0000010E">
      <w:pPr>
        <w:numPr>
          <w:ilvl w:val="0"/>
          <w:numId w:val="1"/>
        </w:numPr>
        <w:shd w:fill="ffffff" w:val="clear"/>
        <w:spacing w:after="0" w:afterAutospacing="0" w:line="480" w:lineRule="auto"/>
        <w:ind w:left="720" w:hanging="360"/>
        <w:rPr>
          <w:u w:val="none"/>
        </w:rPr>
      </w:pPr>
      <w:hyperlink r:id="rId14">
        <w:r w:rsidDel="00000000" w:rsidR="00000000" w:rsidRPr="00000000">
          <w:rPr>
            <w:color w:val="1155cc"/>
            <w:u w:val="single"/>
            <w:rtl w:val="0"/>
          </w:rPr>
          <w:t xml:space="preserve">Informe Capstone</w:t>
        </w:r>
      </w:hyperlink>
      <w:r w:rsidDel="00000000" w:rsidR="00000000" w:rsidRPr="00000000">
        <w:rPr>
          <w:rtl w:val="0"/>
        </w:rPr>
      </w:r>
    </w:p>
    <w:p w:rsidR="00000000" w:rsidDel="00000000" w:rsidP="00000000" w:rsidRDefault="00000000" w:rsidRPr="00000000" w14:paraId="0000010F">
      <w:pPr>
        <w:numPr>
          <w:ilvl w:val="0"/>
          <w:numId w:val="1"/>
        </w:numPr>
        <w:shd w:fill="ffffff" w:val="clear"/>
        <w:spacing w:after="20" w:line="480" w:lineRule="auto"/>
        <w:ind w:left="720" w:hanging="360"/>
        <w:rPr>
          <w:u w:val="none"/>
        </w:rPr>
      </w:pPr>
      <w:hyperlink r:id="rId15">
        <w:r w:rsidDel="00000000" w:rsidR="00000000" w:rsidRPr="00000000">
          <w:rPr>
            <w:color w:val="1155cc"/>
            <w:u w:val="single"/>
            <w:rtl w:val="0"/>
          </w:rPr>
          <w:t xml:space="preserve">Documento de requerimientos</w:t>
        </w:r>
      </w:hyperlink>
      <w:r w:rsidDel="00000000" w:rsidR="00000000" w:rsidRPr="00000000">
        <w:rPr>
          <w:rtl w:val="0"/>
        </w:rPr>
      </w:r>
    </w:p>
    <w:p w:rsidR="00000000" w:rsidDel="00000000" w:rsidP="00000000" w:rsidRDefault="00000000" w:rsidRPr="00000000" w14:paraId="00000110">
      <w:pPr>
        <w:rPr>
          <w:vertAlign w:val="baseline"/>
        </w:rPr>
      </w:pPr>
      <w:r w:rsidDel="00000000" w:rsidR="00000000" w:rsidRPr="00000000">
        <w:rPr>
          <w:rtl w:val="0"/>
        </w:rPr>
      </w:r>
    </w:p>
    <w:sectPr>
      <w:type w:val="nextPage"/>
      <w:pgSz w:h="15840" w:w="12240" w:orient="portrait"/>
      <w:pgMar w:bottom="851" w:top="851" w:left="851" w:right="851"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w:t>
    </w:r>
    <w:hyperlink r:id="rId1">
      <w:r w:rsidDel="00000000" w:rsidR="00000000" w:rsidRPr="00000000">
        <w:rPr>
          <w:rFonts w:ascii="Calibri" w:cs="Calibri" w:eastAsia="Calibri" w:hAnsi="Calibri"/>
          <w:b w:val="1"/>
          <w:bCs w:val="1"/>
          <w:i w:val="0"/>
          <w:iCs w:val="0"/>
          <w:smallCaps w:val="0"/>
          <w:strike w:val="0"/>
          <w:color w:val="0000ff"/>
          <w:sz w:val="20"/>
          <w:szCs w:val="20"/>
          <w:u w:val="single"/>
          <w:shd w:fill="auto" w:val="clear"/>
          <w:vertAlign w:val="baseline"/>
          <w:rtl w:val="0"/>
        </w:rPr>
        <w:t xml:space="preserve">http://www.pmoinformatica.com</w:t>
      </w:r>
    </w:hyperlink>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Página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2"/>
        <w:szCs w:val="22"/>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-85724</wp:posOffset>
              </wp:positionH>
              <wp:positionV relativeFrom="paragraph">
                <wp:posOffset>185420</wp:posOffset>
              </wp:positionV>
              <wp:extent cx="5760720" cy="200660"/>
              <wp:effectExtent b="0" l="0" r="0" t="0"/>
              <wp:wrapNone/>
              <wp:docPr id="2" name=""/>
              <a:graphic>
                <a:graphicData uri="http://schemas.microsoft.com/office/word/2010/wordprocessingShape">
                  <wps:wsp>
                    <wps:cNvSpPr/>
                    <wps:cNvPr id="3" name="Shape 3"/>
                    <wps:spPr>
                      <a:xfrm>
                        <a:off x="2484690" y="3698720"/>
                        <a:ext cx="5722620" cy="162560"/>
                      </a:xfrm>
                      <a:prstGeom prst="rect">
                        <a:avLst/>
                      </a:prstGeom>
                      <a:solidFill>
                        <a:srgbClr val="4F81BD"/>
                      </a:solidFill>
                      <a:ln cap="flat" cmpd="sng" w="38100">
                        <a:solidFill>
                          <a:srgbClr val="F2F2F2"/>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-85724</wp:posOffset>
              </wp:positionH>
              <wp:positionV relativeFrom="paragraph">
                <wp:posOffset>185420</wp:posOffset>
              </wp:positionV>
              <wp:extent cx="5760720" cy="2006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5760720" cy="200660"/>
                      </a:xfrm>
                      <a:prstGeom prst="rect"/>
                      <a:ln/>
                    </pic:spPr>
                  </pic:pic>
                </a:graphicData>
              </a:graphic>
            </wp:anchor>
          </w:drawing>
        </mc:Fallback>
      </mc:AlternateConten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2"/>
        <w:szCs w:val="22"/>
        <w:u w:val="none"/>
        <w:shd w:fill="auto" w:val="clear"/>
        <w:vertAlign w:val="baseline"/>
        <w:rtl w:val="0"/>
      </w:rPr>
      <w:t xml:space="preserve">www.pmoinformatica.com</w:t>
    </w: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-85724</wp:posOffset>
              </wp:positionH>
              <wp:positionV relativeFrom="paragraph">
                <wp:posOffset>-10794</wp:posOffset>
              </wp:positionV>
              <wp:extent cx="9106535" cy="200660"/>
              <wp:effectExtent b="0" l="0" r="0" t="0"/>
              <wp:wrapNone/>
              <wp:docPr id="1" name=""/>
              <a:graphic>
                <a:graphicData uri="http://schemas.microsoft.com/office/word/2010/wordprocessingShape">
                  <wps:wsp>
                    <wps:cNvSpPr/>
                    <wps:cNvPr id="2" name="Shape 2"/>
                    <wps:spPr>
                      <a:xfrm>
                        <a:off x="811783" y="3698720"/>
                        <a:ext cx="9068435" cy="162560"/>
                      </a:xfrm>
                      <a:prstGeom prst="rect">
                        <a:avLst/>
                      </a:prstGeom>
                      <a:solidFill>
                        <a:srgbClr val="4F81BD"/>
                      </a:solidFill>
                      <a:ln cap="flat" cmpd="sng" w="38100">
                        <a:solidFill>
                          <a:srgbClr val="F2F2F2"/>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-85724</wp:posOffset>
              </wp:positionH>
              <wp:positionV relativeFrom="paragraph">
                <wp:posOffset>-10794</wp:posOffset>
              </wp:positionV>
              <wp:extent cx="9106535" cy="20066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9106535" cy="20066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Arial" w:eastAsia="Times New Roman" w:hAnsi="Arial"/>
      <w:b w:val="1"/>
      <w:bCs w:val="1"/>
      <w:color w:val="365f91"/>
      <w:w w:val="100"/>
      <w:kern w:val="36"/>
      <w:position w:val="-1"/>
      <w:sz w:val="32"/>
      <w:szCs w:val="48"/>
      <w:effect w:val="none"/>
      <w:vertAlign w:val="baseline"/>
      <w:cs w:val="0"/>
      <w:em w:val="none"/>
      <w:lang w:bidi="ar-SA" w:eastAsia="und" w:val="und"/>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Arial" w:eastAsia="Times New Roman" w:hAnsi="Arial"/>
      <w:b w:val="1"/>
      <w:bCs w:val="1"/>
      <w:color w:val="365f91"/>
      <w:w w:val="100"/>
      <w:position w:val="-1"/>
      <w:sz w:val="24"/>
      <w:szCs w:val="36"/>
      <w:effect w:val="none"/>
      <w:vertAlign w:val="baseline"/>
      <w:cs w:val="0"/>
      <w:em w:val="none"/>
      <w:lang w:bidi="ar-SA" w:eastAsia="und" w:val="und"/>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eastAsia="Times New Roman" w:hAnsi="Cambria"/>
      <w:b w:val="1"/>
      <w:bCs w:val="1"/>
      <w:w w:val="100"/>
      <w:position w:val="-1"/>
      <w:sz w:val="26"/>
      <w:szCs w:val="26"/>
      <w:effect w:val="none"/>
      <w:vertAlign w:val="baseline"/>
      <w:cs w:val="0"/>
      <w:em w:val="none"/>
      <w:lang w:bidi="ar-SA" w:eastAsia="en-US" w:val="und"/>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eastAsia="Times New Roman" w:hAnsi="Times New Roman"/>
      <w:w w:val="100"/>
      <w:position w:val="-1"/>
      <w:sz w:val="20"/>
      <w:szCs w:val="20"/>
      <w:effect w:val="none"/>
      <w:vertAlign w:val="baseline"/>
      <w:cs w:val="0"/>
      <w:em w:val="none"/>
      <w:lang w:bidi="ar-SA" w:eastAsia="und"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Arial" w:eastAsia="Times New Roman" w:hAnsi="Arial"/>
      <w:b w:val="1"/>
      <w:bCs w:val="1"/>
      <w:color w:val="365f91"/>
      <w:w w:val="100"/>
      <w:kern w:val="36"/>
      <w:position w:val="-1"/>
      <w:sz w:val="32"/>
      <w:szCs w:val="48"/>
      <w:effect w:val="none"/>
      <w:vertAlign w:val="baseline"/>
      <w:cs w:val="0"/>
      <w:em w:val="none"/>
      <w:lang/>
    </w:rPr>
  </w:style>
  <w:style w:type="character" w:styleId="Título2Car">
    <w:name w:val="Título 2 Car"/>
    <w:next w:val="Título2Car"/>
    <w:autoRedefine w:val="0"/>
    <w:hidden w:val="0"/>
    <w:qFormat w:val="0"/>
    <w:rPr>
      <w:rFonts w:ascii="Arial" w:eastAsia="Times New Roman" w:hAnsi="Arial"/>
      <w:b w:val="1"/>
      <w:bCs w:val="1"/>
      <w:color w:val="365f91"/>
      <w:w w:val="100"/>
      <w:position w:val="-1"/>
      <w:sz w:val="24"/>
      <w:szCs w:val="36"/>
      <w:effect w:val="none"/>
      <w:vertAlign w:val="baseline"/>
      <w:cs w:val="0"/>
      <w:em w:val="none"/>
      <w:lang/>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hAnsi="Tahoma"/>
      <w:w w:val="100"/>
      <w:position w:val="-1"/>
      <w:sz w:val="16"/>
      <w:szCs w:val="16"/>
      <w:effect w:val="none"/>
      <w:vertAlign w:val="baseline"/>
      <w:cs w:val="0"/>
      <w:em w:val="none"/>
      <w:lang w:bidi="ar-SA" w:eastAsia="und" w:val="und"/>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rFonts w:ascii="Calibri" w:hAnsi="Calibri"/>
      <w:w w:val="100"/>
      <w:position w:val="-1"/>
      <w:sz w:val="22"/>
      <w:szCs w:val="22"/>
      <w:effect w:val="none"/>
      <w:vertAlign w:val="baseline"/>
      <w:cs w:val="0"/>
      <w:em w:val="none"/>
      <w:lang w:bidi="ar-SA" w:eastAsia="en-US" w:val="und"/>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rFonts w:ascii="Calibri" w:hAnsi="Calibri"/>
      <w:w w:val="100"/>
      <w:position w:val="-1"/>
      <w:sz w:val="22"/>
      <w:szCs w:val="22"/>
      <w:effect w:val="none"/>
      <w:vertAlign w:val="baseline"/>
      <w:cs w:val="0"/>
      <w:em w:val="none"/>
      <w:lang w:bidi="ar-SA" w:eastAsia="en-US" w:val="und"/>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paragraph" w:styleId="TítulodeTDC">
    <w:name w:val="Título de TDC"/>
    <w:basedOn w:val="Título1"/>
    <w:next w:val="Normal"/>
    <w:autoRedefine w:val="0"/>
    <w:hidden w:val="0"/>
    <w:qFormat w:val="1"/>
    <w:pPr>
      <w:keepNext w:val="1"/>
      <w:keepLines w:val="1"/>
      <w:suppressAutoHyphens w:val="1"/>
      <w:spacing w:after="0" w:afterAutospacing="0" w:before="480" w:beforeAutospacing="0" w:line="276" w:lineRule="auto"/>
      <w:ind w:leftChars="-1" w:rightChars="0" w:firstLineChars="-1"/>
      <w:textDirection w:val="btLr"/>
      <w:textAlignment w:val="top"/>
      <w:outlineLvl w:val="9"/>
    </w:pPr>
    <w:rPr>
      <w:rFonts w:ascii="Cambria" w:cs="Times New Roman" w:eastAsia="Times New Roman" w:hAnsi="Cambria"/>
      <w:b w:val="1"/>
      <w:bCs w:val="1"/>
      <w:color w:val="365f91"/>
      <w:w w:val="100"/>
      <w:kern w:val="0"/>
      <w:position w:val="-1"/>
      <w:sz w:val="28"/>
      <w:szCs w:val="28"/>
      <w:effect w:val="none"/>
      <w:vertAlign w:val="baseline"/>
      <w:cs w:val="0"/>
      <w:em w:val="none"/>
      <w:lang w:bidi="ar-SA" w:eastAsia="und" w:val="und"/>
    </w:rPr>
  </w:style>
  <w:style w:type="paragraph" w:styleId="TDC1">
    <w:name w:val="TDC 1"/>
    <w:basedOn w:val="Normal"/>
    <w:next w:val="Normal"/>
    <w:autoRedefine w:val="0"/>
    <w:hidden w:val="0"/>
    <w:qFormat w:val="1"/>
    <w:pPr>
      <w:suppressAutoHyphens w:val="1"/>
      <w:spacing w:after="200" w:line="276" w:lineRule="auto"/>
      <w:ind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paragraph" w:styleId="TDC2">
    <w:name w:val="TDC 2"/>
    <w:basedOn w:val="Normal"/>
    <w:next w:val="Normal"/>
    <w:autoRedefine w:val="0"/>
    <w:hidden w:val="0"/>
    <w:qFormat w:val="1"/>
    <w:pPr>
      <w:suppressAutoHyphens w:val="1"/>
      <w:spacing w:after="200" w:line="276" w:lineRule="auto"/>
      <w:ind w:left="220"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paragraph" w:styleId="TDC3">
    <w:name w:val="TDC 3"/>
    <w:basedOn w:val="Normal"/>
    <w:next w:val="Normal"/>
    <w:autoRedefine w:val="0"/>
    <w:hidden w:val="0"/>
    <w:qFormat w:val="1"/>
    <w:pPr>
      <w:suppressAutoHyphens w:val="1"/>
      <w:spacing w:after="100" w:line="276" w:lineRule="auto"/>
      <w:ind w:left="440" w:leftChars="-1" w:rightChars="0" w:firstLineChars="-1"/>
      <w:textDirection w:val="btLr"/>
      <w:textAlignment w:val="top"/>
      <w:outlineLvl w:val="0"/>
    </w:pPr>
    <w:rPr>
      <w:rFonts w:ascii="Calibri" w:cs="Times New Roman" w:eastAsia="Times New Roman" w:hAnsi="Calibri"/>
      <w:w w:val="100"/>
      <w:position w:val="-1"/>
      <w:sz w:val="24"/>
      <w:szCs w:val="22"/>
      <w:effect w:val="none"/>
      <w:vertAlign w:val="baseline"/>
      <w:cs w:val="0"/>
      <w:em w:val="none"/>
      <w:lang w:bidi="ar-SA" w:eastAsia="es-VE" w:val="es-VE"/>
    </w:rPr>
  </w:style>
  <w:style w:type="paragraph" w:styleId="Sinespaciado">
    <w:name w:val="Sin espaciado"/>
    <w:next w:val="Sinespaciado"/>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HLBkXSMsjLs5MLtAz2o0cAyKqA0efiMx/edit?usp=sharing&amp;ouid=104901839647185552524&amp;rtpof=true&amp;sd=true" TargetMode="External"/><Relationship Id="rId10" Type="http://schemas.openxmlformats.org/officeDocument/2006/relationships/image" Target="media/image1.png"/><Relationship Id="rId13" Type="http://schemas.openxmlformats.org/officeDocument/2006/relationships/hyperlink" Target="https://docs.google.com/spreadsheets/d/1SWI47PzPbGCKqgcdLZzIzIsG6tqw0Kqi/edit?usp=sharing&amp;ouid=104901839647185552524&amp;rtpof=true&amp;sd=true" TargetMode="External"/><Relationship Id="rId12" Type="http://schemas.openxmlformats.org/officeDocument/2006/relationships/hyperlink" Target="https://docs.google.com/spreadsheets/d/1Fm9G70NiSzkMyclsOdUecHETynRWpC6U/edit?usp=sharing&amp;ouid=104901839647185552524&amp;rtpof=true&amp;sd=tru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yperlink" Target="https://docs.google.com/document/d/1UKEVz9dYpO4o0jfEZtAiz9WBsoNJuyeg/edit?usp=sharing&amp;ouid=104901839647185552524&amp;rtpof=true&amp;sd=true" TargetMode="External"/><Relationship Id="rId14" Type="http://schemas.openxmlformats.org/officeDocument/2006/relationships/hyperlink" Target="https://docs.google.com/document/d/1e0NQrDh7klaCl1ckv5rYC9xa4VLc76FY/edit?usp=sharing&amp;ouid=104901839647185552524&amp;rtpof=true&amp;sd=tru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www.pmoinformatica.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3oRPH5LLsF48io8fwOniaTVxLw==">CgMxLjAyDmguNmQ3eGxsM2lqNDJ3Mg5oLmhtODJxbmJqdmUxNjIOaC43bGUzcHhudjYyeWkyDmguang3ZzR5c3Q2dzF6Mg5oLmZ5ZXp2NWplNmo0djIOaC5rajMxMXRyZGtyYjY4AHIhMS05Mkgza1RSVno1Y2FudjJEcUE4cXh0ekljZjhQeWVZ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2022-05-22T00:14:00Z</dcterms:created>
  <dc:creator>admin</dc:creator>
</cp:coreProperties>
</file>

<file path=docProps/custom.xml><?xml version="1.0" encoding="utf-8"?>
<Properties xmlns="http://schemas.openxmlformats.org/officeDocument/2006/custom-properties" xmlns:vt="http://schemas.openxmlformats.org/officeDocument/2006/docPropsVTypes"/>
</file>