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CASO DE PRUEBAS: PARTICIPAR EN EVENTO</w:t>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Flujos alternativos</w:t>
      </w:r>
    </w:p>
    <w:p w:rsidR="00000000" w:rsidDel="00000000" w:rsidP="00000000" w:rsidRDefault="00000000" w:rsidRPr="00000000" w14:paraId="00000003">
      <w:pPr>
        <w:widowControl w:val="0"/>
        <w:numPr>
          <w:ilvl w:val="0"/>
          <w:numId w:val="1"/>
        </w:numPr>
        <w:spacing w:line="240" w:lineRule="auto"/>
        <w:ind w:left="720" w:hanging="360"/>
        <w:contextualSpacing w:val="1"/>
        <w:rPr>
          <w:sz w:val="24"/>
          <w:szCs w:val="24"/>
        </w:rPr>
      </w:pPr>
      <w:r w:rsidDel="00000000" w:rsidR="00000000" w:rsidRPr="00000000">
        <w:rPr>
          <w:b w:val="1"/>
          <w:sz w:val="24"/>
          <w:szCs w:val="24"/>
          <w:rtl w:val="0"/>
        </w:rPr>
        <w:t xml:space="preserve">Caso de uso exitoso</w:t>
      </w:r>
    </w:p>
    <w:p w:rsidR="00000000" w:rsidDel="00000000" w:rsidP="00000000" w:rsidRDefault="00000000" w:rsidRPr="00000000" w14:paraId="00000004">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El usuario ingresó un código válido que pertenece a un evento activo y fue redirigido a la sección para registrar sus datos.</w:t>
      </w:r>
    </w:p>
    <w:p w:rsidR="00000000" w:rsidDel="00000000" w:rsidP="00000000" w:rsidRDefault="00000000" w:rsidRPr="00000000" w14:paraId="00000005">
      <w:pPr>
        <w:widowControl w:val="0"/>
        <w:numPr>
          <w:ilvl w:val="0"/>
          <w:numId w:val="1"/>
        </w:numPr>
        <w:spacing w:line="240" w:lineRule="auto"/>
        <w:ind w:left="720" w:hanging="360"/>
        <w:contextualSpacing w:val="1"/>
        <w:rPr>
          <w:b w:val="1"/>
          <w:sz w:val="24"/>
          <w:szCs w:val="24"/>
        </w:rPr>
      </w:pPr>
      <w:r w:rsidDel="00000000" w:rsidR="00000000" w:rsidRPr="00000000">
        <w:rPr>
          <w:b w:val="1"/>
          <w:sz w:val="24"/>
          <w:szCs w:val="24"/>
          <w:rtl w:val="0"/>
        </w:rPr>
        <w:t xml:space="preserve">El usuario dejó el campo de “ingresar código” vacío</w:t>
      </w:r>
    </w:p>
    <w:p w:rsidR="00000000" w:rsidDel="00000000" w:rsidP="00000000" w:rsidRDefault="00000000" w:rsidRPr="00000000" w14:paraId="00000006">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Si el usuario dio click al botón de “participar evento” pero no ingresó ningún valor en donde pide el código. El sistema despliega un mensaje de error donde se pida ingresar un código y solicita al usuario ingresar un código.</w:t>
      </w:r>
    </w:p>
    <w:p w:rsidR="00000000" w:rsidDel="00000000" w:rsidP="00000000" w:rsidRDefault="00000000" w:rsidRPr="00000000" w14:paraId="00000007">
      <w:pPr>
        <w:widowControl w:val="0"/>
        <w:numPr>
          <w:ilvl w:val="0"/>
          <w:numId w:val="1"/>
        </w:numPr>
        <w:spacing w:line="240" w:lineRule="auto"/>
        <w:ind w:left="720" w:hanging="360"/>
        <w:contextualSpacing w:val="1"/>
        <w:rPr>
          <w:b w:val="1"/>
          <w:sz w:val="24"/>
          <w:szCs w:val="24"/>
        </w:rPr>
      </w:pPr>
      <w:r w:rsidDel="00000000" w:rsidR="00000000" w:rsidRPr="00000000">
        <w:rPr>
          <w:b w:val="1"/>
          <w:sz w:val="24"/>
          <w:szCs w:val="24"/>
          <w:rtl w:val="0"/>
        </w:rPr>
        <w:t xml:space="preserve">El usuario ingresó un código con un formato inválido</w:t>
      </w:r>
    </w:p>
    <w:p w:rsidR="00000000" w:rsidDel="00000000" w:rsidP="00000000" w:rsidRDefault="00000000" w:rsidRPr="00000000" w14:paraId="00000008">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Si el usuario ingresó en el campo “ingresar código” algún caracter inválido, o no tenga 10 caracteres, el sistema desplegará un error y se le solicitará ingresar un código válido.</w:t>
      </w:r>
    </w:p>
    <w:p w:rsidR="00000000" w:rsidDel="00000000" w:rsidP="00000000" w:rsidRDefault="00000000" w:rsidRPr="00000000" w14:paraId="00000009">
      <w:pPr>
        <w:widowControl w:val="0"/>
        <w:numPr>
          <w:ilvl w:val="0"/>
          <w:numId w:val="1"/>
        </w:numPr>
        <w:spacing w:line="240" w:lineRule="auto"/>
        <w:ind w:left="720" w:hanging="360"/>
        <w:contextualSpacing w:val="1"/>
        <w:rPr>
          <w:b w:val="1"/>
          <w:sz w:val="24"/>
          <w:szCs w:val="24"/>
        </w:rPr>
      </w:pPr>
      <w:r w:rsidDel="00000000" w:rsidR="00000000" w:rsidRPr="00000000">
        <w:rPr>
          <w:b w:val="1"/>
          <w:sz w:val="24"/>
          <w:szCs w:val="24"/>
          <w:rtl w:val="0"/>
        </w:rPr>
        <w:t xml:space="preserve">El usuario ingresó un código que no pertenece a ningún evento.</w:t>
      </w:r>
    </w:p>
    <w:p w:rsidR="00000000" w:rsidDel="00000000" w:rsidP="00000000" w:rsidRDefault="00000000" w:rsidRPr="00000000" w14:paraId="0000000A">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Si el usuario ingresa algún código que no tenga relación con ninguno de los eventos, se desplegará un error, anunciando que no se encontró ningún evento relacionado con el código.</w:t>
      </w:r>
    </w:p>
    <w:p w:rsidR="00000000" w:rsidDel="00000000" w:rsidP="00000000" w:rsidRDefault="00000000" w:rsidRPr="00000000" w14:paraId="0000000B">
      <w:pPr>
        <w:widowControl w:val="0"/>
        <w:numPr>
          <w:ilvl w:val="0"/>
          <w:numId w:val="1"/>
        </w:numPr>
        <w:spacing w:line="240" w:lineRule="auto"/>
        <w:ind w:left="720" w:hanging="360"/>
        <w:contextualSpacing w:val="1"/>
        <w:rPr>
          <w:b w:val="1"/>
          <w:sz w:val="24"/>
          <w:szCs w:val="24"/>
        </w:rPr>
      </w:pPr>
      <w:r w:rsidDel="00000000" w:rsidR="00000000" w:rsidRPr="00000000">
        <w:rPr>
          <w:b w:val="1"/>
          <w:sz w:val="24"/>
          <w:szCs w:val="24"/>
          <w:rtl w:val="0"/>
        </w:rPr>
        <w:t xml:space="preserve">El usuario ingresó un código caducado.</w:t>
      </w:r>
    </w:p>
    <w:p w:rsidR="00000000" w:rsidDel="00000000" w:rsidP="00000000" w:rsidRDefault="00000000" w:rsidRPr="00000000" w14:paraId="0000000C">
      <w:pPr>
        <w:widowControl w:val="0"/>
        <w:numPr>
          <w:ilvl w:val="1"/>
          <w:numId w:val="1"/>
        </w:numPr>
        <w:spacing w:line="240" w:lineRule="auto"/>
        <w:ind w:left="1440" w:hanging="360"/>
        <w:contextualSpacing w:val="1"/>
        <w:rPr>
          <w:sz w:val="24"/>
          <w:szCs w:val="24"/>
        </w:rPr>
      </w:pPr>
      <w:r w:rsidDel="00000000" w:rsidR="00000000" w:rsidRPr="00000000">
        <w:rPr>
          <w:sz w:val="24"/>
          <w:szCs w:val="24"/>
          <w:rtl w:val="0"/>
        </w:rPr>
        <w:t xml:space="preserve">Si el usuario ingresa un código que pertenezca a algún evento, pero la fecha de registro ya haya pasado. Se le anunciará al usuario que el código que ingresó ya se encuentra caducado.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