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2D1" w:rsidRPr="00A15401" w:rsidRDefault="00B402D1" w:rsidP="00B402D1">
      <w:pPr>
        <w:rPr>
          <w:rFonts w:ascii="Times New Roman" w:hAnsi="Times New Roman" w:cs="Times New Roman"/>
          <w:b/>
          <w:sz w:val="28"/>
          <w:szCs w:val="28"/>
        </w:rPr>
      </w:pPr>
      <w:r w:rsidRPr="00A15401">
        <w:rPr>
          <w:rFonts w:ascii="Times New Roman" w:hAnsi="Times New Roman" w:cs="Times New Roman"/>
          <w:b/>
          <w:sz w:val="28"/>
          <w:szCs w:val="28"/>
        </w:rPr>
        <w:t>BASIC CONCEPTS AND DOCTRINE OF CHRISTIANITY</w:t>
      </w:r>
    </w:p>
    <w:p w:rsidR="00B402D1" w:rsidRPr="00F0019E" w:rsidRDefault="00B402D1" w:rsidP="00B402D1">
      <w:pPr>
        <w:rPr>
          <w:rFonts w:ascii="Times New Roman" w:hAnsi="Times New Roman" w:cs="Times New Roman"/>
          <w:b/>
          <w:sz w:val="28"/>
          <w:szCs w:val="28"/>
        </w:rPr>
      </w:pPr>
      <w:r w:rsidRPr="00F0019E">
        <w:rPr>
          <w:rFonts w:ascii="Times New Roman" w:hAnsi="Times New Roman" w:cs="Times New Roman"/>
          <w:b/>
          <w:sz w:val="28"/>
          <w:szCs w:val="28"/>
        </w:rPr>
        <w:t>LECTURE 4 – 7</w:t>
      </w:r>
    </w:p>
    <w:p w:rsidR="00B402D1" w:rsidRPr="00A15401" w:rsidRDefault="00B402D1" w:rsidP="00B402D1">
      <w:pPr>
        <w:rPr>
          <w:rFonts w:ascii="Times New Roman" w:hAnsi="Times New Roman" w:cs="Times New Roman"/>
          <w:b/>
          <w:sz w:val="28"/>
          <w:szCs w:val="28"/>
        </w:rPr>
      </w:pPr>
      <w:r w:rsidRPr="00A15401">
        <w:rPr>
          <w:rFonts w:ascii="Times New Roman" w:hAnsi="Times New Roman" w:cs="Times New Roman"/>
          <w:b/>
          <w:sz w:val="28"/>
          <w:szCs w:val="28"/>
        </w:rPr>
        <w:t>Objective;</w:t>
      </w:r>
    </w:p>
    <w:p w:rsidR="00B402D1" w:rsidRPr="00A15401" w:rsidRDefault="00B402D1" w:rsidP="00B402D1">
      <w:pPr>
        <w:pStyle w:val="ListParagraph"/>
        <w:numPr>
          <w:ilvl w:val="0"/>
          <w:numId w:val="1"/>
        </w:numPr>
        <w:rPr>
          <w:rFonts w:ascii="Times New Roman" w:hAnsi="Times New Roman" w:cs="Times New Roman"/>
          <w:sz w:val="28"/>
          <w:szCs w:val="28"/>
        </w:rPr>
      </w:pPr>
      <w:r w:rsidRPr="00A15401">
        <w:rPr>
          <w:rFonts w:ascii="Times New Roman" w:hAnsi="Times New Roman" w:cs="Times New Roman"/>
          <w:sz w:val="28"/>
          <w:szCs w:val="28"/>
        </w:rPr>
        <w:t>Explain what doctrine is and the advantages of the same</w:t>
      </w:r>
    </w:p>
    <w:p w:rsidR="00B402D1" w:rsidRPr="00A15401" w:rsidRDefault="00B402D1" w:rsidP="00B402D1">
      <w:pPr>
        <w:pStyle w:val="ListParagraph"/>
        <w:numPr>
          <w:ilvl w:val="0"/>
          <w:numId w:val="1"/>
        </w:numPr>
        <w:rPr>
          <w:rFonts w:ascii="Times New Roman" w:hAnsi="Times New Roman" w:cs="Times New Roman"/>
          <w:sz w:val="28"/>
          <w:szCs w:val="28"/>
        </w:rPr>
      </w:pPr>
      <w:r w:rsidRPr="00A15401">
        <w:rPr>
          <w:rFonts w:ascii="Times New Roman" w:hAnsi="Times New Roman" w:cs="Times New Roman"/>
          <w:sz w:val="28"/>
          <w:szCs w:val="28"/>
        </w:rPr>
        <w:t>Identify and explain some of the basic doctrines (concepts) of Christianity, namely; The Doctrine of God, Christ, Man, Sin, Salvation, Redemption and the Church.</w:t>
      </w:r>
    </w:p>
    <w:p w:rsidR="00B402D1" w:rsidRPr="00A15401" w:rsidRDefault="00B402D1" w:rsidP="00B402D1">
      <w:pPr>
        <w:rPr>
          <w:rFonts w:ascii="Times New Roman" w:hAnsi="Times New Roman" w:cs="Times New Roman"/>
          <w:b/>
          <w:sz w:val="28"/>
          <w:szCs w:val="28"/>
          <w:u w:val="single"/>
        </w:rPr>
      </w:pPr>
      <w:r w:rsidRPr="00A15401">
        <w:rPr>
          <w:rFonts w:ascii="Times New Roman" w:hAnsi="Times New Roman" w:cs="Times New Roman"/>
          <w:b/>
          <w:sz w:val="28"/>
          <w:szCs w:val="28"/>
          <w:u w:val="single"/>
        </w:rPr>
        <w:t>LECTURE FOUR</w:t>
      </w:r>
    </w:p>
    <w:p w:rsidR="00B402D1" w:rsidRPr="00A15401" w:rsidRDefault="00B402D1" w:rsidP="00B402D1">
      <w:pPr>
        <w:rPr>
          <w:rFonts w:ascii="Times New Roman" w:hAnsi="Times New Roman" w:cs="Times New Roman"/>
          <w:b/>
          <w:sz w:val="28"/>
          <w:szCs w:val="28"/>
        </w:rPr>
      </w:pPr>
      <w:r w:rsidRPr="00A15401">
        <w:rPr>
          <w:rFonts w:ascii="Times New Roman" w:hAnsi="Times New Roman" w:cs="Times New Roman"/>
          <w:b/>
          <w:sz w:val="28"/>
          <w:szCs w:val="28"/>
        </w:rPr>
        <w:t>WHAT IS DOCTRINE?</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sz w:val="28"/>
          <w:szCs w:val="28"/>
        </w:rPr>
        <w:t xml:space="preserve">The word doctrine literally means ‘teaching’ or ‘instruction’. Therefore, </w:t>
      </w:r>
      <w:r w:rsidRPr="00A15401">
        <w:rPr>
          <w:rFonts w:ascii="Times New Roman" w:hAnsi="Times New Roman" w:cs="Times New Roman"/>
          <w:b/>
          <w:sz w:val="28"/>
          <w:szCs w:val="28"/>
        </w:rPr>
        <w:t>Christian doctrine may be defined as fundamental truths of the Bible arranged in a systematic form</w:t>
      </w:r>
      <w:r w:rsidRPr="00A15401">
        <w:rPr>
          <w:rFonts w:ascii="Times New Roman" w:hAnsi="Times New Roman" w:cs="Times New Roman"/>
          <w:sz w:val="28"/>
          <w:szCs w:val="28"/>
        </w:rPr>
        <w:t>. This teaching or instruction is also commonly known as Theology, which literally means ‘a treatise or reasoned discourse about God’. Theology may be described as the science which deals with our knowledge of God and his relations to man.</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b/>
          <w:sz w:val="28"/>
          <w:szCs w:val="28"/>
        </w:rPr>
        <w:t>Why do we describe theology or doctrine as a ‘science’?</w:t>
      </w:r>
      <w:r w:rsidRPr="00A15401">
        <w:rPr>
          <w:rFonts w:ascii="Times New Roman" w:hAnsi="Times New Roman" w:cs="Times New Roman"/>
          <w:sz w:val="28"/>
          <w:szCs w:val="28"/>
        </w:rPr>
        <w:t xml:space="preserve"> Science is the systematic and logical arrangement of certified facts. Theology is called a science because it consists of facts relating to God and divine things, presented in an orderly manner. </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b/>
          <w:sz w:val="28"/>
          <w:szCs w:val="28"/>
        </w:rPr>
        <w:t>What is the connection between theology and religion?</w:t>
      </w:r>
      <w:r w:rsidRPr="00A15401">
        <w:rPr>
          <w:rFonts w:ascii="Times New Roman" w:hAnsi="Times New Roman" w:cs="Times New Roman"/>
          <w:sz w:val="28"/>
          <w:szCs w:val="28"/>
        </w:rPr>
        <w:t xml:space="preserve"> Religion comes from a Latin word meaning to ‘bind’. Religion represents those activities which bind man to God. Thus, religion is practice while theology is knowledge. Ideally, religion and theology should blend together in a balanced experience. However, in practice, they are sometimes separated so that one may be a Theologian with</w:t>
      </w:r>
      <w:r>
        <w:rPr>
          <w:rFonts w:ascii="Times New Roman" w:hAnsi="Times New Roman" w:cs="Times New Roman"/>
          <w:sz w:val="28"/>
          <w:szCs w:val="28"/>
        </w:rPr>
        <w:t>out</w:t>
      </w:r>
      <w:r w:rsidRPr="00A15401">
        <w:rPr>
          <w:rFonts w:ascii="Times New Roman" w:hAnsi="Times New Roman" w:cs="Times New Roman"/>
          <w:sz w:val="28"/>
          <w:szCs w:val="28"/>
        </w:rPr>
        <w:t xml:space="preserve"> necessarily being religious.</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b/>
          <w:sz w:val="28"/>
          <w:szCs w:val="28"/>
        </w:rPr>
        <w:t>What is the difference between doctrine and dogma?</w:t>
      </w:r>
      <w:r w:rsidRPr="00A15401">
        <w:rPr>
          <w:rFonts w:ascii="Times New Roman" w:hAnsi="Times New Roman" w:cs="Times New Roman"/>
          <w:sz w:val="28"/>
          <w:szCs w:val="28"/>
        </w:rPr>
        <w:t xml:space="preserve"> A doctrine is God’s revelation of truth as found in the scriptures. Dogma is man’s statement of that truth as set forth in a creed.</w:t>
      </w:r>
    </w:p>
    <w:p w:rsidR="00B402D1" w:rsidRPr="00A15401" w:rsidRDefault="00B402D1" w:rsidP="00B402D1">
      <w:pPr>
        <w:rPr>
          <w:rFonts w:ascii="Times New Roman" w:hAnsi="Times New Roman" w:cs="Times New Roman"/>
          <w:b/>
          <w:sz w:val="28"/>
          <w:szCs w:val="28"/>
        </w:rPr>
      </w:pPr>
      <w:r w:rsidRPr="00A15401">
        <w:rPr>
          <w:rFonts w:ascii="Times New Roman" w:hAnsi="Times New Roman" w:cs="Times New Roman"/>
          <w:b/>
          <w:sz w:val="28"/>
          <w:szCs w:val="28"/>
        </w:rPr>
        <w:t>Advantages of Doctrine</w:t>
      </w:r>
    </w:p>
    <w:p w:rsidR="00B402D1" w:rsidRPr="00A15401" w:rsidRDefault="00B402D1" w:rsidP="00B402D1">
      <w:pPr>
        <w:pStyle w:val="ListParagraph"/>
        <w:numPr>
          <w:ilvl w:val="0"/>
          <w:numId w:val="2"/>
        </w:numPr>
        <w:rPr>
          <w:rFonts w:ascii="Times New Roman" w:hAnsi="Times New Roman" w:cs="Times New Roman"/>
          <w:sz w:val="28"/>
          <w:szCs w:val="28"/>
        </w:rPr>
      </w:pPr>
      <w:r w:rsidRPr="00A15401">
        <w:rPr>
          <w:rFonts w:ascii="Times New Roman" w:hAnsi="Times New Roman" w:cs="Times New Roman"/>
          <w:sz w:val="28"/>
          <w:szCs w:val="28"/>
        </w:rPr>
        <w:t>Doctrine helps to save us from theological food poisoning</w:t>
      </w:r>
    </w:p>
    <w:p w:rsidR="00B402D1" w:rsidRPr="00A15401" w:rsidRDefault="00B402D1" w:rsidP="00B402D1">
      <w:pPr>
        <w:pStyle w:val="ListParagraph"/>
        <w:numPr>
          <w:ilvl w:val="0"/>
          <w:numId w:val="2"/>
        </w:numPr>
        <w:rPr>
          <w:rFonts w:ascii="Times New Roman" w:hAnsi="Times New Roman" w:cs="Times New Roman"/>
          <w:sz w:val="28"/>
          <w:szCs w:val="28"/>
        </w:rPr>
      </w:pPr>
      <w:r w:rsidRPr="00A15401">
        <w:rPr>
          <w:rFonts w:ascii="Times New Roman" w:hAnsi="Times New Roman" w:cs="Times New Roman"/>
          <w:sz w:val="28"/>
          <w:szCs w:val="28"/>
        </w:rPr>
        <w:t>Doctrine helps to settle us. (</w:t>
      </w:r>
      <w:proofErr w:type="spellStart"/>
      <w:r w:rsidRPr="00A15401">
        <w:rPr>
          <w:rFonts w:ascii="Times New Roman" w:hAnsi="Times New Roman" w:cs="Times New Roman"/>
          <w:sz w:val="28"/>
          <w:szCs w:val="28"/>
        </w:rPr>
        <w:t>Eph</w:t>
      </w:r>
      <w:proofErr w:type="spellEnd"/>
      <w:r w:rsidRPr="00A15401">
        <w:rPr>
          <w:rFonts w:ascii="Times New Roman" w:hAnsi="Times New Roman" w:cs="Times New Roman"/>
          <w:sz w:val="28"/>
          <w:szCs w:val="28"/>
        </w:rPr>
        <w:t xml:space="preserve"> 4:14)</w:t>
      </w:r>
    </w:p>
    <w:p w:rsidR="00B402D1" w:rsidRPr="00A15401" w:rsidRDefault="00B402D1" w:rsidP="00B402D1">
      <w:pPr>
        <w:pStyle w:val="ListParagraph"/>
        <w:numPr>
          <w:ilvl w:val="0"/>
          <w:numId w:val="2"/>
        </w:numPr>
        <w:rPr>
          <w:rFonts w:ascii="Times New Roman" w:hAnsi="Times New Roman" w:cs="Times New Roman"/>
          <w:sz w:val="28"/>
          <w:szCs w:val="28"/>
        </w:rPr>
      </w:pPr>
      <w:r w:rsidRPr="00A15401">
        <w:rPr>
          <w:rFonts w:ascii="Times New Roman" w:hAnsi="Times New Roman" w:cs="Times New Roman"/>
          <w:sz w:val="28"/>
          <w:szCs w:val="28"/>
        </w:rPr>
        <w:lastRenderedPageBreak/>
        <w:t>Doctrine acquaints us with details of God’s eternal plans. (1 Cor. 12:1; Thess. 4:13; 2 Pet. 3:8, 10).</w:t>
      </w:r>
    </w:p>
    <w:p w:rsidR="00B402D1" w:rsidRPr="00A15401" w:rsidRDefault="00B402D1" w:rsidP="00B402D1">
      <w:pPr>
        <w:pStyle w:val="ListParagraph"/>
        <w:numPr>
          <w:ilvl w:val="0"/>
          <w:numId w:val="2"/>
        </w:numPr>
        <w:rPr>
          <w:rFonts w:ascii="Times New Roman" w:hAnsi="Times New Roman" w:cs="Times New Roman"/>
          <w:sz w:val="28"/>
          <w:szCs w:val="28"/>
        </w:rPr>
      </w:pPr>
      <w:r w:rsidRPr="00A15401">
        <w:rPr>
          <w:rFonts w:ascii="Times New Roman" w:hAnsi="Times New Roman" w:cs="Times New Roman"/>
          <w:sz w:val="28"/>
          <w:szCs w:val="28"/>
        </w:rPr>
        <w:t>Doctrine helps us edify God. (2 Tim. 2:15)</w:t>
      </w:r>
    </w:p>
    <w:p w:rsidR="00B402D1" w:rsidRPr="00A15401" w:rsidRDefault="00B402D1" w:rsidP="00B402D1">
      <w:pPr>
        <w:pStyle w:val="ListParagraph"/>
        <w:numPr>
          <w:ilvl w:val="0"/>
          <w:numId w:val="2"/>
        </w:numPr>
        <w:rPr>
          <w:rFonts w:ascii="Times New Roman" w:hAnsi="Times New Roman" w:cs="Times New Roman"/>
          <w:sz w:val="28"/>
          <w:szCs w:val="28"/>
        </w:rPr>
      </w:pPr>
      <w:r w:rsidRPr="00A15401">
        <w:rPr>
          <w:rFonts w:ascii="Times New Roman" w:hAnsi="Times New Roman" w:cs="Times New Roman"/>
          <w:sz w:val="28"/>
          <w:szCs w:val="28"/>
        </w:rPr>
        <w:t>Doctrine helps us equip ourselves. (2 Tim. 3:13-17; Eph. 6:10-17)</w:t>
      </w:r>
    </w:p>
    <w:p w:rsidR="00B402D1" w:rsidRPr="00A15401" w:rsidRDefault="00B402D1" w:rsidP="00B402D1">
      <w:pPr>
        <w:rPr>
          <w:rFonts w:ascii="Times New Roman" w:hAnsi="Times New Roman" w:cs="Times New Roman"/>
          <w:sz w:val="28"/>
          <w:szCs w:val="28"/>
        </w:rPr>
      </w:pPr>
    </w:p>
    <w:p w:rsidR="00B402D1" w:rsidRPr="00A15401" w:rsidRDefault="00B402D1" w:rsidP="00B402D1">
      <w:pPr>
        <w:rPr>
          <w:rFonts w:ascii="Times New Roman" w:hAnsi="Times New Roman" w:cs="Times New Roman"/>
          <w:sz w:val="28"/>
          <w:szCs w:val="28"/>
        </w:rPr>
      </w:pPr>
    </w:p>
    <w:p w:rsidR="00B402D1" w:rsidRPr="00A15401" w:rsidRDefault="00B402D1" w:rsidP="00B402D1">
      <w:pPr>
        <w:rPr>
          <w:rFonts w:ascii="Times New Roman" w:hAnsi="Times New Roman" w:cs="Times New Roman"/>
          <w:b/>
          <w:sz w:val="28"/>
          <w:szCs w:val="28"/>
        </w:rPr>
      </w:pPr>
      <w:r w:rsidRPr="00A15401">
        <w:rPr>
          <w:rFonts w:ascii="Times New Roman" w:hAnsi="Times New Roman" w:cs="Times New Roman"/>
          <w:b/>
          <w:sz w:val="28"/>
          <w:szCs w:val="28"/>
        </w:rPr>
        <w:t>DOCTRINE OF GOD</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sz w:val="28"/>
          <w:szCs w:val="28"/>
        </w:rPr>
        <w:t>The knowledge of God: - Our knowledge of God is two-fold. Man’s inborn knowledge of God and acquired knowledge of God. The acquired knowledge of God comes from general and special revelation.</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b/>
          <w:sz w:val="28"/>
          <w:szCs w:val="28"/>
        </w:rPr>
        <w:t>Inborn knowledge</w:t>
      </w:r>
      <w:r w:rsidRPr="00A15401">
        <w:rPr>
          <w:rFonts w:ascii="Times New Roman" w:hAnsi="Times New Roman" w:cs="Times New Roman"/>
          <w:sz w:val="28"/>
          <w:szCs w:val="28"/>
        </w:rPr>
        <w:t xml:space="preserve"> – under normal conditions certain (not all) knowledge of God naturally develops in man. This knowledge is, of course, of a very general nature.</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b/>
          <w:sz w:val="28"/>
          <w:szCs w:val="28"/>
        </w:rPr>
        <w:t>Knowledge of God as known from special revelation</w:t>
      </w:r>
      <w:r w:rsidRPr="00A15401">
        <w:rPr>
          <w:rFonts w:ascii="Times New Roman" w:hAnsi="Times New Roman" w:cs="Times New Roman"/>
          <w:sz w:val="28"/>
          <w:szCs w:val="28"/>
        </w:rPr>
        <w:t xml:space="preserve"> - While it is not possible to define God, it is possible to give a general description of his being. It is perhaps best to describe Him as a pure spirit of infinite perfections. This description involves the following;</w:t>
      </w:r>
    </w:p>
    <w:p w:rsidR="00B402D1" w:rsidRPr="00A15401" w:rsidRDefault="00B402D1" w:rsidP="00B402D1">
      <w:pPr>
        <w:pStyle w:val="ListParagraph"/>
        <w:numPr>
          <w:ilvl w:val="0"/>
          <w:numId w:val="3"/>
        </w:numPr>
        <w:rPr>
          <w:rFonts w:ascii="Times New Roman" w:hAnsi="Times New Roman" w:cs="Times New Roman"/>
          <w:sz w:val="28"/>
          <w:szCs w:val="28"/>
        </w:rPr>
      </w:pPr>
      <w:r w:rsidRPr="00A15401">
        <w:rPr>
          <w:rFonts w:ascii="Times New Roman" w:hAnsi="Times New Roman" w:cs="Times New Roman"/>
          <w:sz w:val="28"/>
          <w:szCs w:val="28"/>
        </w:rPr>
        <w:t>God is a pure spirit. A spirit is an intelligent and moral being, capable of determining the course of his life. However, God of the Bible is certainly a personal God, a God with whom we can converse with, whom they can trust, who enters into their experiences, who helps them in their difficulties, and who fills their hearts with joy and gladness.</w:t>
      </w:r>
    </w:p>
    <w:p w:rsidR="00B402D1" w:rsidRPr="00A15401" w:rsidRDefault="00B402D1" w:rsidP="00B402D1">
      <w:pPr>
        <w:pStyle w:val="ListParagraph"/>
        <w:numPr>
          <w:ilvl w:val="0"/>
          <w:numId w:val="3"/>
        </w:numPr>
        <w:rPr>
          <w:rFonts w:ascii="Times New Roman" w:hAnsi="Times New Roman" w:cs="Times New Roman"/>
          <w:sz w:val="28"/>
          <w:szCs w:val="28"/>
        </w:rPr>
      </w:pPr>
      <w:r w:rsidRPr="00A15401">
        <w:rPr>
          <w:rFonts w:ascii="Times New Roman" w:hAnsi="Times New Roman" w:cs="Times New Roman"/>
          <w:sz w:val="28"/>
          <w:szCs w:val="28"/>
        </w:rPr>
        <w:t>God is infinitely perfect. His being and virtues are free from all limitations and imperfections. He is not only boundless and limitless, but also stands out above all His creations in moral perfection and in glorious majesty.</w:t>
      </w:r>
    </w:p>
    <w:p w:rsidR="00B402D1" w:rsidRPr="00A15401" w:rsidRDefault="00B402D1" w:rsidP="00B402D1">
      <w:pPr>
        <w:pStyle w:val="ListParagraph"/>
        <w:numPr>
          <w:ilvl w:val="0"/>
          <w:numId w:val="3"/>
        </w:numPr>
        <w:rPr>
          <w:rFonts w:ascii="Times New Roman" w:hAnsi="Times New Roman" w:cs="Times New Roman"/>
          <w:sz w:val="28"/>
          <w:szCs w:val="28"/>
        </w:rPr>
      </w:pPr>
      <w:r w:rsidRPr="00A15401">
        <w:rPr>
          <w:rFonts w:ascii="Times New Roman" w:hAnsi="Times New Roman" w:cs="Times New Roman"/>
          <w:sz w:val="28"/>
          <w:szCs w:val="28"/>
        </w:rPr>
        <w:t>God and his perfections are one. Simplicity is one fundamental characteristic of God. This means that he is not composed of different parts, and also that his being and attributes are one.</w:t>
      </w:r>
    </w:p>
    <w:p w:rsidR="00B402D1" w:rsidRPr="00A15401" w:rsidRDefault="00B402D1" w:rsidP="00B402D1">
      <w:pPr>
        <w:rPr>
          <w:rFonts w:ascii="Times New Roman" w:hAnsi="Times New Roman" w:cs="Times New Roman"/>
          <w:b/>
          <w:sz w:val="28"/>
          <w:szCs w:val="28"/>
        </w:rPr>
      </w:pPr>
      <w:r w:rsidRPr="00A15401">
        <w:rPr>
          <w:rFonts w:ascii="Times New Roman" w:hAnsi="Times New Roman" w:cs="Times New Roman"/>
          <w:b/>
          <w:sz w:val="28"/>
          <w:szCs w:val="28"/>
        </w:rPr>
        <w:t>Does God Exist?</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sz w:val="28"/>
          <w:szCs w:val="28"/>
        </w:rPr>
        <w:t xml:space="preserve">Traditionally, there have been two lines of arguments used to demonstrate the existence of God, </w:t>
      </w:r>
    </w:p>
    <w:p w:rsidR="00B402D1" w:rsidRPr="00A15401" w:rsidRDefault="00B402D1" w:rsidP="00B402D1">
      <w:pPr>
        <w:pStyle w:val="ListParagraph"/>
        <w:numPr>
          <w:ilvl w:val="0"/>
          <w:numId w:val="4"/>
        </w:numPr>
        <w:rPr>
          <w:rFonts w:ascii="Times New Roman" w:hAnsi="Times New Roman" w:cs="Times New Roman"/>
          <w:sz w:val="28"/>
          <w:szCs w:val="28"/>
        </w:rPr>
      </w:pPr>
      <w:r w:rsidRPr="00A15401">
        <w:rPr>
          <w:rFonts w:ascii="Times New Roman" w:hAnsi="Times New Roman" w:cs="Times New Roman"/>
          <w:sz w:val="28"/>
          <w:szCs w:val="28"/>
        </w:rPr>
        <w:t>Philosophical argument</w:t>
      </w:r>
    </w:p>
    <w:p w:rsidR="00B402D1" w:rsidRPr="00A15401" w:rsidRDefault="00B402D1" w:rsidP="00B402D1">
      <w:pPr>
        <w:pStyle w:val="ListParagraph"/>
        <w:numPr>
          <w:ilvl w:val="0"/>
          <w:numId w:val="4"/>
        </w:numPr>
        <w:rPr>
          <w:rFonts w:ascii="Times New Roman" w:hAnsi="Times New Roman" w:cs="Times New Roman"/>
          <w:sz w:val="28"/>
          <w:szCs w:val="28"/>
        </w:rPr>
      </w:pPr>
      <w:r w:rsidRPr="00A15401">
        <w:rPr>
          <w:rFonts w:ascii="Times New Roman" w:hAnsi="Times New Roman" w:cs="Times New Roman"/>
          <w:sz w:val="28"/>
          <w:szCs w:val="28"/>
        </w:rPr>
        <w:lastRenderedPageBreak/>
        <w:t>Biblical argument</w:t>
      </w:r>
    </w:p>
    <w:p w:rsidR="00B402D1" w:rsidRPr="00A15401" w:rsidRDefault="00B402D1" w:rsidP="00B402D1">
      <w:pPr>
        <w:rPr>
          <w:rFonts w:ascii="Times New Roman" w:hAnsi="Times New Roman" w:cs="Times New Roman"/>
          <w:b/>
          <w:sz w:val="28"/>
          <w:szCs w:val="28"/>
        </w:rPr>
      </w:pPr>
      <w:r w:rsidRPr="00A15401">
        <w:rPr>
          <w:rFonts w:ascii="Times New Roman" w:hAnsi="Times New Roman" w:cs="Times New Roman"/>
          <w:b/>
          <w:sz w:val="28"/>
          <w:szCs w:val="28"/>
        </w:rPr>
        <w:t>Philosophical argument</w:t>
      </w:r>
    </w:p>
    <w:p w:rsidR="00B402D1" w:rsidRPr="00A15401" w:rsidRDefault="00B402D1" w:rsidP="00B402D1">
      <w:pPr>
        <w:pStyle w:val="ListParagraph"/>
        <w:numPr>
          <w:ilvl w:val="0"/>
          <w:numId w:val="5"/>
        </w:numPr>
        <w:rPr>
          <w:rFonts w:ascii="Times New Roman" w:hAnsi="Times New Roman" w:cs="Times New Roman"/>
          <w:sz w:val="28"/>
          <w:szCs w:val="28"/>
        </w:rPr>
      </w:pPr>
      <w:r w:rsidRPr="00A15401">
        <w:rPr>
          <w:rFonts w:ascii="Times New Roman" w:hAnsi="Times New Roman" w:cs="Times New Roman"/>
          <w:sz w:val="28"/>
          <w:szCs w:val="28"/>
        </w:rPr>
        <w:t>Naturalistic argument: The argument is that nature as we see it is an effect and every effect has a cause. This cause must be God.</w:t>
      </w:r>
    </w:p>
    <w:p w:rsidR="00B402D1" w:rsidRPr="00A15401" w:rsidRDefault="00B402D1" w:rsidP="00B402D1">
      <w:pPr>
        <w:pStyle w:val="ListParagraph"/>
        <w:numPr>
          <w:ilvl w:val="0"/>
          <w:numId w:val="5"/>
        </w:numPr>
        <w:rPr>
          <w:rFonts w:ascii="Times New Roman" w:hAnsi="Times New Roman" w:cs="Times New Roman"/>
          <w:sz w:val="28"/>
          <w:szCs w:val="28"/>
        </w:rPr>
      </w:pPr>
      <w:r w:rsidRPr="00A15401">
        <w:rPr>
          <w:rFonts w:ascii="Times New Roman" w:hAnsi="Times New Roman" w:cs="Times New Roman"/>
          <w:sz w:val="28"/>
          <w:szCs w:val="28"/>
        </w:rPr>
        <w:t>Everything exists for a purpose. This nature’s existence has a purpose which is to serve God.</w:t>
      </w:r>
    </w:p>
    <w:p w:rsidR="00B402D1" w:rsidRPr="00A15401" w:rsidRDefault="00B402D1" w:rsidP="00B402D1">
      <w:pPr>
        <w:pStyle w:val="ListParagraph"/>
        <w:numPr>
          <w:ilvl w:val="0"/>
          <w:numId w:val="5"/>
        </w:numPr>
        <w:rPr>
          <w:rFonts w:ascii="Times New Roman" w:hAnsi="Times New Roman" w:cs="Times New Roman"/>
          <w:sz w:val="28"/>
          <w:szCs w:val="28"/>
        </w:rPr>
      </w:pPr>
      <w:r w:rsidRPr="00A15401">
        <w:rPr>
          <w:rFonts w:ascii="Times New Roman" w:hAnsi="Times New Roman" w:cs="Times New Roman"/>
          <w:sz w:val="28"/>
          <w:szCs w:val="28"/>
        </w:rPr>
        <w:t>Nature of man: All bestowed upon man; conscience, morality, intelligence and mental capacities must have been bestowed upon him by some being.</w:t>
      </w:r>
    </w:p>
    <w:p w:rsidR="00B402D1" w:rsidRPr="00A15401" w:rsidRDefault="00B402D1" w:rsidP="00B402D1">
      <w:pPr>
        <w:pStyle w:val="ListParagraph"/>
        <w:numPr>
          <w:ilvl w:val="0"/>
          <w:numId w:val="5"/>
        </w:numPr>
        <w:rPr>
          <w:rFonts w:ascii="Times New Roman" w:hAnsi="Times New Roman" w:cs="Times New Roman"/>
          <w:sz w:val="28"/>
          <w:szCs w:val="28"/>
        </w:rPr>
      </w:pPr>
      <w:r w:rsidRPr="00A15401">
        <w:rPr>
          <w:rFonts w:ascii="Times New Roman" w:hAnsi="Times New Roman" w:cs="Times New Roman"/>
          <w:sz w:val="28"/>
          <w:szCs w:val="28"/>
        </w:rPr>
        <w:t>Existence of a perfect nature: - Since man has a notion of a most perfect being, then, this perfect being must be in existence. The only perfect being in existence must be God.</w:t>
      </w:r>
    </w:p>
    <w:p w:rsidR="00B402D1" w:rsidRPr="00A15401" w:rsidRDefault="00B402D1" w:rsidP="00B402D1">
      <w:pPr>
        <w:rPr>
          <w:rFonts w:ascii="Times New Roman" w:hAnsi="Times New Roman" w:cs="Times New Roman"/>
          <w:b/>
          <w:sz w:val="28"/>
          <w:szCs w:val="28"/>
        </w:rPr>
      </w:pPr>
      <w:r w:rsidRPr="00A15401">
        <w:rPr>
          <w:rFonts w:ascii="Times New Roman" w:hAnsi="Times New Roman" w:cs="Times New Roman"/>
          <w:b/>
          <w:sz w:val="28"/>
          <w:szCs w:val="28"/>
        </w:rPr>
        <w:t>Biblical argument</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sz w:val="28"/>
          <w:szCs w:val="28"/>
        </w:rPr>
        <w:t>The bible does argue for the existence of God, and assumes it throughout. (Psa.19, Isa. 40:26, Act. 14:17).</w:t>
      </w:r>
    </w:p>
    <w:p w:rsidR="00B402D1" w:rsidRPr="00A15401" w:rsidRDefault="00B402D1" w:rsidP="00B402D1">
      <w:pPr>
        <w:rPr>
          <w:rFonts w:ascii="Times New Roman" w:hAnsi="Times New Roman" w:cs="Times New Roman"/>
          <w:b/>
          <w:sz w:val="28"/>
          <w:szCs w:val="28"/>
        </w:rPr>
      </w:pPr>
      <w:r w:rsidRPr="00A15401">
        <w:rPr>
          <w:rFonts w:ascii="Times New Roman" w:hAnsi="Times New Roman" w:cs="Times New Roman"/>
          <w:b/>
          <w:sz w:val="28"/>
          <w:szCs w:val="28"/>
        </w:rPr>
        <w:t>How has God revealed himself?</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sz w:val="28"/>
          <w:szCs w:val="28"/>
        </w:rPr>
        <w:t>God has revealed himself through;</w:t>
      </w:r>
    </w:p>
    <w:p w:rsidR="00B402D1" w:rsidRPr="00A15401" w:rsidRDefault="00B402D1" w:rsidP="00B402D1">
      <w:pPr>
        <w:pStyle w:val="ListParagraph"/>
        <w:numPr>
          <w:ilvl w:val="0"/>
          <w:numId w:val="6"/>
        </w:numPr>
        <w:rPr>
          <w:rFonts w:ascii="Times New Roman" w:hAnsi="Times New Roman" w:cs="Times New Roman"/>
          <w:sz w:val="28"/>
          <w:szCs w:val="28"/>
        </w:rPr>
      </w:pPr>
      <w:r w:rsidRPr="00A15401">
        <w:rPr>
          <w:rFonts w:ascii="Times New Roman" w:hAnsi="Times New Roman" w:cs="Times New Roman"/>
          <w:sz w:val="28"/>
          <w:szCs w:val="28"/>
        </w:rPr>
        <w:t>His work (i.e. creation of the universe and nature)</w:t>
      </w:r>
    </w:p>
    <w:p w:rsidR="00B402D1" w:rsidRPr="00A15401" w:rsidRDefault="00B402D1" w:rsidP="00B402D1">
      <w:pPr>
        <w:pStyle w:val="ListParagraph"/>
        <w:numPr>
          <w:ilvl w:val="0"/>
          <w:numId w:val="6"/>
        </w:numPr>
        <w:rPr>
          <w:rFonts w:ascii="Times New Roman" w:hAnsi="Times New Roman" w:cs="Times New Roman"/>
          <w:sz w:val="28"/>
          <w:szCs w:val="28"/>
        </w:rPr>
      </w:pPr>
      <w:r w:rsidRPr="00A15401">
        <w:rPr>
          <w:rFonts w:ascii="Times New Roman" w:hAnsi="Times New Roman" w:cs="Times New Roman"/>
          <w:sz w:val="28"/>
          <w:szCs w:val="28"/>
        </w:rPr>
        <w:t xml:space="preserve">Through history </w:t>
      </w:r>
    </w:p>
    <w:p w:rsidR="00B402D1" w:rsidRPr="00A15401" w:rsidRDefault="00B402D1" w:rsidP="00B402D1">
      <w:pPr>
        <w:pStyle w:val="ListParagraph"/>
        <w:numPr>
          <w:ilvl w:val="0"/>
          <w:numId w:val="6"/>
        </w:numPr>
        <w:rPr>
          <w:rFonts w:ascii="Times New Roman" w:hAnsi="Times New Roman" w:cs="Times New Roman"/>
          <w:sz w:val="28"/>
          <w:szCs w:val="28"/>
        </w:rPr>
      </w:pPr>
      <w:r w:rsidRPr="00A15401">
        <w:rPr>
          <w:rFonts w:ascii="Times New Roman" w:hAnsi="Times New Roman" w:cs="Times New Roman"/>
          <w:sz w:val="28"/>
          <w:szCs w:val="28"/>
        </w:rPr>
        <w:t>Through Jesus Christ</w:t>
      </w:r>
    </w:p>
    <w:p w:rsidR="00B402D1" w:rsidRPr="00A15401" w:rsidRDefault="00B402D1" w:rsidP="00B402D1">
      <w:pPr>
        <w:pStyle w:val="ListParagraph"/>
        <w:numPr>
          <w:ilvl w:val="0"/>
          <w:numId w:val="6"/>
        </w:numPr>
        <w:rPr>
          <w:rFonts w:ascii="Times New Roman" w:hAnsi="Times New Roman" w:cs="Times New Roman"/>
          <w:sz w:val="28"/>
          <w:szCs w:val="28"/>
        </w:rPr>
      </w:pPr>
      <w:r w:rsidRPr="00A15401">
        <w:rPr>
          <w:rFonts w:ascii="Times New Roman" w:hAnsi="Times New Roman" w:cs="Times New Roman"/>
          <w:sz w:val="28"/>
          <w:szCs w:val="28"/>
        </w:rPr>
        <w:t>Attributes of God</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sz w:val="28"/>
          <w:szCs w:val="28"/>
        </w:rPr>
        <w:t>God reveals himself not only in his names, but also in his attributes. That is, in the perfection of the divine being. It is customary to distinguish between incommunicable and communicable attributes. Of the former, there are no traces in the creature; of the latter, there are.</w:t>
      </w:r>
    </w:p>
    <w:p w:rsidR="00B402D1" w:rsidRPr="00A15401" w:rsidRDefault="00B402D1" w:rsidP="00B402D1">
      <w:pPr>
        <w:rPr>
          <w:rFonts w:ascii="Times New Roman" w:hAnsi="Times New Roman" w:cs="Times New Roman"/>
          <w:b/>
          <w:sz w:val="28"/>
          <w:szCs w:val="28"/>
        </w:rPr>
      </w:pPr>
      <w:r w:rsidRPr="00A15401">
        <w:rPr>
          <w:rFonts w:ascii="Times New Roman" w:hAnsi="Times New Roman" w:cs="Times New Roman"/>
          <w:b/>
          <w:sz w:val="28"/>
          <w:szCs w:val="28"/>
        </w:rPr>
        <w:t>The incommunicable attributes</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sz w:val="28"/>
          <w:szCs w:val="28"/>
        </w:rPr>
        <w:t>These emphasize the absolute distinction between God and the creature, and include the following;</w:t>
      </w:r>
    </w:p>
    <w:p w:rsidR="00B402D1" w:rsidRPr="00A15401" w:rsidRDefault="00B402D1" w:rsidP="00B402D1">
      <w:pPr>
        <w:pStyle w:val="ListParagraph"/>
        <w:numPr>
          <w:ilvl w:val="0"/>
          <w:numId w:val="7"/>
        </w:numPr>
        <w:rPr>
          <w:rFonts w:ascii="Times New Roman" w:hAnsi="Times New Roman" w:cs="Times New Roman"/>
          <w:sz w:val="28"/>
          <w:szCs w:val="28"/>
        </w:rPr>
      </w:pPr>
      <w:r w:rsidRPr="00A15401">
        <w:rPr>
          <w:rFonts w:ascii="Times New Roman" w:hAnsi="Times New Roman" w:cs="Times New Roman"/>
          <w:b/>
          <w:i/>
          <w:sz w:val="28"/>
          <w:szCs w:val="28"/>
        </w:rPr>
        <w:t>The independence or self-existence of God:</w:t>
      </w:r>
      <w:r w:rsidRPr="00A15401">
        <w:rPr>
          <w:rFonts w:ascii="Times New Roman" w:hAnsi="Times New Roman" w:cs="Times New Roman"/>
          <w:sz w:val="28"/>
          <w:szCs w:val="28"/>
        </w:rPr>
        <w:t xml:space="preserve"> – He is independent in his being, in his virtue and in his actions and causes all his creatures to depend on him.</w:t>
      </w:r>
    </w:p>
    <w:p w:rsidR="00B402D1" w:rsidRPr="00A15401" w:rsidRDefault="00B402D1" w:rsidP="00B402D1">
      <w:pPr>
        <w:pStyle w:val="ListParagraph"/>
        <w:numPr>
          <w:ilvl w:val="0"/>
          <w:numId w:val="7"/>
        </w:numPr>
        <w:rPr>
          <w:rFonts w:ascii="Times New Roman" w:hAnsi="Times New Roman" w:cs="Times New Roman"/>
          <w:sz w:val="28"/>
          <w:szCs w:val="28"/>
        </w:rPr>
      </w:pPr>
      <w:r w:rsidRPr="00A15401">
        <w:rPr>
          <w:rFonts w:ascii="Times New Roman" w:hAnsi="Times New Roman" w:cs="Times New Roman"/>
          <w:b/>
          <w:i/>
          <w:sz w:val="28"/>
          <w:szCs w:val="28"/>
        </w:rPr>
        <w:lastRenderedPageBreak/>
        <w:t xml:space="preserve">The immutability of </w:t>
      </w:r>
      <w:proofErr w:type="gramStart"/>
      <w:r w:rsidRPr="00A15401">
        <w:rPr>
          <w:rFonts w:ascii="Times New Roman" w:hAnsi="Times New Roman" w:cs="Times New Roman"/>
          <w:b/>
          <w:i/>
          <w:sz w:val="28"/>
          <w:szCs w:val="28"/>
        </w:rPr>
        <w:t>God:-</w:t>
      </w:r>
      <w:proofErr w:type="gramEnd"/>
      <w:r w:rsidRPr="00A15401">
        <w:rPr>
          <w:rFonts w:ascii="Times New Roman" w:hAnsi="Times New Roman" w:cs="Times New Roman"/>
          <w:sz w:val="28"/>
          <w:szCs w:val="28"/>
        </w:rPr>
        <w:t xml:space="preserve"> He is the same yesterday, today and forever. God never changes.</w:t>
      </w:r>
    </w:p>
    <w:p w:rsidR="00B402D1" w:rsidRPr="00A15401" w:rsidRDefault="00B402D1" w:rsidP="00B402D1">
      <w:pPr>
        <w:pStyle w:val="ListParagraph"/>
        <w:numPr>
          <w:ilvl w:val="0"/>
          <w:numId w:val="7"/>
        </w:numPr>
        <w:rPr>
          <w:rFonts w:ascii="Times New Roman" w:hAnsi="Times New Roman" w:cs="Times New Roman"/>
          <w:sz w:val="28"/>
          <w:szCs w:val="28"/>
        </w:rPr>
      </w:pPr>
      <w:r w:rsidRPr="00A15401">
        <w:rPr>
          <w:rFonts w:ascii="Times New Roman" w:hAnsi="Times New Roman" w:cs="Times New Roman"/>
          <w:b/>
          <w:i/>
          <w:sz w:val="28"/>
          <w:szCs w:val="28"/>
        </w:rPr>
        <w:t xml:space="preserve">The infinity of </w:t>
      </w:r>
      <w:proofErr w:type="gramStart"/>
      <w:r w:rsidRPr="00A15401">
        <w:rPr>
          <w:rFonts w:ascii="Times New Roman" w:hAnsi="Times New Roman" w:cs="Times New Roman"/>
          <w:b/>
          <w:i/>
          <w:sz w:val="28"/>
          <w:szCs w:val="28"/>
        </w:rPr>
        <w:t>God:-</w:t>
      </w:r>
      <w:proofErr w:type="gramEnd"/>
      <w:r w:rsidRPr="00A15401">
        <w:rPr>
          <w:rFonts w:ascii="Times New Roman" w:hAnsi="Times New Roman" w:cs="Times New Roman"/>
          <w:sz w:val="28"/>
          <w:szCs w:val="28"/>
        </w:rPr>
        <w:t>God is not subject to any limitation.</w:t>
      </w:r>
    </w:p>
    <w:p w:rsidR="00B402D1" w:rsidRPr="00A15401" w:rsidRDefault="00B402D1" w:rsidP="00B402D1">
      <w:pPr>
        <w:pStyle w:val="ListParagraph"/>
        <w:numPr>
          <w:ilvl w:val="0"/>
          <w:numId w:val="7"/>
        </w:numPr>
        <w:rPr>
          <w:rFonts w:ascii="Times New Roman" w:hAnsi="Times New Roman" w:cs="Times New Roman"/>
          <w:sz w:val="28"/>
          <w:szCs w:val="28"/>
        </w:rPr>
      </w:pPr>
      <w:r w:rsidRPr="00A15401">
        <w:rPr>
          <w:rFonts w:ascii="Times New Roman" w:hAnsi="Times New Roman" w:cs="Times New Roman"/>
          <w:b/>
          <w:i/>
          <w:sz w:val="28"/>
          <w:szCs w:val="28"/>
        </w:rPr>
        <w:t xml:space="preserve">The simplicity of </w:t>
      </w:r>
      <w:proofErr w:type="gramStart"/>
      <w:r w:rsidRPr="00A15401">
        <w:rPr>
          <w:rFonts w:ascii="Times New Roman" w:hAnsi="Times New Roman" w:cs="Times New Roman"/>
          <w:b/>
          <w:i/>
          <w:sz w:val="28"/>
          <w:szCs w:val="28"/>
        </w:rPr>
        <w:t>God:-</w:t>
      </w:r>
      <w:proofErr w:type="gramEnd"/>
      <w:r w:rsidRPr="00A15401">
        <w:rPr>
          <w:rFonts w:ascii="Times New Roman" w:hAnsi="Times New Roman" w:cs="Times New Roman"/>
          <w:sz w:val="28"/>
          <w:szCs w:val="28"/>
        </w:rPr>
        <w:t>God is one and whole.</w:t>
      </w:r>
    </w:p>
    <w:p w:rsidR="00B402D1" w:rsidRPr="00A15401" w:rsidRDefault="00B402D1" w:rsidP="00B402D1">
      <w:pPr>
        <w:rPr>
          <w:rFonts w:ascii="Times New Roman" w:hAnsi="Times New Roman" w:cs="Times New Roman"/>
          <w:b/>
          <w:sz w:val="28"/>
          <w:szCs w:val="28"/>
        </w:rPr>
      </w:pPr>
      <w:r w:rsidRPr="00A15401">
        <w:rPr>
          <w:rFonts w:ascii="Times New Roman" w:hAnsi="Times New Roman" w:cs="Times New Roman"/>
          <w:b/>
          <w:sz w:val="28"/>
          <w:szCs w:val="28"/>
        </w:rPr>
        <w:t xml:space="preserve">Communicable attributes </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sz w:val="28"/>
          <w:szCs w:val="28"/>
        </w:rPr>
        <w:t>These are those attributes in which we find God’s resemblance in man. However, that which we see in man is only but finite and imperfect likeness of that which is infinite and perfect in God.</w:t>
      </w:r>
    </w:p>
    <w:p w:rsidR="00B402D1" w:rsidRPr="00A15401" w:rsidRDefault="00B402D1" w:rsidP="00B402D1">
      <w:pPr>
        <w:pStyle w:val="ListParagraph"/>
        <w:numPr>
          <w:ilvl w:val="0"/>
          <w:numId w:val="8"/>
        </w:numPr>
        <w:rPr>
          <w:rFonts w:ascii="Times New Roman" w:hAnsi="Times New Roman" w:cs="Times New Roman"/>
          <w:sz w:val="28"/>
          <w:szCs w:val="28"/>
        </w:rPr>
      </w:pPr>
      <w:r w:rsidRPr="00A15401">
        <w:rPr>
          <w:rFonts w:ascii="Times New Roman" w:hAnsi="Times New Roman" w:cs="Times New Roman"/>
          <w:b/>
          <w:i/>
          <w:sz w:val="28"/>
          <w:szCs w:val="28"/>
        </w:rPr>
        <w:t xml:space="preserve">The knowledge of </w:t>
      </w:r>
      <w:proofErr w:type="gramStart"/>
      <w:r w:rsidRPr="00A15401">
        <w:rPr>
          <w:rFonts w:ascii="Times New Roman" w:hAnsi="Times New Roman" w:cs="Times New Roman"/>
          <w:b/>
          <w:i/>
          <w:sz w:val="28"/>
          <w:szCs w:val="28"/>
        </w:rPr>
        <w:t>God:-</w:t>
      </w:r>
      <w:proofErr w:type="gramEnd"/>
      <w:r w:rsidRPr="00A15401">
        <w:rPr>
          <w:rFonts w:ascii="Times New Roman" w:hAnsi="Times New Roman" w:cs="Times New Roman"/>
          <w:sz w:val="28"/>
          <w:szCs w:val="28"/>
        </w:rPr>
        <w:t xml:space="preserve"> God has complete knowledge of himself</w:t>
      </w:r>
    </w:p>
    <w:p w:rsidR="00B402D1" w:rsidRPr="00A15401" w:rsidRDefault="00B402D1" w:rsidP="00B402D1">
      <w:pPr>
        <w:pStyle w:val="ListParagraph"/>
        <w:numPr>
          <w:ilvl w:val="0"/>
          <w:numId w:val="8"/>
        </w:numPr>
        <w:rPr>
          <w:rFonts w:ascii="Times New Roman" w:hAnsi="Times New Roman" w:cs="Times New Roman"/>
          <w:sz w:val="28"/>
          <w:szCs w:val="28"/>
        </w:rPr>
      </w:pPr>
      <w:r w:rsidRPr="00A15401">
        <w:rPr>
          <w:rFonts w:ascii="Times New Roman" w:hAnsi="Times New Roman" w:cs="Times New Roman"/>
          <w:b/>
          <w:i/>
          <w:sz w:val="28"/>
          <w:szCs w:val="28"/>
        </w:rPr>
        <w:t xml:space="preserve">The wisdom of </w:t>
      </w:r>
      <w:proofErr w:type="gramStart"/>
      <w:r w:rsidRPr="00A15401">
        <w:rPr>
          <w:rFonts w:ascii="Times New Roman" w:hAnsi="Times New Roman" w:cs="Times New Roman"/>
          <w:b/>
          <w:i/>
          <w:sz w:val="28"/>
          <w:szCs w:val="28"/>
        </w:rPr>
        <w:t>God:-</w:t>
      </w:r>
      <w:proofErr w:type="gramEnd"/>
      <w:r w:rsidRPr="00A15401">
        <w:rPr>
          <w:rFonts w:ascii="Times New Roman" w:hAnsi="Times New Roman" w:cs="Times New Roman"/>
          <w:sz w:val="28"/>
          <w:szCs w:val="28"/>
        </w:rPr>
        <w:t xml:space="preserve"> His virtue manifests itself in the selection of worthy causes, ends and the best means of realizing those ends.</w:t>
      </w:r>
    </w:p>
    <w:p w:rsidR="00B402D1" w:rsidRPr="00A15401" w:rsidRDefault="00B402D1" w:rsidP="00B402D1">
      <w:pPr>
        <w:pStyle w:val="ListParagraph"/>
        <w:numPr>
          <w:ilvl w:val="0"/>
          <w:numId w:val="8"/>
        </w:numPr>
        <w:rPr>
          <w:rFonts w:ascii="Times New Roman" w:hAnsi="Times New Roman" w:cs="Times New Roman"/>
          <w:sz w:val="28"/>
          <w:szCs w:val="28"/>
        </w:rPr>
      </w:pPr>
      <w:r w:rsidRPr="00A15401">
        <w:rPr>
          <w:rFonts w:ascii="Times New Roman" w:hAnsi="Times New Roman" w:cs="Times New Roman"/>
          <w:b/>
          <w:i/>
          <w:sz w:val="28"/>
          <w:szCs w:val="28"/>
        </w:rPr>
        <w:t xml:space="preserve">The goodness of </w:t>
      </w:r>
      <w:proofErr w:type="gramStart"/>
      <w:r w:rsidRPr="00A15401">
        <w:rPr>
          <w:rFonts w:ascii="Times New Roman" w:hAnsi="Times New Roman" w:cs="Times New Roman"/>
          <w:b/>
          <w:i/>
          <w:sz w:val="28"/>
          <w:szCs w:val="28"/>
        </w:rPr>
        <w:t>God:-</w:t>
      </w:r>
      <w:proofErr w:type="gramEnd"/>
      <w:r w:rsidRPr="00A15401">
        <w:rPr>
          <w:rFonts w:ascii="Times New Roman" w:hAnsi="Times New Roman" w:cs="Times New Roman"/>
          <w:sz w:val="28"/>
          <w:szCs w:val="28"/>
        </w:rPr>
        <w:t xml:space="preserve"> God is good all the time.</w:t>
      </w:r>
    </w:p>
    <w:p w:rsidR="00B402D1" w:rsidRPr="00A15401" w:rsidRDefault="00B402D1" w:rsidP="00B402D1">
      <w:pPr>
        <w:pStyle w:val="ListParagraph"/>
        <w:numPr>
          <w:ilvl w:val="0"/>
          <w:numId w:val="8"/>
        </w:numPr>
        <w:rPr>
          <w:rFonts w:ascii="Times New Roman" w:hAnsi="Times New Roman" w:cs="Times New Roman"/>
          <w:sz w:val="28"/>
          <w:szCs w:val="28"/>
        </w:rPr>
      </w:pPr>
      <w:r w:rsidRPr="00A15401">
        <w:rPr>
          <w:rFonts w:ascii="Times New Roman" w:hAnsi="Times New Roman" w:cs="Times New Roman"/>
          <w:b/>
          <w:i/>
          <w:sz w:val="28"/>
          <w:szCs w:val="28"/>
        </w:rPr>
        <w:t xml:space="preserve">The love of </w:t>
      </w:r>
      <w:proofErr w:type="gramStart"/>
      <w:r w:rsidRPr="00A15401">
        <w:rPr>
          <w:rFonts w:ascii="Times New Roman" w:hAnsi="Times New Roman" w:cs="Times New Roman"/>
          <w:b/>
          <w:i/>
          <w:sz w:val="28"/>
          <w:szCs w:val="28"/>
        </w:rPr>
        <w:t>God:-</w:t>
      </w:r>
      <w:proofErr w:type="gramEnd"/>
      <w:r w:rsidRPr="00A15401">
        <w:rPr>
          <w:rFonts w:ascii="Times New Roman" w:hAnsi="Times New Roman" w:cs="Times New Roman"/>
          <w:sz w:val="28"/>
          <w:szCs w:val="28"/>
        </w:rPr>
        <w:t xml:space="preserve"> God is merciful and compassionate.</w:t>
      </w:r>
    </w:p>
    <w:p w:rsidR="00B402D1" w:rsidRPr="00A15401" w:rsidRDefault="00B402D1" w:rsidP="00B402D1">
      <w:pPr>
        <w:pStyle w:val="ListParagraph"/>
        <w:numPr>
          <w:ilvl w:val="0"/>
          <w:numId w:val="8"/>
        </w:numPr>
        <w:rPr>
          <w:rFonts w:ascii="Times New Roman" w:hAnsi="Times New Roman" w:cs="Times New Roman"/>
          <w:sz w:val="28"/>
          <w:szCs w:val="28"/>
        </w:rPr>
      </w:pPr>
      <w:r w:rsidRPr="00A15401">
        <w:rPr>
          <w:rFonts w:ascii="Times New Roman" w:hAnsi="Times New Roman" w:cs="Times New Roman"/>
          <w:b/>
          <w:i/>
          <w:sz w:val="28"/>
          <w:szCs w:val="28"/>
        </w:rPr>
        <w:t xml:space="preserve">Holiness of </w:t>
      </w:r>
      <w:proofErr w:type="gramStart"/>
      <w:r w:rsidRPr="00A15401">
        <w:rPr>
          <w:rFonts w:ascii="Times New Roman" w:hAnsi="Times New Roman" w:cs="Times New Roman"/>
          <w:b/>
          <w:i/>
          <w:sz w:val="28"/>
          <w:szCs w:val="28"/>
        </w:rPr>
        <w:t>God:-</w:t>
      </w:r>
      <w:proofErr w:type="gramEnd"/>
      <w:r w:rsidRPr="00A15401">
        <w:rPr>
          <w:rFonts w:ascii="Times New Roman" w:hAnsi="Times New Roman" w:cs="Times New Roman"/>
          <w:sz w:val="28"/>
          <w:szCs w:val="28"/>
        </w:rPr>
        <w:t xml:space="preserve"> God is free from all moral imperfections.</w:t>
      </w:r>
    </w:p>
    <w:p w:rsidR="00B402D1" w:rsidRPr="00A15401" w:rsidRDefault="00B402D1" w:rsidP="00B402D1">
      <w:pPr>
        <w:pStyle w:val="ListParagraph"/>
        <w:numPr>
          <w:ilvl w:val="0"/>
          <w:numId w:val="8"/>
        </w:numPr>
        <w:rPr>
          <w:rFonts w:ascii="Times New Roman" w:hAnsi="Times New Roman" w:cs="Times New Roman"/>
          <w:sz w:val="28"/>
          <w:szCs w:val="28"/>
        </w:rPr>
      </w:pPr>
      <w:r w:rsidRPr="00A15401">
        <w:rPr>
          <w:rFonts w:ascii="Times New Roman" w:hAnsi="Times New Roman" w:cs="Times New Roman"/>
          <w:b/>
          <w:i/>
          <w:sz w:val="28"/>
          <w:szCs w:val="28"/>
        </w:rPr>
        <w:t xml:space="preserve">The righteousness of </w:t>
      </w:r>
      <w:proofErr w:type="gramStart"/>
      <w:r w:rsidRPr="00A15401">
        <w:rPr>
          <w:rFonts w:ascii="Times New Roman" w:hAnsi="Times New Roman" w:cs="Times New Roman"/>
          <w:b/>
          <w:i/>
          <w:sz w:val="28"/>
          <w:szCs w:val="28"/>
        </w:rPr>
        <w:t>God:-</w:t>
      </w:r>
      <w:proofErr w:type="gramEnd"/>
      <w:r w:rsidRPr="00A15401">
        <w:rPr>
          <w:rFonts w:ascii="Times New Roman" w:hAnsi="Times New Roman" w:cs="Times New Roman"/>
          <w:sz w:val="28"/>
          <w:szCs w:val="28"/>
        </w:rPr>
        <w:t xml:space="preserve"> He holds himself holy over and against every violation of his holiness.</w:t>
      </w:r>
    </w:p>
    <w:p w:rsidR="00B402D1" w:rsidRPr="00A15401" w:rsidRDefault="00B402D1" w:rsidP="00B402D1">
      <w:pPr>
        <w:pStyle w:val="ListParagraph"/>
        <w:numPr>
          <w:ilvl w:val="0"/>
          <w:numId w:val="8"/>
        </w:numPr>
        <w:rPr>
          <w:rFonts w:ascii="Times New Roman" w:hAnsi="Times New Roman" w:cs="Times New Roman"/>
          <w:sz w:val="28"/>
          <w:szCs w:val="28"/>
        </w:rPr>
      </w:pPr>
      <w:r w:rsidRPr="00A15401">
        <w:rPr>
          <w:rFonts w:ascii="Times New Roman" w:hAnsi="Times New Roman" w:cs="Times New Roman"/>
          <w:b/>
          <w:i/>
          <w:sz w:val="28"/>
          <w:szCs w:val="28"/>
        </w:rPr>
        <w:t xml:space="preserve">The veracity of </w:t>
      </w:r>
      <w:proofErr w:type="gramStart"/>
      <w:r w:rsidRPr="00A15401">
        <w:rPr>
          <w:rFonts w:ascii="Times New Roman" w:hAnsi="Times New Roman" w:cs="Times New Roman"/>
          <w:b/>
          <w:i/>
          <w:sz w:val="28"/>
          <w:szCs w:val="28"/>
        </w:rPr>
        <w:t>God:-</w:t>
      </w:r>
      <w:proofErr w:type="gramEnd"/>
      <w:r w:rsidRPr="00A15401">
        <w:rPr>
          <w:rFonts w:ascii="Times New Roman" w:hAnsi="Times New Roman" w:cs="Times New Roman"/>
          <w:sz w:val="28"/>
          <w:szCs w:val="28"/>
        </w:rPr>
        <w:t xml:space="preserve"> God is faithful in the fulfillment of his promises.</w:t>
      </w:r>
    </w:p>
    <w:p w:rsidR="00B402D1" w:rsidRPr="00A15401" w:rsidRDefault="00B402D1" w:rsidP="00B402D1">
      <w:pPr>
        <w:pStyle w:val="ListParagraph"/>
        <w:numPr>
          <w:ilvl w:val="0"/>
          <w:numId w:val="8"/>
        </w:numPr>
        <w:rPr>
          <w:rFonts w:ascii="Times New Roman" w:hAnsi="Times New Roman" w:cs="Times New Roman"/>
          <w:sz w:val="28"/>
          <w:szCs w:val="28"/>
        </w:rPr>
      </w:pPr>
      <w:r w:rsidRPr="00A15401">
        <w:rPr>
          <w:rFonts w:ascii="Times New Roman" w:hAnsi="Times New Roman" w:cs="Times New Roman"/>
          <w:b/>
          <w:i/>
          <w:sz w:val="28"/>
          <w:szCs w:val="28"/>
        </w:rPr>
        <w:t xml:space="preserve">Sovereignty of </w:t>
      </w:r>
      <w:proofErr w:type="gramStart"/>
      <w:r w:rsidRPr="00A15401">
        <w:rPr>
          <w:rFonts w:ascii="Times New Roman" w:hAnsi="Times New Roman" w:cs="Times New Roman"/>
          <w:b/>
          <w:i/>
          <w:sz w:val="28"/>
          <w:szCs w:val="28"/>
        </w:rPr>
        <w:t>God:-</w:t>
      </w:r>
      <w:proofErr w:type="gramEnd"/>
      <w:r w:rsidRPr="00A15401">
        <w:rPr>
          <w:rFonts w:ascii="Times New Roman" w:hAnsi="Times New Roman" w:cs="Times New Roman"/>
          <w:sz w:val="28"/>
          <w:szCs w:val="28"/>
        </w:rPr>
        <w:t xml:space="preserve"> He is the final cause of all things. He has the power to execute his will (omnipotence)</w:t>
      </w:r>
    </w:p>
    <w:p w:rsidR="00B402D1" w:rsidRDefault="00B402D1" w:rsidP="00B402D1">
      <w:pPr>
        <w:rPr>
          <w:rFonts w:ascii="Times New Roman" w:hAnsi="Times New Roman" w:cs="Times New Roman"/>
          <w:b/>
          <w:sz w:val="28"/>
          <w:szCs w:val="28"/>
        </w:rPr>
      </w:pPr>
    </w:p>
    <w:p w:rsidR="00B402D1" w:rsidRPr="00A15401" w:rsidRDefault="00B402D1" w:rsidP="00B402D1">
      <w:pPr>
        <w:rPr>
          <w:rFonts w:ascii="Times New Roman" w:hAnsi="Times New Roman" w:cs="Times New Roman"/>
          <w:b/>
          <w:sz w:val="28"/>
          <w:szCs w:val="28"/>
        </w:rPr>
      </w:pPr>
      <w:r w:rsidRPr="00A15401">
        <w:rPr>
          <w:rFonts w:ascii="Times New Roman" w:hAnsi="Times New Roman" w:cs="Times New Roman"/>
          <w:b/>
          <w:sz w:val="28"/>
          <w:szCs w:val="28"/>
        </w:rPr>
        <w:t>WHAT IS GOD LIKE?</w:t>
      </w:r>
    </w:p>
    <w:p w:rsidR="00B402D1" w:rsidRPr="00A15401" w:rsidRDefault="00B402D1" w:rsidP="00B402D1">
      <w:pPr>
        <w:pStyle w:val="ListParagraph"/>
        <w:numPr>
          <w:ilvl w:val="0"/>
          <w:numId w:val="9"/>
        </w:numPr>
        <w:rPr>
          <w:rFonts w:ascii="Times New Roman" w:hAnsi="Times New Roman" w:cs="Times New Roman"/>
          <w:sz w:val="28"/>
          <w:szCs w:val="28"/>
        </w:rPr>
      </w:pPr>
      <w:r w:rsidRPr="00A15401">
        <w:rPr>
          <w:rFonts w:ascii="Times New Roman" w:hAnsi="Times New Roman" w:cs="Times New Roman"/>
          <w:sz w:val="28"/>
          <w:szCs w:val="28"/>
        </w:rPr>
        <w:t>God is omniscient: - He knows everything – past, present and future.</w:t>
      </w:r>
    </w:p>
    <w:p w:rsidR="00B402D1" w:rsidRPr="00A15401" w:rsidRDefault="00B402D1" w:rsidP="00B402D1">
      <w:pPr>
        <w:pStyle w:val="ListParagraph"/>
        <w:numPr>
          <w:ilvl w:val="0"/>
          <w:numId w:val="9"/>
        </w:numPr>
        <w:rPr>
          <w:rFonts w:ascii="Times New Roman" w:hAnsi="Times New Roman" w:cs="Times New Roman"/>
          <w:sz w:val="28"/>
          <w:szCs w:val="28"/>
        </w:rPr>
      </w:pPr>
      <w:r w:rsidRPr="00A15401">
        <w:rPr>
          <w:rFonts w:ascii="Times New Roman" w:hAnsi="Times New Roman" w:cs="Times New Roman"/>
          <w:sz w:val="28"/>
          <w:szCs w:val="28"/>
        </w:rPr>
        <w:t>God is holy</w:t>
      </w:r>
    </w:p>
    <w:p w:rsidR="00B402D1" w:rsidRPr="00A15401" w:rsidRDefault="00B402D1" w:rsidP="00B402D1">
      <w:pPr>
        <w:pStyle w:val="ListParagraph"/>
        <w:numPr>
          <w:ilvl w:val="0"/>
          <w:numId w:val="9"/>
        </w:numPr>
        <w:rPr>
          <w:rFonts w:ascii="Times New Roman" w:hAnsi="Times New Roman" w:cs="Times New Roman"/>
          <w:sz w:val="28"/>
          <w:szCs w:val="28"/>
        </w:rPr>
      </w:pPr>
      <w:r w:rsidRPr="00A15401">
        <w:rPr>
          <w:rFonts w:ascii="Times New Roman" w:hAnsi="Times New Roman" w:cs="Times New Roman"/>
          <w:sz w:val="28"/>
          <w:szCs w:val="28"/>
        </w:rPr>
        <w:t>God is Just (righteous)</w:t>
      </w:r>
    </w:p>
    <w:p w:rsidR="00B402D1" w:rsidRPr="00A15401" w:rsidRDefault="00B402D1" w:rsidP="00B402D1">
      <w:pPr>
        <w:pStyle w:val="ListParagraph"/>
        <w:numPr>
          <w:ilvl w:val="0"/>
          <w:numId w:val="9"/>
        </w:numPr>
        <w:rPr>
          <w:rFonts w:ascii="Times New Roman" w:hAnsi="Times New Roman" w:cs="Times New Roman"/>
          <w:sz w:val="28"/>
          <w:szCs w:val="28"/>
        </w:rPr>
      </w:pPr>
      <w:r w:rsidRPr="00A15401">
        <w:rPr>
          <w:rFonts w:ascii="Times New Roman" w:hAnsi="Times New Roman" w:cs="Times New Roman"/>
          <w:sz w:val="28"/>
          <w:szCs w:val="28"/>
        </w:rPr>
        <w:t>God is love</w:t>
      </w:r>
    </w:p>
    <w:p w:rsidR="00B402D1" w:rsidRPr="00A15401" w:rsidRDefault="00B402D1" w:rsidP="00B402D1">
      <w:pPr>
        <w:pStyle w:val="ListParagraph"/>
        <w:numPr>
          <w:ilvl w:val="0"/>
          <w:numId w:val="9"/>
        </w:numPr>
        <w:rPr>
          <w:rFonts w:ascii="Times New Roman" w:hAnsi="Times New Roman" w:cs="Times New Roman"/>
          <w:sz w:val="28"/>
          <w:szCs w:val="28"/>
        </w:rPr>
      </w:pPr>
      <w:r w:rsidRPr="00A15401">
        <w:rPr>
          <w:rFonts w:ascii="Times New Roman" w:hAnsi="Times New Roman" w:cs="Times New Roman"/>
          <w:sz w:val="28"/>
          <w:szCs w:val="28"/>
        </w:rPr>
        <w:t>God is true – he keeps his promise</w:t>
      </w:r>
    </w:p>
    <w:p w:rsidR="00B402D1" w:rsidRPr="00A15401" w:rsidRDefault="00B402D1" w:rsidP="00B402D1">
      <w:pPr>
        <w:pStyle w:val="ListParagraph"/>
        <w:numPr>
          <w:ilvl w:val="0"/>
          <w:numId w:val="9"/>
        </w:numPr>
        <w:rPr>
          <w:rFonts w:ascii="Times New Roman" w:hAnsi="Times New Roman" w:cs="Times New Roman"/>
          <w:sz w:val="28"/>
          <w:szCs w:val="28"/>
        </w:rPr>
      </w:pPr>
      <w:r w:rsidRPr="00A15401">
        <w:rPr>
          <w:rFonts w:ascii="Times New Roman" w:hAnsi="Times New Roman" w:cs="Times New Roman"/>
          <w:sz w:val="28"/>
          <w:szCs w:val="28"/>
        </w:rPr>
        <w:t>God is free – he is not limited by anything</w:t>
      </w:r>
    </w:p>
    <w:p w:rsidR="00B402D1" w:rsidRPr="00A15401" w:rsidRDefault="00B402D1" w:rsidP="00B402D1">
      <w:pPr>
        <w:pStyle w:val="ListParagraph"/>
        <w:numPr>
          <w:ilvl w:val="0"/>
          <w:numId w:val="9"/>
        </w:numPr>
        <w:rPr>
          <w:rFonts w:ascii="Times New Roman" w:hAnsi="Times New Roman" w:cs="Times New Roman"/>
          <w:sz w:val="28"/>
          <w:szCs w:val="28"/>
        </w:rPr>
      </w:pPr>
      <w:r w:rsidRPr="00A15401">
        <w:rPr>
          <w:rFonts w:ascii="Times New Roman" w:hAnsi="Times New Roman" w:cs="Times New Roman"/>
          <w:sz w:val="28"/>
          <w:szCs w:val="28"/>
        </w:rPr>
        <w:t>God is omnipotent – He has the power to execute his will</w:t>
      </w:r>
    </w:p>
    <w:p w:rsidR="00B402D1" w:rsidRPr="00A15401" w:rsidRDefault="00B402D1" w:rsidP="00B402D1">
      <w:pPr>
        <w:pStyle w:val="ListParagraph"/>
        <w:numPr>
          <w:ilvl w:val="0"/>
          <w:numId w:val="9"/>
        </w:numPr>
        <w:rPr>
          <w:rFonts w:ascii="Times New Roman" w:hAnsi="Times New Roman" w:cs="Times New Roman"/>
          <w:sz w:val="28"/>
          <w:szCs w:val="28"/>
        </w:rPr>
      </w:pPr>
      <w:r w:rsidRPr="00A15401">
        <w:rPr>
          <w:rFonts w:ascii="Times New Roman" w:hAnsi="Times New Roman" w:cs="Times New Roman"/>
          <w:sz w:val="28"/>
          <w:szCs w:val="28"/>
        </w:rPr>
        <w:t>God is infinite and eternal</w:t>
      </w:r>
    </w:p>
    <w:p w:rsidR="00B402D1" w:rsidRPr="00A15401" w:rsidRDefault="00B402D1" w:rsidP="00B402D1">
      <w:pPr>
        <w:pStyle w:val="ListParagraph"/>
        <w:numPr>
          <w:ilvl w:val="0"/>
          <w:numId w:val="9"/>
        </w:numPr>
        <w:rPr>
          <w:rFonts w:ascii="Times New Roman" w:hAnsi="Times New Roman" w:cs="Times New Roman"/>
          <w:sz w:val="28"/>
          <w:szCs w:val="28"/>
        </w:rPr>
      </w:pPr>
      <w:r w:rsidRPr="00A15401">
        <w:rPr>
          <w:rFonts w:ascii="Times New Roman" w:hAnsi="Times New Roman" w:cs="Times New Roman"/>
          <w:sz w:val="28"/>
          <w:szCs w:val="28"/>
        </w:rPr>
        <w:t>God is immutable – God never changes</w:t>
      </w:r>
    </w:p>
    <w:p w:rsidR="00B402D1" w:rsidRPr="00A15401" w:rsidRDefault="00B402D1" w:rsidP="00B402D1">
      <w:pPr>
        <w:pStyle w:val="ListParagraph"/>
        <w:numPr>
          <w:ilvl w:val="0"/>
          <w:numId w:val="9"/>
        </w:numPr>
        <w:rPr>
          <w:rFonts w:ascii="Times New Roman" w:hAnsi="Times New Roman" w:cs="Times New Roman"/>
          <w:sz w:val="28"/>
          <w:szCs w:val="28"/>
        </w:rPr>
      </w:pPr>
      <w:r w:rsidRPr="00A15401">
        <w:rPr>
          <w:rFonts w:ascii="Times New Roman" w:hAnsi="Times New Roman" w:cs="Times New Roman"/>
          <w:sz w:val="28"/>
          <w:szCs w:val="28"/>
        </w:rPr>
        <w:t>God is omnipresent – he is present everywhere</w:t>
      </w:r>
    </w:p>
    <w:p w:rsidR="00B402D1" w:rsidRPr="00A15401" w:rsidRDefault="00B402D1" w:rsidP="00B402D1">
      <w:pPr>
        <w:pStyle w:val="ListParagraph"/>
        <w:numPr>
          <w:ilvl w:val="0"/>
          <w:numId w:val="9"/>
        </w:numPr>
        <w:rPr>
          <w:rFonts w:ascii="Times New Roman" w:hAnsi="Times New Roman" w:cs="Times New Roman"/>
          <w:sz w:val="28"/>
          <w:szCs w:val="28"/>
        </w:rPr>
      </w:pPr>
      <w:r w:rsidRPr="00A15401">
        <w:rPr>
          <w:rFonts w:ascii="Times New Roman" w:hAnsi="Times New Roman" w:cs="Times New Roman"/>
          <w:sz w:val="28"/>
          <w:szCs w:val="28"/>
        </w:rPr>
        <w:t>God is sovereign</w:t>
      </w:r>
    </w:p>
    <w:p w:rsidR="00B402D1" w:rsidRDefault="00B402D1" w:rsidP="00B402D1">
      <w:pPr>
        <w:rPr>
          <w:rFonts w:ascii="Times New Roman" w:hAnsi="Times New Roman" w:cs="Times New Roman"/>
          <w:b/>
          <w:sz w:val="28"/>
          <w:szCs w:val="28"/>
        </w:rPr>
      </w:pPr>
    </w:p>
    <w:p w:rsidR="00B402D1" w:rsidRPr="00A15401" w:rsidRDefault="00B402D1" w:rsidP="00B402D1">
      <w:pPr>
        <w:rPr>
          <w:rFonts w:ascii="Times New Roman" w:hAnsi="Times New Roman" w:cs="Times New Roman"/>
          <w:b/>
          <w:sz w:val="28"/>
          <w:szCs w:val="28"/>
        </w:rPr>
      </w:pPr>
      <w:r w:rsidRPr="00A15401">
        <w:rPr>
          <w:rFonts w:ascii="Times New Roman" w:hAnsi="Times New Roman" w:cs="Times New Roman"/>
          <w:b/>
          <w:sz w:val="28"/>
          <w:szCs w:val="28"/>
        </w:rPr>
        <w:t>God’s names</w:t>
      </w:r>
    </w:p>
    <w:p w:rsidR="00B402D1" w:rsidRPr="00A15401" w:rsidRDefault="00B402D1" w:rsidP="00B402D1">
      <w:pPr>
        <w:rPr>
          <w:rFonts w:ascii="Times New Roman" w:hAnsi="Times New Roman" w:cs="Times New Roman"/>
          <w:b/>
          <w:i/>
          <w:sz w:val="28"/>
          <w:szCs w:val="28"/>
        </w:rPr>
      </w:pPr>
      <w:r w:rsidRPr="00A15401">
        <w:rPr>
          <w:rFonts w:ascii="Times New Roman" w:hAnsi="Times New Roman" w:cs="Times New Roman"/>
          <w:b/>
          <w:i/>
          <w:sz w:val="28"/>
          <w:szCs w:val="28"/>
        </w:rPr>
        <w:t>Primary Old Testament names;</w:t>
      </w:r>
    </w:p>
    <w:p w:rsidR="00B402D1" w:rsidRPr="00A15401" w:rsidRDefault="00B402D1" w:rsidP="00B402D1">
      <w:pPr>
        <w:pStyle w:val="ListParagraph"/>
        <w:numPr>
          <w:ilvl w:val="0"/>
          <w:numId w:val="10"/>
        </w:numPr>
        <w:rPr>
          <w:rFonts w:ascii="Times New Roman" w:hAnsi="Times New Roman" w:cs="Times New Roman"/>
          <w:sz w:val="28"/>
          <w:szCs w:val="28"/>
        </w:rPr>
      </w:pPr>
      <w:r w:rsidRPr="00A15401">
        <w:rPr>
          <w:rFonts w:ascii="Times New Roman" w:hAnsi="Times New Roman" w:cs="Times New Roman"/>
          <w:sz w:val="28"/>
          <w:szCs w:val="28"/>
        </w:rPr>
        <w:t>Elohim –means “strong one”</w:t>
      </w:r>
    </w:p>
    <w:p w:rsidR="00B402D1" w:rsidRPr="00A15401" w:rsidRDefault="00B402D1" w:rsidP="00B402D1">
      <w:pPr>
        <w:pStyle w:val="ListParagraph"/>
        <w:numPr>
          <w:ilvl w:val="0"/>
          <w:numId w:val="10"/>
        </w:numPr>
        <w:rPr>
          <w:rFonts w:ascii="Times New Roman" w:hAnsi="Times New Roman" w:cs="Times New Roman"/>
          <w:sz w:val="28"/>
          <w:szCs w:val="28"/>
        </w:rPr>
      </w:pPr>
      <w:r w:rsidRPr="00A15401">
        <w:rPr>
          <w:rFonts w:ascii="Times New Roman" w:hAnsi="Times New Roman" w:cs="Times New Roman"/>
          <w:sz w:val="28"/>
          <w:szCs w:val="28"/>
        </w:rPr>
        <w:t>Jehovah – derived from the word Yahweh</w:t>
      </w:r>
    </w:p>
    <w:p w:rsidR="00B402D1" w:rsidRPr="00A15401" w:rsidRDefault="00B402D1" w:rsidP="00B402D1">
      <w:pPr>
        <w:pStyle w:val="ListParagraph"/>
        <w:numPr>
          <w:ilvl w:val="0"/>
          <w:numId w:val="10"/>
        </w:numPr>
        <w:rPr>
          <w:rFonts w:ascii="Times New Roman" w:hAnsi="Times New Roman" w:cs="Times New Roman"/>
          <w:sz w:val="28"/>
          <w:szCs w:val="28"/>
        </w:rPr>
      </w:pPr>
      <w:r w:rsidRPr="00A15401">
        <w:rPr>
          <w:rFonts w:ascii="Times New Roman" w:hAnsi="Times New Roman" w:cs="Times New Roman"/>
          <w:sz w:val="28"/>
          <w:szCs w:val="28"/>
        </w:rPr>
        <w:t>Adonai – means lord (master)</w:t>
      </w:r>
    </w:p>
    <w:p w:rsidR="00B402D1" w:rsidRPr="00A15401" w:rsidRDefault="00B402D1" w:rsidP="00B402D1">
      <w:pPr>
        <w:rPr>
          <w:rFonts w:ascii="Times New Roman" w:hAnsi="Times New Roman" w:cs="Times New Roman"/>
          <w:b/>
          <w:i/>
          <w:sz w:val="28"/>
          <w:szCs w:val="28"/>
        </w:rPr>
      </w:pPr>
      <w:r w:rsidRPr="00A15401">
        <w:rPr>
          <w:rFonts w:ascii="Times New Roman" w:hAnsi="Times New Roman" w:cs="Times New Roman"/>
          <w:b/>
          <w:i/>
          <w:sz w:val="28"/>
          <w:szCs w:val="28"/>
        </w:rPr>
        <w:t>Compound Old Testament names;</w:t>
      </w:r>
    </w:p>
    <w:p w:rsidR="00B402D1" w:rsidRPr="00A15401" w:rsidRDefault="00B402D1" w:rsidP="00B402D1">
      <w:pPr>
        <w:pStyle w:val="ListParagraph"/>
        <w:numPr>
          <w:ilvl w:val="0"/>
          <w:numId w:val="11"/>
        </w:numPr>
        <w:rPr>
          <w:rFonts w:ascii="Times New Roman" w:hAnsi="Times New Roman" w:cs="Times New Roman"/>
          <w:sz w:val="28"/>
          <w:szCs w:val="28"/>
        </w:rPr>
      </w:pPr>
      <w:r w:rsidRPr="00A15401">
        <w:rPr>
          <w:rFonts w:ascii="Times New Roman" w:hAnsi="Times New Roman" w:cs="Times New Roman"/>
          <w:sz w:val="28"/>
          <w:szCs w:val="28"/>
        </w:rPr>
        <w:t xml:space="preserve">El </w:t>
      </w:r>
      <w:proofErr w:type="spellStart"/>
      <w:r w:rsidRPr="00A15401">
        <w:rPr>
          <w:rFonts w:ascii="Times New Roman" w:hAnsi="Times New Roman" w:cs="Times New Roman"/>
          <w:sz w:val="28"/>
          <w:szCs w:val="28"/>
        </w:rPr>
        <w:t>Elyon</w:t>
      </w:r>
      <w:proofErr w:type="spellEnd"/>
      <w:r w:rsidRPr="00A15401">
        <w:rPr>
          <w:rFonts w:ascii="Times New Roman" w:hAnsi="Times New Roman" w:cs="Times New Roman"/>
          <w:sz w:val="28"/>
          <w:szCs w:val="28"/>
        </w:rPr>
        <w:t xml:space="preserve"> – means </w:t>
      </w:r>
      <w:proofErr w:type="gramStart"/>
      <w:r w:rsidRPr="00A15401">
        <w:rPr>
          <w:rFonts w:ascii="Times New Roman" w:hAnsi="Times New Roman" w:cs="Times New Roman"/>
          <w:sz w:val="28"/>
          <w:szCs w:val="28"/>
        </w:rPr>
        <w:t>“ the</w:t>
      </w:r>
      <w:proofErr w:type="gramEnd"/>
      <w:r w:rsidRPr="00A15401">
        <w:rPr>
          <w:rFonts w:ascii="Times New Roman" w:hAnsi="Times New Roman" w:cs="Times New Roman"/>
          <w:sz w:val="28"/>
          <w:szCs w:val="28"/>
        </w:rPr>
        <w:t xml:space="preserve"> most high” (Gen. 14:22)</w:t>
      </w:r>
    </w:p>
    <w:p w:rsidR="00B402D1" w:rsidRPr="00A15401" w:rsidRDefault="00B402D1" w:rsidP="00B402D1">
      <w:pPr>
        <w:pStyle w:val="ListParagraph"/>
        <w:numPr>
          <w:ilvl w:val="0"/>
          <w:numId w:val="11"/>
        </w:numPr>
        <w:rPr>
          <w:rFonts w:ascii="Times New Roman" w:hAnsi="Times New Roman" w:cs="Times New Roman"/>
          <w:sz w:val="28"/>
          <w:szCs w:val="28"/>
        </w:rPr>
      </w:pPr>
      <w:r w:rsidRPr="00A15401">
        <w:rPr>
          <w:rFonts w:ascii="Times New Roman" w:hAnsi="Times New Roman" w:cs="Times New Roman"/>
          <w:sz w:val="28"/>
          <w:szCs w:val="28"/>
        </w:rPr>
        <w:t>El Olam – means “the everlasting God” (Gen. 21:33)</w:t>
      </w:r>
    </w:p>
    <w:p w:rsidR="00B402D1" w:rsidRPr="00A15401" w:rsidRDefault="00B402D1" w:rsidP="00B402D1">
      <w:pPr>
        <w:pStyle w:val="ListParagraph"/>
        <w:numPr>
          <w:ilvl w:val="0"/>
          <w:numId w:val="11"/>
        </w:numPr>
        <w:rPr>
          <w:rFonts w:ascii="Times New Roman" w:hAnsi="Times New Roman" w:cs="Times New Roman"/>
          <w:sz w:val="28"/>
          <w:szCs w:val="28"/>
        </w:rPr>
      </w:pPr>
      <w:r w:rsidRPr="00A15401">
        <w:rPr>
          <w:rFonts w:ascii="Times New Roman" w:hAnsi="Times New Roman" w:cs="Times New Roman"/>
          <w:sz w:val="28"/>
          <w:szCs w:val="28"/>
        </w:rPr>
        <w:t xml:space="preserve">El </w:t>
      </w:r>
      <w:proofErr w:type="spellStart"/>
      <w:r w:rsidRPr="00A15401">
        <w:rPr>
          <w:rFonts w:ascii="Times New Roman" w:hAnsi="Times New Roman" w:cs="Times New Roman"/>
          <w:sz w:val="28"/>
          <w:szCs w:val="28"/>
        </w:rPr>
        <w:t>Shaddai</w:t>
      </w:r>
      <w:proofErr w:type="spellEnd"/>
      <w:r w:rsidRPr="00A15401">
        <w:rPr>
          <w:rFonts w:ascii="Times New Roman" w:hAnsi="Times New Roman" w:cs="Times New Roman"/>
          <w:sz w:val="28"/>
          <w:szCs w:val="28"/>
        </w:rPr>
        <w:t xml:space="preserve"> – means “the almighty God” (Gen. 17:1)</w:t>
      </w:r>
    </w:p>
    <w:p w:rsidR="00B402D1" w:rsidRPr="00A15401" w:rsidRDefault="00B402D1" w:rsidP="00B402D1">
      <w:pPr>
        <w:pStyle w:val="ListParagraph"/>
        <w:numPr>
          <w:ilvl w:val="0"/>
          <w:numId w:val="11"/>
        </w:numPr>
        <w:rPr>
          <w:rFonts w:ascii="Times New Roman" w:hAnsi="Times New Roman" w:cs="Times New Roman"/>
          <w:sz w:val="28"/>
          <w:szCs w:val="28"/>
        </w:rPr>
      </w:pPr>
      <w:r w:rsidRPr="00A15401">
        <w:rPr>
          <w:rFonts w:ascii="Times New Roman" w:hAnsi="Times New Roman" w:cs="Times New Roman"/>
          <w:sz w:val="28"/>
          <w:szCs w:val="28"/>
        </w:rPr>
        <w:t xml:space="preserve">Yahweh </w:t>
      </w:r>
      <w:proofErr w:type="spellStart"/>
      <w:r w:rsidRPr="00A15401">
        <w:rPr>
          <w:rFonts w:ascii="Times New Roman" w:hAnsi="Times New Roman" w:cs="Times New Roman"/>
          <w:sz w:val="28"/>
          <w:szCs w:val="28"/>
        </w:rPr>
        <w:t>Jire</w:t>
      </w:r>
      <w:proofErr w:type="spellEnd"/>
      <w:r w:rsidRPr="00A15401">
        <w:rPr>
          <w:rFonts w:ascii="Times New Roman" w:hAnsi="Times New Roman" w:cs="Times New Roman"/>
          <w:sz w:val="28"/>
          <w:szCs w:val="28"/>
        </w:rPr>
        <w:t xml:space="preserve"> – “The lord provides” (Gen. 22:14)</w:t>
      </w:r>
    </w:p>
    <w:p w:rsidR="00B402D1" w:rsidRPr="00A15401" w:rsidRDefault="00B402D1" w:rsidP="00B402D1">
      <w:pPr>
        <w:pStyle w:val="ListParagraph"/>
        <w:numPr>
          <w:ilvl w:val="0"/>
          <w:numId w:val="11"/>
        </w:numPr>
        <w:rPr>
          <w:rFonts w:ascii="Times New Roman" w:hAnsi="Times New Roman" w:cs="Times New Roman"/>
          <w:sz w:val="28"/>
          <w:szCs w:val="28"/>
        </w:rPr>
      </w:pPr>
      <w:r w:rsidRPr="00A15401">
        <w:rPr>
          <w:rFonts w:ascii="Times New Roman" w:hAnsi="Times New Roman" w:cs="Times New Roman"/>
          <w:sz w:val="28"/>
          <w:szCs w:val="28"/>
        </w:rPr>
        <w:t xml:space="preserve">Yahweh </w:t>
      </w:r>
      <w:proofErr w:type="spellStart"/>
      <w:r w:rsidRPr="00A15401">
        <w:rPr>
          <w:rFonts w:ascii="Times New Roman" w:hAnsi="Times New Roman" w:cs="Times New Roman"/>
          <w:sz w:val="28"/>
          <w:szCs w:val="28"/>
        </w:rPr>
        <w:t>Nissi</w:t>
      </w:r>
      <w:proofErr w:type="spellEnd"/>
      <w:r w:rsidRPr="00A15401">
        <w:rPr>
          <w:rFonts w:ascii="Times New Roman" w:hAnsi="Times New Roman" w:cs="Times New Roman"/>
          <w:sz w:val="28"/>
          <w:szCs w:val="28"/>
        </w:rPr>
        <w:t xml:space="preserve"> – “The lord is my banner” (EX. 17:15)</w:t>
      </w:r>
    </w:p>
    <w:p w:rsidR="00B402D1" w:rsidRPr="00A15401" w:rsidRDefault="00B402D1" w:rsidP="00B402D1">
      <w:pPr>
        <w:pStyle w:val="ListParagraph"/>
        <w:numPr>
          <w:ilvl w:val="0"/>
          <w:numId w:val="11"/>
        </w:numPr>
        <w:rPr>
          <w:rFonts w:ascii="Times New Roman" w:hAnsi="Times New Roman" w:cs="Times New Roman"/>
          <w:sz w:val="28"/>
          <w:szCs w:val="28"/>
        </w:rPr>
      </w:pPr>
      <w:r w:rsidRPr="00A15401">
        <w:rPr>
          <w:rFonts w:ascii="Times New Roman" w:hAnsi="Times New Roman" w:cs="Times New Roman"/>
          <w:sz w:val="28"/>
          <w:szCs w:val="28"/>
        </w:rPr>
        <w:t>Yahweh Shalom – “The lord is peace” (Judge 6:24)</w:t>
      </w:r>
    </w:p>
    <w:p w:rsidR="00B402D1" w:rsidRPr="00A15401" w:rsidRDefault="00B402D1" w:rsidP="00B402D1">
      <w:pPr>
        <w:pStyle w:val="ListParagraph"/>
        <w:numPr>
          <w:ilvl w:val="0"/>
          <w:numId w:val="11"/>
        </w:numPr>
        <w:rPr>
          <w:rFonts w:ascii="Times New Roman" w:hAnsi="Times New Roman" w:cs="Times New Roman"/>
          <w:sz w:val="28"/>
          <w:szCs w:val="28"/>
        </w:rPr>
      </w:pPr>
      <w:r w:rsidRPr="00A15401">
        <w:rPr>
          <w:rFonts w:ascii="Times New Roman" w:hAnsi="Times New Roman" w:cs="Times New Roman"/>
          <w:sz w:val="28"/>
          <w:szCs w:val="28"/>
        </w:rPr>
        <w:t xml:space="preserve">Yahweh </w:t>
      </w:r>
      <w:proofErr w:type="spellStart"/>
      <w:r w:rsidRPr="00A15401">
        <w:rPr>
          <w:rFonts w:ascii="Times New Roman" w:hAnsi="Times New Roman" w:cs="Times New Roman"/>
          <w:sz w:val="28"/>
          <w:szCs w:val="28"/>
        </w:rPr>
        <w:t>Sabbaoth</w:t>
      </w:r>
      <w:proofErr w:type="spellEnd"/>
      <w:r w:rsidRPr="00A15401">
        <w:rPr>
          <w:rFonts w:ascii="Times New Roman" w:hAnsi="Times New Roman" w:cs="Times New Roman"/>
          <w:sz w:val="28"/>
          <w:szCs w:val="28"/>
        </w:rPr>
        <w:t xml:space="preserve"> – “the lord of hosts” (1 Sam. 1:3)</w:t>
      </w:r>
    </w:p>
    <w:p w:rsidR="00B402D1" w:rsidRPr="00A15401" w:rsidRDefault="00B402D1" w:rsidP="00B402D1">
      <w:pPr>
        <w:pStyle w:val="ListParagraph"/>
        <w:numPr>
          <w:ilvl w:val="0"/>
          <w:numId w:val="11"/>
        </w:numPr>
        <w:rPr>
          <w:rFonts w:ascii="Times New Roman" w:hAnsi="Times New Roman" w:cs="Times New Roman"/>
          <w:sz w:val="28"/>
          <w:szCs w:val="28"/>
        </w:rPr>
      </w:pPr>
      <w:r w:rsidRPr="00A15401">
        <w:rPr>
          <w:rFonts w:ascii="Times New Roman" w:hAnsi="Times New Roman" w:cs="Times New Roman"/>
          <w:sz w:val="28"/>
          <w:szCs w:val="28"/>
        </w:rPr>
        <w:t xml:space="preserve">Yahweh </w:t>
      </w:r>
      <w:proofErr w:type="spellStart"/>
      <w:r w:rsidRPr="00A15401">
        <w:rPr>
          <w:rFonts w:ascii="Times New Roman" w:hAnsi="Times New Roman" w:cs="Times New Roman"/>
          <w:sz w:val="28"/>
          <w:szCs w:val="28"/>
        </w:rPr>
        <w:t>Maccaddeshcem</w:t>
      </w:r>
      <w:proofErr w:type="spellEnd"/>
      <w:r w:rsidRPr="00A15401">
        <w:rPr>
          <w:rFonts w:ascii="Times New Roman" w:hAnsi="Times New Roman" w:cs="Times New Roman"/>
          <w:sz w:val="28"/>
          <w:szCs w:val="28"/>
        </w:rPr>
        <w:t xml:space="preserve"> – “the lord thy satisfier” (Ex. 31:13)</w:t>
      </w:r>
    </w:p>
    <w:p w:rsidR="00B402D1" w:rsidRPr="00A15401" w:rsidRDefault="00B402D1" w:rsidP="00B402D1">
      <w:pPr>
        <w:pStyle w:val="ListParagraph"/>
        <w:numPr>
          <w:ilvl w:val="0"/>
          <w:numId w:val="11"/>
        </w:numPr>
        <w:rPr>
          <w:rFonts w:ascii="Times New Roman" w:hAnsi="Times New Roman" w:cs="Times New Roman"/>
          <w:sz w:val="28"/>
          <w:szCs w:val="28"/>
        </w:rPr>
      </w:pPr>
      <w:r w:rsidRPr="00A15401">
        <w:rPr>
          <w:rFonts w:ascii="Times New Roman" w:hAnsi="Times New Roman" w:cs="Times New Roman"/>
          <w:sz w:val="28"/>
          <w:szCs w:val="28"/>
        </w:rPr>
        <w:t xml:space="preserve">Yahweh </w:t>
      </w:r>
      <w:proofErr w:type="spellStart"/>
      <w:r w:rsidRPr="00A15401">
        <w:rPr>
          <w:rFonts w:ascii="Times New Roman" w:hAnsi="Times New Roman" w:cs="Times New Roman"/>
          <w:sz w:val="28"/>
          <w:szCs w:val="28"/>
        </w:rPr>
        <w:t>Roi</w:t>
      </w:r>
      <w:proofErr w:type="spellEnd"/>
      <w:r w:rsidRPr="00A15401">
        <w:rPr>
          <w:rFonts w:ascii="Times New Roman" w:hAnsi="Times New Roman" w:cs="Times New Roman"/>
          <w:sz w:val="28"/>
          <w:szCs w:val="28"/>
        </w:rPr>
        <w:t xml:space="preserve"> – “The lord my shepherd” (Psa. 23:1)</w:t>
      </w:r>
    </w:p>
    <w:p w:rsidR="00B402D1" w:rsidRPr="00A15401" w:rsidRDefault="00B402D1" w:rsidP="00B402D1">
      <w:pPr>
        <w:pStyle w:val="ListParagraph"/>
        <w:numPr>
          <w:ilvl w:val="0"/>
          <w:numId w:val="11"/>
        </w:numPr>
        <w:rPr>
          <w:rFonts w:ascii="Times New Roman" w:hAnsi="Times New Roman" w:cs="Times New Roman"/>
          <w:sz w:val="28"/>
          <w:szCs w:val="28"/>
        </w:rPr>
      </w:pPr>
      <w:r w:rsidRPr="00A15401">
        <w:rPr>
          <w:rFonts w:ascii="Times New Roman" w:hAnsi="Times New Roman" w:cs="Times New Roman"/>
          <w:sz w:val="28"/>
          <w:szCs w:val="28"/>
        </w:rPr>
        <w:t xml:space="preserve">Yahweh </w:t>
      </w:r>
      <w:proofErr w:type="spellStart"/>
      <w:r w:rsidRPr="00A15401">
        <w:rPr>
          <w:rFonts w:ascii="Times New Roman" w:hAnsi="Times New Roman" w:cs="Times New Roman"/>
          <w:sz w:val="28"/>
          <w:szCs w:val="28"/>
        </w:rPr>
        <w:t>Tsidken</w:t>
      </w:r>
      <w:proofErr w:type="spellEnd"/>
      <w:r w:rsidRPr="00A15401">
        <w:rPr>
          <w:rFonts w:ascii="Times New Roman" w:hAnsi="Times New Roman" w:cs="Times New Roman"/>
          <w:sz w:val="28"/>
          <w:szCs w:val="28"/>
        </w:rPr>
        <w:t xml:space="preserve"> – “The lord our righteousness” (Jer. 23:6)</w:t>
      </w:r>
    </w:p>
    <w:p w:rsidR="00B402D1" w:rsidRPr="00A15401" w:rsidRDefault="00B402D1" w:rsidP="00B402D1">
      <w:pPr>
        <w:pStyle w:val="ListParagraph"/>
        <w:numPr>
          <w:ilvl w:val="0"/>
          <w:numId w:val="11"/>
        </w:numPr>
        <w:rPr>
          <w:rFonts w:ascii="Times New Roman" w:hAnsi="Times New Roman" w:cs="Times New Roman"/>
          <w:sz w:val="28"/>
          <w:szCs w:val="28"/>
        </w:rPr>
      </w:pPr>
      <w:r w:rsidRPr="00A15401">
        <w:rPr>
          <w:rFonts w:ascii="Times New Roman" w:hAnsi="Times New Roman" w:cs="Times New Roman"/>
          <w:sz w:val="28"/>
          <w:szCs w:val="28"/>
        </w:rPr>
        <w:t xml:space="preserve">Yahweh </w:t>
      </w:r>
      <w:proofErr w:type="spellStart"/>
      <w:r w:rsidRPr="00A15401">
        <w:rPr>
          <w:rFonts w:ascii="Times New Roman" w:hAnsi="Times New Roman" w:cs="Times New Roman"/>
          <w:sz w:val="28"/>
          <w:szCs w:val="28"/>
        </w:rPr>
        <w:t>Shammah</w:t>
      </w:r>
      <w:proofErr w:type="spellEnd"/>
      <w:r w:rsidRPr="00A15401">
        <w:rPr>
          <w:rFonts w:ascii="Times New Roman" w:hAnsi="Times New Roman" w:cs="Times New Roman"/>
          <w:sz w:val="28"/>
          <w:szCs w:val="28"/>
        </w:rPr>
        <w:t xml:space="preserve"> – “The lord is there” (El. 48:35)</w:t>
      </w:r>
    </w:p>
    <w:p w:rsidR="00B402D1" w:rsidRPr="00A15401" w:rsidRDefault="00B402D1" w:rsidP="00B402D1">
      <w:pPr>
        <w:pStyle w:val="ListParagraph"/>
        <w:numPr>
          <w:ilvl w:val="0"/>
          <w:numId w:val="11"/>
        </w:numPr>
        <w:rPr>
          <w:rFonts w:ascii="Times New Roman" w:hAnsi="Times New Roman" w:cs="Times New Roman"/>
          <w:sz w:val="28"/>
          <w:szCs w:val="28"/>
        </w:rPr>
      </w:pPr>
      <w:r w:rsidRPr="00A15401">
        <w:rPr>
          <w:rFonts w:ascii="Times New Roman" w:hAnsi="Times New Roman" w:cs="Times New Roman"/>
          <w:sz w:val="28"/>
          <w:szCs w:val="28"/>
        </w:rPr>
        <w:t>Yahweh Elohim Israel – “The lord God of Israel” (Jude 5:3)</w:t>
      </w:r>
    </w:p>
    <w:p w:rsidR="00B402D1" w:rsidRPr="00A15401" w:rsidRDefault="00B402D1" w:rsidP="00B402D1">
      <w:pPr>
        <w:pStyle w:val="ListParagraph"/>
        <w:numPr>
          <w:ilvl w:val="0"/>
          <w:numId w:val="11"/>
        </w:numPr>
        <w:rPr>
          <w:rFonts w:ascii="Times New Roman" w:hAnsi="Times New Roman" w:cs="Times New Roman"/>
          <w:sz w:val="28"/>
          <w:szCs w:val="28"/>
        </w:rPr>
      </w:pPr>
      <w:proofErr w:type="spellStart"/>
      <w:r w:rsidRPr="00A15401">
        <w:rPr>
          <w:rFonts w:ascii="Times New Roman" w:hAnsi="Times New Roman" w:cs="Times New Roman"/>
          <w:sz w:val="28"/>
          <w:szCs w:val="28"/>
        </w:rPr>
        <w:t>Qadosh</w:t>
      </w:r>
      <w:proofErr w:type="spellEnd"/>
      <w:r w:rsidRPr="00A15401">
        <w:rPr>
          <w:rFonts w:ascii="Times New Roman" w:hAnsi="Times New Roman" w:cs="Times New Roman"/>
          <w:sz w:val="28"/>
          <w:szCs w:val="28"/>
        </w:rPr>
        <w:t xml:space="preserve"> Israel – “The holy one of Israel” (Isa. 1:4)</w:t>
      </w:r>
    </w:p>
    <w:p w:rsidR="00B402D1" w:rsidRPr="00A15401" w:rsidRDefault="00B402D1" w:rsidP="00B402D1">
      <w:pPr>
        <w:rPr>
          <w:rFonts w:ascii="Times New Roman" w:hAnsi="Times New Roman" w:cs="Times New Roman"/>
          <w:b/>
          <w:sz w:val="28"/>
          <w:szCs w:val="28"/>
        </w:rPr>
      </w:pPr>
      <w:r w:rsidRPr="00A15401">
        <w:rPr>
          <w:rFonts w:ascii="Times New Roman" w:hAnsi="Times New Roman" w:cs="Times New Roman"/>
          <w:b/>
          <w:sz w:val="28"/>
          <w:szCs w:val="28"/>
        </w:rPr>
        <w:t xml:space="preserve">What is the Trinity? </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sz w:val="28"/>
          <w:szCs w:val="28"/>
        </w:rPr>
        <w:t xml:space="preserve">The word trinity is derived from ‘tri’ meaning </w:t>
      </w:r>
      <w:proofErr w:type="spellStart"/>
      <w:r w:rsidRPr="00A15401">
        <w:rPr>
          <w:rFonts w:ascii="Times New Roman" w:hAnsi="Times New Roman" w:cs="Times New Roman"/>
          <w:sz w:val="28"/>
          <w:szCs w:val="28"/>
        </w:rPr>
        <w:t>threeness</w:t>
      </w:r>
      <w:proofErr w:type="spellEnd"/>
      <w:r w:rsidRPr="00A15401">
        <w:rPr>
          <w:rFonts w:ascii="Times New Roman" w:hAnsi="Times New Roman" w:cs="Times New Roman"/>
          <w:sz w:val="28"/>
          <w:szCs w:val="28"/>
        </w:rPr>
        <w:t xml:space="preserve"> and ‘</w:t>
      </w:r>
      <w:proofErr w:type="spellStart"/>
      <w:r w:rsidRPr="00A15401">
        <w:rPr>
          <w:rFonts w:ascii="Times New Roman" w:hAnsi="Times New Roman" w:cs="Times New Roman"/>
          <w:sz w:val="28"/>
          <w:szCs w:val="28"/>
        </w:rPr>
        <w:t>nity</w:t>
      </w:r>
      <w:proofErr w:type="spellEnd"/>
      <w:r w:rsidRPr="00A15401">
        <w:rPr>
          <w:rFonts w:ascii="Times New Roman" w:hAnsi="Times New Roman" w:cs="Times New Roman"/>
          <w:sz w:val="28"/>
          <w:szCs w:val="28"/>
        </w:rPr>
        <w:t>’ meaning unity (or oneness)</w:t>
      </w:r>
    </w:p>
    <w:p w:rsidR="00B402D1" w:rsidRPr="00A15401" w:rsidRDefault="00B402D1" w:rsidP="00B402D1">
      <w:pPr>
        <w:rPr>
          <w:rFonts w:ascii="Times New Roman" w:hAnsi="Times New Roman" w:cs="Times New Roman"/>
          <w:b/>
          <w:sz w:val="28"/>
          <w:szCs w:val="28"/>
        </w:rPr>
      </w:pPr>
      <w:r w:rsidRPr="00A15401">
        <w:rPr>
          <w:rFonts w:ascii="Times New Roman" w:hAnsi="Times New Roman" w:cs="Times New Roman"/>
          <w:b/>
          <w:sz w:val="28"/>
          <w:szCs w:val="28"/>
        </w:rPr>
        <w:t>Evidence of oneness</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sz w:val="28"/>
          <w:szCs w:val="28"/>
        </w:rPr>
        <w:t xml:space="preserve">The doctrine of trinity must not imply in any way that there might be three Gods. God is single and unique. (Deut. 4:35;32;39, Isa. 45:46 and 46:9, ex. 20:3, </w:t>
      </w:r>
      <w:proofErr w:type="spellStart"/>
      <w:r w:rsidRPr="00A15401">
        <w:rPr>
          <w:rFonts w:ascii="Times New Roman" w:hAnsi="Times New Roman" w:cs="Times New Roman"/>
          <w:sz w:val="28"/>
          <w:szCs w:val="28"/>
        </w:rPr>
        <w:t>Deut</w:t>
      </w:r>
      <w:proofErr w:type="spellEnd"/>
      <w:r w:rsidRPr="00A15401">
        <w:rPr>
          <w:rFonts w:ascii="Times New Roman" w:hAnsi="Times New Roman" w:cs="Times New Roman"/>
          <w:sz w:val="28"/>
          <w:szCs w:val="28"/>
        </w:rPr>
        <w:t xml:space="preserve"> 5:7, 1 Cor. 8:4-6; Eph. 4:3-6; Sam. 2:19)</w:t>
      </w:r>
    </w:p>
    <w:p w:rsidR="00B402D1" w:rsidRPr="00A15401" w:rsidRDefault="00B402D1" w:rsidP="00B402D1">
      <w:pPr>
        <w:rPr>
          <w:rFonts w:ascii="Times New Roman" w:hAnsi="Times New Roman" w:cs="Times New Roman"/>
          <w:b/>
          <w:sz w:val="28"/>
          <w:szCs w:val="28"/>
        </w:rPr>
      </w:pPr>
      <w:r w:rsidRPr="00A15401">
        <w:rPr>
          <w:rFonts w:ascii="Times New Roman" w:hAnsi="Times New Roman" w:cs="Times New Roman"/>
          <w:b/>
          <w:sz w:val="28"/>
          <w:szCs w:val="28"/>
        </w:rPr>
        <w:t>Evidence of Threeness</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sz w:val="28"/>
          <w:szCs w:val="28"/>
        </w:rPr>
        <w:t xml:space="preserve">The verse that best states the doctrine of trinity of God balancing both aspects of the concept, the unity, and the trinity is Matt. 28:19, “baptizing them in the name </w:t>
      </w:r>
      <w:r w:rsidRPr="00A15401">
        <w:rPr>
          <w:rFonts w:ascii="Times New Roman" w:hAnsi="Times New Roman" w:cs="Times New Roman"/>
          <w:sz w:val="28"/>
          <w:szCs w:val="28"/>
        </w:rPr>
        <w:lastRenderedPageBreak/>
        <w:t>of the Father, and of the Son, and of the Holy Ghost” other verses are 2 Cor. 13:14; Matt. 3:6-17.</w:t>
      </w:r>
    </w:p>
    <w:p w:rsidR="00B402D1" w:rsidRPr="00A15401" w:rsidRDefault="00B402D1" w:rsidP="00B402D1">
      <w:pPr>
        <w:rPr>
          <w:rFonts w:ascii="Times New Roman" w:hAnsi="Times New Roman" w:cs="Times New Roman"/>
          <w:sz w:val="28"/>
          <w:szCs w:val="28"/>
        </w:rPr>
      </w:pPr>
      <w:r w:rsidRPr="00A15401">
        <w:rPr>
          <w:rFonts w:ascii="Times New Roman" w:hAnsi="Times New Roman" w:cs="Times New Roman"/>
          <w:sz w:val="28"/>
          <w:szCs w:val="28"/>
        </w:rPr>
        <w:t xml:space="preserve">This can be conclusively </w:t>
      </w:r>
      <w:proofErr w:type="gramStart"/>
      <w:r w:rsidRPr="00A15401">
        <w:rPr>
          <w:rFonts w:ascii="Times New Roman" w:hAnsi="Times New Roman" w:cs="Times New Roman"/>
          <w:sz w:val="28"/>
          <w:szCs w:val="28"/>
        </w:rPr>
        <w:t>be</w:t>
      </w:r>
      <w:proofErr w:type="gramEnd"/>
      <w:r w:rsidRPr="00A15401">
        <w:rPr>
          <w:rFonts w:ascii="Times New Roman" w:hAnsi="Times New Roman" w:cs="Times New Roman"/>
          <w:sz w:val="28"/>
          <w:szCs w:val="28"/>
        </w:rPr>
        <w:t xml:space="preserve"> stated in the words of Warfield “The doctrine that there is one only and true God, but the unity of the Godhead there are three eternal and co-equal persons, the same in substance but distinctive subsistence”. The fact that God is Father, Son and Spirit emphasizes the fact that he is a God of love and fellowship with his own being.</w:t>
      </w:r>
    </w:p>
    <w:p w:rsidR="00366CEF" w:rsidRDefault="00366CEF">
      <w:bookmarkStart w:id="0" w:name="_GoBack"/>
      <w:bookmarkEnd w:id="0"/>
    </w:p>
    <w:sectPr w:rsidR="0036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33961"/>
    <w:multiLevelType w:val="hybridMultilevel"/>
    <w:tmpl w:val="1C5EA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2731"/>
    <w:multiLevelType w:val="hybridMultilevel"/>
    <w:tmpl w:val="773CB7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B2AB9"/>
    <w:multiLevelType w:val="hybridMultilevel"/>
    <w:tmpl w:val="924E53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6A0C"/>
    <w:multiLevelType w:val="hybridMultilevel"/>
    <w:tmpl w:val="57ACE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66D6"/>
    <w:multiLevelType w:val="hybridMultilevel"/>
    <w:tmpl w:val="F9643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32A34"/>
    <w:multiLevelType w:val="hybridMultilevel"/>
    <w:tmpl w:val="9BC8CC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31A90"/>
    <w:multiLevelType w:val="hybridMultilevel"/>
    <w:tmpl w:val="7B3E94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BC0387"/>
    <w:multiLevelType w:val="hybridMultilevel"/>
    <w:tmpl w:val="F5A6A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50282"/>
    <w:multiLevelType w:val="hybridMultilevel"/>
    <w:tmpl w:val="CC9E68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0E50A2"/>
    <w:multiLevelType w:val="hybridMultilevel"/>
    <w:tmpl w:val="193A1D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3E14EA"/>
    <w:multiLevelType w:val="hybridMultilevel"/>
    <w:tmpl w:val="1DF4A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6"/>
  </w:num>
  <w:num w:numId="5">
    <w:abstractNumId w:val="0"/>
  </w:num>
  <w:num w:numId="6">
    <w:abstractNumId w:val="7"/>
  </w:num>
  <w:num w:numId="7">
    <w:abstractNumId w:val="2"/>
  </w:num>
  <w:num w:numId="8">
    <w:abstractNumId w:val="1"/>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2D1"/>
    <w:rsid w:val="00366CEF"/>
    <w:rsid w:val="00B4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29A3A-9E34-413B-8DA5-56436D1D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2D1"/>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 Samuel Kathia John</dc:creator>
  <cp:keywords/>
  <dc:description/>
  <cp:lastModifiedBy>Rev. Samuel Kathia John</cp:lastModifiedBy>
  <cp:revision>1</cp:revision>
  <dcterms:created xsi:type="dcterms:W3CDTF">2022-05-18T07:39:00Z</dcterms:created>
  <dcterms:modified xsi:type="dcterms:W3CDTF">2022-05-18T07:40:00Z</dcterms:modified>
</cp:coreProperties>
</file>