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Playtest (FILLED OUT BY THE DEVELOPER)</w:t>
      </w:r>
    </w:p>
    <w:p>
      <w:pPr>
        <w:pStyle w:val="Heading2"/>
        <w:rPr/>
      </w:pPr>
      <w:r>
        <w:rPr/>
        <w:t>Step One: Fill in your name and the names of the two testers in the room with you</w:t>
      </w:r>
    </w:p>
    <w:p>
      <w:pPr>
        <w:pStyle w:val="Normal"/>
        <w:spacing w:before="240" w:after="200"/>
        <w:rPr/>
      </w:pPr>
      <w:r>
        <w:rPr/>
        <w:t xml:space="preserve">Developer:  </w:t>
      </w:r>
      <w:r>
        <w:rPr>
          <w:u w:val="single"/>
        </w:rPr>
        <w:t>Armando Tenorio (Just Crabs)</w:t>
      </w:r>
    </w:p>
    <w:p>
      <w:pPr>
        <w:pStyle w:val="Normal"/>
        <w:rPr/>
      </w:pPr>
      <w:r>
        <w:rPr/>
        <w:t xml:space="preserve">Testers:  </w:t>
      </w:r>
      <w:r>
        <w:rPr>
          <w:u w:val="single"/>
        </w:rPr>
        <w:t>Benito De Leon</w:t>
      </w:r>
      <w:r>
        <w:rPr>
          <w:u w:val="none"/>
        </w:rPr>
        <w:t xml:space="preserve">, </w:t>
      </w:r>
      <w:r>
        <w:rPr>
          <w:u w:val="single"/>
        </w:rPr>
        <w:t>Mario Ramirez</w:t>
      </w:r>
      <w:r>
        <w:rPr>
          <w:u w:val="none"/>
        </w:rPr>
        <w:t xml:space="preserve">, </w:t>
      </w:r>
      <w:r>
        <w:rPr>
          <w:u w:val="single"/>
        </w:rPr>
        <w:t>Diego Garcia</w:t>
      </w:r>
    </w:p>
    <w:p>
      <w:pPr>
        <w:pStyle w:val="Heading2"/>
        <w:rPr/>
      </w:pPr>
      <w:r>
        <w:rPr/>
        <w:t>Step Two: Introduce your game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Tell the testers as briefly as possible the controls and any objectives that they can pursue.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Do not tell them anything about what will happen or how to approach the game.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Since these are rapid prototypes, you can briefly explain missing information that should be there but isn’t yet (e.g. if there are lives, but there’s no visible life counter).</w:t>
      </w:r>
    </w:p>
    <w:p>
      <w:pPr>
        <w:pStyle w:val="Heading2"/>
        <w:rPr/>
      </w:pPr>
      <w:r>
        <w:rPr/>
        <w:t>Step Three: Play and Observe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Have one of the testers share their screen and open the game on Newgrounds. This tester will play the game repeatedly for about 3 minutes.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As the first tester plays, the other tester should discuss the game with them. Talk about impressions, questions, ideas, etc. 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The developer should *not* join the discussion but only observe the game play and take notes here. If the tester hits a game-breaking bug and gets stuck, the developer may let them know to restart.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</w:t>
      </w:r>
      <w:r>
        <w:rPr>
          <w:rFonts w:cs="Times New Roman" w:ascii="Times New Roman" w:hAnsi="Times New Roman"/>
          <w:i/>
          <w:iCs/>
          <w:sz w:val="20"/>
          <w:szCs w:val="20"/>
        </w:rPr>
        <w:t xml:space="preserve">The radius of the skeletons are too big. 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</w:t>
      </w:r>
      <w:r>
        <w:rPr>
          <w:rFonts w:cs="Times New Roman" w:ascii="Times New Roman" w:hAnsi="Times New Roman"/>
          <w:i/>
          <w:iCs/>
          <w:sz w:val="20"/>
          <w:szCs w:val="20"/>
        </w:rPr>
        <w:t>Slow down the guards or make their awareness radii smaller.</w:t>
      </w:r>
    </w:p>
    <w:p>
      <w:pPr>
        <w:pStyle w:val="Normal"/>
        <w:rPr>
          <w:rFonts w:ascii="Times New Roman" w:hAnsi="Times New Roman" w:cs="Times New Roman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i w:val="false"/>
          <w:iCs w:val="false"/>
          <w:sz w:val="20"/>
          <w:szCs w:val="20"/>
        </w:rPr>
        <w:t>*</w:t>
      </w:r>
      <w:r>
        <w:rPr>
          <w:rFonts w:cs="Times New Roman" w:ascii="Times New Roman" w:hAnsi="Times New Roman"/>
          <w:i/>
          <w:iCs/>
          <w:sz w:val="20"/>
          <w:szCs w:val="20"/>
        </w:rPr>
        <w:t>The game did make me want to finish it, so it’s at least fun.</w:t>
      </w:r>
    </w:p>
    <w:p>
      <w:pPr>
        <w:pStyle w:val="Normal"/>
        <w:rPr>
          <w:rFonts w:ascii="Times New Roman" w:hAnsi="Times New Roman" w:cs="Times New Roman"/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  <w:t>*</w:t>
      </w:r>
      <w:r>
        <w:rPr>
          <w:rFonts w:cs="Times New Roman" w:ascii="Times New Roman" w:hAnsi="Times New Roman"/>
          <w:i/>
          <w:iCs/>
          <w:sz w:val="20"/>
          <w:szCs w:val="20"/>
        </w:rPr>
        <w:t>The music was great though.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Heading2"/>
        <w:rPr/>
      </w:pPr>
      <w:r>
        <w:rPr/>
        <w:t>Step Four: Post-game Questions</w:t>
      </w:r>
    </w:p>
    <w:p>
      <w:pPr>
        <w:pStyle w:val="Normal"/>
        <w:rPr/>
      </w:pPr>
      <w:r>
        <w:rPr/>
        <w:t>The DEVELOPER asks these questions and notes the answers. The tester who played should answer each question first, then the other tester can join in.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How did the controls feel? Could you do what you wanted to do?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“</w:t>
      </w:r>
      <w:r>
        <w:rPr>
          <w:rFonts w:cs="Calibri" w:cstheme="minorHAnsi"/>
          <w:sz w:val="20"/>
          <w:szCs w:val="20"/>
        </w:rPr>
        <w:t>The autopathing feels just fine for both me and the skeletons.”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What decisions did you make while playing, and what impact did they have?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*Mario tried to open the door without the key, but nothing happened.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*”</w:t>
      </w:r>
      <w:r>
        <w:rPr>
          <w:rFonts w:cs="Calibri" w:cstheme="minorHAnsi"/>
          <w:sz w:val="20"/>
          <w:szCs w:val="20"/>
        </w:rPr>
        <w:t>Some of the skeletons had different awareness borders.”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*</w:t>
      </w:r>
      <w:r>
        <w:rPr>
          <w:rFonts w:cs="Calibri" w:cstheme="minorHAnsi"/>
          <w:sz w:val="20"/>
          <w:szCs w:val="20"/>
        </w:rPr>
        <w:t>Mario tried to click outside the map to see if the player model would go out of bounds.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*</w:t>
      </w:r>
      <w:r>
        <w:rPr>
          <w:rFonts w:cs="Calibri" w:cstheme="minorHAnsi"/>
          <w:sz w:val="20"/>
          <w:szCs w:val="20"/>
        </w:rPr>
        <w:t>Mario checked to see where the skeleton’s trigger zone were.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before="0" w:after="200"/>
        <w:ind w:left="360" w:hanging="360"/>
        <w:contextualSpacing/>
        <w:rPr/>
      </w:pPr>
      <w:r>
        <w:rPr>
          <w:rFonts w:cs="Calibri" w:cstheme="minorHAnsi"/>
          <w:sz w:val="20"/>
          <w:szCs w:val="20"/>
        </w:rPr>
        <w:t>What, if anything, would you describe as frustrating? Satisfying? Exciting?</w:t>
      </w:r>
    </w:p>
    <w:p>
      <w:pPr>
        <w:pStyle w:val="ListParagraph"/>
        <w:spacing w:before="0" w:after="200"/>
        <w:ind w:left="360" w:hanging="360"/>
        <w:contextualSpacing/>
        <w:rPr/>
      </w:pPr>
      <w:r>
        <w:rPr>
          <w:rFonts w:cs="Calibri" w:cstheme="minorHAnsi"/>
          <w:sz w:val="20"/>
          <w:szCs w:val="20"/>
        </w:rPr>
        <w:tab/>
        <w:t>“</w:t>
      </w:r>
      <w:r>
        <w:rPr>
          <w:rFonts w:cs="Calibri" w:cstheme="minorHAnsi"/>
          <w:sz w:val="20"/>
          <w:szCs w:val="20"/>
        </w:rPr>
        <w:t xml:space="preserve">The game </w:t>
      </w:r>
      <w:r>
        <w:rPr>
          <w:rFonts w:cs="Calibri" w:cstheme="minorHAnsi"/>
          <w:sz w:val="20"/>
          <w:szCs w:val="20"/>
        </w:rPr>
        <w:t>was way</w:t>
      </w:r>
      <w:r>
        <w:rPr>
          <w:rFonts w:cs="Calibri" w:cstheme="minorHAnsi"/>
          <w:sz w:val="20"/>
          <w:szCs w:val="20"/>
        </w:rPr>
        <w:t xml:space="preserve"> too hard. I’m having trouble </w:t>
      </w:r>
      <w:r>
        <w:rPr>
          <w:rFonts w:cs="Calibri" w:cstheme="minorHAnsi"/>
          <w:sz w:val="20"/>
          <w:szCs w:val="20"/>
        </w:rPr>
        <w:t>just getting the key. The skeletons are too aggressive, so I can’t get much progress done, but it felt great to find a path that almost worked. It’s just the guard’s numbers that were annoying, but it was a good game.”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787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87e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87e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1787e"/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1787e"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f1787e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LibreOffice/7.1.0.3$Windows_X86_64 LibreOffice_project/f6099ecf3d29644b5008cc8f48f42f4a40986e4c</Application>
  <AppVersion>15.0000</AppVersion>
  <Pages>2</Pages>
  <Words>403</Words>
  <Characters>1893</Characters>
  <CharactersWithSpaces>2269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2021-02-02T18:44:00Z</dcterms:created>
  <dc:creator>Emmett Tomai</dc:creator>
  <dc:description/>
  <dc:language>en-US</dc:language>
  <cp:lastModifiedBy/>
  <dcterms:modified xsi:type="dcterms:W3CDTF">2021-03-11T14:56:24Z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