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2900" w14:textId="77777777" w:rsidR="00BE0CDA" w:rsidRDefault="006A4C26">
      <w:pPr>
        <w:pStyle w:val="Ttulo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Theme="minorHAnsi" w:eastAsia="Google Sans" w:hAnsiTheme="minorHAnsi" w:cs="Google Sans"/>
        </w:rPr>
        <w:t>C</w:t>
      </w:r>
      <w:r>
        <w:rPr>
          <w:rFonts w:ascii="Google Sans" w:eastAsia="Google Sans" w:hAnsi="Google Sans" w:cs="Google Sans"/>
        </w:rPr>
        <w:t xml:space="preserve">ybersecurity Incident Report: </w:t>
      </w:r>
    </w:p>
    <w:p w14:paraId="41EDBACB" w14:textId="77777777" w:rsidR="00BE0CDA" w:rsidRDefault="006A4C26">
      <w:pPr>
        <w:pStyle w:val="Ttulo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5823D6C2" w14:textId="77777777" w:rsidR="00BE0CDA" w:rsidRDefault="00BE0CDA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BE0CDA" w14:paraId="062B691B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C895" w14:textId="77777777" w:rsidR="00BE0CDA" w:rsidRDefault="006A4C2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14:paraId="0A0602DB" w14:textId="77777777" w:rsidR="00BE0CDA" w:rsidRDefault="006A4C2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23A82F4D" w14:textId="77777777" w:rsidR="00BE0CDA" w:rsidRDefault="00BE0C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BE0CDA" w:rsidRPr="00172E18" w14:paraId="64B3AD3C" w14:textId="77777777">
        <w:trPr>
          <w:trHeight w:val="293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D2E7" w14:textId="4124386D" w:rsidR="00BE0CDA" w:rsidRPr="00172E18" w:rsidRDefault="000F2DC8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The UDP protocol reveals that</w:t>
            </w:r>
            <w:r w:rsidR="00B81752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</w:t>
            </w:r>
            <w:r w:rsidR="00BE0DA1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DNS server in port </w:t>
            </w:r>
            <w:r w:rsidR="00CB7F7F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53</w:t>
            </w:r>
            <w:r w:rsidR="00BE0DA1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</w:t>
            </w:r>
            <w:r w:rsidR="009D096F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can’t be </w:t>
            </w:r>
            <w:r w:rsidR="001F2E9C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accessible </w:t>
            </w:r>
            <w:r w:rsidR="00A76D1B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from the internal network.</w:t>
            </w:r>
          </w:p>
          <w:p w14:paraId="2586B432" w14:textId="77777777" w:rsidR="00BE0CDA" w:rsidRPr="00172E18" w:rsidRDefault="00BE0CDA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sz w:val="24"/>
                <w:szCs w:val="24"/>
              </w:rPr>
            </w:pPr>
          </w:p>
          <w:p w14:paraId="3BBBB88F" w14:textId="7F34DB57" w:rsidR="00BE0CDA" w:rsidRPr="00172E18" w:rsidRDefault="006A4C26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This is based on the results of the network analysis, which show that the ICMP echo reply returned the error messag</w:t>
            </w:r>
            <w:r w:rsidR="00167A6F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e </w:t>
            </w:r>
            <w:r w:rsidR="00590D63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“</w:t>
            </w:r>
            <w:r w:rsidR="00167A6F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udp port</w:t>
            </w:r>
            <w:r w:rsidR="001255C6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</w:t>
            </w:r>
            <w:r w:rsidR="002F7AAD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53 unreachable</w:t>
            </w:r>
            <w:r w:rsidR="00590D63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”</w:t>
            </w:r>
          </w:p>
          <w:p w14:paraId="2BA409FC" w14:textId="77777777" w:rsidR="00BE0CDA" w:rsidRPr="00172E18" w:rsidRDefault="00BE0CDA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sz w:val="24"/>
                <w:szCs w:val="24"/>
              </w:rPr>
            </w:pPr>
          </w:p>
          <w:p w14:paraId="4F1FDFB0" w14:textId="7D4D2015" w:rsidR="00BE0CDA" w:rsidRPr="00172E18" w:rsidRDefault="006A4C26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The port noted in the error message is used</w:t>
            </w:r>
            <w:r w:rsidR="00BB0622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to access the company website www.yummyrecipesforme.com</w:t>
            </w:r>
          </w:p>
          <w:p w14:paraId="14D5464C" w14:textId="77777777" w:rsidR="00BE0CDA" w:rsidRPr="00172E18" w:rsidRDefault="00BE0CDA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sz w:val="24"/>
                <w:szCs w:val="24"/>
              </w:rPr>
            </w:pPr>
          </w:p>
          <w:p w14:paraId="0F87B83D" w14:textId="6546AC00" w:rsidR="00BE0CDA" w:rsidRPr="00172E18" w:rsidRDefault="006A4C26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sz w:val="24"/>
                <w:szCs w:val="24"/>
              </w:rPr>
            </w:pPr>
            <w:r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The most likely issue is</w:t>
            </w:r>
            <w:r w:rsidR="00BB0622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a </w:t>
            </w:r>
            <w:r w:rsidR="001B7599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Distributable Denial of Service attack (DoS</w:t>
            </w:r>
            <w:r w:rsidR="00590D63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attack) from </w:t>
            </w:r>
            <w:r w:rsidR="00172E18" w:rsidRPr="00172E18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a threat actor.</w:t>
            </w:r>
          </w:p>
        </w:tc>
      </w:tr>
      <w:tr w:rsidR="00BE0CDA" w14:paraId="00648E5B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D606" w14:textId="77777777" w:rsidR="00BE0CDA" w:rsidRDefault="00BE0C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2CB5FB4C" w14:textId="77777777" w:rsidR="00BE0CDA" w:rsidRDefault="00BE0CDA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BE0CDA" w14:paraId="43B2F44A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65BF7" w14:textId="77777777" w:rsidR="00BE0CDA" w:rsidRDefault="006A4C2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BE0CDA" w:rsidRPr="006F2C70" w14:paraId="0037021E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8164" w14:textId="69335AAF" w:rsidR="00BE0CDA" w:rsidRPr="006F2C70" w:rsidRDefault="006A4C26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Time incident occurred</w:t>
            </w:r>
            <w:r w:rsidR="001F02D1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at </w:t>
            </w:r>
            <w:r w:rsidR="00155FBE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1:24 </w:t>
            </w:r>
            <w:r w:rsidR="009A4AB7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p.m.</w:t>
            </w:r>
          </w:p>
          <w:p w14:paraId="4F3AB03F" w14:textId="77777777" w:rsidR="00BE0CDA" w:rsidRPr="006F2C70" w:rsidRDefault="00BE0CDA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sz w:val="24"/>
                <w:szCs w:val="24"/>
              </w:rPr>
            </w:pPr>
          </w:p>
          <w:p w14:paraId="6E1D1B88" w14:textId="3008A7AB" w:rsidR="00BE0CDA" w:rsidRPr="006F2C70" w:rsidRDefault="009D6748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IT department was aware of the issue due the reports of clients that </w:t>
            </w:r>
            <w:r w:rsidR="00F02EAC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wasn’t having access to the website</w:t>
            </w:r>
            <w:r w:rsidR="007C549F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.</w:t>
            </w:r>
          </w:p>
          <w:p w14:paraId="5EA580A7" w14:textId="77777777" w:rsidR="007C549F" w:rsidRPr="006F2C70" w:rsidRDefault="007C549F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</w:p>
          <w:p w14:paraId="04C029B9" w14:textId="50AFAEF6" w:rsidR="00BE0CDA" w:rsidRPr="006F2C70" w:rsidRDefault="007256BF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IT team</w:t>
            </w:r>
            <w:r w:rsidR="007C549F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addressed the issue investigating network logs and </w:t>
            </w:r>
            <w:r w:rsidR="0006017F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the initial</w:t>
            </w:r>
            <w:r w:rsidR="007C549F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fa</w:t>
            </w:r>
            <w:r w:rsidR="0006017F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iled access </w:t>
            </w:r>
            <w:r w:rsidR="00B47EB1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to the website</w:t>
            </w:r>
            <w:r w:rsidR="00341DDC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so </w:t>
            </w:r>
            <w:r w:rsidR="00C03B30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a failure in DNS</w:t>
            </w:r>
            <w:r w:rsidR="00341DDC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</w:t>
            </w:r>
            <w:r w:rsidR="00C03B30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server was </w:t>
            </w:r>
            <w:r w:rsidR="00341DDC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discovered</w:t>
            </w:r>
            <w:r w:rsidR="00C03B30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.</w:t>
            </w:r>
          </w:p>
          <w:p w14:paraId="2A28AB0E" w14:textId="77777777" w:rsidR="00FF519E" w:rsidRPr="006F2C70" w:rsidRDefault="00FF519E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</w:p>
          <w:p w14:paraId="002AACE2" w14:textId="0019508E" w:rsidR="00FF519E" w:rsidRPr="006F2C70" w:rsidRDefault="00FF519E">
            <w:pPr>
              <w:widowControl w:val="0"/>
              <w:spacing w:line="240" w:lineRule="auto"/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</w:pPr>
            <w:r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A likely </w:t>
            </w:r>
            <w:r w:rsidR="007A7E00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cause </w:t>
            </w:r>
            <w:r w:rsidR="002F1C6C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>of this attack is a bad configuration of  rate limit</w:t>
            </w:r>
            <w:r w:rsidR="005D5ADE" w:rsidRPr="006F2C70">
              <w:rPr>
                <w:rFonts w:asciiTheme="majorHAnsi" w:eastAsia="Google Sans" w:hAnsiTheme="majorHAnsi" w:cs="Google Sans"/>
                <w:color w:val="444746"/>
                <w:sz w:val="21"/>
                <w:szCs w:val="21"/>
              </w:rPr>
              <w:t xml:space="preserve"> and the lack of CAPTCHA in the login page</w:t>
            </w:r>
          </w:p>
        </w:tc>
      </w:tr>
    </w:tbl>
    <w:p w14:paraId="5958EC39" w14:textId="77777777" w:rsidR="00BE0CDA" w:rsidRDefault="00BE0CDA">
      <w:pPr>
        <w:spacing w:after="200"/>
        <w:rPr>
          <w:rFonts w:ascii="Google Sans" w:eastAsia="Google Sans" w:hAnsi="Google Sans" w:cs="Google Sans"/>
        </w:rPr>
      </w:pPr>
    </w:p>
    <w:p w14:paraId="436B3F2E" w14:textId="77777777" w:rsidR="00BE0CDA" w:rsidRDefault="00BE0CDA">
      <w:pPr>
        <w:rPr>
          <w:rFonts w:ascii="Google Sans" w:eastAsia="Google Sans" w:hAnsi="Google Sans" w:cs="Google Sans"/>
        </w:rPr>
      </w:pPr>
    </w:p>
    <w:sectPr w:rsidR="00BE0C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8D2E5A99-DB9C-6F4A-AC5B-6D18C536BE4A}"/>
    <w:embedBold r:id="rId2" w:fontKey="{9145E634-8F3F-004F-B0D5-B26CB2C3A9BA}"/>
    <w:embedItalic r:id="rId3" w:fontKey="{F0106CD2-3070-1E41-8F21-03F38A8ED66D}"/>
    <w:embedBoldItalic r:id="rId4" w:fontKey="{B79E3DC1-495D-BC4F-966C-CBE3581131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CDA"/>
    <w:rsid w:val="00010883"/>
    <w:rsid w:val="00016A57"/>
    <w:rsid w:val="0006017F"/>
    <w:rsid w:val="000970B1"/>
    <w:rsid w:val="000E0FCA"/>
    <w:rsid w:val="000F2DC8"/>
    <w:rsid w:val="001255C6"/>
    <w:rsid w:val="00155FBE"/>
    <w:rsid w:val="00167A6F"/>
    <w:rsid w:val="00172E18"/>
    <w:rsid w:val="001B7599"/>
    <w:rsid w:val="001F02D1"/>
    <w:rsid w:val="001F198A"/>
    <w:rsid w:val="001F2E9C"/>
    <w:rsid w:val="002F1C6C"/>
    <w:rsid w:val="002F7AAD"/>
    <w:rsid w:val="00341DDC"/>
    <w:rsid w:val="004A6BED"/>
    <w:rsid w:val="00560221"/>
    <w:rsid w:val="00590D63"/>
    <w:rsid w:val="005D5ADE"/>
    <w:rsid w:val="00687206"/>
    <w:rsid w:val="006A4C26"/>
    <w:rsid w:val="006E1A71"/>
    <w:rsid w:val="006F2C70"/>
    <w:rsid w:val="007256BF"/>
    <w:rsid w:val="0074004F"/>
    <w:rsid w:val="007A7B04"/>
    <w:rsid w:val="007A7E00"/>
    <w:rsid w:val="007C549F"/>
    <w:rsid w:val="00986F19"/>
    <w:rsid w:val="009A4AB7"/>
    <w:rsid w:val="009D096F"/>
    <w:rsid w:val="009D6748"/>
    <w:rsid w:val="00A76D1B"/>
    <w:rsid w:val="00AB33A2"/>
    <w:rsid w:val="00B47EB1"/>
    <w:rsid w:val="00B81752"/>
    <w:rsid w:val="00BB0622"/>
    <w:rsid w:val="00BE0CDA"/>
    <w:rsid w:val="00BE0DA1"/>
    <w:rsid w:val="00C03B30"/>
    <w:rsid w:val="00C404F5"/>
    <w:rsid w:val="00C7131D"/>
    <w:rsid w:val="00CB7F7F"/>
    <w:rsid w:val="00D35482"/>
    <w:rsid w:val="00DE635F"/>
    <w:rsid w:val="00DF10EF"/>
    <w:rsid w:val="00E2076F"/>
    <w:rsid w:val="00F02EAC"/>
    <w:rsid w:val="00FF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D9443"/>
  <w15:docId w15:val="{5067D974-1770-854D-A17E-61487EB0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Zuriel Nuñez Solis</cp:lastModifiedBy>
  <cp:revision>46</cp:revision>
  <dcterms:created xsi:type="dcterms:W3CDTF">2026-09-23T02:52:00Z</dcterms:created>
  <dcterms:modified xsi:type="dcterms:W3CDTF">2026-09-23T04:16:00Z</dcterms:modified>
</cp:coreProperties>
</file>