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E5" w:rsidRDefault="00433CA3" w:rsidP="00433CA3">
      <w:pPr>
        <w:spacing w:line="240" w:lineRule="auto"/>
      </w:pPr>
      <w:bookmarkStart w:id="0" w:name="_GoBack"/>
      <w:bookmarkEnd w:id="0"/>
      <w:r>
        <w:t>Daniel Joensen</w:t>
      </w:r>
    </w:p>
    <w:p w:rsidR="00433CA3" w:rsidRDefault="00433CA3" w:rsidP="00433CA3">
      <w:pPr>
        <w:spacing w:line="240" w:lineRule="auto"/>
      </w:pPr>
      <w:r>
        <w:t>DSBA 6160-090</w:t>
      </w:r>
    </w:p>
    <w:p w:rsidR="00433CA3" w:rsidRDefault="007A7C25" w:rsidP="00433CA3">
      <w:pPr>
        <w:spacing w:line="240" w:lineRule="auto"/>
      </w:pPr>
      <w:r>
        <w:t>Class #2 – 01.27</w:t>
      </w:r>
      <w:r w:rsidR="00433CA3">
        <w:t>.15</w:t>
      </w:r>
    </w:p>
    <w:p w:rsidR="00433CA3" w:rsidRDefault="00433CA3" w:rsidP="00433CA3">
      <w:pPr>
        <w:spacing w:line="240" w:lineRule="auto"/>
        <w:jc w:val="center"/>
      </w:pPr>
      <w:r>
        <w:t>Homework – Class summary and thoughts</w:t>
      </w:r>
    </w:p>
    <w:p w:rsidR="00433CA3" w:rsidRDefault="00433CA3" w:rsidP="00433CA3">
      <w:pPr>
        <w:spacing w:line="240" w:lineRule="auto"/>
      </w:pPr>
      <w:r>
        <w:tab/>
      </w:r>
      <w:r w:rsidR="00866A93">
        <w:t>There were many interesting topics covered in our last class, many of which helped to shed light on my personal experience in the workplace.  For example, the three-schema architecture is something that I did not even realize I was working within while writing/running queries at work.  Often times I would construct a value in the SELECT statement of a SQL query, for example “concat(firstname, “ “,lastname), and rename it to “full name”.  This was translating the Internal schema of the database tables into Conceptual schema, something which is easier to understand.</w:t>
      </w:r>
      <w:r w:rsidR="009832AD">
        <w:t xml:space="preserve"> Additionally, learning that the database has two different types of languages, DML and DDL was very insightful.  In my day to day work at the office, I interact with the database using DML (SQL to be specific).  It makes sense now, thinking about DB access/modification control, that I was not able to interact with the database using a DDL. </w:t>
      </w:r>
    </w:p>
    <w:sectPr w:rsidR="0043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F9"/>
    <w:rsid w:val="00076464"/>
    <w:rsid w:val="00433CA3"/>
    <w:rsid w:val="007A7C25"/>
    <w:rsid w:val="00866A93"/>
    <w:rsid w:val="008A356C"/>
    <w:rsid w:val="009832AD"/>
    <w:rsid w:val="00A108F9"/>
    <w:rsid w:val="00B137E5"/>
    <w:rsid w:val="00BF5E78"/>
    <w:rsid w:val="00E0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78CA7-A425-432D-84E1-CCD856AA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Joensen</dc:creator>
  <cp:keywords/>
  <dc:description/>
  <cp:lastModifiedBy>Millie Joensen</cp:lastModifiedBy>
  <cp:revision>2</cp:revision>
  <dcterms:created xsi:type="dcterms:W3CDTF">2015-02-11T00:28:00Z</dcterms:created>
  <dcterms:modified xsi:type="dcterms:W3CDTF">2015-02-11T00:28:00Z</dcterms:modified>
</cp:coreProperties>
</file>