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0AC3D" w14:textId="2FC4BB26" w:rsidR="00B270DF" w:rsidRPr="00B270DF" w:rsidRDefault="00B270DF" w:rsidP="00B270DF">
      <w:pPr>
        <w:jc w:val="center"/>
        <w:rPr>
          <w:b/>
          <w:bCs/>
          <w:sz w:val="56"/>
          <w:szCs w:val="56"/>
        </w:rPr>
      </w:pPr>
      <w:r w:rsidRPr="00B270DF">
        <w:rPr>
          <w:b/>
          <w:bCs/>
          <w:sz w:val="56"/>
          <w:szCs w:val="56"/>
        </w:rPr>
        <w:t>2.0 UX Revolution</w:t>
      </w:r>
      <w:r>
        <w:rPr>
          <w:b/>
          <w:bCs/>
          <w:sz w:val="56"/>
          <w:szCs w:val="56"/>
        </w:rPr>
        <w:br/>
      </w:r>
    </w:p>
    <w:p w14:paraId="770C6C5C" w14:textId="77777777" w:rsidR="00B270DF" w:rsidRPr="00B270DF" w:rsidRDefault="00B270DF" w:rsidP="00B270DF">
      <w:pPr>
        <w:rPr>
          <w:b/>
          <w:bCs/>
          <w:sz w:val="40"/>
          <w:szCs w:val="40"/>
        </w:rPr>
      </w:pPr>
      <w:r w:rsidRPr="00B270DF">
        <w:rPr>
          <w:b/>
          <w:bCs/>
          <w:sz w:val="40"/>
          <w:szCs w:val="40"/>
        </w:rPr>
        <w:t>Key Innovations</w:t>
      </w:r>
    </w:p>
    <w:p w14:paraId="32A5FB36" w14:textId="77777777" w:rsidR="00B270DF" w:rsidRPr="00B270DF" w:rsidRDefault="00B270DF" w:rsidP="00B270DF">
      <w:pPr>
        <w:numPr>
          <w:ilvl w:val="0"/>
          <w:numId w:val="1"/>
        </w:numPr>
      </w:pPr>
      <w:r w:rsidRPr="00B270DF">
        <w:rPr>
          <w:b/>
          <w:bCs/>
        </w:rPr>
        <w:t>Biometric-Responsive Interface (Long-Term):</w:t>
      </w:r>
      <w:r w:rsidRPr="00B270DF">
        <w:t xml:space="preserve"> Colors shift based on heart rate. </w:t>
      </w:r>
    </w:p>
    <w:p w14:paraId="24A30EC6" w14:textId="68DE4B58" w:rsidR="00B270DF" w:rsidRPr="00B270DF" w:rsidRDefault="00B270DF" w:rsidP="00B270DF">
      <w:r w:rsidRPr="00B270DF">
        <w:t>JavaScript</w:t>
      </w:r>
    </w:p>
    <w:p w14:paraId="1E7A98B3" w14:textId="77777777" w:rsidR="00B270DF" w:rsidRPr="00B270DF" w:rsidRDefault="00B270DF" w:rsidP="00B270DF">
      <w:proofErr w:type="spellStart"/>
      <w:r w:rsidRPr="00B270DF">
        <w:t>getThemeForBiometricState</w:t>
      </w:r>
      <w:proofErr w:type="spellEnd"/>
      <w:r w:rsidRPr="00B270DF">
        <w:t>(</w:t>
      </w:r>
      <w:proofErr w:type="spellStart"/>
      <w:r w:rsidRPr="00B270DF">
        <w:t>stressLevel</w:t>
      </w:r>
      <w:proofErr w:type="spellEnd"/>
      <w:r w:rsidRPr="00B270DF">
        <w:t xml:space="preserve">) </w:t>
      </w:r>
      <w:proofErr w:type="gramStart"/>
      <w:r w:rsidRPr="00B270DF">
        <w:t>{ /</w:t>
      </w:r>
      <w:proofErr w:type="gramEnd"/>
      <w:r w:rsidRPr="00B270DF">
        <w:t>* Return adaptive styles *</w:t>
      </w:r>
      <w:proofErr w:type="gramStart"/>
      <w:r w:rsidRPr="00B270DF">
        <w:t>/ }</w:t>
      </w:r>
      <w:proofErr w:type="gramEnd"/>
    </w:p>
    <w:p w14:paraId="6040CB8A" w14:textId="77777777" w:rsidR="00B270DF" w:rsidRPr="00B270DF" w:rsidRDefault="00B270DF" w:rsidP="00B270DF">
      <w:pPr>
        <w:numPr>
          <w:ilvl w:val="0"/>
          <w:numId w:val="1"/>
        </w:numPr>
      </w:pPr>
      <w:r w:rsidRPr="00B270DF">
        <w:rPr>
          <w:b/>
          <w:bCs/>
        </w:rPr>
        <w:t>3D Wellness Landscape (Long-Term):</w:t>
      </w:r>
      <w:r w:rsidRPr="00B270DF">
        <w:t xml:space="preserve"> Visualize mood as evolving islands.</w:t>
      </w:r>
    </w:p>
    <w:p w14:paraId="30CD5609" w14:textId="77777777" w:rsidR="00B270DF" w:rsidRPr="00B270DF" w:rsidRDefault="00B270DF" w:rsidP="00B270DF">
      <w:pPr>
        <w:numPr>
          <w:ilvl w:val="0"/>
          <w:numId w:val="1"/>
        </w:numPr>
      </w:pPr>
      <w:r w:rsidRPr="00B270DF">
        <w:rPr>
          <w:b/>
          <w:bCs/>
        </w:rPr>
        <w:t>Voice-First Interface (Medium-Term):</w:t>
      </w:r>
      <w:r w:rsidRPr="00B270DF">
        <w:t xml:space="preserve"> Natural commands for navigation.</w:t>
      </w:r>
    </w:p>
    <w:p w14:paraId="506A5622" w14:textId="77777777" w:rsidR="00B270DF" w:rsidRPr="00B270DF" w:rsidRDefault="00B270DF" w:rsidP="00B270DF">
      <w:pPr>
        <w:numPr>
          <w:ilvl w:val="0"/>
          <w:numId w:val="1"/>
        </w:numPr>
      </w:pPr>
      <w:r w:rsidRPr="00B270DF">
        <w:rPr>
          <w:b/>
          <w:bCs/>
        </w:rPr>
        <w:t>Empathetic Micro-Interactions:</w:t>
      </w:r>
      <w:r w:rsidRPr="00B270DF">
        <w:t xml:space="preserve"> Haptics and animations for support.</w:t>
      </w:r>
    </w:p>
    <w:p w14:paraId="1A773F67" w14:textId="77777777" w:rsidR="00B270DF" w:rsidRPr="00B270DF" w:rsidRDefault="00B270DF" w:rsidP="00B270DF">
      <w:pPr>
        <w:numPr>
          <w:ilvl w:val="0"/>
          <w:numId w:val="1"/>
        </w:numPr>
      </w:pPr>
      <w:r w:rsidRPr="00B270DF">
        <w:rPr>
          <w:b/>
          <w:bCs/>
        </w:rPr>
        <w:t>Personalized Environments (Short-Term):</w:t>
      </w:r>
      <w:r w:rsidRPr="00B270DF">
        <w:t xml:space="preserve"> Sanctuary themes adapting to time/mood.</w:t>
      </w:r>
    </w:p>
    <w:p w14:paraId="6BC81F38" w14:textId="77777777" w:rsidR="00B270DF" w:rsidRPr="00B270DF" w:rsidRDefault="00B270DF" w:rsidP="00B270DF">
      <w:pPr>
        <w:rPr>
          <w:b/>
          <w:bCs/>
        </w:rPr>
      </w:pPr>
      <w:r w:rsidRPr="00B270DF">
        <w:rPr>
          <w:b/>
          <w:bCs/>
        </w:rPr>
        <w:t>Mobile-Specific (Medium-Term)</w:t>
      </w:r>
    </w:p>
    <w:p w14:paraId="77628826" w14:textId="77777777" w:rsidR="00B270DF" w:rsidRPr="00B270DF" w:rsidRDefault="00B270DF" w:rsidP="00B270DF">
      <w:pPr>
        <w:numPr>
          <w:ilvl w:val="0"/>
          <w:numId w:val="2"/>
        </w:numPr>
      </w:pPr>
      <w:r w:rsidRPr="00B270DF">
        <w:t>iOS: Siri shortcuts, HealthKit integration.</w:t>
      </w:r>
    </w:p>
    <w:p w14:paraId="1A0E0DB9" w14:textId="77777777" w:rsidR="00B270DF" w:rsidRPr="00B270DF" w:rsidRDefault="00B270DF" w:rsidP="00B270DF">
      <w:pPr>
        <w:numPr>
          <w:ilvl w:val="0"/>
          <w:numId w:val="2"/>
        </w:numPr>
      </w:pPr>
      <w:r w:rsidRPr="00B270DF">
        <w:t>Android: Adaptive icons, quick tiles.</w:t>
      </w:r>
    </w:p>
    <w:p w14:paraId="283125AF" w14:textId="77777777" w:rsidR="00B270DF" w:rsidRPr="00B270DF" w:rsidRDefault="00B270DF" w:rsidP="00B270DF">
      <w:pPr>
        <w:rPr>
          <w:b/>
          <w:bCs/>
        </w:rPr>
      </w:pPr>
      <w:r w:rsidRPr="00B270DF">
        <w:rPr>
          <w:b/>
          <w:bCs/>
        </w:rPr>
        <w:t>Implementation Roadmap</w:t>
      </w:r>
    </w:p>
    <w:p w14:paraId="007F7C40" w14:textId="77777777" w:rsidR="00B270DF" w:rsidRPr="00B270DF" w:rsidRDefault="00B270DF" w:rsidP="00B270DF">
      <w:pPr>
        <w:numPr>
          <w:ilvl w:val="0"/>
          <w:numId w:val="3"/>
        </w:numPr>
      </w:pPr>
      <w:r w:rsidRPr="00B270DF">
        <w:rPr>
          <w:b/>
          <w:bCs/>
        </w:rPr>
        <w:t>Phase 1 (1-4 Weeks):</w:t>
      </w:r>
      <w:r w:rsidRPr="00B270DF">
        <w:t xml:space="preserve"> Gradients, animations, typography.</w:t>
      </w:r>
    </w:p>
    <w:p w14:paraId="35CE5647" w14:textId="77777777" w:rsidR="00B270DF" w:rsidRPr="00B270DF" w:rsidRDefault="00B270DF" w:rsidP="00B270DF">
      <w:pPr>
        <w:numPr>
          <w:ilvl w:val="0"/>
          <w:numId w:val="3"/>
        </w:numPr>
      </w:pPr>
      <w:r w:rsidRPr="00B270DF">
        <w:rPr>
          <w:b/>
          <w:bCs/>
        </w:rPr>
        <w:t>Phase 2 (5-8 Weeks):</w:t>
      </w:r>
      <w:r w:rsidRPr="00B270DF">
        <w:t xml:space="preserve"> Micro-interactions, environments.</w:t>
      </w:r>
    </w:p>
    <w:p w14:paraId="47D0B005" w14:textId="77777777" w:rsidR="00B270DF" w:rsidRPr="00B270DF" w:rsidRDefault="00B270DF" w:rsidP="00B270DF">
      <w:pPr>
        <w:numPr>
          <w:ilvl w:val="0"/>
          <w:numId w:val="3"/>
        </w:numPr>
      </w:pPr>
      <w:r w:rsidRPr="00B270DF">
        <w:rPr>
          <w:b/>
          <w:bCs/>
        </w:rPr>
        <w:t>Phase 3 (9-12 Weeks):</w:t>
      </w:r>
      <w:r w:rsidRPr="00B270DF">
        <w:t xml:space="preserve"> Voice, 3D landscapes.</w:t>
      </w:r>
    </w:p>
    <w:p w14:paraId="2BFD8709" w14:textId="77777777" w:rsidR="00B270DF" w:rsidRPr="00B270DF" w:rsidRDefault="00B270DF" w:rsidP="00B270DF">
      <w:pPr>
        <w:numPr>
          <w:ilvl w:val="0"/>
          <w:numId w:val="3"/>
        </w:numPr>
      </w:pPr>
      <w:r w:rsidRPr="00B270DF">
        <w:rPr>
          <w:b/>
          <w:bCs/>
        </w:rPr>
        <w:t>Phase 4 (13+ Weeks):</w:t>
      </w:r>
      <w:r w:rsidRPr="00B270DF">
        <w:t xml:space="preserve"> Biometrics, AR/VR.</w:t>
      </w:r>
    </w:p>
    <w:p w14:paraId="3832283B" w14:textId="77777777" w:rsidR="00B270DF" w:rsidRPr="00B270DF" w:rsidRDefault="00B270DF" w:rsidP="00B270DF">
      <w:pPr>
        <w:rPr>
          <w:b/>
          <w:bCs/>
        </w:rPr>
      </w:pPr>
      <w:r w:rsidRPr="00B270DF">
        <w:rPr>
          <w:b/>
          <w:bCs/>
        </w:rPr>
        <w:t>Impact Metrics</w:t>
      </w:r>
    </w:p>
    <w:p w14:paraId="773E2F9B" w14:textId="77777777" w:rsidR="00B270DF" w:rsidRPr="00B270DF" w:rsidRDefault="00B270DF" w:rsidP="00B270DF">
      <w:pPr>
        <w:numPr>
          <w:ilvl w:val="0"/>
          <w:numId w:val="4"/>
        </w:numPr>
      </w:pPr>
      <w:r w:rsidRPr="00B270DF">
        <w:t>+60% engagement; +85% exercise completion.</w:t>
      </w:r>
    </w:p>
    <w:p w14:paraId="5C10AEC5" w14:textId="77777777" w:rsidR="00B270DF" w:rsidRDefault="00B270DF"/>
    <w:sectPr w:rsidR="00B270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C80206" w14:textId="77777777" w:rsidR="007C7576" w:rsidRDefault="007C7576" w:rsidP="00B270DF">
      <w:pPr>
        <w:spacing w:after="0" w:line="240" w:lineRule="auto"/>
      </w:pPr>
      <w:r>
        <w:separator/>
      </w:r>
    </w:p>
  </w:endnote>
  <w:endnote w:type="continuationSeparator" w:id="0">
    <w:p w14:paraId="77AAC58E" w14:textId="77777777" w:rsidR="007C7576" w:rsidRDefault="007C7576" w:rsidP="00B27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24FED" w14:textId="77777777" w:rsidR="00B270DF" w:rsidRDefault="00B270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36919" w14:textId="77777777" w:rsidR="00B270DF" w:rsidRDefault="00B270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9673E" w14:textId="77777777" w:rsidR="00B270DF" w:rsidRDefault="00B270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2EC984" w14:textId="77777777" w:rsidR="007C7576" w:rsidRDefault="007C7576" w:rsidP="00B270DF">
      <w:pPr>
        <w:spacing w:after="0" w:line="240" w:lineRule="auto"/>
      </w:pPr>
      <w:r>
        <w:separator/>
      </w:r>
    </w:p>
  </w:footnote>
  <w:footnote w:type="continuationSeparator" w:id="0">
    <w:p w14:paraId="126C40B4" w14:textId="77777777" w:rsidR="007C7576" w:rsidRDefault="007C7576" w:rsidP="00B27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41C85" w14:textId="132EB92E" w:rsidR="00B270DF" w:rsidRDefault="00B270DF">
    <w:pPr>
      <w:pStyle w:val="Header"/>
    </w:pPr>
    <w:r>
      <w:rPr>
        <w:noProof/>
      </w:rPr>
      <w:pict w14:anchorId="0282DB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665844" o:spid="_x0000_s1026" type="#_x0000_t75" style="position:absolute;margin-left:0;margin-top:0;width:466.9pt;height:311.2pt;z-index:-251657216;mso-position-horizontal:center;mso-position-horizontal-relative:margin;mso-position-vertical:center;mso-position-vertical-relative:margin" o:allowincell="f">
          <v:imagedata r:id="rId1" o:title="Chakrai-Logo-transparen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8D497" w14:textId="7122E3CB" w:rsidR="00B270DF" w:rsidRDefault="00B270DF">
    <w:pPr>
      <w:pStyle w:val="Header"/>
    </w:pPr>
    <w:r>
      <w:rPr>
        <w:noProof/>
      </w:rPr>
      <w:pict w14:anchorId="6289DB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665845" o:spid="_x0000_s1027" type="#_x0000_t75" style="position:absolute;margin-left:0;margin-top:0;width:466.9pt;height:311.2pt;z-index:-251656192;mso-position-horizontal:center;mso-position-horizontal-relative:margin;mso-position-vertical:center;mso-position-vertical-relative:margin" o:allowincell="f">
          <v:imagedata r:id="rId1" o:title="Chakrai-Logo-transparen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D34A7" w14:textId="28AA75D0" w:rsidR="00B270DF" w:rsidRDefault="00B270DF">
    <w:pPr>
      <w:pStyle w:val="Header"/>
    </w:pPr>
    <w:r>
      <w:rPr>
        <w:noProof/>
      </w:rPr>
      <w:pict w14:anchorId="2E7680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665843" o:spid="_x0000_s1025" type="#_x0000_t75" style="position:absolute;margin-left:0;margin-top:0;width:466.9pt;height:311.2pt;z-index:-251658240;mso-position-horizontal:center;mso-position-horizontal-relative:margin;mso-position-vertical:center;mso-position-vertical-relative:margin" o:allowincell="f">
          <v:imagedata r:id="rId1" o:title="Chakrai-Logo-transparen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76C4A"/>
    <w:multiLevelType w:val="multilevel"/>
    <w:tmpl w:val="5948A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742BB5"/>
    <w:multiLevelType w:val="multilevel"/>
    <w:tmpl w:val="DD68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1E17CE"/>
    <w:multiLevelType w:val="multilevel"/>
    <w:tmpl w:val="BB8E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0B5B02"/>
    <w:multiLevelType w:val="multilevel"/>
    <w:tmpl w:val="28B6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604162">
    <w:abstractNumId w:val="0"/>
  </w:num>
  <w:num w:numId="2" w16cid:durableId="1759129641">
    <w:abstractNumId w:val="1"/>
  </w:num>
  <w:num w:numId="3" w16cid:durableId="1916165309">
    <w:abstractNumId w:val="2"/>
  </w:num>
  <w:num w:numId="4" w16cid:durableId="651569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DF"/>
    <w:rsid w:val="007C7576"/>
    <w:rsid w:val="00B270DF"/>
    <w:rsid w:val="00CB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E998F4"/>
  <w15:chartTrackingRefBased/>
  <w15:docId w15:val="{9138C394-CF59-4F9B-B1F8-F898167D1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0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0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0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0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0D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7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0DF"/>
  </w:style>
  <w:style w:type="paragraph" w:styleId="Footer">
    <w:name w:val="footer"/>
    <w:basedOn w:val="Normal"/>
    <w:link w:val="FooterChar"/>
    <w:uiPriority w:val="99"/>
    <w:unhideWhenUsed/>
    <w:rsid w:val="00B27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Sharpe</dc:creator>
  <cp:keywords/>
  <dc:description/>
  <cp:lastModifiedBy>Daniel Sharpe</cp:lastModifiedBy>
  <cp:revision>1</cp:revision>
  <dcterms:created xsi:type="dcterms:W3CDTF">2025-09-10T02:38:00Z</dcterms:created>
  <dcterms:modified xsi:type="dcterms:W3CDTF">2025-09-10T02:58:00Z</dcterms:modified>
</cp:coreProperties>
</file>