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8234" w14:textId="1AE3ACE3" w:rsidR="002A7584" w:rsidRDefault="002A7584">
      <w:pPr>
        <w:rPr>
          <w:noProof/>
        </w:rPr>
      </w:pPr>
      <w:r>
        <w:rPr>
          <w:noProof/>
        </w:rPr>
        <w:drawing>
          <wp:inline distT="0" distB="0" distL="0" distR="0" wp14:anchorId="2B6C439A" wp14:editId="045A659D">
            <wp:extent cx="7539990" cy="10677378"/>
            <wp:effectExtent l="0" t="0" r="0" b="0"/>
            <wp:docPr id="478132703" name="Image 1" descr="Une image contenant texte, capture d’écran, Bleu électr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2703" name="Image 1" descr="Une image contenant texte, capture d’écran, Bleu électrique, Caractère coloré&#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6233" cy="10700379"/>
                    </a:xfrm>
                    <a:prstGeom prst="rect">
                      <a:avLst/>
                    </a:prstGeom>
                  </pic:spPr>
                </pic:pic>
              </a:graphicData>
            </a:graphic>
          </wp:inline>
        </w:drawing>
      </w:r>
    </w:p>
    <w:p w14:paraId="6A80E29D" w14:textId="77777777" w:rsidR="002A7584" w:rsidRDefault="002A7584">
      <w:pPr>
        <w:sectPr w:rsidR="002A7584" w:rsidSect="008277D1">
          <w:pgSz w:w="11906" w:h="16838" w:code="9"/>
          <w:pgMar w:top="0" w:right="1418" w:bottom="1418" w:left="0" w:header="709" w:footer="709" w:gutter="0"/>
          <w:cols w:space="708"/>
          <w:docGrid w:linePitch="360"/>
        </w:sectPr>
      </w:pPr>
    </w:p>
    <w:p w14:paraId="1147DE20" w14:textId="458B4397" w:rsidR="00137516" w:rsidRPr="00137516" w:rsidRDefault="00F168EF" w:rsidP="00137516">
      <w:pPr>
        <w:jc w:val="center"/>
        <w:rPr>
          <w:b/>
          <w:bCs/>
          <w:sz w:val="40"/>
          <w:szCs w:val="40"/>
        </w:rPr>
      </w:pPr>
      <w:r>
        <w:rPr>
          <w:b/>
          <w:bCs/>
          <w:sz w:val="40"/>
          <w:szCs w:val="40"/>
        </w:rPr>
        <w:lastRenderedPageBreak/>
        <w:t>Jalon 1</w:t>
      </w:r>
      <w:r w:rsidR="00137516">
        <w:rPr>
          <w:b/>
          <w:bCs/>
          <w:sz w:val="28"/>
          <w:szCs w:val="28"/>
        </w:rPr>
        <w:br/>
      </w:r>
      <w:r w:rsidR="00137516">
        <w:rPr>
          <w:b/>
          <w:bCs/>
          <w:sz w:val="28"/>
          <w:szCs w:val="28"/>
        </w:rPr>
        <w:br/>
      </w:r>
    </w:p>
    <w:sdt>
      <w:sdtPr>
        <w:rPr>
          <w:rFonts w:asciiTheme="minorHAnsi" w:eastAsiaTheme="minorHAnsi" w:hAnsiTheme="minorHAnsi" w:cstheme="minorBidi"/>
          <w:color w:val="auto"/>
          <w:kern w:val="2"/>
          <w:sz w:val="22"/>
          <w:szCs w:val="22"/>
          <w:lang w:eastAsia="en-US"/>
        </w:rPr>
        <w:id w:val="527605449"/>
        <w:docPartObj>
          <w:docPartGallery w:val="Table of Contents"/>
          <w:docPartUnique/>
        </w:docPartObj>
      </w:sdtPr>
      <w:sdtEndPr>
        <w:rPr>
          <w:b/>
          <w:bCs/>
        </w:rPr>
      </w:sdtEndPr>
      <w:sdtContent>
        <w:p w14:paraId="0D211DFC" w14:textId="70B94C83" w:rsidR="00137516" w:rsidRDefault="00137516">
          <w:pPr>
            <w:pStyle w:val="En-ttedetabledesmatires"/>
          </w:pPr>
          <w:r>
            <w:t>Table des matières</w:t>
          </w:r>
        </w:p>
        <w:p w14:paraId="0BD65E9B" w14:textId="6C4EE7A4" w:rsidR="00F168EF" w:rsidRDefault="00137516">
          <w:pPr>
            <w:pStyle w:val="TM1"/>
            <w:tabs>
              <w:tab w:val="right" w:leader="dot" w:pos="9627"/>
            </w:tabs>
            <w:rPr>
              <w:rFonts w:cstheme="minorBidi"/>
              <w:noProof/>
              <w:kern w:val="2"/>
              <w:sz w:val="24"/>
              <w:szCs w:val="24"/>
            </w:rPr>
          </w:pPr>
          <w:r>
            <w:fldChar w:fldCharType="begin"/>
          </w:r>
          <w:r>
            <w:instrText xml:space="preserve"> TOC \o "1-3" \h \z \u </w:instrText>
          </w:r>
          <w:r>
            <w:fldChar w:fldCharType="separate"/>
          </w:r>
          <w:hyperlink w:anchor="_Toc162613317" w:history="1">
            <w:r w:rsidR="00F168EF" w:rsidRPr="00676FD4">
              <w:rPr>
                <w:rStyle w:val="Lienhypertexte"/>
                <w:b/>
                <w:bCs/>
                <w:noProof/>
              </w:rPr>
              <w:t>User Story</w:t>
            </w:r>
            <w:r w:rsidR="00F168EF">
              <w:rPr>
                <w:noProof/>
                <w:webHidden/>
              </w:rPr>
              <w:tab/>
            </w:r>
            <w:r w:rsidR="00F168EF">
              <w:rPr>
                <w:noProof/>
                <w:webHidden/>
              </w:rPr>
              <w:fldChar w:fldCharType="begin"/>
            </w:r>
            <w:r w:rsidR="00F168EF">
              <w:rPr>
                <w:noProof/>
                <w:webHidden/>
              </w:rPr>
              <w:instrText xml:space="preserve"> PAGEREF _Toc162613317 \h </w:instrText>
            </w:r>
            <w:r w:rsidR="00F168EF">
              <w:rPr>
                <w:noProof/>
                <w:webHidden/>
              </w:rPr>
            </w:r>
            <w:r w:rsidR="00F168EF">
              <w:rPr>
                <w:noProof/>
                <w:webHidden/>
              </w:rPr>
              <w:fldChar w:fldCharType="separate"/>
            </w:r>
            <w:r w:rsidR="00CC1A27">
              <w:rPr>
                <w:noProof/>
                <w:webHidden/>
              </w:rPr>
              <w:t>3</w:t>
            </w:r>
            <w:r w:rsidR="00F168EF">
              <w:rPr>
                <w:noProof/>
                <w:webHidden/>
              </w:rPr>
              <w:fldChar w:fldCharType="end"/>
            </w:r>
          </w:hyperlink>
        </w:p>
        <w:p w14:paraId="39F805D9" w14:textId="26F03AC8" w:rsidR="00F168EF" w:rsidRDefault="00F168EF">
          <w:pPr>
            <w:pStyle w:val="TM1"/>
            <w:tabs>
              <w:tab w:val="right" w:leader="dot" w:pos="9627"/>
            </w:tabs>
            <w:rPr>
              <w:rFonts w:cstheme="minorBidi"/>
              <w:noProof/>
              <w:kern w:val="2"/>
              <w:sz w:val="24"/>
              <w:szCs w:val="24"/>
            </w:rPr>
          </w:pPr>
          <w:hyperlink w:anchor="_Toc162613318" w:history="1">
            <w:r w:rsidRPr="00676FD4">
              <w:rPr>
                <w:rStyle w:val="Lienhypertexte"/>
                <w:b/>
                <w:bCs/>
                <w:noProof/>
              </w:rPr>
              <w:t>Etat de l’art</w:t>
            </w:r>
            <w:r>
              <w:rPr>
                <w:noProof/>
                <w:webHidden/>
              </w:rPr>
              <w:tab/>
            </w:r>
            <w:r>
              <w:rPr>
                <w:noProof/>
                <w:webHidden/>
              </w:rPr>
              <w:fldChar w:fldCharType="begin"/>
            </w:r>
            <w:r>
              <w:rPr>
                <w:noProof/>
                <w:webHidden/>
              </w:rPr>
              <w:instrText xml:space="preserve"> PAGEREF _Toc162613318 \h </w:instrText>
            </w:r>
            <w:r>
              <w:rPr>
                <w:noProof/>
                <w:webHidden/>
              </w:rPr>
            </w:r>
            <w:r>
              <w:rPr>
                <w:noProof/>
                <w:webHidden/>
              </w:rPr>
              <w:fldChar w:fldCharType="separate"/>
            </w:r>
            <w:r w:rsidR="00CC1A27">
              <w:rPr>
                <w:noProof/>
                <w:webHidden/>
              </w:rPr>
              <w:t>4</w:t>
            </w:r>
            <w:r>
              <w:rPr>
                <w:noProof/>
                <w:webHidden/>
              </w:rPr>
              <w:fldChar w:fldCharType="end"/>
            </w:r>
          </w:hyperlink>
        </w:p>
        <w:p w14:paraId="7B052FBE" w14:textId="079495F6" w:rsidR="00F168EF" w:rsidRDefault="00F168EF">
          <w:pPr>
            <w:pStyle w:val="TM2"/>
            <w:tabs>
              <w:tab w:val="right" w:leader="dot" w:pos="9627"/>
            </w:tabs>
            <w:rPr>
              <w:rFonts w:cstheme="minorBidi"/>
              <w:noProof/>
              <w:kern w:val="2"/>
              <w:sz w:val="24"/>
              <w:szCs w:val="24"/>
            </w:rPr>
          </w:pPr>
          <w:hyperlink w:anchor="_Toc162613319" w:history="1">
            <w:r w:rsidRPr="00676FD4">
              <w:rPr>
                <w:rStyle w:val="Lienhypertexte"/>
                <w:noProof/>
              </w:rPr>
              <w:t>Introduction</w:t>
            </w:r>
            <w:r>
              <w:rPr>
                <w:noProof/>
                <w:webHidden/>
              </w:rPr>
              <w:tab/>
            </w:r>
            <w:r>
              <w:rPr>
                <w:noProof/>
                <w:webHidden/>
              </w:rPr>
              <w:fldChar w:fldCharType="begin"/>
            </w:r>
            <w:r>
              <w:rPr>
                <w:noProof/>
                <w:webHidden/>
              </w:rPr>
              <w:instrText xml:space="preserve"> PAGEREF _Toc162613319 \h </w:instrText>
            </w:r>
            <w:r>
              <w:rPr>
                <w:noProof/>
                <w:webHidden/>
              </w:rPr>
            </w:r>
            <w:r>
              <w:rPr>
                <w:noProof/>
                <w:webHidden/>
              </w:rPr>
              <w:fldChar w:fldCharType="separate"/>
            </w:r>
            <w:r w:rsidR="00CC1A27">
              <w:rPr>
                <w:noProof/>
                <w:webHidden/>
              </w:rPr>
              <w:t>4</w:t>
            </w:r>
            <w:r>
              <w:rPr>
                <w:noProof/>
                <w:webHidden/>
              </w:rPr>
              <w:fldChar w:fldCharType="end"/>
            </w:r>
          </w:hyperlink>
        </w:p>
        <w:p w14:paraId="11058B08" w14:textId="26D12D4F" w:rsidR="00F168EF" w:rsidRDefault="00F168EF">
          <w:pPr>
            <w:pStyle w:val="TM2"/>
            <w:tabs>
              <w:tab w:val="right" w:leader="dot" w:pos="9627"/>
            </w:tabs>
            <w:rPr>
              <w:rFonts w:cstheme="minorBidi"/>
              <w:noProof/>
              <w:kern w:val="2"/>
              <w:sz w:val="24"/>
              <w:szCs w:val="24"/>
            </w:rPr>
          </w:pPr>
          <w:hyperlink w:anchor="_Toc162613320" w:history="1">
            <w:r w:rsidRPr="00676FD4">
              <w:rPr>
                <w:rStyle w:val="Lienhypertexte"/>
                <w:noProof/>
              </w:rPr>
              <w:t>Technologie Open Source</w:t>
            </w:r>
            <w:r>
              <w:rPr>
                <w:noProof/>
                <w:webHidden/>
              </w:rPr>
              <w:tab/>
            </w:r>
            <w:r>
              <w:rPr>
                <w:noProof/>
                <w:webHidden/>
              </w:rPr>
              <w:fldChar w:fldCharType="begin"/>
            </w:r>
            <w:r>
              <w:rPr>
                <w:noProof/>
                <w:webHidden/>
              </w:rPr>
              <w:instrText xml:space="preserve"> PAGEREF _Toc162613320 \h </w:instrText>
            </w:r>
            <w:r>
              <w:rPr>
                <w:noProof/>
                <w:webHidden/>
              </w:rPr>
            </w:r>
            <w:r>
              <w:rPr>
                <w:noProof/>
                <w:webHidden/>
              </w:rPr>
              <w:fldChar w:fldCharType="separate"/>
            </w:r>
            <w:r w:rsidR="00CC1A27">
              <w:rPr>
                <w:noProof/>
                <w:webHidden/>
              </w:rPr>
              <w:t>4</w:t>
            </w:r>
            <w:r>
              <w:rPr>
                <w:noProof/>
                <w:webHidden/>
              </w:rPr>
              <w:fldChar w:fldCharType="end"/>
            </w:r>
          </w:hyperlink>
        </w:p>
        <w:p w14:paraId="1CB360E4" w14:textId="15534B7A" w:rsidR="00F168EF" w:rsidRDefault="00F168EF">
          <w:pPr>
            <w:pStyle w:val="TM3"/>
            <w:tabs>
              <w:tab w:val="right" w:leader="dot" w:pos="9627"/>
            </w:tabs>
            <w:rPr>
              <w:rFonts w:cstheme="minorBidi"/>
              <w:noProof/>
              <w:kern w:val="2"/>
              <w:sz w:val="24"/>
              <w:szCs w:val="24"/>
            </w:rPr>
          </w:pPr>
          <w:hyperlink w:anchor="_Toc162613321" w:history="1">
            <w:r w:rsidRPr="00676FD4">
              <w:rPr>
                <w:rStyle w:val="Lienhypertexte"/>
                <w:noProof/>
              </w:rPr>
              <w:t>Serveur Web</w:t>
            </w:r>
            <w:r>
              <w:rPr>
                <w:noProof/>
                <w:webHidden/>
              </w:rPr>
              <w:tab/>
            </w:r>
            <w:r>
              <w:rPr>
                <w:noProof/>
                <w:webHidden/>
              </w:rPr>
              <w:fldChar w:fldCharType="begin"/>
            </w:r>
            <w:r>
              <w:rPr>
                <w:noProof/>
                <w:webHidden/>
              </w:rPr>
              <w:instrText xml:space="preserve"> PAGEREF _Toc162613321 \h </w:instrText>
            </w:r>
            <w:r>
              <w:rPr>
                <w:noProof/>
                <w:webHidden/>
              </w:rPr>
            </w:r>
            <w:r>
              <w:rPr>
                <w:noProof/>
                <w:webHidden/>
              </w:rPr>
              <w:fldChar w:fldCharType="separate"/>
            </w:r>
            <w:r w:rsidR="00CC1A27">
              <w:rPr>
                <w:noProof/>
                <w:webHidden/>
              </w:rPr>
              <w:t>5</w:t>
            </w:r>
            <w:r>
              <w:rPr>
                <w:noProof/>
                <w:webHidden/>
              </w:rPr>
              <w:fldChar w:fldCharType="end"/>
            </w:r>
          </w:hyperlink>
        </w:p>
        <w:p w14:paraId="2898BA09" w14:textId="41118EAB" w:rsidR="00F168EF" w:rsidRDefault="00F168EF">
          <w:pPr>
            <w:pStyle w:val="TM3"/>
            <w:tabs>
              <w:tab w:val="right" w:leader="dot" w:pos="9627"/>
            </w:tabs>
            <w:rPr>
              <w:rFonts w:cstheme="minorBidi"/>
              <w:noProof/>
              <w:kern w:val="2"/>
              <w:sz w:val="24"/>
              <w:szCs w:val="24"/>
            </w:rPr>
          </w:pPr>
          <w:hyperlink w:anchor="_Toc162613322" w:history="1">
            <w:r w:rsidRPr="00676FD4">
              <w:rPr>
                <w:rStyle w:val="Lienhypertexte"/>
                <w:noProof/>
              </w:rPr>
              <w:t>Base de données</w:t>
            </w:r>
            <w:r>
              <w:rPr>
                <w:noProof/>
                <w:webHidden/>
              </w:rPr>
              <w:tab/>
            </w:r>
            <w:r>
              <w:rPr>
                <w:noProof/>
                <w:webHidden/>
              </w:rPr>
              <w:fldChar w:fldCharType="begin"/>
            </w:r>
            <w:r>
              <w:rPr>
                <w:noProof/>
                <w:webHidden/>
              </w:rPr>
              <w:instrText xml:space="preserve"> PAGEREF _Toc162613322 \h </w:instrText>
            </w:r>
            <w:r>
              <w:rPr>
                <w:noProof/>
                <w:webHidden/>
              </w:rPr>
            </w:r>
            <w:r>
              <w:rPr>
                <w:noProof/>
                <w:webHidden/>
              </w:rPr>
              <w:fldChar w:fldCharType="separate"/>
            </w:r>
            <w:r w:rsidR="00CC1A27">
              <w:rPr>
                <w:noProof/>
                <w:webHidden/>
              </w:rPr>
              <w:t>5</w:t>
            </w:r>
            <w:r>
              <w:rPr>
                <w:noProof/>
                <w:webHidden/>
              </w:rPr>
              <w:fldChar w:fldCharType="end"/>
            </w:r>
          </w:hyperlink>
        </w:p>
        <w:p w14:paraId="0625AF62" w14:textId="2D35FCBD" w:rsidR="00F168EF" w:rsidRDefault="00F168EF">
          <w:pPr>
            <w:pStyle w:val="TM3"/>
            <w:tabs>
              <w:tab w:val="right" w:leader="dot" w:pos="9627"/>
            </w:tabs>
            <w:rPr>
              <w:rFonts w:cstheme="minorBidi"/>
              <w:noProof/>
              <w:kern w:val="2"/>
              <w:sz w:val="24"/>
              <w:szCs w:val="24"/>
            </w:rPr>
          </w:pPr>
          <w:hyperlink w:anchor="_Toc162613323" w:history="1">
            <w:r w:rsidRPr="00676FD4">
              <w:rPr>
                <w:rStyle w:val="Lienhypertexte"/>
                <w:noProof/>
              </w:rPr>
              <w:t>Langage de programmation</w:t>
            </w:r>
            <w:r>
              <w:rPr>
                <w:noProof/>
                <w:webHidden/>
              </w:rPr>
              <w:tab/>
            </w:r>
            <w:r>
              <w:rPr>
                <w:noProof/>
                <w:webHidden/>
              </w:rPr>
              <w:fldChar w:fldCharType="begin"/>
            </w:r>
            <w:r>
              <w:rPr>
                <w:noProof/>
                <w:webHidden/>
              </w:rPr>
              <w:instrText xml:space="preserve"> PAGEREF _Toc162613323 \h </w:instrText>
            </w:r>
            <w:r>
              <w:rPr>
                <w:noProof/>
                <w:webHidden/>
              </w:rPr>
            </w:r>
            <w:r>
              <w:rPr>
                <w:noProof/>
                <w:webHidden/>
              </w:rPr>
              <w:fldChar w:fldCharType="separate"/>
            </w:r>
            <w:r w:rsidR="00CC1A27">
              <w:rPr>
                <w:noProof/>
                <w:webHidden/>
              </w:rPr>
              <w:t>5</w:t>
            </w:r>
            <w:r>
              <w:rPr>
                <w:noProof/>
                <w:webHidden/>
              </w:rPr>
              <w:fldChar w:fldCharType="end"/>
            </w:r>
          </w:hyperlink>
        </w:p>
        <w:p w14:paraId="6EC5FA58" w14:textId="71A793B7" w:rsidR="00F168EF" w:rsidRDefault="00F168EF">
          <w:pPr>
            <w:pStyle w:val="TM2"/>
            <w:tabs>
              <w:tab w:val="right" w:leader="dot" w:pos="9627"/>
            </w:tabs>
            <w:rPr>
              <w:rFonts w:cstheme="minorBidi"/>
              <w:noProof/>
              <w:kern w:val="2"/>
              <w:sz w:val="24"/>
              <w:szCs w:val="24"/>
            </w:rPr>
          </w:pPr>
          <w:hyperlink w:anchor="_Toc162613324" w:history="1">
            <w:r w:rsidRPr="00676FD4">
              <w:rPr>
                <w:rStyle w:val="Lienhypertexte"/>
                <w:noProof/>
              </w:rPr>
              <w:t>Gestion des accès</w:t>
            </w:r>
            <w:r>
              <w:rPr>
                <w:noProof/>
                <w:webHidden/>
              </w:rPr>
              <w:tab/>
            </w:r>
            <w:r>
              <w:rPr>
                <w:noProof/>
                <w:webHidden/>
              </w:rPr>
              <w:fldChar w:fldCharType="begin"/>
            </w:r>
            <w:r>
              <w:rPr>
                <w:noProof/>
                <w:webHidden/>
              </w:rPr>
              <w:instrText xml:space="preserve"> PAGEREF _Toc162613324 \h </w:instrText>
            </w:r>
            <w:r>
              <w:rPr>
                <w:noProof/>
                <w:webHidden/>
              </w:rPr>
            </w:r>
            <w:r>
              <w:rPr>
                <w:noProof/>
                <w:webHidden/>
              </w:rPr>
              <w:fldChar w:fldCharType="separate"/>
            </w:r>
            <w:r w:rsidR="00CC1A27">
              <w:rPr>
                <w:noProof/>
                <w:webHidden/>
              </w:rPr>
              <w:t>5</w:t>
            </w:r>
            <w:r>
              <w:rPr>
                <w:noProof/>
                <w:webHidden/>
              </w:rPr>
              <w:fldChar w:fldCharType="end"/>
            </w:r>
          </w:hyperlink>
        </w:p>
        <w:p w14:paraId="3C220791" w14:textId="19371AEA" w:rsidR="00F168EF" w:rsidRDefault="00F168EF">
          <w:pPr>
            <w:pStyle w:val="TM3"/>
            <w:tabs>
              <w:tab w:val="right" w:leader="dot" w:pos="9627"/>
            </w:tabs>
            <w:rPr>
              <w:rFonts w:cstheme="minorBidi"/>
              <w:noProof/>
              <w:kern w:val="2"/>
              <w:sz w:val="24"/>
              <w:szCs w:val="24"/>
            </w:rPr>
          </w:pPr>
          <w:hyperlink w:anchor="_Toc162613325" w:history="1">
            <w:r w:rsidRPr="00676FD4">
              <w:rPr>
                <w:rStyle w:val="Lienhypertexte"/>
                <w:noProof/>
              </w:rPr>
              <w:t>SSH</w:t>
            </w:r>
            <w:r>
              <w:rPr>
                <w:noProof/>
                <w:webHidden/>
              </w:rPr>
              <w:tab/>
            </w:r>
            <w:r>
              <w:rPr>
                <w:noProof/>
                <w:webHidden/>
              </w:rPr>
              <w:fldChar w:fldCharType="begin"/>
            </w:r>
            <w:r>
              <w:rPr>
                <w:noProof/>
                <w:webHidden/>
              </w:rPr>
              <w:instrText xml:space="preserve"> PAGEREF _Toc162613325 \h </w:instrText>
            </w:r>
            <w:r>
              <w:rPr>
                <w:noProof/>
                <w:webHidden/>
              </w:rPr>
            </w:r>
            <w:r>
              <w:rPr>
                <w:noProof/>
                <w:webHidden/>
              </w:rPr>
              <w:fldChar w:fldCharType="separate"/>
            </w:r>
            <w:r w:rsidR="00CC1A27">
              <w:rPr>
                <w:noProof/>
                <w:webHidden/>
              </w:rPr>
              <w:t>5</w:t>
            </w:r>
            <w:r>
              <w:rPr>
                <w:noProof/>
                <w:webHidden/>
              </w:rPr>
              <w:fldChar w:fldCharType="end"/>
            </w:r>
          </w:hyperlink>
        </w:p>
        <w:p w14:paraId="00891A6D" w14:textId="7418186E" w:rsidR="00F168EF" w:rsidRDefault="00F168EF">
          <w:pPr>
            <w:pStyle w:val="TM2"/>
            <w:tabs>
              <w:tab w:val="right" w:leader="dot" w:pos="9627"/>
            </w:tabs>
            <w:rPr>
              <w:rFonts w:cstheme="minorBidi"/>
              <w:noProof/>
              <w:kern w:val="2"/>
              <w:sz w:val="24"/>
              <w:szCs w:val="24"/>
            </w:rPr>
          </w:pPr>
          <w:hyperlink w:anchor="_Toc162613326" w:history="1">
            <w:r w:rsidRPr="00676FD4">
              <w:rPr>
                <w:rStyle w:val="Lienhypertexte"/>
                <w:noProof/>
              </w:rPr>
              <w:t>VM</w:t>
            </w:r>
            <w:r>
              <w:rPr>
                <w:noProof/>
                <w:webHidden/>
              </w:rPr>
              <w:tab/>
            </w:r>
            <w:r>
              <w:rPr>
                <w:noProof/>
                <w:webHidden/>
              </w:rPr>
              <w:fldChar w:fldCharType="begin"/>
            </w:r>
            <w:r>
              <w:rPr>
                <w:noProof/>
                <w:webHidden/>
              </w:rPr>
              <w:instrText xml:space="preserve"> PAGEREF _Toc162613326 \h </w:instrText>
            </w:r>
            <w:r>
              <w:rPr>
                <w:noProof/>
                <w:webHidden/>
              </w:rPr>
            </w:r>
            <w:r>
              <w:rPr>
                <w:noProof/>
                <w:webHidden/>
              </w:rPr>
              <w:fldChar w:fldCharType="separate"/>
            </w:r>
            <w:r w:rsidR="00CC1A27">
              <w:rPr>
                <w:noProof/>
                <w:webHidden/>
              </w:rPr>
              <w:t>5</w:t>
            </w:r>
            <w:r>
              <w:rPr>
                <w:noProof/>
                <w:webHidden/>
              </w:rPr>
              <w:fldChar w:fldCharType="end"/>
            </w:r>
          </w:hyperlink>
        </w:p>
        <w:p w14:paraId="4A262C69" w14:textId="26C7656C" w:rsidR="00137516" w:rsidRDefault="00137516" w:rsidP="00137516">
          <w:pPr>
            <w:rPr>
              <w:b/>
              <w:bCs/>
            </w:rPr>
          </w:pPr>
          <w:r>
            <w:rPr>
              <w:b/>
              <w:bCs/>
            </w:rPr>
            <w:fldChar w:fldCharType="end"/>
          </w:r>
        </w:p>
        <w:p w14:paraId="6B55972B" w14:textId="77777777" w:rsidR="00137516" w:rsidRDefault="00137516" w:rsidP="00137516">
          <w:pPr>
            <w:rPr>
              <w:b/>
              <w:bCs/>
            </w:rPr>
          </w:pPr>
        </w:p>
        <w:p w14:paraId="703034BF" w14:textId="77777777" w:rsidR="00137516" w:rsidRDefault="00137516" w:rsidP="00137516">
          <w:pPr>
            <w:rPr>
              <w:b/>
              <w:bCs/>
            </w:rPr>
          </w:pPr>
        </w:p>
        <w:p w14:paraId="1D4A3E80" w14:textId="77777777" w:rsidR="00137516" w:rsidRDefault="00137516" w:rsidP="00137516">
          <w:pPr>
            <w:rPr>
              <w:b/>
              <w:bCs/>
            </w:rPr>
          </w:pPr>
        </w:p>
        <w:p w14:paraId="45F528AF" w14:textId="77777777" w:rsidR="00137516" w:rsidRDefault="00137516" w:rsidP="00137516">
          <w:pPr>
            <w:rPr>
              <w:b/>
              <w:bCs/>
            </w:rPr>
          </w:pPr>
        </w:p>
        <w:p w14:paraId="0BA0469A" w14:textId="77777777" w:rsidR="00137516" w:rsidRDefault="00137516" w:rsidP="00137516">
          <w:pPr>
            <w:rPr>
              <w:b/>
              <w:bCs/>
            </w:rPr>
          </w:pPr>
        </w:p>
        <w:p w14:paraId="7698517B" w14:textId="77777777" w:rsidR="00137516" w:rsidRDefault="00137516" w:rsidP="00137516">
          <w:pPr>
            <w:rPr>
              <w:b/>
              <w:bCs/>
            </w:rPr>
          </w:pPr>
        </w:p>
        <w:p w14:paraId="1C8F7077" w14:textId="77777777" w:rsidR="00137516" w:rsidRDefault="00137516" w:rsidP="00137516">
          <w:pPr>
            <w:rPr>
              <w:b/>
              <w:bCs/>
            </w:rPr>
          </w:pPr>
        </w:p>
        <w:p w14:paraId="5F98EB1B" w14:textId="77777777" w:rsidR="00137516" w:rsidRDefault="00137516" w:rsidP="00137516">
          <w:pPr>
            <w:rPr>
              <w:b/>
              <w:bCs/>
            </w:rPr>
          </w:pPr>
        </w:p>
        <w:p w14:paraId="3E0CAC80" w14:textId="77777777" w:rsidR="00137516" w:rsidRDefault="00137516" w:rsidP="00137516">
          <w:pPr>
            <w:rPr>
              <w:b/>
              <w:bCs/>
            </w:rPr>
          </w:pPr>
        </w:p>
        <w:p w14:paraId="1CDBFACA" w14:textId="77777777" w:rsidR="00137516" w:rsidRDefault="00137516" w:rsidP="00137516">
          <w:pPr>
            <w:rPr>
              <w:b/>
              <w:bCs/>
            </w:rPr>
          </w:pPr>
        </w:p>
        <w:p w14:paraId="740AE740" w14:textId="77777777" w:rsidR="00137516" w:rsidRDefault="00137516" w:rsidP="00137516">
          <w:pPr>
            <w:rPr>
              <w:b/>
              <w:bCs/>
            </w:rPr>
          </w:pPr>
        </w:p>
        <w:p w14:paraId="4DB51B06" w14:textId="77777777" w:rsidR="00137516" w:rsidRDefault="00137516" w:rsidP="00137516">
          <w:pPr>
            <w:rPr>
              <w:b/>
              <w:bCs/>
            </w:rPr>
          </w:pPr>
        </w:p>
        <w:p w14:paraId="57D5972B" w14:textId="77777777" w:rsidR="00137516" w:rsidRDefault="00137516" w:rsidP="00137516">
          <w:pPr>
            <w:rPr>
              <w:b/>
              <w:bCs/>
            </w:rPr>
          </w:pPr>
        </w:p>
        <w:p w14:paraId="1E013396" w14:textId="77777777" w:rsidR="00137516" w:rsidRDefault="00137516" w:rsidP="00137516">
          <w:pPr>
            <w:rPr>
              <w:b/>
              <w:bCs/>
            </w:rPr>
          </w:pPr>
        </w:p>
        <w:p w14:paraId="2F44F400" w14:textId="77777777" w:rsidR="00137516" w:rsidRDefault="00137516" w:rsidP="00137516">
          <w:pPr>
            <w:rPr>
              <w:b/>
              <w:bCs/>
            </w:rPr>
          </w:pPr>
        </w:p>
        <w:p w14:paraId="63CF06E5" w14:textId="77777777" w:rsidR="00137516" w:rsidRDefault="00137516" w:rsidP="00137516">
          <w:pPr>
            <w:rPr>
              <w:b/>
              <w:bCs/>
            </w:rPr>
          </w:pPr>
        </w:p>
        <w:p w14:paraId="2C277E17" w14:textId="77777777" w:rsidR="00137516" w:rsidRDefault="00137516" w:rsidP="00137516">
          <w:pPr>
            <w:rPr>
              <w:b/>
              <w:bCs/>
            </w:rPr>
          </w:pPr>
        </w:p>
        <w:p w14:paraId="2CCF0230" w14:textId="77777777" w:rsidR="00137516" w:rsidRDefault="00137516" w:rsidP="00137516">
          <w:pPr>
            <w:rPr>
              <w:b/>
              <w:bCs/>
            </w:rPr>
          </w:pPr>
        </w:p>
        <w:p w14:paraId="6929FE50" w14:textId="77777777" w:rsidR="00137516" w:rsidRDefault="00137516" w:rsidP="00137516">
          <w:pPr>
            <w:rPr>
              <w:b/>
              <w:bCs/>
            </w:rPr>
          </w:pPr>
        </w:p>
        <w:p w14:paraId="3D6DF6EB" w14:textId="77777777" w:rsidR="00137516" w:rsidRDefault="00137516" w:rsidP="00137516">
          <w:pPr>
            <w:rPr>
              <w:b/>
              <w:bCs/>
            </w:rPr>
          </w:pPr>
        </w:p>
        <w:p w14:paraId="47CD73EF" w14:textId="3EA66D30" w:rsidR="00137516" w:rsidRDefault="00000000" w:rsidP="00137516">
          <w:pPr>
            <w:rPr>
              <w:b/>
              <w:bCs/>
            </w:rPr>
          </w:pPr>
        </w:p>
      </w:sdtContent>
    </w:sdt>
    <w:p w14:paraId="797BBD22" w14:textId="432AAD12" w:rsidR="00F168EF" w:rsidRDefault="00F168EF" w:rsidP="00137516">
      <w:pPr>
        <w:pStyle w:val="Titre1"/>
        <w:rPr>
          <w:b/>
          <w:bCs/>
        </w:rPr>
      </w:pPr>
      <w:bookmarkStart w:id="0" w:name="_Toc162613317"/>
      <w:r>
        <w:rPr>
          <w:b/>
          <w:bCs/>
        </w:rPr>
        <w:t>User Story</w:t>
      </w:r>
      <w:bookmarkEnd w:id="0"/>
    </w:p>
    <w:p w14:paraId="7956B8BA" w14:textId="77777777" w:rsidR="00F168EF" w:rsidRPr="00F168EF" w:rsidRDefault="00F168EF" w:rsidP="00F168EF">
      <w:pPr>
        <w:rPr>
          <w:sz w:val="32"/>
          <w:szCs w:val="32"/>
        </w:rPr>
      </w:pPr>
      <w:r w:rsidRPr="00F168EF">
        <w:rPr>
          <w:sz w:val="32"/>
          <w:szCs w:val="32"/>
        </w:rPr>
        <w:t>Historique de l'entreprise :</w:t>
      </w:r>
    </w:p>
    <w:p w14:paraId="0EF99E13" w14:textId="77777777" w:rsidR="00F168EF" w:rsidRPr="00F168EF" w:rsidRDefault="00F168EF" w:rsidP="00F168EF">
      <w:pPr>
        <w:rPr>
          <w:sz w:val="32"/>
          <w:szCs w:val="32"/>
        </w:rPr>
      </w:pPr>
      <w:proofErr w:type="spellStart"/>
      <w:r w:rsidRPr="00F168EF">
        <w:rPr>
          <w:sz w:val="32"/>
          <w:szCs w:val="32"/>
        </w:rPr>
        <w:t>InnovateBiz</w:t>
      </w:r>
      <w:proofErr w:type="spellEnd"/>
      <w:r w:rsidRPr="00F168EF">
        <w:rPr>
          <w:sz w:val="32"/>
          <w:szCs w:val="32"/>
        </w:rPr>
        <w:t xml:space="preserve"> Software, fondée par M. Jean Dupont en 2019, s'est établie comme une entreprise novatrice spécialisée dans le développement de solutions logicielles </w:t>
      </w:r>
    </w:p>
    <w:p w14:paraId="193204F7" w14:textId="77777777" w:rsidR="00F168EF" w:rsidRPr="00F168EF" w:rsidRDefault="00F168EF" w:rsidP="00F168EF">
      <w:pPr>
        <w:rPr>
          <w:sz w:val="32"/>
          <w:szCs w:val="32"/>
        </w:rPr>
      </w:pPr>
      <w:r w:rsidRPr="00F168EF">
        <w:rPr>
          <w:sz w:val="32"/>
          <w:szCs w:val="32"/>
        </w:rPr>
        <w:t xml:space="preserve">pour les petites entreprises. Guidée par une vision axée sur la technologie, </w:t>
      </w:r>
      <w:proofErr w:type="spellStart"/>
      <w:r w:rsidRPr="00F168EF">
        <w:rPr>
          <w:sz w:val="32"/>
          <w:szCs w:val="32"/>
        </w:rPr>
        <w:t>InnovateBiz</w:t>
      </w:r>
      <w:proofErr w:type="spellEnd"/>
      <w:r w:rsidRPr="00F168EF">
        <w:rPr>
          <w:sz w:val="32"/>
          <w:szCs w:val="32"/>
        </w:rPr>
        <w:t xml:space="preserve"> Software a gagné la confiance de sa clientèle en fournissant des applications </w:t>
      </w:r>
    </w:p>
    <w:p w14:paraId="2EF524D7" w14:textId="77777777" w:rsidR="00F168EF" w:rsidRPr="00F168EF" w:rsidRDefault="00F168EF" w:rsidP="00F168EF">
      <w:pPr>
        <w:rPr>
          <w:sz w:val="32"/>
          <w:szCs w:val="32"/>
        </w:rPr>
      </w:pPr>
      <w:r w:rsidRPr="00F168EF">
        <w:rPr>
          <w:sz w:val="32"/>
          <w:szCs w:val="32"/>
        </w:rPr>
        <w:t>innovantes.</w:t>
      </w:r>
    </w:p>
    <w:p w14:paraId="0D930CEC" w14:textId="77777777" w:rsidR="00F168EF" w:rsidRPr="00F168EF" w:rsidRDefault="00F168EF" w:rsidP="00F168EF">
      <w:pPr>
        <w:rPr>
          <w:sz w:val="32"/>
          <w:szCs w:val="32"/>
        </w:rPr>
      </w:pPr>
    </w:p>
    <w:p w14:paraId="5D6371C7" w14:textId="77777777" w:rsidR="00F168EF" w:rsidRPr="00F168EF" w:rsidRDefault="00F168EF" w:rsidP="00F168EF">
      <w:pPr>
        <w:rPr>
          <w:sz w:val="32"/>
          <w:szCs w:val="32"/>
        </w:rPr>
      </w:pPr>
      <w:r w:rsidRPr="00F168EF">
        <w:rPr>
          <w:sz w:val="32"/>
          <w:szCs w:val="32"/>
        </w:rPr>
        <w:t>Problème/Opportunité :</w:t>
      </w:r>
    </w:p>
    <w:p w14:paraId="4B10DA66" w14:textId="77777777" w:rsidR="00F168EF" w:rsidRPr="00F168EF" w:rsidRDefault="00F168EF" w:rsidP="00F168EF">
      <w:pPr>
        <w:rPr>
          <w:sz w:val="32"/>
          <w:szCs w:val="32"/>
        </w:rPr>
      </w:pPr>
      <w:r w:rsidRPr="00F168EF">
        <w:rPr>
          <w:sz w:val="32"/>
          <w:szCs w:val="32"/>
        </w:rPr>
        <w:t xml:space="preserve">Confrontée à une demande croissante, </w:t>
      </w:r>
      <w:proofErr w:type="spellStart"/>
      <w:r w:rsidRPr="00F168EF">
        <w:rPr>
          <w:sz w:val="32"/>
          <w:szCs w:val="32"/>
        </w:rPr>
        <w:t>InnovateBiz</w:t>
      </w:r>
      <w:proofErr w:type="spellEnd"/>
      <w:r w:rsidRPr="00F168EF">
        <w:rPr>
          <w:sz w:val="32"/>
          <w:szCs w:val="32"/>
        </w:rPr>
        <w:t xml:space="preserve"> Software reconnaît l'importance des technologies open source pour stimuler l'efficacité et la </w:t>
      </w:r>
    </w:p>
    <w:p w14:paraId="6097659A" w14:textId="77777777" w:rsidR="00F168EF" w:rsidRPr="00F168EF" w:rsidRDefault="00F168EF" w:rsidP="00F168EF">
      <w:pPr>
        <w:rPr>
          <w:sz w:val="32"/>
          <w:szCs w:val="32"/>
        </w:rPr>
      </w:pPr>
      <w:r w:rsidRPr="00F168EF">
        <w:rPr>
          <w:sz w:val="32"/>
          <w:szCs w:val="32"/>
        </w:rPr>
        <w:t xml:space="preserve">flexibilité de ses opérations. Actuellement, les applications développées par </w:t>
      </w:r>
      <w:proofErr w:type="spellStart"/>
      <w:r w:rsidRPr="00F168EF">
        <w:rPr>
          <w:sz w:val="32"/>
          <w:szCs w:val="32"/>
        </w:rPr>
        <w:t>InnovateBiz</w:t>
      </w:r>
      <w:proofErr w:type="spellEnd"/>
      <w:r w:rsidRPr="00F168EF">
        <w:rPr>
          <w:sz w:val="32"/>
          <w:szCs w:val="32"/>
        </w:rPr>
        <w:t xml:space="preserve"> Software sont hébergées sur des serveurs tiers, limitant la personnalisation </w:t>
      </w:r>
    </w:p>
    <w:p w14:paraId="2B21AA06" w14:textId="77777777" w:rsidR="00F168EF" w:rsidRPr="00F168EF" w:rsidRDefault="00F168EF" w:rsidP="00F168EF">
      <w:pPr>
        <w:rPr>
          <w:sz w:val="32"/>
          <w:szCs w:val="32"/>
        </w:rPr>
      </w:pPr>
      <w:r w:rsidRPr="00F168EF">
        <w:rPr>
          <w:sz w:val="32"/>
          <w:szCs w:val="32"/>
        </w:rPr>
        <w:t>et l'optimisation nécessaires pour répondre aux besoins spécifiques des clients.</w:t>
      </w:r>
    </w:p>
    <w:p w14:paraId="4584834B" w14:textId="77777777" w:rsidR="00F168EF" w:rsidRDefault="00F168EF" w:rsidP="00F168EF"/>
    <w:p w14:paraId="07ADA94B" w14:textId="77777777" w:rsidR="00F168EF" w:rsidRPr="00F168EF" w:rsidRDefault="00F168EF" w:rsidP="00F168EF">
      <w:pPr>
        <w:rPr>
          <w:sz w:val="32"/>
          <w:szCs w:val="32"/>
        </w:rPr>
      </w:pPr>
      <w:r w:rsidRPr="00F168EF">
        <w:rPr>
          <w:sz w:val="32"/>
          <w:szCs w:val="32"/>
        </w:rPr>
        <w:t>Objectif du projet :</w:t>
      </w:r>
    </w:p>
    <w:p w14:paraId="2C445BF1" w14:textId="77777777" w:rsidR="00F168EF" w:rsidRPr="00F168EF" w:rsidRDefault="00F168EF" w:rsidP="00F168EF">
      <w:pPr>
        <w:rPr>
          <w:sz w:val="32"/>
          <w:szCs w:val="32"/>
        </w:rPr>
      </w:pPr>
      <w:r w:rsidRPr="00F168EF">
        <w:rPr>
          <w:sz w:val="32"/>
          <w:szCs w:val="32"/>
        </w:rPr>
        <w:t xml:space="preserve">Le client cherche à établir une infrastructure web basée sur des technologies open source, avec une emphase particulière sur la flexibilité et la personnalisation </w:t>
      </w:r>
    </w:p>
    <w:p w14:paraId="55880125" w14:textId="77777777" w:rsidR="00F168EF" w:rsidRPr="00F168EF" w:rsidRDefault="00F168EF" w:rsidP="00F168EF">
      <w:pPr>
        <w:rPr>
          <w:sz w:val="32"/>
          <w:szCs w:val="32"/>
        </w:rPr>
      </w:pPr>
      <w:r w:rsidRPr="00F168EF">
        <w:rPr>
          <w:sz w:val="32"/>
          <w:szCs w:val="32"/>
        </w:rPr>
        <w:lastRenderedPageBreak/>
        <w:t xml:space="preserve">offertes par ces solutions. L'objectif principal est de migrer vers un environnement de serveur web dédié, en utilisant des technologies open source telles que </w:t>
      </w:r>
    </w:p>
    <w:p w14:paraId="5DA0C50D" w14:textId="77777777" w:rsidR="00F168EF" w:rsidRPr="00F168EF" w:rsidRDefault="00F168EF" w:rsidP="00F168EF">
      <w:pPr>
        <w:rPr>
          <w:sz w:val="32"/>
          <w:szCs w:val="32"/>
        </w:rPr>
      </w:pPr>
      <w:r w:rsidRPr="00F168EF">
        <w:rPr>
          <w:sz w:val="32"/>
          <w:szCs w:val="32"/>
        </w:rPr>
        <w:t>Apache, MySQL, PHP (LAMP) pour garantir une gestion efficace des données et une évolutivité maximale.</w:t>
      </w:r>
    </w:p>
    <w:p w14:paraId="7BB4710A" w14:textId="77777777" w:rsidR="00F168EF" w:rsidRPr="00F168EF" w:rsidRDefault="00F168EF" w:rsidP="00F168EF">
      <w:pPr>
        <w:rPr>
          <w:sz w:val="32"/>
          <w:szCs w:val="32"/>
        </w:rPr>
      </w:pPr>
    </w:p>
    <w:p w14:paraId="54618D5C" w14:textId="77777777" w:rsidR="00F168EF" w:rsidRPr="00F168EF" w:rsidRDefault="00F168EF" w:rsidP="00F168EF">
      <w:pPr>
        <w:rPr>
          <w:sz w:val="32"/>
          <w:szCs w:val="32"/>
        </w:rPr>
      </w:pPr>
      <w:r w:rsidRPr="00F168EF">
        <w:rPr>
          <w:sz w:val="32"/>
          <w:szCs w:val="32"/>
        </w:rPr>
        <w:t>Résultats attendus :</w:t>
      </w:r>
    </w:p>
    <w:p w14:paraId="3D78DEA9" w14:textId="77777777" w:rsidR="00F168EF" w:rsidRPr="00F168EF" w:rsidRDefault="00F168EF" w:rsidP="00F168EF">
      <w:pPr>
        <w:rPr>
          <w:sz w:val="32"/>
          <w:szCs w:val="32"/>
        </w:rPr>
      </w:pPr>
      <w:r w:rsidRPr="00F168EF">
        <w:rPr>
          <w:sz w:val="32"/>
          <w:szCs w:val="32"/>
        </w:rPr>
        <w:t xml:space="preserve">En adoptant des technologies open source, </w:t>
      </w:r>
      <w:proofErr w:type="spellStart"/>
      <w:r w:rsidRPr="00F168EF">
        <w:rPr>
          <w:sz w:val="32"/>
          <w:szCs w:val="32"/>
        </w:rPr>
        <w:t>InnovateBiz</w:t>
      </w:r>
      <w:proofErr w:type="spellEnd"/>
      <w:r w:rsidRPr="00F168EF">
        <w:rPr>
          <w:sz w:val="32"/>
          <w:szCs w:val="32"/>
        </w:rPr>
        <w:t xml:space="preserve"> Software vise à accroître la personnalisation, à optimiser les performances des applications et à renforcer </w:t>
      </w:r>
    </w:p>
    <w:p w14:paraId="6102C3DF" w14:textId="77777777" w:rsidR="00F168EF" w:rsidRPr="00F168EF" w:rsidRDefault="00F168EF" w:rsidP="00F168EF">
      <w:pPr>
        <w:rPr>
          <w:sz w:val="32"/>
          <w:szCs w:val="32"/>
        </w:rPr>
      </w:pPr>
      <w:r w:rsidRPr="00F168EF">
        <w:rPr>
          <w:sz w:val="32"/>
          <w:szCs w:val="32"/>
        </w:rPr>
        <w:t xml:space="preserve">la sécurité tout en réduisant les coûts associés à l'utilisation de solutions propriétaires. Le projet contribuera à renforcer la réputation d'innovation de </w:t>
      </w:r>
    </w:p>
    <w:p w14:paraId="11BDF527" w14:textId="422130FB" w:rsidR="00F168EF" w:rsidRPr="00F168EF" w:rsidRDefault="00F168EF" w:rsidP="00F168EF">
      <w:pPr>
        <w:rPr>
          <w:sz w:val="32"/>
          <w:szCs w:val="32"/>
        </w:rPr>
      </w:pPr>
      <w:proofErr w:type="spellStart"/>
      <w:r w:rsidRPr="00F168EF">
        <w:rPr>
          <w:sz w:val="32"/>
          <w:szCs w:val="32"/>
        </w:rPr>
        <w:t>InnovateBiz</w:t>
      </w:r>
      <w:proofErr w:type="spellEnd"/>
      <w:r w:rsidRPr="00F168EF">
        <w:rPr>
          <w:sz w:val="32"/>
          <w:szCs w:val="32"/>
        </w:rPr>
        <w:t xml:space="preserve"> Software et à répondre de manière plus agile aux besoins changeants de ses clients.</w:t>
      </w:r>
    </w:p>
    <w:p w14:paraId="369A0235" w14:textId="77777777" w:rsidR="00F168EF" w:rsidRPr="00F168EF" w:rsidRDefault="00F168EF" w:rsidP="00F168EF"/>
    <w:p w14:paraId="4FA85B5A" w14:textId="43161BF0" w:rsidR="00137516" w:rsidRPr="00CC1A27" w:rsidRDefault="00F168EF" w:rsidP="00CC1A27">
      <w:pPr>
        <w:pStyle w:val="Titre1"/>
        <w:rPr>
          <w:b/>
          <w:bCs/>
        </w:rPr>
      </w:pPr>
      <w:bookmarkStart w:id="1" w:name="_Toc162613318"/>
      <w:r>
        <w:rPr>
          <w:b/>
          <w:bCs/>
        </w:rPr>
        <w:t>Etat de l’art</w:t>
      </w:r>
      <w:bookmarkEnd w:id="1"/>
      <w:r w:rsidR="00137516" w:rsidRPr="00137516">
        <w:rPr>
          <w:sz w:val="32"/>
          <w:szCs w:val="32"/>
        </w:rPr>
        <w:t>.</w:t>
      </w:r>
    </w:p>
    <w:p w14:paraId="401DCC21" w14:textId="5CC5AB93" w:rsidR="002A7584" w:rsidRDefault="002A7584" w:rsidP="00F168EF">
      <w:pPr>
        <w:pStyle w:val="Titre2"/>
      </w:pPr>
      <w:bookmarkStart w:id="2" w:name="_Toc162613320"/>
      <w:r w:rsidRPr="00137516">
        <w:t>Technologie Open Source</w:t>
      </w:r>
      <w:bookmarkEnd w:id="2"/>
    </w:p>
    <w:p w14:paraId="11199817" w14:textId="77777777" w:rsidR="00137516" w:rsidRDefault="00137516" w:rsidP="00137516">
      <w:pPr>
        <w:rPr>
          <w:sz w:val="36"/>
          <w:szCs w:val="36"/>
        </w:rPr>
      </w:pPr>
    </w:p>
    <w:p w14:paraId="364C6FCF" w14:textId="3CFDAA85" w:rsidR="006A6CAB" w:rsidRDefault="006A6CAB" w:rsidP="00F168EF">
      <w:pPr>
        <w:pStyle w:val="Titre3"/>
      </w:pPr>
      <w:bookmarkStart w:id="3" w:name="_Toc162613321"/>
      <w:r>
        <w:t>Serveur Web</w:t>
      </w:r>
      <w:bookmarkEnd w:id="3"/>
    </w:p>
    <w:p w14:paraId="5A1DDBB7" w14:textId="77777777" w:rsidR="006A6CAB" w:rsidRDefault="006A6CAB" w:rsidP="006A6CAB"/>
    <w:p w14:paraId="24C59662" w14:textId="6C3D73B8" w:rsidR="006A6CAB" w:rsidRDefault="006A6CAB" w:rsidP="006A6CAB">
      <w:pPr>
        <w:rPr>
          <w:sz w:val="32"/>
          <w:szCs w:val="32"/>
        </w:rPr>
      </w:pPr>
      <w:r w:rsidRPr="006A6CAB">
        <w:rPr>
          <w:sz w:val="32"/>
          <w:szCs w:val="32"/>
        </w:rPr>
        <w:t>Apache est connu pour sa robustesse et sa flexibilité</w:t>
      </w:r>
      <w:r>
        <w:rPr>
          <w:sz w:val="32"/>
          <w:szCs w:val="32"/>
        </w:rPr>
        <w:t xml:space="preserve"> tandis que </w:t>
      </w:r>
      <w:r w:rsidRPr="006A6CAB">
        <w:rPr>
          <w:sz w:val="32"/>
          <w:szCs w:val="32"/>
        </w:rPr>
        <w:t>NGINX offre des performances élevées et une gestion efficace des connexions.</w:t>
      </w:r>
      <w:r w:rsidR="00340DEA" w:rsidRPr="00340DEA">
        <w:rPr>
          <w:rFonts w:ascii="Segoe UI" w:hAnsi="Segoe UI" w:cs="Segoe UI"/>
          <w:color w:val="0D0D0D"/>
          <w:shd w:val="clear" w:color="auto" w:fill="FFFFFF"/>
        </w:rPr>
        <w:t xml:space="preserve"> </w:t>
      </w:r>
      <w:r w:rsidR="00340DEA" w:rsidRPr="00340DEA">
        <w:rPr>
          <w:sz w:val="32"/>
          <w:szCs w:val="32"/>
        </w:rPr>
        <w:t>en 2021, Apache était utilisé sur environ 25% des sites web actifs sur Internet</w:t>
      </w:r>
      <w:r w:rsidR="00340DEA">
        <w:rPr>
          <w:sz w:val="32"/>
          <w:szCs w:val="32"/>
        </w:rPr>
        <w:t xml:space="preserve"> alors que </w:t>
      </w:r>
      <w:r w:rsidR="00340DEA" w:rsidRPr="00340DEA">
        <w:rPr>
          <w:sz w:val="32"/>
          <w:szCs w:val="32"/>
        </w:rPr>
        <w:t>NGINX était utilisé sur environ 35% des sites web</w:t>
      </w:r>
    </w:p>
    <w:p w14:paraId="4C46D281" w14:textId="77777777" w:rsidR="006A6CAB" w:rsidRDefault="006A6CAB" w:rsidP="006A6CAB">
      <w:pPr>
        <w:rPr>
          <w:sz w:val="32"/>
          <w:szCs w:val="32"/>
        </w:rPr>
      </w:pPr>
    </w:p>
    <w:p w14:paraId="15AAD614" w14:textId="063C2DE1" w:rsidR="006A6CAB" w:rsidRDefault="006A6CAB" w:rsidP="00F168EF">
      <w:pPr>
        <w:pStyle w:val="Titre3"/>
      </w:pPr>
      <w:bookmarkStart w:id="4" w:name="_Toc162613322"/>
      <w:r>
        <w:t>Base de données</w:t>
      </w:r>
      <w:bookmarkEnd w:id="4"/>
      <w:r>
        <w:t xml:space="preserve"> </w:t>
      </w:r>
    </w:p>
    <w:p w14:paraId="453DB8CA" w14:textId="77777777" w:rsidR="006A6CAB" w:rsidRDefault="006A6CAB" w:rsidP="006A6CAB"/>
    <w:p w14:paraId="0CF131E0" w14:textId="4B7CC81D" w:rsidR="00340DEA" w:rsidRDefault="00340DEA" w:rsidP="006A6CAB">
      <w:pPr>
        <w:rPr>
          <w:sz w:val="32"/>
          <w:szCs w:val="32"/>
        </w:rPr>
      </w:pPr>
      <w:r w:rsidRPr="00340DEA">
        <w:rPr>
          <w:sz w:val="32"/>
          <w:szCs w:val="32"/>
        </w:rPr>
        <w:lastRenderedPageBreak/>
        <w:t xml:space="preserve">MySQL assure une gestion fiable des données relationnelles et </w:t>
      </w:r>
      <w:proofErr w:type="spellStart"/>
      <w:r w:rsidRPr="00340DEA">
        <w:rPr>
          <w:sz w:val="32"/>
          <w:szCs w:val="32"/>
        </w:rPr>
        <w:t>MariaDB</w:t>
      </w:r>
      <w:proofErr w:type="spellEnd"/>
      <w:r w:rsidRPr="00340DEA">
        <w:rPr>
          <w:sz w:val="32"/>
          <w:szCs w:val="32"/>
        </w:rPr>
        <w:t xml:space="preserve"> (fork de MySQL) propose des fonctionnalités avancées et une compatibilité ascendante. PostgreSQL, quant à lui, est reconnu pour sa robustesse, sa conformité aux normes SQL et ses fonctionnalités avancées en matière de gestion de données relationnelles</w:t>
      </w:r>
    </w:p>
    <w:p w14:paraId="310DC99D" w14:textId="77777777" w:rsidR="006A6CAB" w:rsidRDefault="006A6CAB" w:rsidP="006A6CAB">
      <w:pPr>
        <w:rPr>
          <w:sz w:val="32"/>
          <w:szCs w:val="32"/>
        </w:rPr>
      </w:pPr>
    </w:p>
    <w:p w14:paraId="47D4C277" w14:textId="2C55A542" w:rsidR="006A6CAB" w:rsidRDefault="006A6CAB" w:rsidP="00F168EF">
      <w:pPr>
        <w:pStyle w:val="Titre3"/>
      </w:pPr>
      <w:bookmarkStart w:id="5" w:name="_Toc162613323"/>
      <w:r>
        <w:t>Langage de programmation</w:t>
      </w:r>
      <w:bookmarkEnd w:id="5"/>
    </w:p>
    <w:p w14:paraId="73818827" w14:textId="77777777" w:rsidR="006A6CAB" w:rsidRDefault="006A6CAB" w:rsidP="006A6CAB"/>
    <w:p w14:paraId="0530E482" w14:textId="346DC8A2" w:rsidR="006A6CAB" w:rsidRPr="006A6CAB" w:rsidRDefault="006A6CAB" w:rsidP="006A6CAB">
      <w:pPr>
        <w:rPr>
          <w:sz w:val="32"/>
          <w:szCs w:val="32"/>
        </w:rPr>
      </w:pPr>
      <w:r w:rsidRPr="006A6CAB">
        <w:rPr>
          <w:sz w:val="32"/>
          <w:szCs w:val="32"/>
        </w:rPr>
        <w:t>PHP est largement utilisé pour son intégration avec les serveurs web</w:t>
      </w:r>
      <w:r>
        <w:rPr>
          <w:sz w:val="32"/>
          <w:szCs w:val="32"/>
        </w:rPr>
        <w:t xml:space="preserve">, </w:t>
      </w:r>
      <w:r w:rsidRPr="006A6CAB">
        <w:rPr>
          <w:sz w:val="32"/>
          <w:szCs w:val="32"/>
        </w:rPr>
        <w:t xml:space="preserve">Python </w:t>
      </w:r>
      <w:r w:rsidR="004472A2">
        <w:rPr>
          <w:sz w:val="32"/>
          <w:szCs w:val="32"/>
        </w:rPr>
        <w:t xml:space="preserve">pour sa part </w:t>
      </w:r>
      <w:r w:rsidRPr="006A6CAB">
        <w:rPr>
          <w:sz w:val="32"/>
          <w:szCs w:val="32"/>
        </w:rPr>
        <w:t>offre une grande flexibilité pour le développement web.</w:t>
      </w:r>
    </w:p>
    <w:p w14:paraId="0406A93F" w14:textId="7A4FBF6D" w:rsidR="002A7584" w:rsidRDefault="002A7584" w:rsidP="00F168EF">
      <w:pPr>
        <w:pStyle w:val="Titre2"/>
      </w:pPr>
      <w:bookmarkStart w:id="6" w:name="_Toc162613324"/>
      <w:r w:rsidRPr="00137516">
        <w:t>Gestion des accès</w:t>
      </w:r>
      <w:bookmarkEnd w:id="6"/>
    </w:p>
    <w:p w14:paraId="73EC51C8" w14:textId="77777777" w:rsidR="006A6CAB" w:rsidRDefault="006A6CAB" w:rsidP="006A6CAB"/>
    <w:p w14:paraId="41EAA01A" w14:textId="07BEC408" w:rsidR="006A6CAB" w:rsidRDefault="006A6CAB" w:rsidP="00F168EF">
      <w:pPr>
        <w:pStyle w:val="Titre3"/>
      </w:pPr>
      <w:bookmarkStart w:id="7" w:name="_Toc162613325"/>
      <w:r w:rsidRPr="006A6CAB">
        <w:t>SSH</w:t>
      </w:r>
      <w:bookmarkEnd w:id="7"/>
    </w:p>
    <w:p w14:paraId="255C336C" w14:textId="77777777" w:rsidR="006A6CAB" w:rsidRDefault="006A6CAB" w:rsidP="006A6CAB"/>
    <w:p w14:paraId="33E0E9E9" w14:textId="4A94F07F" w:rsidR="006A6CAB" w:rsidRDefault="00797754" w:rsidP="006A6CAB">
      <w:pPr>
        <w:rPr>
          <w:sz w:val="32"/>
          <w:szCs w:val="32"/>
        </w:rPr>
      </w:pPr>
      <w:r>
        <w:rPr>
          <w:sz w:val="32"/>
          <w:szCs w:val="32"/>
        </w:rPr>
        <w:t>SSH (Secure Shell) est u</w:t>
      </w:r>
      <w:r w:rsidRPr="00797754">
        <w:rPr>
          <w:sz w:val="32"/>
          <w:szCs w:val="32"/>
        </w:rPr>
        <w:t>tilisé pour un accès sécurisé aux serveurs à distance</w:t>
      </w:r>
      <w:r>
        <w:rPr>
          <w:sz w:val="32"/>
          <w:szCs w:val="32"/>
        </w:rPr>
        <w:t xml:space="preserve"> et p</w:t>
      </w:r>
      <w:r w:rsidRPr="00797754">
        <w:rPr>
          <w:sz w:val="32"/>
          <w:szCs w:val="32"/>
        </w:rPr>
        <w:t>ermet une gestion fine des autorisations et une authentification sécurisée des utilisateurs.</w:t>
      </w:r>
    </w:p>
    <w:p w14:paraId="453396A8" w14:textId="77777777" w:rsidR="00797754" w:rsidRPr="006A6CAB" w:rsidRDefault="00797754" w:rsidP="006A6CAB">
      <w:pPr>
        <w:rPr>
          <w:sz w:val="32"/>
          <w:szCs w:val="32"/>
        </w:rPr>
      </w:pPr>
    </w:p>
    <w:p w14:paraId="51A970A5" w14:textId="1601FF7B" w:rsidR="002A7584" w:rsidRDefault="00797754" w:rsidP="00F168EF">
      <w:pPr>
        <w:pStyle w:val="Titre2"/>
      </w:pPr>
      <w:bookmarkStart w:id="8" w:name="_Toc162613326"/>
      <w:r>
        <w:t>VM</w:t>
      </w:r>
      <w:bookmarkEnd w:id="8"/>
    </w:p>
    <w:p w14:paraId="18FFE803" w14:textId="77777777" w:rsidR="00797754" w:rsidRDefault="00797754" w:rsidP="00797754"/>
    <w:p w14:paraId="0E3A8EE1" w14:textId="183460FC" w:rsidR="00797754" w:rsidRPr="00797754" w:rsidRDefault="00797754" w:rsidP="00797754">
      <w:pPr>
        <w:rPr>
          <w:sz w:val="32"/>
          <w:szCs w:val="32"/>
        </w:rPr>
      </w:pPr>
      <w:r w:rsidRPr="00797754">
        <w:rPr>
          <w:sz w:val="32"/>
          <w:szCs w:val="32"/>
        </w:rPr>
        <w:t>Les machines virtuelles offrent une abstraction du matériel physique, permettant d'exécuter plusieurs systèmes d'exploitation et applications sur un seul serveur physique. Elles sont essentielles pour la mise en place d'une infrastructure flexible et évolutive.</w:t>
      </w:r>
    </w:p>
    <w:p w14:paraId="7F9FC55A" w14:textId="77777777" w:rsidR="002A7584" w:rsidRDefault="002A7584"/>
    <w:p w14:paraId="51ACB851" w14:textId="77777777" w:rsidR="00137516" w:rsidRDefault="00137516"/>
    <w:p w14:paraId="177ABFDE" w14:textId="77777777" w:rsidR="00137516" w:rsidRDefault="00137516"/>
    <w:p w14:paraId="612ABBED" w14:textId="77777777" w:rsidR="00137516" w:rsidRDefault="00137516"/>
    <w:p w14:paraId="09D82F10" w14:textId="77777777" w:rsidR="00137516" w:rsidRDefault="00137516"/>
    <w:p w14:paraId="157490A4" w14:textId="77777777" w:rsidR="00137516" w:rsidRDefault="00137516"/>
    <w:p w14:paraId="59882845" w14:textId="77777777" w:rsidR="00137516" w:rsidRDefault="00137516"/>
    <w:p w14:paraId="10058D1C" w14:textId="77777777" w:rsidR="00137516" w:rsidRDefault="00137516"/>
    <w:p w14:paraId="5106ABA2" w14:textId="77777777" w:rsidR="00137516" w:rsidRDefault="00137516"/>
    <w:p w14:paraId="1BB0E606" w14:textId="77777777" w:rsidR="00137516" w:rsidRDefault="00137516"/>
    <w:p w14:paraId="68DD82E7" w14:textId="77777777" w:rsidR="00137516" w:rsidRDefault="00137516"/>
    <w:p w14:paraId="685DFE73" w14:textId="77777777" w:rsidR="00137516" w:rsidRDefault="00137516"/>
    <w:p w14:paraId="0CEF66C3" w14:textId="77777777" w:rsidR="00137516" w:rsidRDefault="00137516"/>
    <w:sectPr w:rsidR="00137516" w:rsidSect="008277D1">
      <w:pgSz w:w="11906" w:h="16838" w:code="9"/>
      <w:pgMar w:top="851" w:right="1418"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287A8" w14:textId="77777777" w:rsidR="008277D1" w:rsidRDefault="008277D1" w:rsidP="00137516">
      <w:pPr>
        <w:spacing w:after="0" w:line="240" w:lineRule="auto"/>
      </w:pPr>
      <w:r>
        <w:separator/>
      </w:r>
    </w:p>
  </w:endnote>
  <w:endnote w:type="continuationSeparator" w:id="0">
    <w:p w14:paraId="234C70D1" w14:textId="77777777" w:rsidR="008277D1" w:rsidRDefault="008277D1" w:rsidP="0013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F2065" w14:textId="77777777" w:rsidR="008277D1" w:rsidRDefault="008277D1" w:rsidP="00137516">
      <w:pPr>
        <w:spacing w:after="0" w:line="240" w:lineRule="auto"/>
      </w:pPr>
      <w:r>
        <w:separator/>
      </w:r>
    </w:p>
  </w:footnote>
  <w:footnote w:type="continuationSeparator" w:id="0">
    <w:p w14:paraId="032DFE4F" w14:textId="77777777" w:rsidR="008277D1" w:rsidRDefault="008277D1" w:rsidP="0013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A066B"/>
    <w:multiLevelType w:val="hybridMultilevel"/>
    <w:tmpl w:val="23C0CCEE"/>
    <w:lvl w:ilvl="0" w:tplc="54DCD36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8790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CDA"/>
    <w:rsid w:val="00137516"/>
    <w:rsid w:val="002A7584"/>
    <w:rsid w:val="00335CC5"/>
    <w:rsid w:val="00340DEA"/>
    <w:rsid w:val="004472A2"/>
    <w:rsid w:val="006A6CAB"/>
    <w:rsid w:val="00792EF8"/>
    <w:rsid w:val="00797754"/>
    <w:rsid w:val="008277D1"/>
    <w:rsid w:val="00A9546A"/>
    <w:rsid w:val="00CC1A27"/>
    <w:rsid w:val="00D32CDA"/>
    <w:rsid w:val="00E04E1D"/>
    <w:rsid w:val="00E65490"/>
    <w:rsid w:val="00F168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2B28"/>
  <w15:chartTrackingRefBased/>
  <w15:docId w15:val="{5A4F4506-A7F8-40D7-8027-FCE9DE047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32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32C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32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32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32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32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32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32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32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2CD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32CD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32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32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32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32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32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32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32CDA"/>
    <w:rPr>
      <w:rFonts w:eastAsiaTheme="majorEastAsia" w:cstheme="majorBidi"/>
      <w:color w:val="272727" w:themeColor="text1" w:themeTint="D8"/>
    </w:rPr>
  </w:style>
  <w:style w:type="paragraph" w:styleId="Titre">
    <w:name w:val="Title"/>
    <w:basedOn w:val="Normal"/>
    <w:next w:val="Normal"/>
    <w:link w:val="TitreCar"/>
    <w:uiPriority w:val="10"/>
    <w:qFormat/>
    <w:rsid w:val="00D32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2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32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32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32CDA"/>
    <w:pPr>
      <w:spacing w:before="160"/>
      <w:jc w:val="center"/>
    </w:pPr>
    <w:rPr>
      <w:i/>
      <w:iCs/>
      <w:color w:val="404040" w:themeColor="text1" w:themeTint="BF"/>
    </w:rPr>
  </w:style>
  <w:style w:type="character" w:customStyle="1" w:styleId="CitationCar">
    <w:name w:val="Citation Car"/>
    <w:basedOn w:val="Policepardfaut"/>
    <w:link w:val="Citation"/>
    <w:uiPriority w:val="29"/>
    <w:rsid w:val="00D32CDA"/>
    <w:rPr>
      <w:i/>
      <w:iCs/>
      <w:color w:val="404040" w:themeColor="text1" w:themeTint="BF"/>
    </w:rPr>
  </w:style>
  <w:style w:type="paragraph" w:styleId="Paragraphedeliste">
    <w:name w:val="List Paragraph"/>
    <w:basedOn w:val="Normal"/>
    <w:uiPriority w:val="34"/>
    <w:qFormat/>
    <w:rsid w:val="00D32CDA"/>
    <w:pPr>
      <w:ind w:left="720"/>
      <w:contextualSpacing/>
    </w:pPr>
  </w:style>
  <w:style w:type="character" w:styleId="Accentuationintense">
    <w:name w:val="Intense Emphasis"/>
    <w:basedOn w:val="Policepardfaut"/>
    <w:uiPriority w:val="21"/>
    <w:qFormat/>
    <w:rsid w:val="00D32CDA"/>
    <w:rPr>
      <w:i/>
      <w:iCs/>
      <w:color w:val="0F4761" w:themeColor="accent1" w:themeShade="BF"/>
    </w:rPr>
  </w:style>
  <w:style w:type="paragraph" w:styleId="Citationintense">
    <w:name w:val="Intense Quote"/>
    <w:basedOn w:val="Normal"/>
    <w:next w:val="Normal"/>
    <w:link w:val="CitationintenseCar"/>
    <w:uiPriority w:val="30"/>
    <w:qFormat/>
    <w:rsid w:val="00D32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32CDA"/>
    <w:rPr>
      <w:i/>
      <w:iCs/>
      <w:color w:val="0F4761" w:themeColor="accent1" w:themeShade="BF"/>
    </w:rPr>
  </w:style>
  <w:style w:type="character" w:styleId="Rfrenceintense">
    <w:name w:val="Intense Reference"/>
    <w:basedOn w:val="Policepardfaut"/>
    <w:uiPriority w:val="32"/>
    <w:qFormat/>
    <w:rsid w:val="00D32CDA"/>
    <w:rPr>
      <w:b/>
      <w:bCs/>
      <w:smallCaps/>
      <w:color w:val="0F4761" w:themeColor="accent1" w:themeShade="BF"/>
      <w:spacing w:val="5"/>
    </w:rPr>
  </w:style>
  <w:style w:type="paragraph" w:styleId="En-ttedetabledesmatires">
    <w:name w:val="TOC Heading"/>
    <w:basedOn w:val="Titre1"/>
    <w:next w:val="Normal"/>
    <w:uiPriority w:val="39"/>
    <w:unhideWhenUsed/>
    <w:qFormat/>
    <w:rsid w:val="00137516"/>
    <w:pPr>
      <w:spacing w:before="240" w:after="0"/>
      <w:outlineLvl w:val="9"/>
    </w:pPr>
    <w:rPr>
      <w:kern w:val="0"/>
      <w:sz w:val="32"/>
      <w:szCs w:val="32"/>
      <w:lang w:eastAsia="fr-FR"/>
    </w:rPr>
  </w:style>
  <w:style w:type="paragraph" w:styleId="TM2">
    <w:name w:val="toc 2"/>
    <w:basedOn w:val="Normal"/>
    <w:next w:val="Normal"/>
    <w:autoRedefine/>
    <w:uiPriority w:val="39"/>
    <w:unhideWhenUsed/>
    <w:rsid w:val="00137516"/>
    <w:pPr>
      <w:spacing w:after="100"/>
      <w:ind w:left="220"/>
    </w:pPr>
    <w:rPr>
      <w:rFonts w:eastAsiaTheme="minorEastAsia" w:cs="Times New Roman"/>
      <w:kern w:val="0"/>
      <w:lang w:eastAsia="fr-FR"/>
    </w:rPr>
  </w:style>
  <w:style w:type="paragraph" w:styleId="TM1">
    <w:name w:val="toc 1"/>
    <w:basedOn w:val="Normal"/>
    <w:next w:val="Normal"/>
    <w:autoRedefine/>
    <w:uiPriority w:val="39"/>
    <w:unhideWhenUsed/>
    <w:rsid w:val="00137516"/>
    <w:pPr>
      <w:spacing w:after="100"/>
    </w:pPr>
    <w:rPr>
      <w:rFonts w:eastAsiaTheme="minorEastAsia" w:cs="Times New Roman"/>
      <w:kern w:val="0"/>
      <w:lang w:eastAsia="fr-FR"/>
    </w:rPr>
  </w:style>
  <w:style w:type="paragraph" w:styleId="TM3">
    <w:name w:val="toc 3"/>
    <w:basedOn w:val="Normal"/>
    <w:next w:val="Normal"/>
    <w:autoRedefine/>
    <w:uiPriority w:val="39"/>
    <w:unhideWhenUsed/>
    <w:rsid w:val="00137516"/>
    <w:pPr>
      <w:spacing w:after="100"/>
      <w:ind w:left="440"/>
    </w:pPr>
    <w:rPr>
      <w:rFonts w:eastAsiaTheme="minorEastAsia" w:cs="Times New Roman"/>
      <w:kern w:val="0"/>
      <w:lang w:eastAsia="fr-FR"/>
    </w:rPr>
  </w:style>
  <w:style w:type="character" w:styleId="Lienhypertexte">
    <w:name w:val="Hyperlink"/>
    <w:basedOn w:val="Policepardfaut"/>
    <w:uiPriority w:val="99"/>
    <w:unhideWhenUsed/>
    <w:rsid w:val="00137516"/>
    <w:rPr>
      <w:color w:val="467886" w:themeColor="hyperlink"/>
      <w:u w:val="single"/>
    </w:rPr>
  </w:style>
  <w:style w:type="paragraph" w:styleId="En-tte">
    <w:name w:val="header"/>
    <w:basedOn w:val="Normal"/>
    <w:link w:val="En-tteCar"/>
    <w:uiPriority w:val="99"/>
    <w:unhideWhenUsed/>
    <w:rsid w:val="00137516"/>
    <w:pPr>
      <w:tabs>
        <w:tab w:val="center" w:pos="4536"/>
        <w:tab w:val="right" w:pos="9072"/>
      </w:tabs>
      <w:spacing w:after="0" w:line="240" w:lineRule="auto"/>
    </w:pPr>
  </w:style>
  <w:style w:type="character" w:customStyle="1" w:styleId="En-tteCar">
    <w:name w:val="En-tête Car"/>
    <w:basedOn w:val="Policepardfaut"/>
    <w:link w:val="En-tte"/>
    <w:uiPriority w:val="99"/>
    <w:rsid w:val="00137516"/>
  </w:style>
  <w:style w:type="paragraph" w:styleId="Pieddepage">
    <w:name w:val="footer"/>
    <w:basedOn w:val="Normal"/>
    <w:link w:val="PieddepageCar"/>
    <w:uiPriority w:val="99"/>
    <w:unhideWhenUsed/>
    <w:rsid w:val="001375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0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070D6-C832-42A7-85AB-2591B7F4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Pages>
  <Words>599</Words>
  <Characters>3299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Frédéric</dc:creator>
  <cp:keywords/>
  <dc:description/>
  <cp:lastModifiedBy>Gabin Rolland</cp:lastModifiedBy>
  <cp:revision>5</cp:revision>
  <cp:lastPrinted>2024-03-29T13:06:00Z</cp:lastPrinted>
  <dcterms:created xsi:type="dcterms:W3CDTF">2024-03-15T13:17:00Z</dcterms:created>
  <dcterms:modified xsi:type="dcterms:W3CDTF">2024-03-29T13:19:00Z</dcterms:modified>
</cp:coreProperties>
</file>