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4C76" w14:textId="77777777" w:rsidR="00AC543D" w:rsidRPr="00176408" w:rsidRDefault="00AC543D" w:rsidP="00AC543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176408">
        <w:rPr>
          <w:rFonts w:ascii="Times New Roman" w:hAnsi="Times New Roman" w:cs="Times New Roman"/>
          <w:b/>
          <w:bCs/>
          <w:sz w:val="44"/>
          <w:szCs w:val="44"/>
          <w:lang w:val="en-IN"/>
        </w:rPr>
        <w:t>UNVEILING MARKET INSIGHTS ANALYING SPENDING BEHAVIOUR</w:t>
      </w:r>
    </w:p>
    <w:p w14:paraId="2B070191" w14:textId="77777777" w:rsidR="00AC543D" w:rsidRPr="00176408" w:rsidRDefault="00AC543D" w:rsidP="00AC543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76408"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INTRODUCTION:</w:t>
      </w:r>
    </w:p>
    <w:p w14:paraId="46D3E214" w14:textId="77777777" w:rsidR="00AC543D" w:rsidRDefault="00AC543D" w:rsidP="00AC543D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Analysing spending behaviour is a crucial endeavour for business and researches seeking </w:t>
      </w:r>
    </w:p>
    <w:p w14:paraId="49950144" w14:textId="77777777" w:rsidR="00AC543D" w:rsidRDefault="00AC543D" w:rsidP="00AC543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to unveil valuable market insights. By scrutinizing consumer habits and financial choices, one can gain</w:t>
      </w:r>
      <w:r w:rsidRPr="00D0480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a deeper understanding of purchasing patterns, preferences, and trends. This data-driven approach empowers business to make informed decisions.</w:t>
      </w:r>
    </w:p>
    <w:p w14:paraId="745E6C09" w14:textId="77777777" w:rsidR="00AC543D" w:rsidRDefault="00AC543D" w:rsidP="00AC543D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</w:t>
      </w:r>
    </w:p>
    <w:p w14:paraId="369B499A" w14:textId="47F91FB0" w:rsidR="00AC543D" w:rsidRDefault="00AC543D" w:rsidP="00BB07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EMPATHY MAP</w:t>
      </w:r>
    </w:p>
    <w:p w14:paraId="3B417390" w14:textId="77777777" w:rsidR="00BB077E" w:rsidRPr="00BB077E" w:rsidRDefault="00BB077E" w:rsidP="00BB07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F2C5FE9" w14:textId="067A04BD" w:rsidR="00BB077E" w:rsidRPr="00BB077E" w:rsidRDefault="00BB077E" w:rsidP="00BB077E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7640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E6D7FBA" wp14:editId="6D3E34BC">
            <wp:extent cx="4286992" cy="4410003"/>
            <wp:effectExtent l="0" t="0" r="0" b="0"/>
            <wp:docPr id="139689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4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646" cy="44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85D7" w14:textId="3B25AB60" w:rsidR="00AC543D" w:rsidRDefault="00AC543D" w:rsidP="00AC54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E6E5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BRAINSTORM</w:t>
      </w:r>
    </w:p>
    <w:p w14:paraId="6752AAF6" w14:textId="69759EAB" w:rsidR="00AC543D" w:rsidRDefault="00AC543D" w:rsidP="00AC54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15EA132" w14:textId="065AF0DF" w:rsidR="00AC543D" w:rsidRDefault="00AC543D" w:rsidP="00BB077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9D74CE9" w14:textId="03AE85CD" w:rsidR="00AC543D" w:rsidRDefault="00AC543D" w:rsidP="00AC54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94FC650" w14:textId="6477D7C8" w:rsidR="00AC543D" w:rsidRDefault="00AC543D" w:rsidP="00AC54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9E02FF" w14:textId="77777777" w:rsidR="00AC543D" w:rsidRDefault="00AC543D" w:rsidP="00AC54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3CA943" w14:textId="12365D1D" w:rsidR="00AC543D" w:rsidRDefault="00AC543D" w:rsidP="00AC543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A9ED8FB" w14:textId="6B87A9D8" w:rsidR="00AC543D" w:rsidRPr="00FE6E52" w:rsidRDefault="00AC543D" w:rsidP="00BB07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C543D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E8BC59E" wp14:editId="174B71EB">
            <wp:extent cx="6858000" cy="2213610"/>
            <wp:effectExtent l="0" t="0" r="0" b="0"/>
            <wp:docPr id="139256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65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7DFC" w14:textId="1CE5EDB2" w:rsidR="00FE6E52" w:rsidRDefault="00FE6E52" w:rsidP="00AC543D"/>
    <w:p w14:paraId="3BDC7F36" w14:textId="15090147" w:rsidR="00AC543D" w:rsidRDefault="00AC543D" w:rsidP="00AC543D"/>
    <w:p w14:paraId="1582BF49" w14:textId="53F119BA" w:rsidR="00AC543D" w:rsidRDefault="00AC543D" w:rsidP="00AC543D"/>
    <w:p w14:paraId="6374D5FA" w14:textId="1441B6C2" w:rsidR="00AC543D" w:rsidRDefault="00AC543D" w:rsidP="00AC543D"/>
    <w:p w14:paraId="380CE946" w14:textId="625DF021" w:rsidR="00AC543D" w:rsidRDefault="00AC543D" w:rsidP="00AC543D"/>
    <w:p w14:paraId="48D209B0" w14:textId="3CCA8DC3" w:rsidR="00AC543D" w:rsidRDefault="00AC543D" w:rsidP="00AC543D"/>
    <w:p w14:paraId="41AD501A" w14:textId="30E6BC41" w:rsidR="00AC543D" w:rsidRDefault="00AC543D" w:rsidP="00AC543D"/>
    <w:p w14:paraId="4676DF35" w14:textId="3F4ED46F" w:rsidR="00AC543D" w:rsidRDefault="00AC543D" w:rsidP="00AC543D">
      <w:pPr>
        <w:rPr>
          <w:rFonts w:ascii="Times New Roman" w:hAnsi="Times New Roman" w:cs="Times New Roman"/>
          <w:sz w:val="28"/>
          <w:szCs w:val="28"/>
        </w:rPr>
      </w:pPr>
    </w:p>
    <w:p w14:paraId="29CE9EF1" w14:textId="0839FDD5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ARROW CHART</w:t>
      </w:r>
    </w:p>
    <w:p w14:paraId="33CB7832" w14:textId="10C4D2D4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8BEBE" w14:textId="3B1A73EA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C72CC" w14:textId="4D8CE3E2" w:rsidR="0047186C" w:rsidRDefault="0047186C" w:rsidP="00BB0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0F44F9" w14:textId="77777777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773AC" w14:textId="622E6E29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52B399" wp14:editId="689363A7">
            <wp:extent cx="6858000" cy="3705225"/>
            <wp:effectExtent l="0" t="0" r="0" b="9525"/>
            <wp:docPr id="5303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50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C43" w14:textId="1B4742F1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17DFEA33" w14:textId="0428676B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1D1432E3" w14:textId="2AF0FF17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07114107" w14:textId="2310FBDA" w:rsidR="0047186C" w:rsidRDefault="0047186C" w:rsidP="0047186C">
      <w:pPr>
        <w:tabs>
          <w:tab w:val="left" w:pos="6396"/>
        </w:tabs>
        <w:rPr>
          <w:rFonts w:ascii="Times New Roman" w:hAnsi="Times New Roman" w:cs="Times New Roman"/>
          <w:sz w:val="28"/>
          <w:szCs w:val="28"/>
        </w:rPr>
      </w:pPr>
    </w:p>
    <w:p w14:paraId="3BDAC44C" w14:textId="0F33BA66" w:rsidR="0047186C" w:rsidRDefault="0047186C" w:rsidP="00BB077E">
      <w:pPr>
        <w:tabs>
          <w:tab w:val="left" w:pos="63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BAR AND AREA CHART</w:t>
      </w:r>
    </w:p>
    <w:p w14:paraId="4E8291AD" w14:textId="021B83A7" w:rsidR="00BB077E" w:rsidRDefault="00BB077E" w:rsidP="00BB077E">
      <w:pPr>
        <w:tabs>
          <w:tab w:val="left" w:pos="63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63D0F" w14:textId="536EB83B" w:rsidR="00BB077E" w:rsidRDefault="00BB077E" w:rsidP="00BB077E">
      <w:pPr>
        <w:tabs>
          <w:tab w:val="left" w:pos="63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EA273" w14:textId="77777777" w:rsidR="00BB077E" w:rsidRDefault="00BB077E" w:rsidP="00BB077E">
      <w:pPr>
        <w:tabs>
          <w:tab w:val="left" w:pos="63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6D04E" w14:textId="77777777" w:rsidR="00BB077E" w:rsidRDefault="00BB077E" w:rsidP="00BB077E">
      <w:pPr>
        <w:tabs>
          <w:tab w:val="left" w:pos="63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9255A" w14:textId="77777777" w:rsidR="0047186C" w:rsidRDefault="0047186C" w:rsidP="00BB077E">
      <w:pPr>
        <w:tabs>
          <w:tab w:val="left" w:pos="63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D5302B4" w14:textId="7F3AAF41" w:rsidR="0047186C" w:rsidRDefault="0047186C" w:rsidP="0047186C">
      <w:pPr>
        <w:tabs>
          <w:tab w:val="left" w:pos="63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56E764" wp14:editId="1688D7D7">
            <wp:extent cx="6858000" cy="3705225"/>
            <wp:effectExtent l="0" t="0" r="0" b="9525"/>
            <wp:docPr id="7837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6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4E59" w14:textId="1B645805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73916751" w14:textId="2C3594C6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60CA38FA" w14:textId="39921B26" w:rsidR="0047186C" w:rsidRDefault="0047186C" w:rsidP="0047186C">
      <w:pPr>
        <w:tabs>
          <w:tab w:val="left" w:pos="6340"/>
        </w:tabs>
        <w:rPr>
          <w:rFonts w:ascii="Times New Roman" w:hAnsi="Times New Roman" w:cs="Times New Roman"/>
          <w:sz w:val="28"/>
          <w:szCs w:val="28"/>
        </w:rPr>
      </w:pPr>
    </w:p>
    <w:p w14:paraId="35286057" w14:textId="77777777" w:rsidR="00BB077E" w:rsidRDefault="00BB077E" w:rsidP="0047186C">
      <w:pPr>
        <w:tabs>
          <w:tab w:val="left" w:pos="6340"/>
        </w:tabs>
        <w:rPr>
          <w:rFonts w:ascii="Times New Roman" w:hAnsi="Times New Roman" w:cs="Times New Roman"/>
          <w:sz w:val="28"/>
          <w:szCs w:val="28"/>
        </w:rPr>
      </w:pPr>
    </w:p>
    <w:p w14:paraId="2FDEC574" w14:textId="4C93D2AC" w:rsidR="0047186C" w:rsidRDefault="0047186C" w:rsidP="00BB077E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sz w:val="28"/>
          <w:szCs w:val="28"/>
        </w:rPr>
        <w:t>BUTTERFLY CHAR</w:t>
      </w:r>
      <w:r w:rsidR="00BB077E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7780AAED" w14:textId="1E2A3811" w:rsidR="0047186C" w:rsidRDefault="0047186C" w:rsidP="0047186C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28123" w14:textId="77777777" w:rsidR="00BB077E" w:rsidRDefault="00BB077E" w:rsidP="0047186C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6A677" w14:textId="6904B3C8" w:rsidR="0047186C" w:rsidRDefault="0047186C" w:rsidP="0047186C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1F91D" w14:textId="77777777" w:rsidR="00BB077E" w:rsidRDefault="00BB077E" w:rsidP="0047186C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0C595" w14:textId="77777777" w:rsidR="0047186C" w:rsidRDefault="0047186C" w:rsidP="0047186C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A6211" w14:textId="4818DB11" w:rsidR="0047186C" w:rsidRDefault="0047186C" w:rsidP="0047186C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718A6B" wp14:editId="05601440">
            <wp:extent cx="6858000" cy="3705225"/>
            <wp:effectExtent l="0" t="0" r="0" b="9525"/>
            <wp:docPr id="92839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4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D3C8" w14:textId="27F86A49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38233B57" w14:textId="3AA8397E" w:rsidR="0047186C" w:rsidRDefault="0047186C" w:rsidP="00471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27C26" w14:textId="6DC4B782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LOLLIPOP CHART</w:t>
      </w:r>
    </w:p>
    <w:p w14:paraId="2EC0F635" w14:textId="3BB20C05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15D57" w14:textId="35CAE8A6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BFE19" w14:textId="325FDE19" w:rsidR="00BB077E" w:rsidRDefault="00BB077E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836D5" w14:textId="77777777" w:rsidR="00BB077E" w:rsidRDefault="00BB077E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25289" w14:textId="77777777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79E25" w14:textId="19050E64" w:rsidR="0047186C" w:rsidRDefault="0047186C" w:rsidP="00471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85E39F" wp14:editId="0BDE6491">
            <wp:extent cx="6858000" cy="3724910"/>
            <wp:effectExtent l="0" t="0" r="0" b="8890"/>
            <wp:docPr id="47610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04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C3C7" w14:textId="6234A4FF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18AAC6A5" w14:textId="6A937304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0E0A9A11" w14:textId="5BBC435F" w:rsidR="0047186C" w:rsidRDefault="0047186C" w:rsidP="0047186C">
      <w:pPr>
        <w:tabs>
          <w:tab w:val="left" w:pos="7181"/>
        </w:tabs>
        <w:rPr>
          <w:rFonts w:ascii="Times New Roman" w:hAnsi="Times New Roman" w:cs="Times New Roman"/>
          <w:sz w:val="28"/>
          <w:szCs w:val="28"/>
        </w:rPr>
      </w:pPr>
    </w:p>
    <w:p w14:paraId="36FFA8E5" w14:textId="4F419E1D" w:rsidR="0047186C" w:rsidRDefault="0047186C" w:rsidP="0047186C">
      <w:pPr>
        <w:tabs>
          <w:tab w:val="left" w:pos="718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PIE CHART</w:t>
      </w:r>
    </w:p>
    <w:p w14:paraId="235B8DBD" w14:textId="0A593EEA" w:rsidR="0047186C" w:rsidRDefault="0047186C" w:rsidP="0047186C">
      <w:pPr>
        <w:tabs>
          <w:tab w:val="left" w:pos="718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F53C7" w14:textId="58CDB8AE" w:rsidR="0047186C" w:rsidRDefault="0047186C" w:rsidP="0047186C">
      <w:pPr>
        <w:tabs>
          <w:tab w:val="left" w:pos="718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9A766" w14:textId="607183FA" w:rsidR="0047186C" w:rsidRDefault="0047186C" w:rsidP="00BB077E">
      <w:pPr>
        <w:tabs>
          <w:tab w:val="left" w:pos="718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074BAC" w14:textId="19EEBC7C" w:rsidR="00BB077E" w:rsidRDefault="00BB077E" w:rsidP="00BB077E">
      <w:pPr>
        <w:tabs>
          <w:tab w:val="left" w:pos="718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C1A0F5" w14:textId="77777777" w:rsidR="00BB077E" w:rsidRDefault="00BB077E" w:rsidP="00BB077E">
      <w:pPr>
        <w:tabs>
          <w:tab w:val="left" w:pos="718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D56365" w14:textId="77777777" w:rsidR="0047186C" w:rsidRDefault="0047186C" w:rsidP="0047186C">
      <w:pPr>
        <w:tabs>
          <w:tab w:val="left" w:pos="718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CFBC3" w14:textId="63750E44" w:rsidR="0047186C" w:rsidRDefault="0047186C" w:rsidP="0047186C">
      <w:pPr>
        <w:tabs>
          <w:tab w:val="left" w:pos="718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5D17A3" wp14:editId="2F0E3630">
            <wp:extent cx="6858000" cy="3695065"/>
            <wp:effectExtent l="0" t="0" r="0" b="635"/>
            <wp:docPr id="14643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20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903" w14:textId="537F178E" w:rsidR="0047186C" w:rsidRPr="0047186C" w:rsidRDefault="0047186C" w:rsidP="0047186C">
      <w:pPr>
        <w:rPr>
          <w:rFonts w:ascii="Times New Roman" w:hAnsi="Times New Roman" w:cs="Times New Roman"/>
          <w:sz w:val="28"/>
          <w:szCs w:val="28"/>
        </w:rPr>
      </w:pPr>
    </w:p>
    <w:p w14:paraId="41273475" w14:textId="6E1BC1EF" w:rsidR="0047186C" w:rsidRDefault="0047186C" w:rsidP="0047186C">
      <w:pPr>
        <w:tabs>
          <w:tab w:val="left" w:pos="6265"/>
        </w:tabs>
        <w:rPr>
          <w:rFonts w:ascii="Times New Roman" w:hAnsi="Times New Roman" w:cs="Times New Roman"/>
          <w:sz w:val="28"/>
          <w:szCs w:val="28"/>
        </w:rPr>
      </w:pPr>
    </w:p>
    <w:p w14:paraId="5BB35CF6" w14:textId="5919AB99" w:rsidR="0047186C" w:rsidRDefault="0047186C" w:rsidP="0047186C">
      <w:pPr>
        <w:tabs>
          <w:tab w:val="left" w:pos="62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POLYGEN CHART</w:t>
      </w:r>
    </w:p>
    <w:p w14:paraId="48D8F242" w14:textId="45D2BA79" w:rsidR="0047186C" w:rsidRDefault="0047186C" w:rsidP="0047186C">
      <w:pPr>
        <w:tabs>
          <w:tab w:val="left" w:pos="62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88E65" w14:textId="3A8B9BBF" w:rsidR="0047186C" w:rsidRDefault="0047186C" w:rsidP="0047186C">
      <w:pPr>
        <w:tabs>
          <w:tab w:val="left" w:pos="62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2CD2C" w14:textId="4FE5E235" w:rsidR="0047186C" w:rsidRDefault="0047186C" w:rsidP="0047186C">
      <w:pPr>
        <w:tabs>
          <w:tab w:val="left" w:pos="62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3E132" w14:textId="1883221E" w:rsidR="0047186C" w:rsidRDefault="0047186C" w:rsidP="0047186C">
      <w:pPr>
        <w:tabs>
          <w:tab w:val="left" w:pos="62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BBF6D" w14:textId="58ABAA43" w:rsidR="0047186C" w:rsidRDefault="0047186C" w:rsidP="00BB077E">
      <w:pPr>
        <w:tabs>
          <w:tab w:val="left" w:pos="62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0A3845" w14:textId="77777777" w:rsidR="0047186C" w:rsidRDefault="0047186C" w:rsidP="0047186C">
      <w:pPr>
        <w:tabs>
          <w:tab w:val="left" w:pos="62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3D182" w14:textId="1ED564AB" w:rsidR="0047186C" w:rsidRDefault="0047186C" w:rsidP="0047186C">
      <w:pPr>
        <w:tabs>
          <w:tab w:val="left" w:pos="62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86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6F614" wp14:editId="619981E9">
            <wp:extent cx="6858000" cy="3695065"/>
            <wp:effectExtent l="0" t="0" r="0" b="635"/>
            <wp:docPr id="80826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61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B4B5" w14:textId="06B873A0" w:rsidR="002C2DBE" w:rsidRDefault="002C2DBE" w:rsidP="002C2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87BF1" w14:textId="7D185512" w:rsidR="002C2DBE" w:rsidRDefault="002C2DBE" w:rsidP="002C2DBE">
      <w:pPr>
        <w:tabs>
          <w:tab w:val="left" w:pos="93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84867B" w14:textId="0565FBF4" w:rsidR="002C2DBE" w:rsidRDefault="002C2DBE" w:rsidP="002C2DBE">
      <w:pPr>
        <w:tabs>
          <w:tab w:val="left" w:pos="936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DBE">
        <w:rPr>
          <w:rFonts w:ascii="Times New Roman" w:hAnsi="Times New Roman" w:cs="Times New Roman"/>
          <w:b/>
          <w:bCs/>
          <w:sz w:val="28"/>
          <w:szCs w:val="28"/>
        </w:rPr>
        <w:lastRenderedPageBreak/>
        <w:t>DASHBOA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2C2DBE"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347F778A" w14:textId="1919AFF1" w:rsidR="002C2DBE" w:rsidRDefault="002C2DBE" w:rsidP="002C2DBE">
      <w:pPr>
        <w:tabs>
          <w:tab w:val="left" w:pos="936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F7CFB" w14:textId="7AEA6725" w:rsidR="002C2DBE" w:rsidRDefault="002C2DBE" w:rsidP="002C2DBE">
      <w:pPr>
        <w:tabs>
          <w:tab w:val="left" w:pos="936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3FEF7" w14:textId="1BD8FB69" w:rsidR="002C2DBE" w:rsidRDefault="002C2DBE" w:rsidP="002C2DBE">
      <w:pPr>
        <w:tabs>
          <w:tab w:val="left" w:pos="936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310D8" w14:textId="77777777" w:rsidR="002C2DBE" w:rsidRDefault="002C2DBE" w:rsidP="002C2DBE">
      <w:pPr>
        <w:tabs>
          <w:tab w:val="left" w:pos="936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2CF52" w14:textId="78738528" w:rsidR="002C2DBE" w:rsidRDefault="002C2DBE" w:rsidP="002C2DBE">
      <w:pPr>
        <w:tabs>
          <w:tab w:val="left" w:pos="9369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2D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8B4DCB" wp14:editId="5BE1EDA0">
            <wp:extent cx="9144000" cy="4105910"/>
            <wp:effectExtent l="0" t="0" r="0" b="8890"/>
            <wp:docPr id="116070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5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D57" w14:textId="594BB52E" w:rsidR="00155A1D" w:rsidRPr="00155A1D" w:rsidRDefault="00155A1D" w:rsidP="00155A1D">
      <w:pPr>
        <w:rPr>
          <w:rFonts w:ascii="Times New Roman" w:hAnsi="Times New Roman" w:cs="Times New Roman"/>
          <w:sz w:val="28"/>
          <w:szCs w:val="28"/>
        </w:rPr>
      </w:pPr>
    </w:p>
    <w:p w14:paraId="487296DB" w14:textId="6F1224AD" w:rsidR="00155A1D" w:rsidRDefault="00155A1D" w:rsidP="00155A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615E7E0" w14:textId="492CDDB0" w:rsidR="00155A1D" w:rsidRDefault="00155A1D" w:rsidP="00155A1D">
      <w:pPr>
        <w:tabs>
          <w:tab w:val="left" w:pos="94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418E9D" w14:textId="3F3789D0" w:rsidR="00155A1D" w:rsidRDefault="00155A1D" w:rsidP="00155A1D">
      <w:pPr>
        <w:tabs>
          <w:tab w:val="left" w:pos="94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STORY</w:t>
      </w:r>
    </w:p>
    <w:p w14:paraId="50AED305" w14:textId="5DE23437" w:rsidR="00155A1D" w:rsidRDefault="00155A1D" w:rsidP="00155A1D">
      <w:pPr>
        <w:tabs>
          <w:tab w:val="left" w:pos="94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142C" w14:textId="19E4AEEF" w:rsidR="00155A1D" w:rsidRDefault="00155A1D" w:rsidP="00155A1D">
      <w:pPr>
        <w:tabs>
          <w:tab w:val="left" w:pos="94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DCE25" w14:textId="77777777" w:rsidR="00155A1D" w:rsidRDefault="00155A1D" w:rsidP="00155A1D">
      <w:pPr>
        <w:tabs>
          <w:tab w:val="left" w:pos="94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3441" w14:textId="534A1EE2" w:rsidR="00155A1D" w:rsidRDefault="00155A1D" w:rsidP="00155A1D">
      <w:pPr>
        <w:tabs>
          <w:tab w:val="left" w:pos="94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A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7C99B5" wp14:editId="20502F69">
            <wp:extent cx="9144000" cy="5013325"/>
            <wp:effectExtent l="0" t="0" r="0" b="0"/>
            <wp:docPr id="54788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6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9BD7" w14:textId="4F4DE728" w:rsidR="00155A1D" w:rsidRDefault="00155A1D" w:rsidP="00155A1D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AA9D3A0" w14:textId="45082767" w:rsidR="00155A1D" w:rsidRDefault="00155A1D" w:rsidP="00155A1D">
      <w:pPr>
        <w:tabs>
          <w:tab w:val="left" w:pos="807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1EA93A9C" w14:textId="77777777" w:rsidR="00155A1D" w:rsidRDefault="00155A1D" w:rsidP="00BC792E">
      <w:pPr>
        <w:pStyle w:val="ListParagraph"/>
        <w:tabs>
          <w:tab w:val="left" w:pos="8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Analyzing spending behavior to unveil market insights can be valuable strategy for business. By understanding how</w:t>
      </w:r>
    </w:p>
    <w:p w14:paraId="64DC827E" w14:textId="0FDA0780" w:rsidR="00155A1D" w:rsidRPr="00155A1D" w:rsidRDefault="00155A1D" w:rsidP="00BC792E">
      <w:pPr>
        <w:tabs>
          <w:tab w:val="left" w:pos="807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55A1D">
        <w:rPr>
          <w:rFonts w:ascii="Times New Roman" w:hAnsi="Times New Roman" w:cs="Times New Roman"/>
          <w:sz w:val="28"/>
          <w:szCs w:val="28"/>
        </w:rPr>
        <w:t xml:space="preserve"> consumers allocate their resources, companies can make informed decisions </w:t>
      </w:r>
      <w:r>
        <w:rPr>
          <w:rFonts w:ascii="Times New Roman" w:hAnsi="Times New Roman" w:cs="Times New Roman"/>
          <w:sz w:val="28"/>
          <w:szCs w:val="28"/>
        </w:rPr>
        <w:t xml:space="preserve">about product </w:t>
      </w:r>
      <w:r w:rsidR="00BC792E">
        <w:rPr>
          <w:rFonts w:ascii="Times New Roman" w:hAnsi="Times New Roman" w:cs="Times New Roman"/>
          <w:sz w:val="28"/>
          <w:szCs w:val="28"/>
        </w:rPr>
        <w:t>development, pricing, and marketing. This data-driven approach can lead to increased profitability, customer satisfaction, and a competitive edge in the market. However, it’s essential to use ethical and privacy-conclusions methods when collecting and analyzing consumer spending consumer data to maintain trust and compliance with regulations.</w:t>
      </w:r>
    </w:p>
    <w:sectPr w:rsidR="00155A1D" w:rsidRPr="00155A1D" w:rsidSect="00BB07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F838" w14:textId="77777777" w:rsidR="00CA54CE" w:rsidRDefault="00CA54CE" w:rsidP="00D04801">
      <w:pPr>
        <w:spacing w:after="0" w:line="240" w:lineRule="auto"/>
      </w:pPr>
      <w:r>
        <w:separator/>
      </w:r>
    </w:p>
  </w:endnote>
  <w:endnote w:type="continuationSeparator" w:id="0">
    <w:p w14:paraId="7794877D" w14:textId="77777777" w:rsidR="00CA54CE" w:rsidRDefault="00CA54CE" w:rsidP="00D0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FC6E" w14:textId="77777777" w:rsidR="00CA54CE" w:rsidRDefault="00CA54CE" w:rsidP="00D04801">
      <w:pPr>
        <w:spacing w:after="0" w:line="240" w:lineRule="auto"/>
      </w:pPr>
      <w:r>
        <w:separator/>
      </w:r>
    </w:p>
  </w:footnote>
  <w:footnote w:type="continuationSeparator" w:id="0">
    <w:p w14:paraId="4BAA5161" w14:textId="77777777" w:rsidR="00CA54CE" w:rsidRDefault="00CA54CE" w:rsidP="00D04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5A7"/>
    <w:multiLevelType w:val="hybridMultilevel"/>
    <w:tmpl w:val="11A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7ECB"/>
    <w:multiLevelType w:val="hybridMultilevel"/>
    <w:tmpl w:val="2E56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52C8"/>
    <w:multiLevelType w:val="hybridMultilevel"/>
    <w:tmpl w:val="FDF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141981">
    <w:abstractNumId w:val="2"/>
  </w:num>
  <w:num w:numId="2" w16cid:durableId="1717006263">
    <w:abstractNumId w:val="1"/>
  </w:num>
  <w:num w:numId="3" w16cid:durableId="123038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01"/>
    <w:rsid w:val="00155A1D"/>
    <w:rsid w:val="00176408"/>
    <w:rsid w:val="002C2DBE"/>
    <w:rsid w:val="0047186C"/>
    <w:rsid w:val="0058296B"/>
    <w:rsid w:val="00AC543D"/>
    <w:rsid w:val="00BB077E"/>
    <w:rsid w:val="00BC792E"/>
    <w:rsid w:val="00CA54CE"/>
    <w:rsid w:val="00D04801"/>
    <w:rsid w:val="00DF2483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3E94"/>
  <w15:chartTrackingRefBased/>
  <w15:docId w15:val="{C434774A-7F67-4278-8466-A2C8B7DA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801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D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801"/>
    <w:rPr>
      <w:rFonts w:cs="Gautami"/>
    </w:rPr>
  </w:style>
  <w:style w:type="paragraph" w:styleId="ListParagraph">
    <w:name w:val="List Paragraph"/>
    <w:basedOn w:val="Normal"/>
    <w:uiPriority w:val="34"/>
    <w:qFormat/>
    <w:rsid w:val="00D0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tinkudg7@gmail.com</dc:creator>
  <cp:keywords/>
  <dc:description/>
  <cp:lastModifiedBy>tinkudg7@gmail.com</cp:lastModifiedBy>
  <cp:revision>5</cp:revision>
  <dcterms:created xsi:type="dcterms:W3CDTF">2023-10-05T03:24:00Z</dcterms:created>
  <dcterms:modified xsi:type="dcterms:W3CDTF">2023-10-06T02:19:00Z</dcterms:modified>
</cp:coreProperties>
</file>