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240" w:before="240" w:line="360" w:lineRule="auto"/>
        <w:jc w:val="center"/>
        <w:rPr>
          <w:rFonts w:ascii="Ubuntu" w:cs="Ubuntu" w:eastAsia="Ubuntu" w:hAnsi="Ubuntu"/>
          <w:sz w:val="36"/>
          <w:szCs w:val="36"/>
        </w:rPr>
      </w:pPr>
      <w:r w:rsidDel="00000000" w:rsidR="00000000" w:rsidRPr="00000000">
        <w:rPr>
          <w:rFonts w:ascii="Ubuntu" w:cs="Ubuntu" w:eastAsia="Ubuntu" w:hAnsi="Ubuntu"/>
          <w:sz w:val="36"/>
          <w:szCs w:val="36"/>
          <w:rtl w:val="0"/>
        </w:rPr>
        <w:t xml:space="preserve">Instituto Tecnológico de Milpa Alta II</w:t>
      </w:r>
    </w:p>
    <w:p w:rsidR="00000000" w:rsidDel="00000000" w:rsidP="00000000" w:rsidRDefault="00000000" w:rsidRPr="00000000" w14:paraId="00000002">
      <w:pPr>
        <w:widowControl w:val="0"/>
        <w:spacing w:after="240" w:before="240" w:line="360" w:lineRule="auto"/>
        <w:jc w:val="center"/>
        <w:rPr>
          <w:rFonts w:ascii="Ubuntu" w:cs="Ubuntu" w:eastAsia="Ubuntu" w:hAnsi="Ubuntu"/>
          <w:sz w:val="30"/>
          <w:szCs w:val="30"/>
        </w:rPr>
      </w:pPr>
      <w:r w:rsidDel="00000000" w:rsidR="00000000" w:rsidRPr="00000000">
        <w:rPr>
          <w:rFonts w:ascii="Ubuntu" w:cs="Ubuntu" w:eastAsia="Ubuntu" w:hAnsi="Ubuntu"/>
          <w:sz w:val="30"/>
          <w:szCs w:val="30"/>
          <w:rtl w:val="0"/>
        </w:rPr>
        <w:t xml:space="preserve">Asignatura:</w:t>
      </w:r>
    </w:p>
    <w:p w:rsidR="00000000" w:rsidDel="00000000" w:rsidP="00000000" w:rsidRDefault="00000000" w:rsidRPr="00000000" w14:paraId="00000003">
      <w:pPr>
        <w:widowControl w:val="0"/>
        <w:spacing w:after="240" w:before="240" w:line="360" w:lineRule="auto"/>
        <w:jc w:val="center"/>
        <w:rPr>
          <w:rFonts w:ascii="Ubuntu" w:cs="Ubuntu" w:eastAsia="Ubuntu" w:hAnsi="Ubuntu"/>
          <w:sz w:val="30"/>
          <w:szCs w:val="30"/>
        </w:rPr>
      </w:pPr>
      <w:r w:rsidDel="00000000" w:rsidR="00000000" w:rsidRPr="00000000">
        <w:rPr>
          <w:rFonts w:ascii="Ubuntu" w:cs="Ubuntu" w:eastAsia="Ubuntu" w:hAnsi="Ubuntu"/>
          <w:sz w:val="30"/>
          <w:szCs w:val="30"/>
          <w:rtl w:val="0"/>
        </w:rPr>
        <w:t xml:space="preserve">Lenguajes y automatas I</w:t>
      </w:r>
    </w:p>
    <w:p w:rsidR="00000000" w:rsidDel="00000000" w:rsidP="00000000" w:rsidRDefault="00000000" w:rsidRPr="00000000" w14:paraId="00000004">
      <w:pPr>
        <w:widowControl w:val="0"/>
        <w:spacing w:after="240" w:before="240" w:line="360" w:lineRule="auto"/>
        <w:jc w:val="center"/>
        <w:rPr>
          <w:rFonts w:ascii="Ubuntu" w:cs="Ubuntu" w:eastAsia="Ubuntu" w:hAnsi="Ubuntu"/>
          <w:sz w:val="30"/>
          <w:szCs w:val="30"/>
        </w:rPr>
      </w:pPr>
      <w:r w:rsidDel="00000000" w:rsidR="00000000" w:rsidRPr="00000000">
        <w:rPr>
          <w:rFonts w:ascii="Ubuntu" w:cs="Ubuntu" w:eastAsia="Ubuntu" w:hAnsi="Ubuntu"/>
          <w:sz w:val="30"/>
          <w:szCs w:val="30"/>
          <w:rtl w:val="0"/>
        </w:rPr>
        <w:t xml:space="preserve">Carrera:</w:t>
      </w:r>
    </w:p>
    <w:p w:rsidR="00000000" w:rsidDel="00000000" w:rsidP="00000000" w:rsidRDefault="00000000" w:rsidRPr="00000000" w14:paraId="00000005">
      <w:pPr>
        <w:widowControl w:val="0"/>
        <w:spacing w:after="240" w:before="240" w:line="360" w:lineRule="auto"/>
        <w:jc w:val="center"/>
        <w:rPr>
          <w:rFonts w:ascii="Ubuntu" w:cs="Ubuntu" w:eastAsia="Ubuntu" w:hAnsi="Ubuntu"/>
          <w:sz w:val="30"/>
          <w:szCs w:val="30"/>
        </w:rPr>
      </w:pPr>
      <w:r w:rsidDel="00000000" w:rsidR="00000000" w:rsidRPr="00000000">
        <w:rPr>
          <w:rFonts w:ascii="Ubuntu" w:cs="Ubuntu" w:eastAsia="Ubuntu" w:hAnsi="Ubuntu"/>
          <w:sz w:val="30"/>
          <w:szCs w:val="30"/>
          <w:rtl w:val="0"/>
        </w:rPr>
        <w:t xml:space="preserve">Ingeniera en Sistemas Computacionales </w:t>
      </w:r>
    </w:p>
    <w:p w:rsidR="00000000" w:rsidDel="00000000" w:rsidP="00000000" w:rsidRDefault="00000000" w:rsidRPr="00000000" w14:paraId="00000006">
      <w:pPr>
        <w:widowControl w:val="0"/>
        <w:spacing w:after="240" w:before="240" w:line="360" w:lineRule="auto"/>
        <w:jc w:val="center"/>
        <w:rPr>
          <w:rFonts w:ascii="Ubuntu" w:cs="Ubuntu" w:eastAsia="Ubuntu" w:hAnsi="Ubuntu"/>
          <w:sz w:val="30"/>
          <w:szCs w:val="30"/>
        </w:rPr>
      </w:pPr>
      <w:r w:rsidDel="00000000" w:rsidR="00000000" w:rsidRPr="00000000">
        <w:rPr>
          <w:rFonts w:ascii="Ubuntu" w:cs="Ubuntu" w:eastAsia="Ubuntu" w:hAnsi="Ubuntu"/>
          <w:sz w:val="30"/>
          <w:szCs w:val="30"/>
          <w:rtl w:val="0"/>
        </w:rPr>
        <w:t xml:space="preserve">Tema:</w:t>
      </w:r>
    </w:p>
    <w:p w:rsidR="00000000" w:rsidDel="00000000" w:rsidP="00000000" w:rsidRDefault="00000000" w:rsidRPr="00000000" w14:paraId="00000007">
      <w:pPr>
        <w:widowControl w:val="0"/>
        <w:spacing w:after="240" w:before="240" w:line="360" w:lineRule="auto"/>
        <w:jc w:val="center"/>
        <w:rPr>
          <w:rFonts w:ascii="Ubuntu" w:cs="Ubuntu" w:eastAsia="Ubuntu" w:hAnsi="Ubuntu"/>
          <w:b w:val="1"/>
          <w:i w:val="1"/>
          <w:sz w:val="30"/>
          <w:szCs w:val="30"/>
        </w:rPr>
      </w:pPr>
      <w:r w:rsidDel="00000000" w:rsidR="00000000" w:rsidRPr="00000000">
        <w:rPr>
          <w:rFonts w:ascii="Ubuntu" w:cs="Ubuntu" w:eastAsia="Ubuntu" w:hAnsi="Ubuntu"/>
          <w:b w:val="1"/>
          <w:i w:val="1"/>
          <w:sz w:val="30"/>
          <w:szCs w:val="30"/>
          <w:rtl w:val="0"/>
        </w:rPr>
        <w:t xml:space="preserve"> Generación de código objeto - Lenguaje máquina</w:t>
      </w:r>
    </w:p>
    <w:p w:rsidR="00000000" w:rsidDel="00000000" w:rsidP="00000000" w:rsidRDefault="00000000" w:rsidRPr="00000000" w14:paraId="00000008">
      <w:pPr>
        <w:widowControl w:val="0"/>
        <w:spacing w:after="240" w:before="240" w:line="360" w:lineRule="auto"/>
        <w:jc w:val="center"/>
        <w:rPr>
          <w:rFonts w:ascii="Ubuntu" w:cs="Ubuntu" w:eastAsia="Ubuntu" w:hAnsi="Ubuntu"/>
          <w:sz w:val="30"/>
          <w:szCs w:val="30"/>
        </w:rPr>
      </w:pPr>
      <w:r w:rsidDel="00000000" w:rsidR="00000000" w:rsidRPr="00000000">
        <w:rPr>
          <w:rFonts w:ascii="Ubuntu" w:cs="Ubuntu" w:eastAsia="Ubuntu" w:hAnsi="Ubuntu"/>
          <w:sz w:val="30"/>
          <w:szCs w:val="30"/>
          <w:rtl w:val="0"/>
        </w:rPr>
        <w:t xml:space="preserve">Alumno</w:t>
      </w:r>
      <w:r w:rsidDel="00000000" w:rsidR="00000000" w:rsidRPr="00000000">
        <w:rPr>
          <w:rFonts w:ascii="Ubuntu" w:cs="Ubuntu" w:eastAsia="Ubuntu" w:hAnsi="Ubuntu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09">
      <w:pPr>
        <w:widowControl w:val="0"/>
        <w:spacing w:after="240" w:before="240" w:line="360" w:lineRule="auto"/>
        <w:jc w:val="center"/>
        <w:rPr>
          <w:rFonts w:ascii="Ubuntu" w:cs="Ubuntu" w:eastAsia="Ubuntu" w:hAnsi="Ubuntu"/>
          <w:sz w:val="30"/>
          <w:szCs w:val="30"/>
        </w:rPr>
      </w:pPr>
      <w:r w:rsidDel="00000000" w:rsidR="00000000" w:rsidRPr="00000000">
        <w:rPr>
          <w:rFonts w:ascii="Ubuntu" w:cs="Ubuntu" w:eastAsia="Ubuntu" w:hAnsi="Ubuntu"/>
          <w:sz w:val="30"/>
          <w:szCs w:val="30"/>
          <w:rtl w:val="0"/>
        </w:rPr>
        <w:t xml:space="preserve">Blancas Aguilar Daniel</w:t>
      </w:r>
    </w:p>
    <w:p w:rsidR="00000000" w:rsidDel="00000000" w:rsidP="00000000" w:rsidRDefault="00000000" w:rsidRPr="00000000" w14:paraId="0000000A">
      <w:pPr>
        <w:widowControl w:val="0"/>
        <w:spacing w:after="240" w:before="240" w:line="360" w:lineRule="auto"/>
        <w:jc w:val="center"/>
        <w:rPr>
          <w:rFonts w:ascii="Ubuntu" w:cs="Ubuntu" w:eastAsia="Ubuntu" w:hAnsi="Ubuntu"/>
          <w:sz w:val="30"/>
          <w:szCs w:val="30"/>
        </w:rPr>
      </w:pPr>
      <w:r w:rsidDel="00000000" w:rsidR="00000000" w:rsidRPr="00000000">
        <w:rPr>
          <w:rFonts w:ascii="Ubuntu" w:cs="Ubuntu" w:eastAsia="Ubuntu" w:hAnsi="Ubuntu"/>
          <w:sz w:val="30"/>
          <w:szCs w:val="30"/>
          <w:rtl w:val="0"/>
        </w:rPr>
        <w:t xml:space="preserve">Profesor:</w:t>
      </w:r>
    </w:p>
    <w:p w:rsidR="00000000" w:rsidDel="00000000" w:rsidP="00000000" w:rsidRDefault="00000000" w:rsidRPr="00000000" w14:paraId="0000000B">
      <w:pPr>
        <w:widowControl w:val="0"/>
        <w:spacing w:after="240" w:before="240" w:line="360" w:lineRule="auto"/>
        <w:jc w:val="center"/>
        <w:rPr>
          <w:rFonts w:ascii="Ubuntu" w:cs="Ubuntu" w:eastAsia="Ubuntu" w:hAnsi="Ubuntu"/>
          <w:sz w:val="30"/>
          <w:szCs w:val="30"/>
        </w:rPr>
      </w:pPr>
      <w:r w:rsidDel="00000000" w:rsidR="00000000" w:rsidRPr="00000000">
        <w:rPr>
          <w:rFonts w:ascii="Ubuntu" w:cs="Ubuntu" w:eastAsia="Ubuntu" w:hAnsi="Ubuntu"/>
          <w:sz w:val="30"/>
          <w:szCs w:val="30"/>
          <w:rtl w:val="0"/>
        </w:rPr>
        <w:t xml:space="preserve">Roldan Aquino Segura</w:t>
      </w:r>
    </w:p>
    <w:p w:rsidR="00000000" w:rsidDel="00000000" w:rsidP="00000000" w:rsidRDefault="00000000" w:rsidRPr="00000000" w14:paraId="0000000C">
      <w:pPr>
        <w:widowControl w:val="0"/>
        <w:spacing w:after="240" w:before="240" w:line="360" w:lineRule="auto"/>
        <w:jc w:val="center"/>
        <w:rPr>
          <w:rFonts w:ascii="Ubuntu" w:cs="Ubuntu" w:eastAsia="Ubuntu" w:hAnsi="Ubuntu"/>
          <w:sz w:val="30"/>
          <w:szCs w:val="30"/>
        </w:rPr>
      </w:pPr>
      <w:r w:rsidDel="00000000" w:rsidR="00000000" w:rsidRPr="00000000">
        <w:rPr>
          <w:rFonts w:ascii="Ubuntu" w:cs="Ubuntu" w:eastAsia="Ubuntu" w:hAnsi="Ubuntu"/>
          <w:sz w:val="30"/>
          <w:szCs w:val="30"/>
          <w:rtl w:val="0"/>
        </w:rPr>
        <w:t xml:space="preserve">Ciclo escolar:</w:t>
      </w:r>
    </w:p>
    <w:p w:rsidR="00000000" w:rsidDel="00000000" w:rsidP="00000000" w:rsidRDefault="00000000" w:rsidRPr="00000000" w14:paraId="0000000D">
      <w:pPr>
        <w:widowControl w:val="0"/>
        <w:spacing w:after="240" w:before="240" w:line="360" w:lineRule="auto"/>
        <w:jc w:val="center"/>
        <w:rPr>
          <w:rFonts w:ascii="Ubuntu" w:cs="Ubuntu" w:eastAsia="Ubuntu" w:hAnsi="Ubuntu"/>
          <w:sz w:val="30"/>
          <w:szCs w:val="30"/>
        </w:rPr>
      </w:pPr>
      <w:r w:rsidDel="00000000" w:rsidR="00000000" w:rsidRPr="00000000">
        <w:rPr>
          <w:rFonts w:ascii="Ubuntu" w:cs="Ubuntu" w:eastAsia="Ubuntu" w:hAnsi="Ubuntu"/>
          <w:sz w:val="30"/>
          <w:szCs w:val="30"/>
          <w:rtl w:val="0"/>
        </w:rPr>
        <w:t xml:space="preserve">2022-2</w:t>
      </w:r>
    </w:p>
    <w:p w:rsidR="00000000" w:rsidDel="00000000" w:rsidP="00000000" w:rsidRDefault="00000000" w:rsidRPr="00000000" w14:paraId="0000000E">
      <w:pPr>
        <w:widowControl w:val="0"/>
        <w:spacing w:after="240" w:before="240" w:line="360" w:lineRule="auto"/>
        <w:jc w:val="center"/>
        <w:rPr>
          <w:rFonts w:ascii="Ubuntu" w:cs="Ubuntu" w:eastAsia="Ubuntu" w:hAnsi="Ubuntu"/>
          <w:sz w:val="30"/>
          <w:szCs w:val="30"/>
        </w:rPr>
      </w:pPr>
      <w:r w:rsidDel="00000000" w:rsidR="00000000" w:rsidRPr="00000000">
        <w:rPr>
          <w:rFonts w:ascii="Ubuntu" w:cs="Ubuntu" w:eastAsia="Ubuntu" w:hAnsi="Ubuntu"/>
          <w:sz w:val="30"/>
          <w:szCs w:val="30"/>
          <w:rtl w:val="0"/>
        </w:rPr>
        <w:t xml:space="preserve">Fecha de Entrega:</w:t>
      </w:r>
    </w:p>
    <w:p w:rsidR="00000000" w:rsidDel="00000000" w:rsidP="00000000" w:rsidRDefault="00000000" w:rsidRPr="00000000" w14:paraId="0000000F">
      <w:pPr>
        <w:widowControl w:val="0"/>
        <w:spacing w:after="240" w:before="240" w:line="360" w:lineRule="auto"/>
        <w:jc w:val="center"/>
        <w:rPr>
          <w:rFonts w:ascii="Ubuntu" w:cs="Ubuntu" w:eastAsia="Ubuntu" w:hAnsi="Ubuntu"/>
          <w:sz w:val="30"/>
          <w:szCs w:val="30"/>
        </w:rPr>
      </w:pPr>
      <w:r w:rsidDel="00000000" w:rsidR="00000000" w:rsidRPr="00000000">
        <w:rPr>
          <w:rFonts w:ascii="Ubuntu" w:cs="Ubuntu" w:eastAsia="Ubuntu" w:hAnsi="Ubuntu"/>
          <w:sz w:val="30"/>
          <w:szCs w:val="30"/>
          <w:rtl w:val="0"/>
        </w:rPr>
        <w:t xml:space="preserve">29/11/2022</w:t>
      </w:r>
    </w:p>
    <w:p w:rsidR="00000000" w:rsidDel="00000000" w:rsidP="00000000" w:rsidRDefault="00000000" w:rsidRPr="00000000" w14:paraId="00000010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Ubuntu" w:cs="Ubuntu" w:eastAsia="Ubuntu" w:hAnsi="Ubuntu"/>
          <w:b w:val="1"/>
          <w:sz w:val="26"/>
          <w:szCs w:val="26"/>
        </w:rPr>
      </w:pPr>
      <w:r w:rsidDel="00000000" w:rsidR="00000000" w:rsidRPr="00000000">
        <w:rPr>
          <w:rFonts w:ascii="Ubuntu" w:cs="Ubuntu" w:eastAsia="Ubuntu" w:hAnsi="Ubuntu"/>
          <w:b w:val="1"/>
          <w:sz w:val="26"/>
          <w:szCs w:val="26"/>
          <w:rtl w:val="0"/>
        </w:rPr>
        <w:t xml:space="preserve">Lenguaje máquina</w:t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rFonts w:ascii="Ubuntu" w:cs="Ubuntu" w:eastAsia="Ubuntu" w:hAnsi="Ubuntu"/>
          <w:sz w:val="26"/>
          <w:szCs w:val="26"/>
        </w:rPr>
      </w:pPr>
      <w:r w:rsidDel="00000000" w:rsidR="00000000" w:rsidRPr="00000000">
        <w:rPr>
          <w:rFonts w:ascii="Ubuntu" w:cs="Ubuntu" w:eastAsia="Ubuntu" w:hAnsi="Ubuntu"/>
          <w:sz w:val="26"/>
          <w:szCs w:val="26"/>
          <w:rtl w:val="0"/>
        </w:rPr>
        <w:t xml:space="preserve">El lenguaje máquina sólo es entendible por las computadoras. Se basa en una lógica binaria de 0 y 1, generalmente implementada por mecanismos eléctricos.</w:t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rFonts w:ascii="Ubuntu" w:cs="Ubuntu" w:eastAsia="Ubuntu" w:hAnsi="Ubuntu"/>
          <w:sz w:val="26"/>
          <w:szCs w:val="26"/>
        </w:rPr>
      </w:pPr>
      <w:r w:rsidDel="00000000" w:rsidR="00000000" w:rsidRPr="00000000">
        <w:rPr>
          <w:rFonts w:ascii="Ubuntu" w:cs="Ubuntu" w:eastAsia="Ubuntu" w:hAnsi="Ubuntu"/>
          <w:sz w:val="26"/>
          <w:szCs w:val="26"/>
          <w:rtl w:val="0"/>
        </w:rPr>
        <w:t xml:space="preserve">En general el lenguaje máquina es difícil de entender para los humanos por este motivo hacemos uso de lenguajes más parecidos a los lenguajes naturales.</w:t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rFonts w:ascii="Ubuntu" w:cs="Ubuntu" w:eastAsia="Ubuntu" w:hAnsi="Ubuntu"/>
          <w:b w:val="1"/>
          <w:sz w:val="26"/>
          <w:szCs w:val="26"/>
        </w:rPr>
      </w:pPr>
      <w:r w:rsidDel="00000000" w:rsidR="00000000" w:rsidRPr="00000000">
        <w:rPr>
          <w:rFonts w:ascii="Ubuntu" w:cs="Ubuntu" w:eastAsia="Ubuntu" w:hAnsi="Ubuntu"/>
          <w:b w:val="1"/>
          <w:sz w:val="26"/>
          <w:szCs w:val="26"/>
          <w:rtl w:val="0"/>
        </w:rPr>
        <w:t xml:space="preserve">Características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Ubuntu" w:cs="Ubuntu" w:eastAsia="Ubuntu" w:hAnsi="Ubuntu"/>
          <w:sz w:val="26"/>
          <w:szCs w:val="26"/>
          <w:u w:val="none"/>
        </w:rPr>
      </w:pPr>
      <w:r w:rsidDel="00000000" w:rsidR="00000000" w:rsidRPr="00000000">
        <w:rPr>
          <w:rFonts w:ascii="Ubuntu" w:cs="Ubuntu" w:eastAsia="Ubuntu" w:hAnsi="Ubuntu"/>
          <w:sz w:val="26"/>
          <w:szCs w:val="26"/>
          <w:rtl w:val="0"/>
        </w:rPr>
        <w:t xml:space="preserve">El lenguaje máquina realiza un conjunto de operaciones predeterminadas llamadas microoperaciones.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Ubuntu" w:cs="Ubuntu" w:eastAsia="Ubuntu" w:hAnsi="Ubuntu"/>
          <w:sz w:val="26"/>
          <w:szCs w:val="26"/>
          <w:u w:val="none"/>
        </w:rPr>
      </w:pPr>
      <w:r w:rsidDel="00000000" w:rsidR="00000000" w:rsidRPr="00000000">
        <w:rPr>
          <w:rFonts w:ascii="Ubuntu" w:cs="Ubuntu" w:eastAsia="Ubuntu" w:hAnsi="Ubuntu"/>
          <w:sz w:val="26"/>
          <w:szCs w:val="26"/>
          <w:rtl w:val="0"/>
        </w:rPr>
        <w:t xml:space="preserve">Las microoperaciones sólo realizan operaciones del tipo aritmética (+,-,*, /), lógicas (AND, OR, NOT) y de control (secuencial, decisión, repetitiva).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Ubuntu" w:cs="Ubuntu" w:eastAsia="Ubuntu" w:hAnsi="Ubuntu"/>
          <w:sz w:val="26"/>
          <w:szCs w:val="26"/>
          <w:u w:val="none"/>
        </w:rPr>
      </w:pPr>
      <w:r w:rsidDel="00000000" w:rsidR="00000000" w:rsidRPr="00000000">
        <w:rPr>
          <w:rFonts w:ascii="Ubuntu" w:cs="Ubuntu" w:eastAsia="Ubuntu" w:hAnsi="Ubuntu"/>
          <w:sz w:val="26"/>
          <w:szCs w:val="26"/>
          <w:rtl w:val="0"/>
        </w:rPr>
        <w:t xml:space="preserve">El lenguaje máquina es dependiente del tipo de arquitectura. Así un</w:t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Ubuntu" w:cs="Ubuntu" w:eastAsia="Ubuntu" w:hAnsi="Ubuntu"/>
          <w:sz w:val="26"/>
          <w:szCs w:val="26"/>
        </w:rPr>
      </w:pPr>
      <w:r w:rsidDel="00000000" w:rsidR="00000000" w:rsidRPr="00000000">
        <w:rPr>
          <w:rFonts w:ascii="Ubuntu" w:cs="Ubuntu" w:eastAsia="Ubuntu" w:hAnsi="Ubuntu"/>
          <w:sz w:val="26"/>
          <w:szCs w:val="26"/>
          <w:rtl w:val="0"/>
        </w:rPr>
        <w:t xml:space="preserve">programa máquina para una arquitectura Intel x86 no se ejecutará en una</w:t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Ubuntu" w:cs="Ubuntu" w:eastAsia="Ubuntu" w:hAnsi="Ubuntu"/>
          <w:sz w:val="26"/>
          <w:szCs w:val="26"/>
        </w:rPr>
      </w:pPr>
      <w:r w:rsidDel="00000000" w:rsidR="00000000" w:rsidRPr="00000000">
        <w:rPr>
          <w:rFonts w:ascii="Ubuntu" w:cs="Ubuntu" w:eastAsia="Ubuntu" w:hAnsi="Ubuntu"/>
          <w:sz w:val="26"/>
          <w:szCs w:val="26"/>
          <w:rtl w:val="0"/>
        </w:rPr>
        <w:t xml:space="preserve">arquitectura Powerpc de IBM (al menos de manera nativa).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Ubuntu" w:cs="Ubuntu" w:eastAsia="Ubuntu" w:hAnsi="Ubuntu"/>
          <w:sz w:val="26"/>
          <w:szCs w:val="26"/>
          <w:u w:val="none"/>
        </w:rPr>
      </w:pPr>
      <w:r w:rsidDel="00000000" w:rsidR="00000000" w:rsidRPr="00000000">
        <w:rPr>
          <w:rFonts w:ascii="Ubuntu" w:cs="Ubuntu" w:eastAsia="Ubuntu" w:hAnsi="Ubuntu"/>
          <w:sz w:val="26"/>
          <w:szCs w:val="26"/>
          <w:rtl w:val="0"/>
        </w:rPr>
        <w:t xml:space="preserve">Algunos microprocesadores implementan más funcionalidades llamadas CISC, pero son más lentos que los RISC ya que estos tienen registros más grandes.</w:t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rFonts w:ascii="Ubuntu" w:cs="Ubuntu" w:eastAsia="Ubuntu" w:hAnsi="Ubuntu"/>
          <w:b w:val="1"/>
          <w:sz w:val="26"/>
          <w:szCs w:val="26"/>
        </w:rPr>
      </w:pPr>
      <w:r w:rsidDel="00000000" w:rsidR="00000000" w:rsidRPr="00000000">
        <w:rPr>
          <w:rFonts w:ascii="Ubuntu" w:cs="Ubuntu" w:eastAsia="Ubuntu" w:hAnsi="Ubuntu"/>
          <w:b w:val="1"/>
          <w:sz w:val="26"/>
          <w:szCs w:val="26"/>
          <w:rtl w:val="0"/>
        </w:rPr>
        <w:t xml:space="preserve">Direccionamiento</w:t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rFonts w:ascii="Ubuntu" w:cs="Ubuntu" w:eastAsia="Ubuntu" w:hAnsi="Ubuntu"/>
          <w:sz w:val="26"/>
          <w:szCs w:val="26"/>
        </w:rPr>
      </w:pPr>
      <w:r w:rsidDel="00000000" w:rsidR="00000000" w:rsidRPr="00000000">
        <w:rPr>
          <w:rFonts w:ascii="Ubuntu" w:cs="Ubuntu" w:eastAsia="Ubuntu" w:hAnsi="Ubuntu"/>
          <w:sz w:val="26"/>
          <w:szCs w:val="26"/>
          <w:rtl w:val="0"/>
        </w:rPr>
        <w:t xml:space="preserve">Es la forma en cómo se accede a la memoria. Recordar que un programa no</w:t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rFonts w:ascii="Ubuntu" w:cs="Ubuntu" w:eastAsia="Ubuntu" w:hAnsi="Ubuntu"/>
          <w:sz w:val="26"/>
          <w:szCs w:val="26"/>
        </w:rPr>
      </w:pPr>
      <w:r w:rsidDel="00000000" w:rsidR="00000000" w:rsidRPr="00000000">
        <w:rPr>
          <w:rFonts w:ascii="Ubuntu" w:cs="Ubuntu" w:eastAsia="Ubuntu" w:hAnsi="Ubuntu"/>
          <w:sz w:val="26"/>
          <w:szCs w:val="26"/>
          <w:rtl w:val="0"/>
        </w:rPr>
        <w:t xml:space="preserve">puede ejecutarse si no se encuentra en memoria principal. La forma de acceder a la memoria depende del microprocesador, pero en general existen dos tipos de direccionamiento: directo e indirecto.</w:t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rFonts w:ascii="Ubuntu" w:cs="Ubuntu" w:eastAsia="Ubuntu" w:hAnsi="Ubuntu"/>
          <w:sz w:val="26"/>
          <w:szCs w:val="26"/>
        </w:rPr>
      </w:pPr>
      <w:r w:rsidDel="00000000" w:rsidR="00000000" w:rsidRPr="00000000">
        <w:rPr>
          <w:rFonts w:ascii="Ubuntu" w:cs="Ubuntu" w:eastAsia="Ubuntu" w:hAnsi="Ubuntu"/>
          <w:sz w:val="26"/>
          <w:szCs w:val="26"/>
          <w:rtl w:val="0"/>
        </w:rPr>
        <w:t xml:space="preserve">El direccionamiento directo también recibe el nombre de direccionamiento</w:t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rFonts w:ascii="Ubuntu" w:cs="Ubuntu" w:eastAsia="Ubuntu" w:hAnsi="Ubuntu"/>
          <w:sz w:val="26"/>
          <w:szCs w:val="26"/>
        </w:rPr>
      </w:pPr>
      <w:r w:rsidDel="00000000" w:rsidR="00000000" w:rsidRPr="00000000">
        <w:rPr>
          <w:rFonts w:ascii="Ubuntu" w:cs="Ubuntu" w:eastAsia="Ubuntu" w:hAnsi="Ubuntu"/>
          <w:sz w:val="26"/>
          <w:szCs w:val="26"/>
          <w:rtl w:val="0"/>
        </w:rPr>
        <w:t xml:space="preserve">absoluto y el acceso a las direcciones se hace de manera directa. El direccionamiento indirecto también recibe el nombre de direccionamiento relativo y se basa a partir de una dirección genérica, generalmente el inicio del programa.</w:t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rFonts w:ascii="Ubuntu" w:cs="Ubuntu" w:eastAsia="Ubuntu" w:hAnsi="Ubuntu"/>
          <w:sz w:val="26"/>
          <w:szCs w:val="26"/>
        </w:rPr>
      </w:pPr>
      <w:r w:rsidDel="00000000" w:rsidR="00000000" w:rsidRPr="00000000">
        <w:rPr>
          <w:rFonts w:ascii="Ubuntu" w:cs="Ubuntu" w:eastAsia="Ubuntu" w:hAnsi="Ubuntu"/>
          <w:sz w:val="26"/>
          <w:szCs w:val="26"/>
          <w:rtl w:val="0"/>
        </w:rPr>
        <w:t xml:space="preserve">Para acceder a una dirección relativa se suma a la dirección base el número de espacios de memoria necesarios.</w:t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rFonts w:ascii="Ubuntu" w:cs="Ubuntu" w:eastAsia="Ubuntu" w:hAnsi="Ubuntu"/>
          <w:sz w:val="26"/>
          <w:szCs w:val="26"/>
        </w:rPr>
      </w:pPr>
      <w:r w:rsidDel="00000000" w:rsidR="00000000" w:rsidRPr="00000000">
        <w:rPr>
          <w:rFonts w:ascii="Ubuntu" w:cs="Ubuntu" w:eastAsia="Ubuntu" w:hAnsi="Ubuntu"/>
          <w:sz w:val="26"/>
          <w:szCs w:val="26"/>
          <w:rtl w:val="0"/>
        </w:rPr>
        <w:t xml:space="preserve">El direccionamiento relativo hace a los programas relocalizables e independientes.</w:t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rFonts w:ascii="Ubuntu" w:cs="Ubuntu" w:eastAsia="Ubuntu" w:hAnsi="Ubuntu"/>
          <w:sz w:val="26"/>
          <w:szCs w:val="26"/>
        </w:rPr>
      </w:pPr>
      <w:r w:rsidDel="00000000" w:rsidR="00000000" w:rsidRPr="00000000">
        <w:rPr>
          <w:rFonts w:ascii="Ubuntu" w:cs="Ubuntu" w:eastAsia="Ubuntu" w:hAnsi="Ubuntu"/>
          <w:sz w:val="26"/>
          <w:szCs w:val="26"/>
          <w:rtl w:val="0"/>
        </w:rPr>
        <w:t xml:space="preserve">Si la dirección base es el inicio de la memoria fija el direccionamiento pasa a ser un variante de direccionamiento absoluto.</w:t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rFonts w:ascii="Ubuntu" w:cs="Ubuntu" w:eastAsia="Ubuntu" w:hAnsi="Ubuntu"/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spacing w:after="240" w:before="240" w:line="360" w:lineRule="auto"/>
      <w:jc w:val="both"/>
      <w:rPr/>
    </w:pPr>
    <w:r w:rsidDel="00000000" w:rsidR="00000000" w:rsidRPr="00000000">
      <w:rPr>
        <w:rFonts w:ascii="Ubuntu" w:cs="Ubuntu" w:eastAsia="Ubuntu" w:hAnsi="Ubuntu"/>
        <w:sz w:val="24"/>
        <w:szCs w:val="24"/>
      </w:rPr>
      <w:drawing>
        <wp:inline distB="114300" distT="114300" distL="114300" distR="114300">
          <wp:extent cx="5731200" cy="57150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31200" cy="571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