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557D" w:rsidRPr="00FB557D" w:rsidRDefault="00FB557D" w:rsidP="00FB557D">
      <w:pPr>
        <w:jc w:val="center"/>
        <w:rPr>
          <w:b/>
          <w:bCs/>
        </w:rPr>
      </w:pPr>
      <w:r w:rsidRPr="00FB557D">
        <w:rPr>
          <w:b/>
          <w:bCs/>
        </w:rPr>
        <w:t>INFORME TÉCNICO DE PLAN DE TRABAJO PARA</w:t>
      </w:r>
    </w:p>
    <w:p w:rsidR="00FB557D" w:rsidRPr="000E7C7B" w:rsidRDefault="00FB557D" w:rsidP="00FB557D">
      <w:pPr>
        <w:jc w:val="center"/>
        <w:rPr>
          <w:b/>
          <w:bCs/>
        </w:rPr>
      </w:pPr>
      <w:r w:rsidRPr="00FB557D">
        <w:rPr>
          <w:b/>
          <w:bCs/>
        </w:rPr>
        <w:t>CONSTRUCCIÓN DE SOFTWARE</w:t>
      </w:r>
    </w:p>
    <w:p w:rsidR="00FB557D" w:rsidRDefault="00FB557D" w:rsidP="00FB557D">
      <w:pPr>
        <w:jc w:val="center"/>
        <w:rPr>
          <w:b/>
          <w:bCs/>
          <w:lang w:val="es-MX"/>
        </w:rPr>
      </w:pPr>
    </w:p>
    <w:p w:rsidR="00FB557D" w:rsidRDefault="00FB557D" w:rsidP="00FB557D">
      <w:pPr>
        <w:jc w:val="center"/>
        <w:rPr>
          <w:b/>
          <w:bCs/>
          <w:lang w:val="es-MX"/>
        </w:rPr>
      </w:pPr>
    </w:p>
    <w:p w:rsidR="00FB557D" w:rsidRDefault="00FB557D" w:rsidP="00FB557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Laura Daniela Gómez González</w:t>
      </w:r>
    </w:p>
    <w:p w:rsidR="00FB557D" w:rsidRDefault="00FB557D" w:rsidP="00FB557D">
      <w:pPr>
        <w:jc w:val="center"/>
        <w:rPr>
          <w:b/>
          <w:bCs/>
          <w:lang w:val="es-MX"/>
        </w:rPr>
      </w:pPr>
    </w:p>
    <w:p w:rsidR="00FB557D" w:rsidRDefault="00FB557D" w:rsidP="00FB557D">
      <w:pPr>
        <w:rPr>
          <w:b/>
          <w:bCs/>
          <w:lang w:val="es-MX"/>
        </w:rPr>
      </w:pPr>
    </w:p>
    <w:p w:rsidR="00FB557D" w:rsidRDefault="00FB557D" w:rsidP="00FB557D">
      <w:pPr>
        <w:rPr>
          <w:b/>
          <w:bCs/>
          <w:lang w:val="es-MX"/>
        </w:rPr>
      </w:pPr>
    </w:p>
    <w:p w:rsidR="00FB557D" w:rsidRDefault="00FB557D" w:rsidP="00FB557D">
      <w:pPr>
        <w:jc w:val="center"/>
        <w:rPr>
          <w:b/>
          <w:bCs/>
          <w:lang w:val="es-MX"/>
        </w:rPr>
      </w:pPr>
    </w:p>
    <w:p w:rsidR="00FB557D" w:rsidRDefault="00FB557D" w:rsidP="00FB557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softHyphen/>
      </w:r>
    </w:p>
    <w:p w:rsidR="00FB557D" w:rsidRDefault="00FB557D" w:rsidP="00FB557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CENTRO DE FORMACIÓN PARA EL DESARROLLO RURAL Y MINERO</w:t>
      </w:r>
    </w:p>
    <w:p w:rsidR="00FB557D" w:rsidRDefault="00FB557D" w:rsidP="00FB557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SENA</w:t>
      </w:r>
    </w:p>
    <w:p w:rsidR="00FB557D" w:rsidRDefault="00FB557D" w:rsidP="00FB557D">
      <w:pPr>
        <w:jc w:val="center"/>
        <w:rPr>
          <w:b/>
          <w:bCs/>
          <w:lang w:val="es-MX"/>
        </w:rPr>
      </w:pPr>
    </w:p>
    <w:p w:rsidR="00FB557D" w:rsidRDefault="00FB557D" w:rsidP="00FB557D">
      <w:pPr>
        <w:jc w:val="center"/>
        <w:rPr>
          <w:b/>
          <w:bCs/>
          <w:lang w:val="es-MX"/>
        </w:rPr>
      </w:pPr>
    </w:p>
    <w:p w:rsidR="00FB557D" w:rsidRDefault="00FB557D" w:rsidP="00FB557D">
      <w:pPr>
        <w:jc w:val="center"/>
        <w:rPr>
          <w:b/>
          <w:bCs/>
          <w:lang w:val="es-MX"/>
        </w:rPr>
      </w:pPr>
    </w:p>
    <w:p w:rsidR="00FB557D" w:rsidRDefault="00FB557D" w:rsidP="00FB557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2834894: ANALISIS Y DESARROLLO DE SOFTWARE</w:t>
      </w:r>
    </w:p>
    <w:p w:rsidR="00FB557D" w:rsidRDefault="00FB557D" w:rsidP="00FB557D">
      <w:pPr>
        <w:jc w:val="center"/>
        <w:rPr>
          <w:b/>
          <w:bCs/>
          <w:lang w:val="es-MX"/>
        </w:rPr>
      </w:pPr>
    </w:p>
    <w:p w:rsidR="00FB557D" w:rsidRDefault="00FB557D" w:rsidP="00FB557D">
      <w:pPr>
        <w:jc w:val="center"/>
        <w:rPr>
          <w:b/>
          <w:bCs/>
          <w:lang w:val="es-MX"/>
        </w:rPr>
      </w:pPr>
    </w:p>
    <w:p w:rsidR="00FB557D" w:rsidRDefault="00FB557D" w:rsidP="00FB557D">
      <w:pPr>
        <w:jc w:val="center"/>
        <w:rPr>
          <w:b/>
          <w:bCs/>
          <w:lang w:val="es-MX"/>
        </w:rPr>
      </w:pPr>
    </w:p>
    <w:p w:rsidR="00FB557D" w:rsidRDefault="00FB557D" w:rsidP="00FB557D">
      <w:pPr>
        <w:jc w:val="center"/>
        <w:rPr>
          <w:b/>
          <w:bCs/>
          <w:lang w:val="es-MX"/>
        </w:rPr>
      </w:pPr>
    </w:p>
    <w:p w:rsidR="00FB557D" w:rsidRDefault="00FB557D" w:rsidP="00FB557D">
      <w:pPr>
        <w:jc w:val="center"/>
        <w:rPr>
          <w:b/>
          <w:bCs/>
          <w:lang w:val="es-MX"/>
        </w:rPr>
      </w:pPr>
    </w:p>
    <w:p w:rsidR="00FB557D" w:rsidRDefault="00FB557D" w:rsidP="00FB557D">
      <w:pPr>
        <w:rPr>
          <w:b/>
          <w:bCs/>
          <w:lang w:val="es-MX"/>
        </w:rPr>
      </w:pPr>
    </w:p>
    <w:p w:rsidR="00FB557D" w:rsidRDefault="00FB557D" w:rsidP="00FB557D">
      <w:pPr>
        <w:jc w:val="center"/>
        <w:rPr>
          <w:b/>
          <w:bCs/>
          <w:lang w:val="es-MX"/>
        </w:rPr>
      </w:pPr>
    </w:p>
    <w:p w:rsidR="00FB557D" w:rsidRDefault="00FB557D" w:rsidP="00FB557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Instructora. LUZ KARIME CASTELLANOS JOYA.</w:t>
      </w:r>
    </w:p>
    <w:p w:rsidR="00FB557D" w:rsidRDefault="00E368D9" w:rsidP="00FB557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FEBRERO</w:t>
      </w:r>
      <w:r w:rsidR="00FB557D">
        <w:rPr>
          <w:b/>
          <w:bCs/>
          <w:lang w:val="es-MX"/>
        </w:rPr>
        <w:t xml:space="preserve"> 202</w:t>
      </w:r>
      <w:r>
        <w:rPr>
          <w:b/>
          <w:bCs/>
          <w:lang w:val="es-MX"/>
        </w:rPr>
        <w:t>5</w:t>
      </w:r>
      <w:r w:rsidR="00FB557D">
        <w:rPr>
          <w:b/>
          <w:bCs/>
          <w:lang w:val="es-MX"/>
        </w:rPr>
        <w:t>.</w:t>
      </w:r>
    </w:p>
    <w:p w:rsidR="00355D41" w:rsidRDefault="00355D41" w:rsidP="00FB557D">
      <w:pPr>
        <w:jc w:val="center"/>
        <w:rPr>
          <w:b/>
          <w:bCs/>
          <w:lang w:val="es-MX"/>
        </w:rPr>
      </w:pPr>
    </w:p>
    <w:p w:rsidR="00355D41" w:rsidRDefault="00355D41" w:rsidP="00FB557D">
      <w:pPr>
        <w:jc w:val="center"/>
        <w:rPr>
          <w:b/>
          <w:bCs/>
          <w:lang w:val="es-MX"/>
        </w:rPr>
      </w:pPr>
    </w:p>
    <w:p w:rsidR="00355D41" w:rsidRDefault="00355D41" w:rsidP="00FB557D">
      <w:pPr>
        <w:jc w:val="center"/>
        <w:rPr>
          <w:b/>
          <w:bCs/>
          <w:lang w:val="es-MX"/>
        </w:rPr>
      </w:pPr>
    </w:p>
    <w:p w:rsidR="00355D41" w:rsidRDefault="00355D41" w:rsidP="00FB557D">
      <w:pPr>
        <w:jc w:val="center"/>
        <w:rPr>
          <w:b/>
          <w:bCs/>
          <w:lang w:val="es-MX"/>
        </w:rPr>
      </w:pPr>
    </w:p>
    <w:p w:rsidR="00355D41" w:rsidRPr="00355D41" w:rsidRDefault="00355D41" w:rsidP="00FB557D">
      <w:pPr>
        <w:jc w:val="center"/>
        <w:rPr>
          <w:b/>
          <w:bCs/>
        </w:rPr>
      </w:pPr>
      <w:r w:rsidRPr="00355D41">
        <w:rPr>
          <w:b/>
          <w:bCs/>
        </w:rPr>
        <w:lastRenderedPageBreak/>
        <w:t>INTRODUCCIÓN</w:t>
      </w:r>
    </w:p>
    <w:p w:rsidR="00355D41" w:rsidRPr="00355D41" w:rsidRDefault="00355D41" w:rsidP="00355D41">
      <w:r w:rsidRPr="00355D41">
        <w:t>La Integración Continua es una práctica de desarrollo de software que se ha vuelto</w:t>
      </w:r>
      <w:r>
        <w:t xml:space="preserve"> </w:t>
      </w:r>
      <w:r w:rsidRPr="00355D41">
        <w:t>cada vez más popular en los últimos años. Esta práctica implica la automatización del</w:t>
      </w:r>
      <w:r>
        <w:t xml:space="preserve"> </w:t>
      </w:r>
      <w:r w:rsidRPr="00355D41">
        <w:t>proceso de construcción, prueba y despliegue de software, lo que permite a los equipos</w:t>
      </w:r>
      <w:r>
        <w:t xml:space="preserve"> </w:t>
      </w:r>
      <w:r w:rsidRPr="00355D41">
        <w:t>de desarrollo trabajar de manera más eficiente y rápida. En esencia, la Integración</w:t>
      </w:r>
      <w:r>
        <w:t xml:space="preserve"> c</w:t>
      </w:r>
      <w:r w:rsidRPr="00355D41">
        <w:t>ontinua</w:t>
      </w:r>
      <w:r>
        <w:t xml:space="preserve"> </w:t>
      </w:r>
      <w:r w:rsidRPr="00355D41">
        <w:t>implica la integración de código</w:t>
      </w:r>
      <w:r>
        <w:t xml:space="preserve"> </w:t>
      </w:r>
      <w:r w:rsidRPr="00355D41">
        <w:t>frecuente y la ejecución de pruebas</w:t>
      </w:r>
      <w:r>
        <w:t xml:space="preserve"> </w:t>
      </w:r>
      <w:r w:rsidRPr="00355D41">
        <w:t>automatizadas para detectar errores temprano en el proceso de desarrollo</w:t>
      </w:r>
      <w:r>
        <w:t>.</w:t>
      </w:r>
    </w:p>
    <w:p w:rsidR="00355D41" w:rsidRPr="00355D41" w:rsidRDefault="00355D41" w:rsidP="00355D41">
      <w:pPr>
        <w:jc w:val="center"/>
        <w:rPr>
          <w:b/>
          <w:bCs/>
        </w:rPr>
      </w:pPr>
      <w:r w:rsidRPr="00355D41">
        <w:rPr>
          <w:b/>
          <w:bCs/>
        </w:rPr>
        <w:t>OBJETIVO</w:t>
      </w:r>
    </w:p>
    <w:p w:rsidR="00130E9B" w:rsidRDefault="00355D41">
      <w:r w:rsidRPr="00355D41">
        <w:t xml:space="preserve">El principal objetivo de esto es elegir una herramienta de </w:t>
      </w:r>
      <w:proofErr w:type="spellStart"/>
      <w:r w:rsidRPr="00355D41">
        <w:t>versionamiento</w:t>
      </w:r>
      <w:proofErr w:type="spellEnd"/>
      <w:r w:rsidRPr="00355D41">
        <w:t xml:space="preserve"> sobre la </w:t>
      </w:r>
      <w:r w:rsidRPr="00355D41">
        <w:t>cual se</w:t>
      </w:r>
      <w:r w:rsidRPr="00355D41">
        <w:t xml:space="preserve"> va a trabajar a futuro, lo cual nos ayudará a futuro en el proyecto a desarrollar y la</w:t>
      </w:r>
      <w:r>
        <w:t xml:space="preserve"> </w:t>
      </w:r>
      <w:r w:rsidRPr="00355D41">
        <w:t>facilidad que nos proporciona a la hora de crear los distintos repositorios que nos</w:t>
      </w:r>
      <w:r>
        <w:t xml:space="preserve"> </w:t>
      </w:r>
      <w:r w:rsidRPr="00355D41">
        <w:t>permitirán desarrollar una</w:t>
      </w:r>
      <w:r>
        <w:t xml:space="preserve"> </w:t>
      </w:r>
      <w:r w:rsidRPr="00355D41">
        <w:t>solución práctica para futuras versiones y evitar alguna</w:t>
      </w:r>
      <w:r>
        <w:t xml:space="preserve"> </w:t>
      </w:r>
      <w:r w:rsidRPr="00355D41">
        <w:t>pérdida de información importante</w:t>
      </w:r>
      <w:r>
        <w:t>.</w:t>
      </w:r>
    </w:p>
    <w:p w:rsidR="00355D41" w:rsidRDefault="00355D41"/>
    <w:p w:rsidR="00355D41" w:rsidRPr="00355D41" w:rsidRDefault="00355D41">
      <w:pPr>
        <w:rPr>
          <w:b/>
          <w:bCs/>
        </w:rPr>
      </w:pPr>
      <w:r w:rsidRPr="00355D41">
        <w:rPr>
          <w:b/>
          <w:bCs/>
        </w:rPr>
        <w:t>ELECCIÓN DE HERRAMIENTA DE VERSIONAMIENTO A UTILIZAR</w:t>
      </w:r>
    </w:p>
    <w:p w:rsidR="00355D41" w:rsidRDefault="00355D41">
      <w:r w:rsidRPr="00355D41">
        <w:t>De acuerdo con el material de estudio proporcionado, para el proyecto se elegirá Git y</w:t>
      </w:r>
      <w:r>
        <w:t xml:space="preserve"> </w:t>
      </w:r>
      <w:proofErr w:type="spellStart"/>
      <w:r w:rsidRPr="00355D41">
        <w:t>Github</w:t>
      </w:r>
      <w:proofErr w:type="spellEnd"/>
      <w:r w:rsidRPr="00355D41">
        <w:t>, teniendo en cuenta las siguientes características:</w:t>
      </w:r>
    </w:p>
    <w:p w:rsidR="00355D41" w:rsidRDefault="00355D41"/>
    <w:p w:rsidR="00355D41" w:rsidRPr="00355D41" w:rsidRDefault="00355D41" w:rsidP="00355D41">
      <w:pPr>
        <w:pStyle w:val="Prrafodelista"/>
        <w:numPr>
          <w:ilvl w:val="0"/>
          <w:numId w:val="2"/>
        </w:numPr>
        <w:rPr>
          <w:b/>
          <w:bCs/>
        </w:rPr>
      </w:pPr>
      <w:r w:rsidRPr="00355D41">
        <w:rPr>
          <w:b/>
          <w:bCs/>
        </w:rPr>
        <w:t>Versionar tu código</w:t>
      </w:r>
      <w:r w:rsidRPr="00355D41">
        <w:rPr>
          <w:b/>
          <w:bCs/>
        </w:rPr>
        <w:t>:</w:t>
      </w:r>
      <w:r>
        <w:rPr>
          <w:b/>
          <w:bCs/>
        </w:rPr>
        <w:t xml:space="preserve"> </w:t>
      </w:r>
      <w:r w:rsidRPr="00355D41">
        <w:t>Esto quiere decir guardar en determinado momento los cambios efectuados a un</w:t>
      </w:r>
      <w:r>
        <w:t xml:space="preserve"> </w:t>
      </w:r>
      <w:r w:rsidRPr="00355D41">
        <w:t>archivo o conjunto de archivos,</w:t>
      </w:r>
      <w:r>
        <w:t xml:space="preserve"> </w:t>
      </w:r>
      <w:r w:rsidRPr="00355D41">
        <w:t>con la oportunidad que tener acceso a ese</w:t>
      </w:r>
      <w:r>
        <w:t xml:space="preserve"> </w:t>
      </w:r>
      <w:r w:rsidRPr="00355D41">
        <w:t>historial de cambios, ya sea para regresar a una de esas versiones o para hacer</w:t>
      </w:r>
      <w:r>
        <w:t xml:space="preserve"> </w:t>
      </w:r>
      <w:r w:rsidRPr="00355D41">
        <w:t>comparaciones entre ellas. En este punto hay que destacar las ventajas frente a</w:t>
      </w:r>
      <w:r>
        <w:t xml:space="preserve"> </w:t>
      </w:r>
      <w:r w:rsidRPr="00355D41">
        <w:t xml:space="preserve">herramientas como Subversión y </w:t>
      </w:r>
      <w:proofErr w:type="spellStart"/>
      <w:r w:rsidRPr="00355D41">
        <w:t>Perforce</w:t>
      </w:r>
      <w:proofErr w:type="spellEnd"/>
      <w:r w:rsidRPr="00355D41">
        <w:t>; que son usadas para este mismo fin,</w:t>
      </w:r>
      <w:r>
        <w:t xml:space="preserve"> </w:t>
      </w:r>
      <w:r w:rsidRPr="00355D41">
        <w:t>la principal es que no necesitarías montar, mantener, hacer copias de seguridad,</w:t>
      </w:r>
      <w:r>
        <w:t xml:space="preserve"> </w:t>
      </w:r>
      <w:r w:rsidRPr="00355D41">
        <w:t>etcétera a un repositorio o servidor para proteger el código que escribes, en este</w:t>
      </w:r>
      <w:r>
        <w:t xml:space="preserve"> </w:t>
      </w:r>
      <w:r w:rsidRPr="00355D41">
        <w:t xml:space="preserve">caso </w:t>
      </w:r>
      <w:proofErr w:type="spellStart"/>
      <w:r w:rsidRPr="00355D41">
        <w:t>Github</w:t>
      </w:r>
      <w:proofErr w:type="spellEnd"/>
      <w:r w:rsidRPr="00355D41">
        <w:t xml:space="preserve"> es </w:t>
      </w:r>
      <w:r>
        <w:t>la</w:t>
      </w:r>
      <w:r w:rsidRPr="00355D41">
        <w:t xml:space="preserve"> plataforma que cumple esta función. Lo único que necesitas es</w:t>
      </w:r>
      <w:r>
        <w:t xml:space="preserve"> </w:t>
      </w:r>
      <w:r w:rsidRPr="00355D41">
        <w:t xml:space="preserve">instalar Git en tu equipo, crear tu cuenta en </w:t>
      </w:r>
      <w:proofErr w:type="spellStart"/>
      <w:r w:rsidRPr="00355D41">
        <w:t>Github</w:t>
      </w:r>
      <w:proofErr w:type="spellEnd"/>
      <w:r w:rsidRPr="00355D41">
        <w:t xml:space="preserve"> y luego de realizar algunas</w:t>
      </w:r>
      <w:r>
        <w:t xml:space="preserve"> </w:t>
      </w:r>
      <w:r w:rsidRPr="00355D41">
        <w:t>configuraciones sencillas y ejecutar los comandos adecuados podrás enviar tu</w:t>
      </w:r>
      <w:r>
        <w:t xml:space="preserve"> </w:t>
      </w:r>
      <w:r w:rsidRPr="00355D41">
        <w:t xml:space="preserve">código a </w:t>
      </w:r>
      <w:proofErr w:type="spellStart"/>
      <w:r w:rsidRPr="00355D41">
        <w:t>Github</w:t>
      </w:r>
      <w:proofErr w:type="spellEnd"/>
      <w:r w:rsidRPr="00355D41">
        <w:t>. Es importante mencionar que la visibilidad de los proyectos</w:t>
      </w:r>
      <w:r>
        <w:t xml:space="preserve"> </w:t>
      </w:r>
      <w:r w:rsidRPr="00355D41">
        <w:t>será público o privado según lo decidas.</w:t>
      </w:r>
    </w:p>
    <w:p w:rsidR="00355D41" w:rsidRPr="00355D41" w:rsidRDefault="00355D41" w:rsidP="00355D41">
      <w:pPr>
        <w:ind w:left="360"/>
        <w:rPr>
          <w:b/>
          <w:bCs/>
        </w:rPr>
      </w:pPr>
    </w:p>
    <w:p w:rsidR="00355D41" w:rsidRPr="00355D41" w:rsidRDefault="00355D41" w:rsidP="00355D41">
      <w:pPr>
        <w:pStyle w:val="Prrafodelista"/>
        <w:numPr>
          <w:ilvl w:val="0"/>
          <w:numId w:val="2"/>
        </w:numPr>
        <w:rPr>
          <w:b/>
          <w:bCs/>
        </w:rPr>
      </w:pPr>
      <w:r w:rsidRPr="00355D41">
        <w:rPr>
          <w:b/>
          <w:bCs/>
        </w:rPr>
        <w:t>Aprender y experimentar</w:t>
      </w:r>
      <w:r w:rsidRPr="00355D41">
        <w:rPr>
          <w:b/>
          <w:bCs/>
        </w:rPr>
        <w:t>:</w:t>
      </w:r>
      <w:r>
        <w:t xml:space="preserve"> </w:t>
      </w:r>
      <w:r w:rsidRPr="00355D41">
        <w:t xml:space="preserve">Como muchos desarrolladores tienen de forma pública sus proyectos en </w:t>
      </w:r>
      <w:proofErr w:type="spellStart"/>
      <w:r w:rsidRPr="00355D41">
        <w:t>Githubes</w:t>
      </w:r>
      <w:proofErr w:type="spellEnd"/>
      <w:r w:rsidRPr="00355D41">
        <w:t xml:space="preserve"> posible acceder a su código, leerlo, estudiarlo y aprender de él, e incluso</w:t>
      </w:r>
      <w:r>
        <w:t xml:space="preserve"> </w:t>
      </w:r>
      <w:r w:rsidRPr="00355D41">
        <w:t>podrías hacer cambios y experimentar sin afectar el código original, a esto último</w:t>
      </w:r>
      <w:r>
        <w:t xml:space="preserve"> </w:t>
      </w:r>
      <w:r w:rsidRPr="00355D41">
        <w:t xml:space="preserve">se le conoce como: hacer </w:t>
      </w:r>
      <w:proofErr w:type="spellStart"/>
      <w:r w:rsidRPr="00355D41">
        <w:t>fork</w:t>
      </w:r>
      <w:proofErr w:type="spellEnd"/>
      <w:r>
        <w:t>.</w:t>
      </w:r>
    </w:p>
    <w:p w:rsidR="00355D41" w:rsidRPr="00355D41" w:rsidRDefault="00355D41" w:rsidP="00355D41">
      <w:pPr>
        <w:ind w:left="360"/>
        <w:rPr>
          <w:b/>
          <w:bCs/>
        </w:rPr>
      </w:pPr>
    </w:p>
    <w:p w:rsidR="00355D41" w:rsidRPr="00355D41" w:rsidRDefault="00355D41" w:rsidP="00355D41">
      <w:pPr>
        <w:pStyle w:val="Prrafodelista"/>
        <w:numPr>
          <w:ilvl w:val="0"/>
          <w:numId w:val="2"/>
        </w:numPr>
        <w:rPr>
          <w:b/>
          <w:bCs/>
        </w:rPr>
      </w:pPr>
      <w:r w:rsidRPr="00355D41">
        <w:rPr>
          <w:b/>
          <w:bCs/>
        </w:rPr>
        <w:t>Contribuir</w:t>
      </w:r>
      <w:r w:rsidRPr="00355D41">
        <w:rPr>
          <w:b/>
          <w:bCs/>
        </w:rPr>
        <w:t>:</w:t>
      </w:r>
      <w:r>
        <w:t xml:space="preserve"> </w:t>
      </w:r>
      <w:r w:rsidRPr="00355D41">
        <w:t xml:space="preserve">Si luego de copiar un proyecto (hacer </w:t>
      </w:r>
      <w:proofErr w:type="spellStart"/>
      <w:r w:rsidRPr="00355D41">
        <w:t>fork</w:t>
      </w:r>
      <w:proofErr w:type="spellEnd"/>
      <w:r w:rsidRPr="00355D41">
        <w:t>) haces ajustes que arreglan bugs o</w:t>
      </w:r>
      <w:r>
        <w:t xml:space="preserve"> </w:t>
      </w:r>
      <w:r w:rsidRPr="00355D41">
        <w:t>introducen una nueva funcionalidad, puedes proponerle al dueño del proyecto</w:t>
      </w:r>
      <w:r>
        <w:t xml:space="preserve"> </w:t>
      </w:r>
      <w:r w:rsidRPr="00355D41">
        <w:t xml:space="preserve">que integre tus cambios en su código. Eso lo puedes hacer enviando un </w:t>
      </w:r>
      <w:proofErr w:type="spellStart"/>
      <w:r w:rsidRPr="00355D41">
        <w:t>pull</w:t>
      </w:r>
      <w:proofErr w:type="spellEnd"/>
      <w:r>
        <w:t xml:space="preserve"> </w:t>
      </w:r>
      <w:proofErr w:type="spellStart"/>
      <w:r w:rsidRPr="00355D41">
        <w:t>request</w:t>
      </w:r>
      <w:proofErr w:type="spellEnd"/>
      <w:r w:rsidRPr="00355D41">
        <w:t xml:space="preserve"> con todas tus modificaciones o novedades. Mediante un </w:t>
      </w:r>
      <w:proofErr w:type="spellStart"/>
      <w:r w:rsidRPr="00355D41">
        <w:t>pull</w:t>
      </w:r>
      <w:proofErr w:type="spellEnd"/>
      <w:r w:rsidRPr="00355D41">
        <w:t xml:space="preserve"> </w:t>
      </w:r>
      <w:proofErr w:type="spellStart"/>
      <w:r w:rsidRPr="00355D41">
        <w:t>request</w:t>
      </w:r>
      <w:proofErr w:type="spellEnd"/>
      <w:r w:rsidRPr="00355D41">
        <w:t xml:space="preserve"> el</w:t>
      </w:r>
      <w:r>
        <w:t xml:space="preserve"> </w:t>
      </w:r>
      <w:r w:rsidRPr="00355D41">
        <w:t xml:space="preserve">administrador del repositorio </w:t>
      </w:r>
      <w:r w:rsidRPr="00355D41">
        <w:lastRenderedPageBreak/>
        <w:t>original tendrá la posibilidad de revisar, testear o</w:t>
      </w:r>
      <w:r>
        <w:t xml:space="preserve"> </w:t>
      </w:r>
      <w:r w:rsidRPr="00355D41">
        <w:t>escribir comentarios sobre alguna</w:t>
      </w:r>
      <w:r>
        <w:t>s</w:t>
      </w:r>
      <w:r w:rsidRPr="00355D41">
        <w:t xml:space="preserve"> líneas de tu propuesta, y finalmente si</w:t>
      </w:r>
      <w:r>
        <w:t xml:space="preserve"> </w:t>
      </w:r>
      <w:r w:rsidRPr="00355D41">
        <w:t>considera interesante tu contribución podrá realizar la fusión de esta con el</w:t>
      </w:r>
      <w:r>
        <w:t xml:space="preserve"> </w:t>
      </w:r>
      <w:r w:rsidRPr="00355D41">
        <w:t xml:space="preserve">código original (a esto se le conoce como hacer </w:t>
      </w:r>
      <w:proofErr w:type="spellStart"/>
      <w:r w:rsidRPr="00355D41">
        <w:t>merge</w:t>
      </w:r>
      <w:proofErr w:type="spellEnd"/>
      <w:r w:rsidRPr="00355D41">
        <w:t>) o en caso contrario</w:t>
      </w:r>
      <w:r>
        <w:t xml:space="preserve"> </w:t>
      </w:r>
      <w:r w:rsidRPr="00355D41">
        <w:t>rechazar los cambios propuestos</w:t>
      </w:r>
      <w:r>
        <w:t>.</w:t>
      </w:r>
    </w:p>
    <w:p w:rsidR="00355D41" w:rsidRPr="00355D41" w:rsidRDefault="00355D41" w:rsidP="00355D41">
      <w:pPr>
        <w:ind w:left="360"/>
        <w:rPr>
          <w:b/>
          <w:bCs/>
        </w:rPr>
      </w:pPr>
    </w:p>
    <w:p w:rsidR="00355D41" w:rsidRDefault="00355D41" w:rsidP="00355D41">
      <w:pPr>
        <w:pStyle w:val="Prrafodelista"/>
        <w:numPr>
          <w:ilvl w:val="0"/>
          <w:numId w:val="2"/>
        </w:numPr>
      </w:pPr>
      <w:r w:rsidRPr="00355D41">
        <w:rPr>
          <w:b/>
          <w:bCs/>
        </w:rPr>
        <w:t>Trabajo en equipo</w:t>
      </w:r>
      <w:r>
        <w:rPr>
          <w:b/>
          <w:bCs/>
        </w:rPr>
        <w:t>:</w:t>
      </w:r>
      <w:r>
        <w:t xml:space="preserve"> </w:t>
      </w:r>
      <w:proofErr w:type="spellStart"/>
      <w:r w:rsidRPr="00355D41">
        <w:t>Github</w:t>
      </w:r>
      <w:proofErr w:type="spellEnd"/>
      <w:r w:rsidRPr="00355D41">
        <w:t xml:space="preserve"> es el lugar perfecto para trabajar conjuntamente en una idea con un</w:t>
      </w:r>
      <w:r>
        <w:t xml:space="preserve"> </w:t>
      </w:r>
      <w:r w:rsidRPr="00355D41">
        <w:t>amigo o colega, después de crear tu proyecto podrás invitar a otros usuarios</w:t>
      </w:r>
      <w:r>
        <w:t xml:space="preserve"> </w:t>
      </w:r>
      <w:r w:rsidRPr="00355D41">
        <w:t>como colaboradores, permitiendo así que estos lean y escriban directamente</w:t>
      </w:r>
      <w:r>
        <w:t xml:space="preserve"> </w:t>
      </w:r>
      <w:r w:rsidRPr="00355D41">
        <w:t>sobre tu repositorio.</w:t>
      </w:r>
    </w:p>
    <w:p w:rsidR="00355D41" w:rsidRDefault="00355D41" w:rsidP="00355D41">
      <w:pPr>
        <w:pStyle w:val="Prrafodelista"/>
      </w:pPr>
    </w:p>
    <w:p w:rsidR="00355D41" w:rsidRDefault="00355D41" w:rsidP="00355D41">
      <w:pPr>
        <w:pStyle w:val="Prrafodelista"/>
        <w:numPr>
          <w:ilvl w:val="0"/>
          <w:numId w:val="2"/>
        </w:numPr>
      </w:pPr>
      <w:r w:rsidRPr="00355D41">
        <w:rPr>
          <w:b/>
          <w:bCs/>
        </w:rPr>
        <w:t>Compatibilidad</w:t>
      </w:r>
      <w:r w:rsidRPr="00355D41">
        <w:rPr>
          <w:b/>
          <w:bCs/>
        </w:rPr>
        <w:t>:</w:t>
      </w:r>
      <w:r>
        <w:t xml:space="preserve"> </w:t>
      </w:r>
      <w:proofErr w:type="spellStart"/>
      <w:r w:rsidRPr="00355D41">
        <w:t>Github</w:t>
      </w:r>
      <w:proofErr w:type="spellEnd"/>
      <w:r w:rsidRPr="00355D41">
        <w:t xml:space="preserve"> es una plataforma web, por </w:t>
      </w:r>
      <w:r w:rsidRPr="00355D41">
        <w:t>tanto,</w:t>
      </w:r>
      <w:r w:rsidRPr="00355D41">
        <w:t xml:space="preserve"> es independiente del sistema operativo</w:t>
      </w:r>
      <w:r>
        <w:t xml:space="preserve"> </w:t>
      </w:r>
      <w:r w:rsidRPr="00355D41">
        <w:t xml:space="preserve">que utilices, y además Git, que es la herramienta </w:t>
      </w:r>
      <w:r w:rsidRPr="00355D41">
        <w:t>que,</w:t>
      </w:r>
      <w:r w:rsidRPr="00355D41">
        <w:t xml:space="preserve"> si requiere instalación, es</w:t>
      </w:r>
      <w:r>
        <w:t xml:space="preserve"> </w:t>
      </w:r>
      <w:r w:rsidRPr="00355D41">
        <w:t>compatible con todos los sistemas; Linux, OSX y Windows</w:t>
      </w:r>
      <w:r>
        <w:t>.</w:t>
      </w:r>
    </w:p>
    <w:p w:rsidR="00355D41" w:rsidRDefault="00355D41" w:rsidP="00355D41">
      <w:pPr>
        <w:pStyle w:val="Prrafodelista"/>
      </w:pPr>
    </w:p>
    <w:p w:rsidR="00355D41" w:rsidRDefault="00355D41" w:rsidP="00355D41"/>
    <w:p w:rsidR="00355D41" w:rsidRDefault="00355D41" w:rsidP="00355D41"/>
    <w:p w:rsidR="00287107" w:rsidRPr="00287107" w:rsidRDefault="00355D41" w:rsidP="00287107">
      <w:pPr>
        <w:jc w:val="center"/>
        <w:rPr>
          <w:b/>
          <w:bCs/>
        </w:rPr>
      </w:pPr>
      <w:r w:rsidRPr="00287107">
        <w:rPr>
          <w:b/>
          <w:bCs/>
        </w:rPr>
        <w:t>CONCLUSIÓN</w:t>
      </w:r>
    </w:p>
    <w:p w:rsidR="00355D41" w:rsidRPr="00355D41" w:rsidRDefault="00355D41" w:rsidP="00355D41">
      <w:r w:rsidRPr="00355D41">
        <w:t>Si unimos todo: las ramas de funciones, el desarrollo distribuido, las solicitudes de</w:t>
      </w:r>
      <w:r w:rsidR="00287107">
        <w:t xml:space="preserve"> </w:t>
      </w:r>
      <w:r w:rsidRPr="00355D41">
        <w:t>incorporación   de   cambios   y   una   comunidad   estable.</w:t>
      </w:r>
      <w:r w:rsidR="00287107">
        <w:t xml:space="preserve"> </w:t>
      </w:r>
      <w:r w:rsidRPr="00355D41">
        <w:t>Todas estas razones o</w:t>
      </w:r>
      <w:r w:rsidR="00287107">
        <w:t xml:space="preserve"> </w:t>
      </w:r>
      <w:r w:rsidRPr="00355D41">
        <w:t>características de Git facilitan un flujo de trabajo ágil y veloz en el que se anima a los</w:t>
      </w:r>
      <w:r w:rsidR="00287107">
        <w:t xml:space="preserve"> </w:t>
      </w:r>
      <w:r w:rsidRPr="00355D41">
        <w:t>desarrolladores a compartir cambios más pequeños con mayor frecuencia</w:t>
      </w:r>
      <w:r w:rsidR="00287107">
        <w:t>.</w:t>
      </w:r>
      <w:bookmarkStart w:id="0" w:name="_GoBack"/>
      <w:bookmarkEnd w:id="0"/>
    </w:p>
    <w:sectPr w:rsidR="00355D41" w:rsidRPr="00355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447F8"/>
    <w:multiLevelType w:val="hybridMultilevel"/>
    <w:tmpl w:val="8DA0A7D8"/>
    <w:lvl w:ilvl="0" w:tplc="AA38C15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0300F"/>
    <w:multiLevelType w:val="hybridMultilevel"/>
    <w:tmpl w:val="C944D5CC"/>
    <w:lvl w:ilvl="0" w:tplc="463A9742">
      <w:start w:val="1"/>
      <w:numFmt w:val="bullet"/>
      <w:lvlText w:val="►"/>
      <w:lvlJc w:val="left"/>
      <w:pPr>
        <w:ind w:left="720" w:hanging="360"/>
      </w:pPr>
      <w:rPr>
        <w:rFonts w:ascii="Source Sans Pro" w:hAnsi="Source Sans Pr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7D"/>
    <w:rsid w:val="00287107"/>
    <w:rsid w:val="00355D41"/>
    <w:rsid w:val="00927338"/>
    <w:rsid w:val="00BE3858"/>
    <w:rsid w:val="00C91469"/>
    <w:rsid w:val="00E368D9"/>
    <w:rsid w:val="00F21887"/>
    <w:rsid w:val="00FB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49D0"/>
  <w15:chartTrackingRefBased/>
  <w15:docId w15:val="{B1BA065E-8789-4160-88B1-4F71B359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57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2025-03-01T21:02:00Z</dcterms:created>
  <dcterms:modified xsi:type="dcterms:W3CDTF">2025-03-01T22:34:00Z</dcterms:modified>
</cp:coreProperties>
</file>