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063E" w14:textId="69181EF5" w:rsidR="005C660E" w:rsidRDefault="005C660E" w:rsidP="005C660E">
      <w:pPr>
        <w:jc w:val="center"/>
        <w:rPr>
          <w:b/>
          <w:bCs/>
          <w:sz w:val="52"/>
          <w:szCs w:val="52"/>
        </w:rPr>
      </w:pPr>
      <w:r w:rsidRPr="005C660E">
        <w:rPr>
          <w:b/>
          <w:bCs/>
          <w:noProof/>
          <w:sz w:val="52"/>
          <w:szCs w:val="52"/>
        </w:rPr>
        <w:drawing>
          <wp:anchor distT="0" distB="0" distL="114300" distR="114300" simplePos="0" relativeHeight="251658240" behindDoc="0" locked="0" layoutInCell="1" allowOverlap="1" wp14:anchorId="5BA9D2B1" wp14:editId="7351AA55">
            <wp:simplePos x="0" y="0"/>
            <wp:positionH relativeFrom="margin">
              <wp:posOffset>4897755</wp:posOffset>
            </wp:positionH>
            <wp:positionV relativeFrom="margin">
              <wp:posOffset>-370840</wp:posOffset>
            </wp:positionV>
            <wp:extent cx="1535343" cy="1762125"/>
            <wp:effectExtent l="0" t="0" r="8255" b="0"/>
            <wp:wrapSquare wrapText="bothSides"/>
            <wp:docPr id="8234239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5343" cy="1762125"/>
                    </a:xfrm>
                    <a:prstGeom prst="rect">
                      <a:avLst/>
                    </a:prstGeom>
                    <a:noFill/>
                    <a:ln>
                      <a:noFill/>
                    </a:ln>
                  </pic:spPr>
                </pic:pic>
              </a:graphicData>
            </a:graphic>
          </wp:anchor>
        </w:drawing>
      </w:r>
      <w:r w:rsidRPr="005C660E">
        <w:rPr>
          <w:b/>
          <w:bCs/>
          <w:noProof/>
          <w:sz w:val="52"/>
          <w:szCs w:val="52"/>
        </w:rPr>
        <w:drawing>
          <wp:anchor distT="0" distB="0" distL="114300" distR="114300" simplePos="0" relativeHeight="251659264" behindDoc="0" locked="0" layoutInCell="1" allowOverlap="1" wp14:anchorId="434DE45F" wp14:editId="2BDEF8CE">
            <wp:simplePos x="0" y="0"/>
            <wp:positionH relativeFrom="margin">
              <wp:posOffset>-880110</wp:posOffset>
            </wp:positionH>
            <wp:positionV relativeFrom="margin">
              <wp:posOffset>-427990</wp:posOffset>
            </wp:positionV>
            <wp:extent cx="1535430" cy="1762125"/>
            <wp:effectExtent l="0" t="0" r="7620" b="0"/>
            <wp:wrapSquare wrapText="bothSides"/>
            <wp:docPr id="1474395053" name="Imagen 1" descr="Un dibujo de un personaje de caricatu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95053" name="Imagen 1" descr="Un dibujo de un personaje de caricatur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535430" cy="1762125"/>
                    </a:xfrm>
                    <a:prstGeom prst="rect">
                      <a:avLst/>
                    </a:prstGeom>
                  </pic:spPr>
                </pic:pic>
              </a:graphicData>
            </a:graphic>
          </wp:anchor>
        </w:drawing>
      </w:r>
      <w:r w:rsidRPr="005C660E">
        <w:rPr>
          <w:b/>
          <w:bCs/>
          <w:sz w:val="52"/>
          <w:szCs w:val="52"/>
        </w:rPr>
        <w:t>UNIVERSIDAD AUTONOMA DE SINALOA</w:t>
      </w:r>
    </w:p>
    <w:p w14:paraId="5C3109D0" w14:textId="77777777" w:rsidR="002406C4" w:rsidRDefault="002406C4" w:rsidP="005C660E">
      <w:pPr>
        <w:jc w:val="center"/>
        <w:rPr>
          <w:b/>
          <w:bCs/>
          <w:sz w:val="36"/>
          <w:szCs w:val="36"/>
        </w:rPr>
      </w:pPr>
    </w:p>
    <w:p w14:paraId="5AFA3ED0" w14:textId="5A6E7FFE" w:rsidR="005C660E" w:rsidRDefault="005C660E" w:rsidP="005C660E">
      <w:pPr>
        <w:jc w:val="center"/>
        <w:rPr>
          <w:b/>
          <w:bCs/>
          <w:sz w:val="36"/>
          <w:szCs w:val="36"/>
        </w:rPr>
      </w:pPr>
      <w:r w:rsidRPr="005C660E">
        <w:rPr>
          <w:b/>
          <w:bCs/>
          <w:sz w:val="36"/>
          <w:szCs w:val="36"/>
        </w:rPr>
        <w:t>Licenciatura en Ingeniería de software</w:t>
      </w:r>
    </w:p>
    <w:p w14:paraId="522F5442" w14:textId="77777777" w:rsidR="005C660E" w:rsidRDefault="005C660E" w:rsidP="005C660E">
      <w:pPr>
        <w:jc w:val="center"/>
        <w:rPr>
          <w:b/>
          <w:bCs/>
          <w:sz w:val="36"/>
          <w:szCs w:val="36"/>
        </w:rPr>
      </w:pPr>
    </w:p>
    <w:p w14:paraId="0DAFBC4F" w14:textId="1D15F710" w:rsidR="005C660E" w:rsidRDefault="005C660E" w:rsidP="005C660E">
      <w:pPr>
        <w:jc w:val="center"/>
        <w:rPr>
          <w:b/>
          <w:bCs/>
          <w:sz w:val="36"/>
          <w:szCs w:val="36"/>
        </w:rPr>
      </w:pPr>
      <w:r>
        <w:rPr>
          <w:b/>
          <w:bCs/>
          <w:sz w:val="36"/>
          <w:szCs w:val="36"/>
        </w:rPr>
        <w:t>Materia:</w:t>
      </w:r>
    </w:p>
    <w:p w14:paraId="3F31DFB5" w14:textId="68957A40" w:rsidR="005C660E" w:rsidRDefault="005C660E" w:rsidP="005C660E">
      <w:pPr>
        <w:jc w:val="center"/>
        <w:rPr>
          <w:b/>
          <w:bCs/>
          <w:sz w:val="36"/>
          <w:szCs w:val="36"/>
        </w:rPr>
      </w:pPr>
      <w:r>
        <w:rPr>
          <w:b/>
          <w:bCs/>
          <w:sz w:val="36"/>
          <w:szCs w:val="36"/>
        </w:rPr>
        <w:t>Administración de sistemas</w:t>
      </w:r>
    </w:p>
    <w:p w14:paraId="4712A804" w14:textId="3A52D257" w:rsidR="005C660E" w:rsidRDefault="005C660E" w:rsidP="005C660E">
      <w:pPr>
        <w:jc w:val="center"/>
        <w:rPr>
          <w:b/>
          <w:bCs/>
          <w:sz w:val="36"/>
          <w:szCs w:val="36"/>
        </w:rPr>
      </w:pPr>
      <w:r>
        <w:rPr>
          <w:b/>
          <w:bCs/>
          <w:sz w:val="36"/>
          <w:szCs w:val="36"/>
        </w:rPr>
        <w:t xml:space="preserve">Practica </w:t>
      </w:r>
      <w:r w:rsidR="00764FA3">
        <w:rPr>
          <w:b/>
          <w:bCs/>
          <w:sz w:val="36"/>
          <w:szCs w:val="36"/>
        </w:rPr>
        <w:t>5</w:t>
      </w:r>
    </w:p>
    <w:p w14:paraId="0F8B2891" w14:textId="77777777" w:rsidR="005C660E" w:rsidRDefault="005C660E" w:rsidP="005C660E">
      <w:pPr>
        <w:jc w:val="center"/>
        <w:rPr>
          <w:b/>
          <w:bCs/>
          <w:sz w:val="36"/>
          <w:szCs w:val="36"/>
        </w:rPr>
      </w:pPr>
    </w:p>
    <w:p w14:paraId="5CD27AE8" w14:textId="714C0085" w:rsidR="005C660E" w:rsidRDefault="005C660E" w:rsidP="005C660E">
      <w:pPr>
        <w:jc w:val="center"/>
        <w:rPr>
          <w:b/>
          <w:bCs/>
          <w:sz w:val="36"/>
          <w:szCs w:val="36"/>
        </w:rPr>
      </w:pPr>
      <w:r>
        <w:rPr>
          <w:b/>
          <w:bCs/>
          <w:sz w:val="36"/>
          <w:szCs w:val="36"/>
        </w:rPr>
        <w:t>Nombre del profesor:</w:t>
      </w:r>
    </w:p>
    <w:p w14:paraId="67935308" w14:textId="591B736B" w:rsidR="005C660E" w:rsidRDefault="005C660E" w:rsidP="005C660E">
      <w:pPr>
        <w:jc w:val="center"/>
        <w:rPr>
          <w:b/>
          <w:bCs/>
          <w:sz w:val="36"/>
          <w:szCs w:val="36"/>
        </w:rPr>
      </w:pPr>
      <w:r>
        <w:rPr>
          <w:b/>
          <w:bCs/>
          <w:sz w:val="36"/>
          <w:szCs w:val="36"/>
        </w:rPr>
        <w:t>Herman G</w:t>
      </w:r>
      <w:r w:rsidR="002406C4">
        <w:rPr>
          <w:b/>
          <w:bCs/>
          <w:sz w:val="36"/>
          <w:szCs w:val="36"/>
        </w:rPr>
        <w:t>iovany Ayala Zuñiga</w:t>
      </w:r>
    </w:p>
    <w:p w14:paraId="489A7AC7" w14:textId="77777777" w:rsidR="002406C4" w:rsidRDefault="002406C4" w:rsidP="005C660E">
      <w:pPr>
        <w:jc w:val="center"/>
        <w:rPr>
          <w:b/>
          <w:bCs/>
          <w:sz w:val="36"/>
          <w:szCs w:val="36"/>
        </w:rPr>
      </w:pPr>
    </w:p>
    <w:p w14:paraId="60F2217B" w14:textId="4B568A81" w:rsidR="002406C4" w:rsidRDefault="002406C4" w:rsidP="005C660E">
      <w:pPr>
        <w:jc w:val="center"/>
        <w:rPr>
          <w:b/>
          <w:bCs/>
          <w:sz w:val="36"/>
          <w:szCs w:val="36"/>
        </w:rPr>
      </w:pPr>
      <w:r>
        <w:rPr>
          <w:b/>
          <w:bCs/>
          <w:sz w:val="36"/>
          <w:szCs w:val="36"/>
        </w:rPr>
        <w:t>Nombre del alumno:</w:t>
      </w:r>
    </w:p>
    <w:p w14:paraId="3E473224" w14:textId="3156E1CF" w:rsidR="002406C4" w:rsidRDefault="002406C4" w:rsidP="005C660E">
      <w:pPr>
        <w:jc w:val="center"/>
        <w:rPr>
          <w:b/>
          <w:bCs/>
          <w:sz w:val="36"/>
          <w:szCs w:val="36"/>
        </w:rPr>
      </w:pPr>
      <w:r>
        <w:rPr>
          <w:b/>
          <w:bCs/>
          <w:sz w:val="36"/>
          <w:szCs w:val="36"/>
        </w:rPr>
        <w:t>Daniel Humberto Leyva Chavez</w:t>
      </w:r>
    </w:p>
    <w:p w14:paraId="3DAE1A55" w14:textId="77777777" w:rsidR="002406C4" w:rsidRDefault="002406C4" w:rsidP="005C660E">
      <w:pPr>
        <w:jc w:val="center"/>
        <w:rPr>
          <w:b/>
          <w:bCs/>
          <w:sz w:val="36"/>
          <w:szCs w:val="36"/>
        </w:rPr>
      </w:pPr>
    </w:p>
    <w:p w14:paraId="19D92C55" w14:textId="20E25992" w:rsidR="002406C4" w:rsidRDefault="002406C4" w:rsidP="005C660E">
      <w:pPr>
        <w:jc w:val="center"/>
        <w:rPr>
          <w:b/>
          <w:bCs/>
          <w:sz w:val="36"/>
          <w:szCs w:val="36"/>
        </w:rPr>
      </w:pPr>
      <w:r>
        <w:rPr>
          <w:b/>
          <w:bCs/>
          <w:sz w:val="36"/>
          <w:szCs w:val="36"/>
        </w:rPr>
        <w:t>Fecha:</w:t>
      </w:r>
    </w:p>
    <w:p w14:paraId="704599E5" w14:textId="383A982E" w:rsidR="002406C4" w:rsidRDefault="00764FA3" w:rsidP="005C660E">
      <w:pPr>
        <w:jc w:val="center"/>
        <w:rPr>
          <w:b/>
          <w:bCs/>
          <w:sz w:val="36"/>
          <w:szCs w:val="36"/>
        </w:rPr>
      </w:pPr>
      <w:r>
        <w:rPr>
          <w:b/>
          <w:bCs/>
          <w:sz w:val="36"/>
          <w:szCs w:val="36"/>
        </w:rPr>
        <w:t>03</w:t>
      </w:r>
      <w:r w:rsidR="002406C4">
        <w:rPr>
          <w:b/>
          <w:bCs/>
          <w:sz w:val="36"/>
          <w:szCs w:val="36"/>
        </w:rPr>
        <w:t>/</w:t>
      </w:r>
      <w:r>
        <w:rPr>
          <w:b/>
          <w:bCs/>
          <w:sz w:val="36"/>
          <w:szCs w:val="36"/>
        </w:rPr>
        <w:t>03</w:t>
      </w:r>
      <w:r w:rsidR="002406C4">
        <w:rPr>
          <w:b/>
          <w:bCs/>
          <w:sz w:val="36"/>
          <w:szCs w:val="36"/>
        </w:rPr>
        <w:t>/2026</w:t>
      </w:r>
    </w:p>
    <w:p w14:paraId="241A346A" w14:textId="77777777" w:rsidR="00FA1CAA" w:rsidRDefault="00FA1CAA" w:rsidP="005C660E">
      <w:pPr>
        <w:jc w:val="center"/>
        <w:rPr>
          <w:b/>
          <w:bCs/>
          <w:sz w:val="36"/>
          <w:szCs w:val="36"/>
        </w:rPr>
      </w:pPr>
    </w:p>
    <w:p w14:paraId="31F9AF94" w14:textId="77777777" w:rsidR="00FA1CAA" w:rsidRDefault="00FA1CAA" w:rsidP="005C660E">
      <w:pPr>
        <w:jc w:val="center"/>
        <w:rPr>
          <w:b/>
          <w:bCs/>
          <w:sz w:val="36"/>
          <w:szCs w:val="36"/>
        </w:rPr>
      </w:pPr>
    </w:p>
    <w:tbl>
      <w:tblPr>
        <w:tblStyle w:val="Tablaconcuadrcula"/>
        <w:tblW w:w="0" w:type="auto"/>
        <w:tblLook w:val="04A0" w:firstRow="1" w:lastRow="0" w:firstColumn="1" w:lastColumn="0" w:noHBand="0" w:noVBand="1"/>
      </w:tblPr>
      <w:tblGrid>
        <w:gridCol w:w="2405"/>
        <w:gridCol w:w="6423"/>
      </w:tblGrid>
      <w:tr w:rsidR="00FA1CAA" w14:paraId="66E7AD21" w14:textId="77777777" w:rsidTr="00596B38">
        <w:trPr>
          <w:trHeight w:val="402"/>
        </w:trPr>
        <w:tc>
          <w:tcPr>
            <w:tcW w:w="2405" w:type="dxa"/>
          </w:tcPr>
          <w:p w14:paraId="3550C0EE" w14:textId="572836B0" w:rsidR="00FA1CAA" w:rsidRPr="00FA1CAA" w:rsidRDefault="00FA1CAA" w:rsidP="00FA1CAA">
            <w:pPr>
              <w:jc w:val="center"/>
              <w:rPr>
                <w:rFonts w:ascii="Arial" w:hAnsi="Arial" w:cs="Arial"/>
                <w:b/>
                <w:bCs/>
              </w:rPr>
            </w:pPr>
            <w:r w:rsidRPr="00FA1CAA">
              <w:rPr>
                <w:rFonts w:ascii="Arial" w:hAnsi="Arial" w:cs="Arial"/>
                <w:b/>
                <w:bCs/>
              </w:rPr>
              <w:lastRenderedPageBreak/>
              <w:t>Commit</w:t>
            </w:r>
          </w:p>
        </w:tc>
        <w:tc>
          <w:tcPr>
            <w:tcW w:w="6423" w:type="dxa"/>
          </w:tcPr>
          <w:p w14:paraId="76063337" w14:textId="79B99583" w:rsidR="00FA1CAA" w:rsidRPr="00FA1CAA" w:rsidRDefault="00FA1CAA" w:rsidP="005C660E">
            <w:pPr>
              <w:jc w:val="center"/>
              <w:rPr>
                <w:rFonts w:ascii="Arial" w:hAnsi="Arial" w:cs="Arial"/>
                <w:b/>
                <w:bCs/>
              </w:rPr>
            </w:pPr>
            <w:r w:rsidRPr="00FA1CAA">
              <w:rPr>
                <w:rFonts w:ascii="Arial" w:hAnsi="Arial" w:cs="Arial"/>
                <w:b/>
                <w:bCs/>
              </w:rPr>
              <w:t>Descripción</w:t>
            </w:r>
          </w:p>
        </w:tc>
      </w:tr>
      <w:tr w:rsidR="00FA1CAA" w14:paraId="5E5A1036" w14:textId="77777777" w:rsidTr="00596B38">
        <w:trPr>
          <w:trHeight w:val="402"/>
        </w:trPr>
        <w:tc>
          <w:tcPr>
            <w:tcW w:w="2405" w:type="dxa"/>
          </w:tcPr>
          <w:p w14:paraId="60E9B768" w14:textId="11002A9E" w:rsidR="00FA1CAA" w:rsidRPr="00FA1CAA" w:rsidRDefault="00FA1CAA" w:rsidP="00FA1CAA">
            <w:pPr>
              <w:jc w:val="center"/>
              <w:rPr>
                <w:rFonts w:ascii="Arial" w:hAnsi="Arial" w:cs="Arial"/>
              </w:rPr>
            </w:pPr>
            <w:r>
              <w:rPr>
                <w:rFonts w:ascii="Arial" w:hAnsi="Arial" w:cs="Arial"/>
              </w:rPr>
              <w:t>Commit 1</w:t>
            </w:r>
          </w:p>
        </w:tc>
        <w:tc>
          <w:tcPr>
            <w:tcW w:w="6423" w:type="dxa"/>
          </w:tcPr>
          <w:p w14:paraId="012E0A9E" w14:textId="4AEB5059" w:rsidR="00FA1CAA" w:rsidRPr="00FA1CAA" w:rsidRDefault="00764FA3" w:rsidP="005C660E">
            <w:pPr>
              <w:jc w:val="center"/>
              <w:rPr>
                <w:rFonts w:ascii="Arial" w:hAnsi="Arial" w:cs="Arial"/>
              </w:rPr>
            </w:pPr>
            <w:r>
              <w:rPr>
                <w:rFonts w:ascii="Arial" w:hAnsi="Arial" w:cs="Arial"/>
              </w:rPr>
              <w:t>Primera versión ftp funcional el Linux, pero de manera incorrecta</w:t>
            </w:r>
          </w:p>
        </w:tc>
      </w:tr>
      <w:tr w:rsidR="00FA1CAA" w14:paraId="2B95DA48" w14:textId="77777777" w:rsidTr="00596B38">
        <w:trPr>
          <w:trHeight w:val="402"/>
        </w:trPr>
        <w:tc>
          <w:tcPr>
            <w:tcW w:w="2405" w:type="dxa"/>
          </w:tcPr>
          <w:p w14:paraId="402CC607" w14:textId="17548A1F" w:rsidR="00FA1CAA" w:rsidRPr="00FA1CAA" w:rsidRDefault="00FA1CAA" w:rsidP="005C660E">
            <w:pPr>
              <w:jc w:val="center"/>
              <w:rPr>
                <w:rFonts w:ascii="Arial" w:hAnsi="Arial" w:cs="Arial"/>
              </w:rPr>
            </w:pPr>
            <w:r>
              <w:rPr>
                <w:rFonts w:ascii="Arial" w:hAnsi="Arial" w:cs="Arial"/>
              </w:rPr>
              <w:t>Commit 2</w:t>
            </w:r>
          </w:p>
        </w:tc>
        <w:tc>
          <w:tcPr>
            <w:tcW w:w="6423" w:type="dxa"/>
          </w:tcPr>
          <w:p w14:paraId="10B5DAC1" w14:textId="03908B7B" w:rsidR="00FA1CAA" w:rsidRPr="00FA1CAA" w:rsidRDefault="00764FA3" w:rsidP="00FA1CAA">
            <w:pPr>
              <w:jc w:val="center"/>
              <w:rPr>
                <w:rFonts w:ascii="Arial" w:hAnsi="Arial" w:cs="Arial"/>
              </w:rPr>
            </w:pPr>
            <w:r>
              <w:rPr>
                <w:rFonts w:ascii="Arial" w:hAnsi="Arial" w:cs="Arial"/>
              </w:rPr>
              <w:t>Versión funcional de Linux de manera correcta y completa</w:t>
            </w:r>
          </w:p>
        </w:tc>
      </w:tr>
      <w:tr w:rsidR="00FA1CAA" w14:paraId="4EF84617" w14:textId="77777777" w:rsidTr="00596B38">
        <w:trPr>
          <w:trHeight w:val="402"/>
        </w:trPr>
        <w:tc>
          <w:tcPr>
            <w:tcW w:w="2405" w:type="dxa"/>
          </w:tcPr>
          <w:p w14:paraId="7A0D1750" w14:textId="59EBB0C2" w:rsidR="00FA1CAA" w:rsidRDefault="00FA1CAA" w:rsidP="005C660E">
            <w:pPr>
              <w:jc w:val="center"/>
              <w:rPr>
                <w:rFonts w:ascii="Arial" w:hAnsi="Arial" w:cs="Arial"/>
              </w:rPr>
            </w:pPr>
            <w:r>
              <w:rPr>
                <w:rFonts w:ascii="Arial" w:hAnsi="Arial" w:cs="Arial"/>
              </w:rPr>
              <w:t>Commit 3</w:t>
            </w:r>
          </w:p>
        </w:tc>
        <w:tc>
          <w:tcPr>
            <w:tcW w:w="6423" w:type="dxa"/>
          </w:tcPr>
          <w:p w14:paraId="63445185" w14:textId="26C83181" w:rsidR="00FA1CAA" w:rsidRDefault="00764FA3" w:rsidP="00FA1CAA">
            <w:pPr>
              <w:jc w:val="center"/>
              <w:rPr>
                <w:rFonts w:ascii="Arial" w:hAnsi="Arial" w:cs="Arial"/>
              </w:rPr>
            </w:pPr>
            <w:r>
              <w:rPr>
                <w:rFonts w:ascii="Arial" w:hAnsi="Arial" w:cs="Arial"/>
              </w:rPr>
              <w:t>Versión funcional de Windows</w:t>
            </w:r>
          </w:p>
        </w:tc>
      </w:tr>
    </w:tbl>
    <w:p w14:paraId="74037779" w14:textId="77777777" w:rsidR="00596B38" w:rsidRDefault="00596B38" w:rsidP="005C660E">
      <w:pPr>
        <w:jc w:val="center"/>
        <w:rPr>
          <w:b/>
          <w:bCs/>
          <w:sz w:val="36"/>
          <w:szCs w:val="36"/>
        </w:rPr>
      </w:pPr>
    </w:p>
    <w:p w14:paraId="20C0847E" w14:textId="4659BB57" w:rsidR="00596B38" w:rsidRDefault="00596B38" w:rsidP="00596B38">
      <w:pPr>
        <w:rPr>
          <w:rFonts w:ascii="Arial" w:hAnsi="Arial" w:cs="Arial"/>
          <w:b/>
          <w:bCs/>
          <w:sz w:val="32"/>
          <w:szCs w:val="32"/>
        </w:rPr>
      </w:pPr>
      <w:r w:rsidRPr="00596B38">
        <w:rPr>
          <w:rFonts w:ascii="Arial" w:hAnsi="Arial" w:cs="Arial"/>
          <w:b/>
          <w:bCs/>
          <w:sz w:val="32"/>
          <w:szCs w:val="32"/>
        </w:rPr>
        <w:t>Introducción y Arquitectura</w:t>
      </w:r>
    </w:p>
    <w:p w14:paraId="3A49E543" w14:textId="3FECFD80" w:rsidR="00764FA3" w:rsidRDefault="00596B38" w:rsidP="00764FA3">
      <w:pPr>
        <w:ind w:left="705"/>
        <w:rPr>
          <w:rFonts w:ascii="Arial" w:hAnsi="Arial" w:cs="Arial"/>
          <w:sz w:val="28"/>
          <w:szCs w:val="28"/>
        </w:rPr>
      </w:pPr>
      <w:r w:rsidRPr="00596B38">
        <w:rPr>
          <w:rFonts w:ascii="Arial" w:hAnsi="Arial" w:cs="Arial"/>
          <w:b/>
          <w:bCs/>
          <w:sz w:val="28"/>
          <w:szCs w:val="28"/>
        </w:rPr>
        <w:t>Objetivo</w:t>
      </w:r>
      <w:r>
        <w:rPr>
          <w:rFonts w:ascii="Arial" w:hAnsi="Arial" w:cs="Arial"/>
          <w:b/>
          <w:bCs/>
          <w:sz w:val="28"/>
          <w:szCs w:val="28"/>
        </w:rPr>
        <w:t xml:space="preserve">: </w:t>
      </w:r>
      <w:r w:rsidR="00567A30">
        <w:rPr>
          <w:rFonts w:ascii="Arial" w:hAnsi="Arial" w:cs="Arial"/>
          <w:sz w:val="28"/>
          <w:szCs w:val="28"/>
        </w:rPr>
        <w:t xml:space="preserve">Se busca </w:t>
      </w:r>
      <w:r w:rsidR="00764FA3">
        <w:rPr>
          <w:rFonts w:ascii="Arial" w:hAnsi="Arial" w:cs="Arial"/>
          <w:sz w:val="28"/>
          <w:szCs w:val="28"/>
        </w:rPr>
        <w:t>crear un servidor FTP en Bash para Linux y powershell para Windows Server, dicho servicio deberá crear usuario masivamente (de 0 a n usuarios), asignarle un entorno aislado de todos los demás usuarios, pero dejarles acceder a una carpeta general que podrán acceder todos los usuarios y una carpeta de grupo, a la que solo podrán acceder usuarios de dicho grupo.</w:t>
      </w:r>
    </w:p>
    <w:p w14:paraId="4D4D04A8" w14:textId="77777777" w:rsidR="004A5D17" w:rsidRDefault="004A5D17" w:rsidP="004A5D17">
      <w:pPr>
        <w:rPr>
          <w:rFonts w:ascii="Arial" w:hAnsi="Arial" w:cs="Arial"/>
          <w:sz w:val="28"/>
          <w:szCs w:val="28"/>
        </w:rPr>
      </w:pPr>
    </w:p>
    <w:p w14:paraId="57414CC4" w14:textId="489582C9" w:rsidR="00596B38" w:rsidRDefault="0091069F" w:rsidP="004A5D17">
      <w:pPr>
        <w:rPr>
          <w:rFonts w:ascii="Arial" w:hAnsi="Arial" w:cs="Arial"/>
          <w:b/>
          <w:bCs/>
          <w:sz w:val="32"/>
          <w:szCs w:val="32"/>
        </w:rPr>
      </w:pPr>
      <w:r>
        <w:rPr>
          <w:rFonts w:ascii="Arial" w:hAnsi="Arial" w:cs="Arial"/>
          <w:b/>
          <w:bCs/>
          <w:sz w:val="32"/>
          <w:szCs w:val="32"/>
        </w:rPr>
        <w:t>Guia de uso de Scripts</w:t>
      </w:r>
    </w:p>
    <w:p w14:paraId="70B647D9" w14:textId="16D5BEE3" w:rsidR="0091069F" w:rsidRDefault="0091069F" w:rsidP="004A5D17">
      <w:pPr>
        <w:rPr>
          <w:rFonts w:ascii="Arial" w:hAnsi="Arial" w:cs="Arial"/>
        </w:rPr>
      </w:pPr>
      <w:r w:rsidRPr="0091069F">
        <w:rPr>
          <w:rFonts w:ascii="Arial" w:hAnsi="Arial" w:cs="Arial"/>
          <w:b/>
          <w:bCs/>
        </w:rPr>
        <w:t>Requisitos Previos</w:t>
      </w:r>
      <w:r>
        <w:rPr>
          <w:rFonts w:ascii="Arial" w:hAnsi="Arial" w:cs="Arial"/>
          <w:b/>
          <w:bCs/>
        </w:rPr>
        <w:t xml:space="preserve">: </w:t>
      </w:r>
      <w:r w:rsidR="00640E84">
        <w:rPr>
          <w:rFonts w:ascii="Arial" w:hAnsi="Arial" w:cs="Arial"/>
        </w:rPr>
        <w:t>Se deberá ejecutar el script como administrador.</w:t>
      </w:r>
    </w:p>
    <w:p w14:paraId="5BE11FA0" w14:textId="53ECA8A9" w:rsidR="0091069F" w:rsidRDefault="0091069F" w:rsidP="004A5D17">
      <w:pPr>
        <w:rPr>
          <w:rFonts w:ascii="Arial" w:hAnsi="Arial" w:cs="Arial"/>
        </w:rPr>
      </w:pPr>
      <w:r w:rsidRPr="0091069F">
        <w:rPr>
          <w:rFonts w:ascii="Arial" w:hAnsi="Arial" w:cs="Arial"/>
          <w:b/>
          <w:bCs/>
        </w:rPr>
        <w:t>Instrucciones de ejecución:</w:t>
      </w:r>
      <w:r>
        <w:rPr>
          <w:rFonts w:ascii="Arial" w:hAnsi="Arial" w:cs="Arial"/>
          <w:b/>
          <w:bCs/>
        </w:rPr>
        <w:t xml:space="preserve"> </w:t>
      </w:r>
    </w:p>
    <w:p w14:paraId="1A908CE8" w14:textId="673DA6A9" w:rsidR="0091069F" w:rsidRDefault="0091069F" w:rsidP="004A5D17">
      <w:pPr>
        <w:rPr>
          <w:rFonts w:ascii="Arial" w:hAnsi="Arial" w:cs="Arial"/>
        </w:rPr>
      </w:pPr>
      <w:r>
        <w:rPr>
          <w:rFonts w:ascii="Arial" w:hAnsi="Arial" w:cs="Arial"/>
        </w:rPr>
        <w:t xml:space="preserve">Comando exacto en Linux: </w:t>
      </w:r>
      <w:r w:rsidR="003F58FE">
        <w:rPr>
          <w:rFonts w:ascii="Arial" w:hAnsi="Arial" w:cs="Arial"/>
        </w:rPr>
        <w:t>sudo sh script-</w:t>
      </w:r>
      <w:r w:rsidR="00764FA3">
        <w:rPr>
          <w:rFonts w:ascii="Arial" w:hAnsi="Arial" w:cs="Arial"/>
        </w:rPr>
        <w:t>ftp-v3.sh</w:t>
      </w:r>
      <w:r w:rsidR="003F58FE">
        <w:rPr>
          <w:rFonts w:ascii="Arial" w:hAnsi="Arial" w:cs="Arial"/>
        </w:rPr>
        <w:t xml:space="preserve"> -?</w:t>
      </w:r>
    </w:p>
    <w:p w14:paraId="35E0143F" w14:textId="4240D22F" w:rsidR="0091069F" w:rsidRDefault="0091069F" w:rsidP="004A5D17">
      <w:pPr>
        <w:rPr>
          <w:rFonts w:ascii="Arial" w:hAnsi="Arial" w:cs="Arial"/>
        </w:rPr>
      </w:pPr>
      <w:r>
        <w:rPr>
          <w:rFonts w:ascii="Arial" w:hAnsi="Arial" w:cs="Arial"/>
        </w:rPr>
        <w:t>Comando exacto en Windows: .\</w:t>
      </w:r>
      <w:r w:rsidR="003F58FE">
        <w:rPr>
          <w:rFonts w:ascii="Arial" w:hAnsi="Arial" w:cs="Arial"/>
        </w:rPr>
        <w:t>tarea</w:t>
      </w:r>
      <w:r w:rsidR="00764FA3">
        <w:rPr>
          <w:rFonts w:ascii="Arial" w:hAnsi="Arial" w:cs="Arial"/>
        </w:rPr>
        <w:t>5-ftp-v3</w:t>
      </w:r>
      <w:r w:rsidR="003F58FE">
        <w:rPr>
          <w:rFonts w:ascii="Arial" w:hAnsi="Arial" w:cs="Arial"/>
        </w:rPr>
        <w:t>.ps1</w:t>
      </w:r>
    </w:p>
    <w:p w14:paraId="5DC96A55" w14:textId="10F74F31" w:rsidR="001E1772" w:rsidRDefault="0091069F" w:rsidP="004A5D17">
      <w:pPr>
        <w:rPr>
          <w:rFonts w:ascii="Arial" w:hAnsi="Arial" w:cs="Arial"/>
          <w:b/>
          <w:bCs/>
        </w:rPr>
      </w:pPr>
      <w:r w:rsidRPr="001E1772">
        <w:rPr>
          <w:rFonts w:ascii="Arial" w:hAnsi="Arial" w:cs="Arial"/>
          <w:b/>
          <w:bCs/>
        </w:rPr>
        <w:t xml:space="preserve">Flujo de </w:t>
      </w:r>
      <w:r w:rsidR="001E1772" w:rsidRPr="001E1772">
        <w:rPr>
          <w:rFonts w:ascii="Arial" w:hAnsi="Arial" w:cs="Arial"/>
          <w:b/>
          <w:bCs/>
        </w:rPr>
        <w:t>interacción</w:t>
      </w:r>
      <w:r w:rsidR="001E1772">
        <w:rPr>
          <w:rFonts w:ascii="Arial" w:hAnsi="Arial" w:cs="Arial"/>
          <w:b/>
          <w:bCs/>
        </w:rPr>
        <w:t>:</w:t>
      </w:r>
    </w:p>
    <w:p w14:paraId="2B8F6400" w14:textId="21445638" w:rsidR="00640E84" w:rsidRDefault="00640E84" w:rsidP="00640E84">
      <w:pPr>
        <w:pStyle w:val="Prrafodelista"/>
        <w:numPr>
          <w:ilvl w:val="0"/>
          <w:numId w:val="2"/>
        </w:numPr>
        <w:rPr>
          <w:rFonts w:ascii="Arial" w:hAnsi="Arial" w:cs="Arial"/>
        </w:rPr>
      </w:pPr>
      <w:r>
        <w:rPr>
          <w:rFonts w:ascii="Arial" w:hAnsi="Arial" w:cs="Arial"/>
        </w:rPr>
        <w:t>El script mostrara un menú con opciones disponibles</w:t>
      </w:r>
      <w:r w:rsidR="003F58FE">
        <w:rPr>
          <w:rFonts w:ascii="Arial" w:hAnsi="Arial" w:cs="Arial"/>
        </w:rPr>
        <w:t xml:space="preserve"> para ejecutar en tipo función (-v, -i, -r, -?)</w:t>
      </w:r>
      <w:r>
        <w:rPr>
          <w:rFonts w:ascii="Arial" w:hAnsi="Arial" w:cs="Arial"/>
        </w:rPr>
        <w:t>.</w:t>
      </w:r>
    </w:p>
    <w:p w14:paraId="1D8C0F97" w14:textId="5486CFDC" w:rsidR="00640E84" w:rsidRDefault="00640E84" w:rsidP="00640E84">
      <w:pPr>
        <w:pStyle w:val="Prrafodelista"/>
        <w:numPr>
          <w:ilvl w:val="0"/>
          <w:numId w:val="2"/>
        </w:numPr>
        <w:rPr>
          <w:rFonts w:ascii="Arial" w:hAnsi="Arial" w:cs="Arial"/>
        </w:rPr>
      </w:pPr>
      <w:r>
        <w:rPr>
          <w:rFonts w:ascii="Arial" w:hAnsi="Arial" w:cs="Arial"/>
        </w:rPr>
        <w:t xml:space="preserve">El usuario deberá elegir una opción, en caso de elegir una </w:t>
      </w:r>
      <w:r w:rsidR="003F58FE">
        <w:rPr>
          <w:rFonts w:ascii="Arial" w:hAnsi="Arial" w:cs="Arial"/>
        </w:rPr>
        <w:t>opción</w:t>
      </w:r>
      <w:r>
        <w:rPr>
          <w:rFonts w:ascii="Arial" w:hAnsi="Arial" w:cs="Arial"/>
        </w:rPr>
        <w:t xml:space="preserve"> que no esté soportada (por falta de instalación de algún paquete) el script te notificará el paquete faltante y preguntará si deseas instalarlo.</w:t>
      </w:r>
    </w:p>
    <w:p w14:paraId="3EBAAFB8" w14:textId="493FD7AE" w:rsidR="00640E84" w:rsidRDefault="00640E84" w:rsidP="00640E84">
      <w:pPr>
        <w:pStyle w:val="Prrafodelista"/>
        <w:numPr>
          <w:ilvl w:val="0"/>
          <w:numId w:val="2"/>
        </w:numPr>
        <w:rPr>
          <w:rFonts w:ascii="Arial" w:hAnsi="Arial" w:cs="Arial"/>
        </w:rPr>
      </w:pPr>
      <w:r>
        <w:rPr>
          <w:rFonts w:ascii="Arial" w:hAnsi="Arial" w:cs="Arial"/>
        </w:rPr>
        <w:t xml:space="preserve">Una vez instalado el </w:t>
      </w:r>
      <w:r w:rsidR="003F58FE">
        <w:rPr>
          <w:rFonts w:ascii="Arial" w:hAnsi="Arial" w:cs="Arial"/>
        </w:rPr>
        <w:t xml:space="preserve">servicio </w:t>
      </w:r>
      <w:r w:rsidR="00764FA3">
        <w:rPr>
          <w:rFonts w:ascii="Arial" w:hAnsi="Arial" w:cs="Arial"/>
        </w:rPr>
        <w:t>FTP</w:t>
      </w:r>
      <w:r w:rsidR="003F58FE">
        <w:rPr>
          <w:rFonts w:ascii="Arial" w:hAnsi="Arial" w:cs="Arial"/>
        </w:rPr>
        <w:t xml:space="preserve"> el script configurará de manera automática en el puerto número 2</w:t>
      </w:r>
      <w:r w:rsidR="00764FA3">
        <w:rPr>
          <w:rFonts w:ascii="Arial" w:hAnsi="Arial" w:cs="Arial"/>
        </w:rPr>
        <w:t>1 en la interfaz de red puente</w:t>
      </w:r>
      <w:r w:rsidR="003F58FE">
        <w:rPr>
          <w:rFonts w:ascii="Arial" w:hAnsi="Arial" w:cs="Arial"/>
        </w:rPr>
        <w:t xml:space="preserve"> y encenderá el ssh de manera automática</w:t>
      </w:r>
      <w:r>
        <w:rPr>
          <w:rFonts w:ascii="Arial" w:hAnsi="Arial" w:cs="Arial"/>
        </w:rPr>
        <w:t>.</w:t>
      </w:r>
    </w:p>
    <w:p w14:paraId="0013268F" w14:textId="394905B1" w:rsidR="00640E84" w:rsidRDefault="003F58FE" w:rsidP="00640E84">
      <w:pPr>
        <w:pStyle w:val="Prrafodelista"/>
        <w:numPr>
          <w:ilvl w:val="0"/>
          <w:numId w:val="2"/>
        </w:numPr>
        <w:rPr>
          <w:rFonts w:ascii="Arial" w:hAnsi="Arial" w:cs="Arial"/>
        </w:rPr>
      </w:pPr>
      <w:r>
        <w:rPr>
          <w:rFonts w:ascii="Arial" w:hAnsi="Arial" w:cs="Arial"/>
        </w:rPr>
        <w:t>El usuario puede reiniciar e instalar de nuevo para sobrescribir la instalación anterior pero siempre se va a configurar en su puerto por defecto número 2</w:t>
      </w:r>
      <w:r w:rsidR="00644910">
        <w:rPr>
          <w:rFonts w:ascii="Arial" w:hAnsi="Arial" w:cs="Arial"/>
        </w:rPr>
        <w:t>1 y la interfaz de red puente.</w:t>
      </w:r>
    </w:p>
    <w:p w14:paraId="315DB9CF" w14:textId="6B94ACEF" w:rsidR="001E1772" w:rsidRDefault="003F58FE" w:rsidP="004A5D17">
      <w:pPr>
        <w:pStyle w:val="Prrafodelista"/>
        <w:numPr>
          <w:ilvl w:val="0"/>
          <w:numId w:val="2"/>
        </w:numPr>
        <w:rPr>
          <w:rFonts w:ascii="Arial" w:hAnsi="Arial" w:cs="Arial"/>
        </w:rPr>
      </w:pPr>
      <w:r>
        <w:rPr>
          <w:rFonts w:ascii="Arial" w:hAnsi="Arial" w:cs="Arial"/>
        </w:rPr>
        <w:lastRenderedPageBreak/>
        <w:t xml:space="preserve">Una vez instalado y configurado el servicio </w:t>
      </w:r>
      <w:r w:rsidR="00644910">
        <w:rPr>
          <w:rFonts w:ascii="Arial" w:hAnsi="Arial" w:cs="Arial"/>
        </w:rPr>
        <w:t>FTP</w:t>
      </w:r>
      <w:r>
        <w:rPr>
          <w:rFonts w:ascii="Arial" w:hAnsi="Arial" w:cs="Arial"/>
        </w:rPr>
        <w:t>,</w:t>
      </w:r>
      <w:r w:rsidR="00644910">
        <w:rPr>
          <w:rFonts w:ascii="Arial" w:hAnsi="Arial" w:cs="Arial"/>
        </w:rPr>
        <w:t xml:space="preserve"> el usuario deberá acceder al menú de configuración de usuarios (-u | --users) donde le saldrá un menú para agregar usuarios, cambiar usuarios de grupos o eliminar usuarios</w:t>
      </w:r>
      <w:r w:rsidR="00236C95">
        <w:rPr>
          <w:rFonts w:ascii="Arial" w:hAnsi="Arial" w:cs="Arial"/>
        </w:rPr>
        <w:t>.</w:t>
      </w:r>
    </w:p>
    <w:p w14:paraId="09FB7A1F" w14:textId="574D7CEF" w:rsidR="00236C95" w:rsidRDefault="00644910" w:rsidP="004A5D17">
      <w:pPr>
        <w:pStyle w:val="Prrafodelista"/>
        <w:numPr>
          <w:ilvl w:val="0"/>
          <w:numId w:val="2"/>
        </w:numPr>
        <w:rPr>
          <w:rFonts w:ascii="Arial" w:hAnsi="Arial" w:cs="Arial"/>
        </w:rPr>
      </w:pPr>
      <w:r>
        <w:rPr>
          <w:rFonts w:ascii="Arial" w:hAnsi="Arial" w:cs="Arial"/>
        </w:rPr>
        <w:t>El usuario también tendrá más opciones como reiniciar servicio, reinstalar servicios y administrar los usuarios</w:t>
      </w:r>
      <w:r w:rsidR="00236C95">
        <w:rPr>
          <w:rFonts w:ascii="Arial" w:hAnsi="Arial" w:cs="Arial"/>
        </w:rPr>
        <w:t>.</w:t>
      </w:r>
    </w:p>
    <w:p w14:paraId="0DDE7D10" w14:textId="2D35FA6B" w:rsidR="00236C95" w:rsidRDefault="00236C95" w:rsidP="004A5D17">
      <w:pPr>
        <w:pStyle w:val="Prrafodelista"/>
        <w:numPr>
          <w:ilvl w:val="0"/>
          <w:numId w:val="2"/>
        </w:numPr>
        <w:rPr>
          <w:rFonts w:ascii="Arial" w:hAnsi="Arial" w:cs="Arial"/>
        </w:rPr>
      </w:pPr>
      <w:r>
        <w:rPr>
          <w:rFonts w:ascii="Arial" w:hAnsi="Arial" w:cs="Arial"/>
        </w:rPr>
        <w:t>Una vez hecho todos los pasos de manera correcta ya estará listo el servidor</w:t>
      </w:r>
      <w:r w:rsidR="00644910">
        <w:rPr>
          <w:rFonts w:ascii="Arial" w:hAnsi="Arial" w:cs="Arial"/>
        </w:rPr>
        <w:t xml:space="preserve"> FTP</w:t>
      </w:r>
      <w:r>
        <w:rPr>
          <w:rFonts w:ascii="Arial" w:hAnsi="Arial" w:cs="Arial"/>
        </w:rPr>
        <w:t xml:space="preserve"> y el </w:t>
      </w:r>
      <w:r w:rsidR="00644910">
        <w:rPr>
          <w:rFonts w:ascii="Arial" w:hAnsi="Arial" w:cs="Arial"/>
        </w:rPr>
        <w:t>acceso remoto con usuario y contraseña de un usuario configurado o con accesos anónimo</w:t>
      </w:r>
      <w:r>
        <w:rPr>
          <w:rFonts w:ascii="Arial" w:hAnsi="Arial" w:cs="Arial"/>
        </w:rPr>
        <w:t>.</w:t>
      </w:r>
    </w:p>
    <w:p w14:paraId="188DD0B0" w14:textId="77777777" w:rsidR="00644910" w:rsidRPr="00644910" w:rsidRDefault="00644910" w:rsidP="00644910">
      <w:pPr>
        <w:rPr>
          <w:rFonts w:ascii="Arial" w:hAnsi="Arial" w:cs="Arial"/>
        </w:rPr>
      </w:pPr>
    </w:p>
    <w:p w14:paraId="7923CB37" w14:textId="69E80EB3" w:rsidR="001E1772" w:rsidRDefault="00367EDB" w:rsidP="004A5D17">
      <w:pPr>
        <w:rPr>
          <w:rFonts w:ascii="Arial" w:hAnsi="Arial" w:cs="Arial"/>
          <w:b/>
          <w:bCs/>
          <w:sz w:val="28"/>
          <w:szCs w:val="28"/>
        </w:rPr>
      </w:pPr>
      <w:r>
        <w:rPr>
          <w:rFonts w:ascii="Arial" w:hAnsi="Arial" w:cs="Arial"/>
          <w:b/>
          <w:bCs/>
          <w:sz w:val="28"/>
          <w:szCs w:val="28"/>
        </w:rPr>
        <w:t xml:space="preserve"> </w:t>
      </w:r>
      <w:r w:rsidR="006516D6" w:rsidRPr="001E1772">
        <w:rPr>
          <w:rFonts w:ascii="Arial" w:hAnsi="Arial" w:cs="Arial"/>
          <w:b/>
          <w:bCs/>
          <w:sz w:val="28"/>
          <w:szCs w:val="28"/>
        </w:rPr>
        <w:t>Bitácora</w:t>
      </w:r>
      <w:r w:rsidR="001E1772" w:rsidRPr="001E1772">
        <w:rPr>
          <w:rFonts w:ascii="Arial" w:hAnsi="Arial" w:cs="Arial"/>
          <w:b/>
          <w:bCs/>
          <w:sz w:val="28"/>
          <w:szCs w:val="28"/>
        </w:rPr>
        <w:t xml:space="preserve"> de desarrollo y configuración</w:t>
      </w:r>
    </w:p>
    <w:p w14:paraId="1E34392B" w14:textId="6961C872" w:rsidR="001E1772" w:rsidRDefault="001E1772" w:rsidP="004A5D17">
      <w:pPr>
        <w:rPr>
          <w:rFonts w:ascii="Arial" w:hAnsi="Arial" w:cs="Arial"/>
          <w:b/>
          <w:bCs/>
        </w:rPr>
      </w:pPr>
      <w:r>
        <w:rPr>
          <w:rFonts w:ascii="Arial" w:hAnsi="Arial" w:cs="Arial"/>
          <w:b/>
          <w:bCs/>
        </w:rPr>
        <w:t>Explicación de script:</w:t>
      </w:r>
    </w:p>
    <w:p w14:paraId="113C97FB" w14:textId="0D8DDBBF" w:rsidR="001C709C" w:rsidRDefault="001C709C" w:rsidP="001C709C">
      <w:pPr>
        <w:pStyle w:val="Prrafodelista"/>
        <w:numPr>
          <w:ilvl w:val="0"/>
          <w:numId w:val="3"/>
        </w:numPr>
        <w:rPr>
          <w:rFonts w:ascii="Arial" w:hAnsi="Arial" w:cs="Arial"/>
        </w:rPr>
      </w:pPr>
      <w:r>
        <w:rPr>
          <w:rFonts w:ascii="Arial" w:hAnsi="Arial" w:cs="Arial"/>
        </w:rPr>
        <w:t xml:space="preserve">Si </w:t>
      </w:r>
      <w:r w:rsidR="00367EDB">
        <w:rPr>
          <w:rFonts w:ascii="Arial" w:hAnsi="Arial" w:cs="Arial"/>
        </w:rPr>
        <w:t xml:space="preserve">selecciona la opción de instalar, el script primero </w:t>
      </w:r>
      <w:r w:rsidR="00644910">
        <w:rPr>
          <w:rFonts w:ascii="Arial" w:hAnsi="Arial" w:cs="Arial"/>
        </w:rPr>
        <w:t>buscará</w:t>
      </w:r>
      <w:r w:rsidR="00367EDB">
        <w:rPr>
          <w:rFonts w:ascii="Arial" w:hAnsi="Arial" w:cs="Arial"/>
        </w:rPr>
        <w:t xml:space="preserve"> si el servicio ssh no se encuentra instalado ya, en caso de ya estar instalado el script </w:t>
      </w:r>
      <w:r w:rsidR="00644910">
        <w:rPr>
          <w:rFonts w:ascii="Arial" w:hAnsi="Arial" w:cs="Arial"/>
        </w:rPr>
        <w:t>preguntará</w:t>
      </w:r>
      <w:r w:rsidR="00367EDB">
        <w:rPr>
          <w:rFonts w:ascii="Arial" w:hAnsi="Arial" w:cs="Arial"/>
        </w:rPr>
        <w:t xml:space="preserve"> si desea reinstalar y reconfigurar, si el usuario accede procederá a reinstalarse y reconfigurarse.</w:t>
      </w:r>
    </w:p>
    <w:p w14:paraId="52A5BE3F" w14:textId="282D87B6" w:rsidR="001C709C" w:rsidRDefault="00367EDB" w:rsidP="001C709C">
      <w:pPr>
        <w:pStyle w:val="Prrafodelista"/>
        <w:numPr>
          <w:ilvl w:val="0"/>
          <w:numId w:val="3"/>
        </w:numPr>
        <w:rPr>
          <w:rFonts w:ascii="Arial" w:hAnsi="Arial" w:cs="Arial"/>
        </w:rPr>
      </w:pPr>
      <w:r>
        <w:rPr>
          <w:rFonts w:ascii="Arial" w:hAnsi="Arial" w:cs="Arial"/>
        </w:rPr>
        <w:t xml:space="preserve">Si el usuario selecciona la opción de ver el estado del servicio, </w:t>
      </w:r>
      <w:r w:rsidR="00644910">
        <w:rPr>
          <w:rFonts w:ascii="Arial" w:hAnsi="Arial" w:cs="Arial"/>
        </w:rPr>
        <w:t>podrá ver los logs anteriores y en curso, donde podrá ver quien accedió con que usuario, también podrá ver si el servicio tiene problemas o no.</w:t>
      </w:r>
    </w:p>
    <w:p w14:paraId="0AA77111" w14:textId="4C3E515B" w:rsidR="00EB60AD" w:rsidRDefault="00367EDB" w:rsidP="004A5D17">
      <w:pPr>
        <w:pStyle w:val="Prrafodelista"/>
        <w:numPr>
          <w:ilvl w:val="0"/>
          <w:numId w:val="3"/>
        </w:numPr>
        <w:rPr>
          <w:rFonts w:ascii="Arial" w:hAnsi="Arial" w:cs="Arial"/>
        </w:rPr>
      </w:pPr>
      <w:r>
        <w:rPr>
          <w:rFonts w:ascii="Arial" w:hAnsi="Arial" w:cs="Arial"/>
        </w:rPr>
        <w:t>La opción reiniciar, simplemente reinicia el servicio ssh, no hace cambios ni reconfigura nada.</w:t>
      </w:r>
    </w:p>
    <w:p w14:paraId="4A6D7CDB" w14:textId="5D045F57" w:rsidR="00644910" w:rsidRDefault="00644910" w:rsidP="004A5D17">
      <w:pPr>
        <w:pStyle w:val="Prrafodelista"/>
        <w:numPr>
          <w:ilvl w:val="0"/>
          <w:numId w:val="3"/>
        </w:numPr>
        <w:rPr>
          <w:rFonts w:ascii="Arial" w:hAnsi="Arial" w:cs="Arial"/>
        </w:rPr>
      </w:pPr>
      <w:r>
        <w:rPr>
          <w:rFonts w:ascii="Arial" w:hAnsi="Arial" w:cs="Arial"/>
        </w:rPr>
        <w:t>La opción users, es el menú de administración de usuarios, la opción numero 1 es donde se agregan usuarios.</w:t>
      </w:r>
    </w:p>
    <w:p w14:paraId="7BCE83FC" w14:textId="6EEF07CF" w:rsidR="00644910" w:rsidRDefault="00644910" w:rsidP="004A5D17">
      <w:pPr>
        <w:pStyle w:val="Prrafodelista"/>
        <w:numPr>
          <w:ilvl w:val="0"/>
          <w:numId w:val="3"/>
        </w:numPr>
        <w:rPr>
          <w:rFonts w:ascii="Arial" w:hAnsi="Arial" w:cs="Arial"/>
        </w:rPr>
      </w:pPr>
      <w:r>
        <w:rPr>
          <w:rFonts w:ascii="Arial" w:hAnsi="Arial" w:cs="Arial"/>
        </w:rPr>
        <w:t>Si se selecciona la opción 1, el script primero preguntará cuantos usuarios desea agregar (entre 1-n) luego procederá a preguntar el nombre del usuario seguido de la contraseña y al grupo al que desea agregar ese usuario, esto se hará de forma iterativa hasta completar el numero usuario que se desea agregar.</w:t>
      </w:r>
    </w:p>
    <w:p w14:paraId="43BC37FA" w14:textId="1635310C" w:rsidR="00644910" w:rsidRDefault="00644910" w:rsidP="004A5D17">
      <w:pPr>
        <w:pStyle w:val="Prrafodelista"/>
        <w:numPr>
          <w:ilvl w:val="0"/>
          <w:numId w:val="3"/>
        </w:numPr>
        <w:rPr>
          <w:rFonts w:ascii="Arial" w:hAnsi="Arial" w:cs="Arial"/>
        </w:rPr>
      </w:pPr>
      <w:r>
        <w:rPr>
          <w:rFonts w:ascii="Arial" w:hAnsi="Arial" w:cs="Arial"/>
        </w:rPr>
        <w:t>La opción 2 es la de cambiar un usuario de grupo, al seleccionar esta opción de abre un pequeño menú donde aparecen todos los usuarios y tienes que elegir que usuario deseas cambiar de grupo y escribir su nombre de usuario, luego tienes que elegir a que grupo cambiarlo y se aplicaran los cambios de permisos y carpetas.</w:t>
      </w:r>
    </w:p>
    <w:p w14:paraId="745D21B5" w14:textId="42F32179" w:rsidR="00644910" w:rsidRPr="008B461A" w:rsidRDefault="00644910" w:rsidP="004A5D17">
      <w:pPr>
        <w:pStyle w:val="Prrafodelista"/>
        <w:numPr>
          <w:ilvl w:val="0"/>
          <w:numId w:val="3"/>
        </w:numPr>
        <w:rPr>
          <w:rFonts w:ascii="Arial" w:hAnsi="Arial" w:cs="Arial"/>
        </w:rPr>
      </w:pPr>
      <w:r>
        <w:rPr>
          <w:rFonts w:ascii="Arial" w:hAnsi="Arial" w:cs="Arial"/>
        </w:rPr>
        <w:t>La opción 3 es solo eliminar usuario, te aparecerá el mismo menú que la 2, pero ahora tienes que escribir el nombre de usuario que deseas eliminar.</w:t>
      </w:r>
    </w:p>
    <w:p w14:paraId="56CDB9AD" w14:textId="77777777" w:rsidR="00EB60AD" w:rsidRDefault="00EB60AD" w:rsidP="004A5D17">
      <w:pPr>
        <w:rPr>
          <w:rFonts w:ascii="Arial" w:hAnsi="Arial" w:cs="Arial"/>
          <w:b/>
          <w:bCs/>
          <w:sz w:val="28"/>
          <w:szCs w:val="28"/>
        </w:rPr>
      </w:pPr>
    </w:p>
    <w:p w14:paraId="4108AA06" w14:textId="77777777" w:rsidR="00644910" w:rsidRDefault="00644910" w:rsidP="004A5D17">
      <w:pPr>
        <w:rPr>
          <w:rFonts w:ascii="Arial" w:hAnsi="Arial" w:cs="Arial"/>
          <w:b/>
          <w:bCs/>
          <w:sz w:val="28"/>
          <w:szCs w:val="28"/>
        </w:rPr>
      </w:pPr>
    </w:p>
    <w:p w14:paraId="00FA6486" w14:textId="374E6D8E" w:rsidR="006516D6" w:rsidRDefault="006516D6" w:rsidP="004A5D17">
      <w:pPr>
        <w:rPr>
          <w:rFonts w:ascii="Arial" w:hAnsi="Arial" w:cs="Arial"/>
          <w:b/>
          <w:bCs/>
          <w:sz w:val="28"/>
          <w:szCs w:val="28"/>
        </w:rPr>
      </w:pPr>
      <w:r w:rsidRPr="006516D6">
        <w:rPr>
          <w:rFonts w:ascii="Arial" w:hAnsi="Arial" w:cs="Arial"/>
          <w:b/>
          <w:bCs/>
          <w:sz w:val="28"/>
          <w:szCs w:val="28"/>
        </w:rPr>
        <w:lastRenderedPageBreak/>
        <w:t>Pruebas de funcionamiento</w:t>
      </w:r>
    </w:p>
    <w:p w14:paraId="16BDB4A9" w14:textId="4A9E9722" w:rsidR="006516D6" w:rsidRDefault="006516D6" w:rsidP="004A5D17">
      <w:pPr>
        <w:rPr>
          <w:rFonts w:ascii="Arial" w:hAnsi="Arial" w:cs="Arial"/>
        </w:rPr>
      </w:pPr>
      <w:r>
        <w:rPr>
          <w:rFonts w:ascii="Arial" w:hAnsi="Arial" w:cs="Arial"/>
          <w:b/>
          <w:bCs/>
        </w:rPr>
        <w:t xml:space="preserve">Protocolos de pruebas: </w:t>
      </w:r>
    </w:p>
    <w:p w14:paraId="6E14B306" w14:textId="20119484" w:rsidR="006516D6" w:rsidRDefault="00EB60AD" w:rsidP="004A5D17">
      <w:pPr>
        <w:rPr>
          <w:rFonts w:ascii="Arial" w:hAnsi="Arial" w:cs="Arial"/>
        </w:rPr>
      </w:pPr>
      <w:r>
        <w:rPr>
          <w:rFonts w:ascii="Arial" w:hAnsi="Arial" w:cs="Arial"/>
        </w:rPr>
        <w:t>Linux:</w:t>
      </w:r>
    </w:p>
    <w:p w14:paraId="0A7BBE4E" w14:textId="45139362" w:rsidR="008B461A" w:rsidRDefault="008B461A" w:rsidP="00126B14">
      <w:pPr>
        <w:rPr>
          <w:rFonts w:ascii="Arial" w:hAnsi="Arial" w:cs="Arial"/>
        </w:rPr>
      </w:pPr>
      <w:r>
        <w:rPr>
          <w:rFonts w:ascii="Arial" w:hAnsi="Arial" w:cs="Arial"/>
        </w:rPr>
        <w:tab/>
        <w:t>Scrip</w:t>
      </w:r>
      <w:r w:rsidR="00126B14">
        <w:rPr>
          <w:rFonts w:ascii="Arial" w:hAnsi="Arial" w:cs="Arial"/>
        </w:rPr>
        <w:t>t y verificación:</w:t>
      </w:r>
    </w:p>
    <w:p w14:paraId="5711199F" w14:textId="3D50469C" w:rsidR="008B461A" w:rsidRDefault="00126B14" w:rsidP="00126B14">
      <w:pPr>
        <w:rPr>
          <w:rFonts w:ascii="Arial" w:hAnsi="Arial" w:cs="Arial"/>
        </w:rPr>
      </w:pPr>
      <w:r w:rsidRPr="00126B14">
        <w:rPr>
          <w:rFonts w:ascii="Arial" w:hAnsi="Arial" w:cs="Arial"/>
        </w:rPr>
        <w:drawing>
          <wp:inline distT="0" distB="0" distL="0" distR="0" wp14:anchorId="7A48AE1C" wp14:editId="5CB5B7F2">
            <wp:extent cx="5612130" cy="1760855"/>
            <wp:effectExtent l="0" t="0" r="7620" b="0"/>
            <wp:docPr id="1538085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85510" name=""/>
                    <pic:cNvPicPr/>
                  </pic:nvPicPr>
                  <pic:blipFill>
                    <a:blip r:embed="rId10"/>
                    <a:stretch>
                      <a:fillRect/>
                    </a:stretch>
                  </pic:blipFill>
                  <pic:spPr>
                    <a:xfrm>
                      <a:off x="0" y="0"/>
                      <a:ext cx="5612130" cy="1760855"/>
                    </a:xfrm>
                    <a:prstGeom prst="rect">
                      <a:avLst/>
                    </a:prstGeom>
                  </pic:spPr>
                </pic:pic>
              </a:graphicData>
            </a:graphic>
          </wp:inline>
        </w:drawing>
      </w:r>
    </w:p>
    <w:p w14:paraId="6EC79513" w14:textId="734F07AC" w:rsidR="00644910" w:rsidRDefault="00126B14" w:rsidP="00126B14">
      <w:pPr>
        <w:ind w:firstLine="708"/>
        <w:rPr>
          <w:rFonts w:ascii="Arial" w:hAnsi="Arial" w:cs="Arial"/>
        </w:rPr>
      </w:pPr>
      <w:r>
        <w:rPr>
          <w:rFonts w:ascii="Arial" w:hAnsi="Arial" w:cs="Arial"/>
        </w:rPr>
        <w:t>Instalación:</w:t>
      </w:r>
    </w:p>
    <w:p w14:paraId="53F55D64" w14:textId="38022290" w:rsidR="00126B14" w:rsidRDefault="00126B14" w:rsidP="00126B14">
      <w:pPr>
        <w:ind w:firstLine="708"/>
        <w:rPr>
          <w:rFonts w:ascii="Arial" w:hAnsi="Arial" w:cs="Arial"/>
        </w:rPr>
      </w:pPr>
      <w:r w:rsidRPr="00126B14">
        <w:rPr>
          <w:rFonts w:ascii="Arial" w:hAnsi="Arial" w:cs="Arial"/>
        </w:rPr>
        <w:drawing>
          <wp:inline distT="0" distB="0" distL="0" distR="0" wp14:anchorId="44F4B7F8" wp14:editId="407C8DA6">
            <wp:extent cx="4343400" cy="4609763"/>
            <wp:effectExtent l="0" t="0" r="0" b="635"/>
            <wp:docPr id="921306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6384" name=""/>
                    <pic:cNvPicPr/>
                  </pic:nvPicPr>
                  <pic:blipFill>
                    <a:blip r:embed="rId11"/>
                    <a:stretch>
                      <a:fillRect/>
                    </a:stretch>
                  </pic:blipFill>
                  <pic:spPr>
                    <a:xfrm>
                      <a:off x="0" y="0"/>
                      <a:ext cx="4347113" cy="4613703"/>
                    </a:xfrm>
                    <a:prstGeom prst="rect">
                      <a:avLst/>
                    </a:prstGeom>
                  </pic:spPr>
                </pic:pic>
              </a:graphicData>
            </a:graphic>
          </wp:inline>
        </w:drawing>
      </w:r>
    </w:p>
    <w:p w14:paraId="7BCB9E9F" w14:textId="4D912EF3" w:rsidR="00126B14" w:rsidRDefault="00126B14" w:rsidP="00126B14">
      <w:pPr>
        <w:ind w:firstLine="708"/>
        <w:rPr>
          <w:rFonts w:ascii="Arial" w:hAnsi="Arial" w:cs="Arial"/>
        </w:rPr>
      </w:pPr>
      <w:r>
        <w:rPr>
          <w:rFonts w:ascii="Arial" w:hAnsi="Arial" w:cs="Arial"/>
        </w:rPr>
        <w:lastRenderedPageBreak/>
        <w:t>Gestión de usuarios:</w:t>
      </w:r>
    </w:p>
    <w:p w14:paraId="56C38137" w14:textId="59EFD126" w:rsidR="00126B14" w:rsidRDefault="00126B14" w:rsidP="00126B14">
      <w:pPr>
        <w:ind w:firstLine="708"/>
        <w:rPr>
          <w:rFonts w:ascii="Arial" w:hAnsi="Arial" w:cs="Arial"/>
        </w:rPr>
      </w:pPr>
      <w:r w:rsidRPr="00126B14">
        <w:rPr>
          <w:rFonts w:ascii="Arial" w:hAnsi="Arial" w:cs="Arial"/>
        </w:rPr>
        <w:drawing>
          <wp:inline distT="0" distB="0" distL="0" distR="0" wp14:anchorId="60378647" wp14:editId="0B2F227A">
            <wp:extent cx="5612130" cy="1326515"/>
            <wp:effectExtent l="0" t="0" r="7620" b="6985"/>
            <wp:docPr id="165639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90878" name=""/>
                    <pic:cNvPicPr/>
                  </pic:nvPicPr>
                  <pic:blipFill>
                    <a:blip r:embed="rId12"/>
                    <a:stretch>
                      <a:fillRect/>
                    </a:stretch>
                  </pic:blipFill>
                  <pic:spPr>
                    <a:xfrm>
                      <a:off x="0" y="0"/>
                      <a:ext cx="5612130" cy="1326515"/>
                    </a:xfrm>
                    <a:prstGeom prst="rect">
                      <a:avLst/>
                    </a:prstGeom>
                  </pic:spPr>
                </pic:pic>
              </a:graphicData>
            </a:graphic>
          </wp:inline>
        </w:drawing>
      </w:r>
    </w:p>
    <w:p w14:paraId="46D7E57C" w14:textId="1B3740B1" w:rsidR="00644910" w:rsidRDefault="00126B14" w:rsidP="00126B14">
      <w:pPr>
        <w:pStyle w:val="Prrafodelista"/>
        <w:numPr>
          <w:ilvl w:val="0"/>
          <w:numId w:val="4"/>
        </w:numPr>
        <w:rPr>
          <w:rFonts w:ascii="Arial" w:hAnsi="Arial" w:cs="Arial"/>
        </w:rPr>
      </w:pPr>
      <w:r>
        <w:rPr>
          <w:rFonts w:ascii="Arial" w:hAnsi="Arial" w:cs="Arial"/>
        </w:rPr>
        <w:t>Agregar usuario:</w:t>
      </w:r>
    </w:p>
    <w:p w14:paraId="36D19E51" w14:textId="2A65479A" w:rsidR="00126B14" w:rsidRDefault="00126B14" w:rsidP="00126B14">
      <w:pPr>
        <w:rPr>
          <w:rFonts w:ascii="Arial" w:hAnsi="Arial" w:cs="Arial"/>
        </w:rPr>
      </w:pPr>
      <w:r w:rsidRPr="00126B14">
        <w:rPr>
          <w:rFonts w:ascii="Arial" w:hAnsi="Arial" w:cs="Arial"/>
        </w:rPr>
        <w:drawing>
          <wp:inline distT="0" distB="0" distL="0" distR="0" wp14:anchorId="0A78B9E9" wp14:editId="16716E8F">
            <wp:extent cx="5612130" cy="4642485"/>
            <wp:effectExtent l="0" t="0" r="7620" b="5715"/>
            <wp:docPr id="1547398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98475" name=""/>
                    <pic:cNvPicPr/>
                  </pic:nvPicPr>
                  <pic:blipFill>
                    <a:blip r:embed="rId13"/>
                    <a:stretch>
                      <a:fillRect/>
                    </a:stretch>
                  </pic:blipFill>
                  <pic:spPr>
                    <a:xfrm>
                      <a:off x="0" y="0"/>
                      <a:ext cx="5612130" cy="4642485"/>
                    </a:xfrm>
                    <a:prstGeom prst="rect">
                      <a:avLst/>
                    </a:prstGeom>
                  </pic:spPr>
                </pic:pic>
              </a:graphicData>
            </a:graphic>
          </wp:inline>
        </w:drawing>
      </w:r>
    </w:p>
    <w:p w14:paraId="759A8EAF" w14:textId="565DCE40" w:rsidR="00126B14" w:rsidRDefault="00126B14" w:rsidP="00126B14">
      <w:pPr>
        <w:rPr>
          <w:rFonts w:ascii="Arial" w:hAnsi="Arial" w:cs="Arial"/>
        </w:rPr>
      </w:pPr>
      <w:r>
        <w:rPr>
          <w:rFonts w:ascii="Arial" w:hAnsi="Arial" w:cs="Arial"/>
        </w:rPr>
        <w:t>Nota: se agregaron 2 usuarios de prueba.</w:t>
      </w:r>
    </w:p>
    <w:p w14:paraId="118E2958" w14:textId="77777777" w:rsidR="00126B14" w:rsidRDefault="00126B14" w:rsidP="00126B14">
      <w:pPr>
        <w:rPr>
          <w:rFonts w:ascii="Arial" w:hAnsi="Arial" w:cs="Arial"/>
        </w:rPr>
      </w:pPr>
    </w:p>
    <w:p w14:paraId="218A5306" w14:textId="77777777" w:rsidR="00126B14" w:rsidRDefault="00126B14" w:rsidP="00126B14">
      <w:pPr>
        <w:rPr>
          <w:rFonts w:ascii="Arial" w:hAnsi="Arial" w:cs="Arial"/>
        </w:rPr>
      </w:pPr>
    </w:p>
    <w:p w14:paraId="599431D3" w14:textId="77777777" w:rsidR="00126B14" w:rsidRDefault="00126B14" w:rsidP="00126B14">
      <w:pPr>
        <w:rPr>
          <w:rFonts w:ascii="Arial" w:hAnsi="Arial" w:cs="Arial"/>
        </w:rPr>
      </w:pPr>
    </w:p>
    <w:p w14:paraId="64B7F53D" w14:textId="77777777" w:rsidR="00126B14" w:rsidRDefault="00126B14" w:rsidP="00126B14">
      <w:pPr>
        <w:rPr>
          <w:rFonts w:ascii="Arial" w:hAnsi="Arial" w:cs="Arial"/>
        </w:rPr>
      </w:pPr>
    </w:p>
    <w:p w14:paraId="67E76E0B" w14:textId="1BA6C45A" w:rsidR="00644910" w:rsidRDefault="00126B14" w:rsidP="004A5D17">
      <w:pPr>
        <w:rPr>
          <w:rFonts w:ascii="Arial" w:hAnsi="Arial" w:cs="Arial"/>
        </w:rPr>
      </w:pPr>
      <w:r>
        <w:rPr>
          <w:rFonts w:ascii="Arial" w:hAnsi="Arial" w:cs="Arial"/>
        </w:rPr>
        <w:lastRenderedPageBreak/>
        <w:t>Acceso desde cliente FTP (FileZilla):</w:t>
      </w:r>
    </w:p>
    <w:p w14:paraId="6743BEB0" w14:textId="6B77ADDC" w:rsidR="00126B14" w:rsidRDefault="00126B14" w:rsidP="004A5D17">
      <w:pPr>
        <w:rPr>
          <w:rFonts w:ascii="Arial" w:hAnsi="Arial" w:cs="Arial"/>
        </w:rPr>
      </w:pPr>
      <w:r>
        <w:rPr>
          <w:rFonts w:ascii="Arial" w:hAnsi="Arial" w:cs="Arial"/>
        </w:rPr>
        <w:t>Usuario 1:</w:t>
      </w:r>
    </w:p>
    <w:p w14:paraId="1BC2E70F" w14:textId="55189AEE" w:rsidR="00644910" w:rsidRDefault="00126B14" w:rsidP="004A5D17">
      <w:pPr>
        <w:rPr>
          <w:rFonts w:ascii="Arial" w:hAnsi="Arial" w:cs="Arial"/>
        </w:rPr>
      </w:pPr>
      <w:r w:rsidRPr="00126B14">
        <w:rPr>
          <w:rFonts w:ascii="Arial" w:hAnsi="Arial" w:cs="Arial"/>
        </w:rPr>
        <w:drawing>
          <wp:inline distT="0" distB="0" distL="0" distR="0" wp14:anchorId="2BFC8523" wp14:editId="7163C5C3">
            <wp:extent cx="5612130" cy="2245995"/>
            <wp:effectExtent l="0" t="0" r="7620" b="1905"/>
            <wp:docPr id="2050968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68909" name=""/>
                    <pic:cNvPicPr/>
                  </pic:nvPicPr>
                  <pic:blipFill>
                    <a:blip r:embed="rId14"/>
                    <a:stretch>
                      <a:fillRect/>
                    </a:stretch>
                  </pic:blipFill>
                  <pic:spPr>
                    <a:xfrm>
                      <a:off x="0" y="0"/>
                      <a:ext cx="5612130" cy="2245995"/>
                    </a:xfrm>
                    <a:prstGeom prst="rect">
                      <a:avLst/>
                    </a:prstGeom>
                  </pic:spPr>
                </pic:pic>
              </a:graphicData>
            </a:graphic>
          </wp:inline>
        </w:drawing>
      </w:r>
    </w:p>
    <w:p w14:paraId="6C083E15" w14:textId="6EFB04DE" w:rsidR="00644910" w:rsidRDefault="00126B14" w:rsidP="004A5D17">
      <w:pPr>
        <w:rPr>
          <w:rFonts w:ascii="Arial" w:hAnsi="Arial" w:cs="Arial"/>
        </w:rPr>
      </w:pPr>
      <w:r>
        <w:rPr>
          <w:rFonts w:ascii="Arial" w:hAnsi="Arial" w:cs="Arial"/>
        </w:rPr>
        <w:t>Usuario 2:</w:t>
      </w:r>
    </w:p>
    <w:p w14:paraId="4523ED78" w14:textId="4A4DB8C4" w:rsidR="00EB60AD" w:rsidRPr="00126B14" w:rsidRDefault="00126B14" w:rsidP="004A5D17">
      <w:pPr>
        <w:rPr>
          <w:rFonts w:ascii="Arial" w:hAnsi="Arial" w:cs="Arial"/>
        </w:rPr>
      </w:pPr>
      <w:r w:rsidRPr="00126B14">
        <w:rPr>
          <w:rFonts w:ascii="Arial" w:hAnsi="Arial" w:cs="Arial"/>
        </w:rPr>
        <w:drawing>
          <wp:inline distT="0" distB="0" distL="0" distR="0" wp14:anchorId="36362790" wp14:editId="0C172534">
            <wp:extent cx="5612130" cy="2257425"/>
            <wp:effectExtent l="0" t="0" r="7620" b="9525"/>
            <wp:docPr id="951249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49600" name=""/>
                    <pic:cNvPicPr/>
                  </pic:nvPicPr>
                  <pic:blipFill>
                    <a:blip r:embed="rId15"/>
                    <a:stretch>
                      <a:fillRect/>
                    </a:stretch>
                  </pic:blipFill>
                  <pic:spPr>
                    <a:xfrm>
                      <a:off x="0" y="0"/>
                      <a:ext cx="5612130" cy="2257425"/>
                    </a:xfrm>
                    <a:prstGeom prst="rect">
                      <a:avLst/>
                    </a:prstGeom>
                  </pic:spPr>
                </pic:pic>
              </a:graphicData>
            </a:graphic>
          </wp:inline>
        </w:drawing>
      </w:r>
    </w:p>
    <w:p w14:paraId="42B74119" w14:textId="6A3FD181" w:rsidR="00AD69D5" w:rsidRDefault="00AD69D5" w:rsidP="004A5D17">
      <w:pPr>
        <w:rPr>
          <w:rFonts w:ascii="Arial" w:hAnsi="Arial" w:cs="Arial"/>
          <w:b/>
          <w:bCs/>
          <w:sz w:val="28"/>
          <w:szCs w:val="28"/>
        </w:rPr>
      </w:pPr>
      <w:r w:rsidRPr="00AD69D5">
        <w:rPr>
          <w:rFonts w:ascii="Arial" w:hAnsi="Arial" w:cs="Arial"/>
          <w:b/>
          <w:bCs/>
          <w:sz w:val="28"/>
          <w:szCs w:val="28"/>
        </w:rPr>
        <w:t>Conclusiones y Referencias</w:t>
      </w:r>
    </w:p>
    <w:p w14:paraId="39FCC18C" w14:textId="507CF624" w:rsidR="00AD69D5" w:rsidRDefault="00AD69D5" w:rsidP="004A5D17">
      <w:pPr>
        <w:rPr>
          <w:rFonts w:ascii="Arial" w:hAnsi="Arial" w:cs="Arial"/>
        </w:rPr>
      </w:pPr>
      <w:r w:rsidRPr="00AD69D5">
        <w:rPr>
          <w:rFonts w:ascii="Arial" w:hAnsi="Arial" w:cs="Arial"/>
          <w:b/>
          <w:bCs/>
        </w:rPr>
        <w:t>Lecciones aprendidas:</w:t>
      </w:r>
      <w:r>
        <w:rPr>
          <w:rFonts w:ascii="Arial" w:hAnsi="Arial" w:cs="Arial"/>
          <w:b/>
          <w:bCs/>
        </w:rPr>
        <w:t xml:space="preserve"> </w:t>
      </w:r>
      <w:r w:rsidR="00EB60AD">
        <w:rPr>
          <w:rFonts w:ascii="Arial" w:hAnsi="Arial" w:cs="Arial"/>
        </w:rPr>
        <w:t xml:space="preserve">Aprendí </w:t>
      </w:r>
      <w:r w:rsidR="00D016BE">
        <w:rPr>
          <w:rFonts w:ascii="Arial" w:hAnsi="Arial" w:cs="Arial"/>
        </w:rPr>
        <w:t>a utilizar el servicio ssh para la transferencia de archivos entre servidores, además de poderse conectar de manera remota ayuda mucho a tener mejor comunicación o de manera más cómoda, de esta manera las futuras pruebas de futuras practicas serán más fáciles de hacer sin necesidad de commitear tanto en github para luego descargar los cambios en el servidor, de esta manera estará más claro el rango y cambios de trabajo en github</w:t>
      </w:r>
      <w:r w:rsidR="00EB60AD">
        <w:rPr>
          <w:rFonts w:ascii="Arial" w:hAnsi="Arial" w:cs="Arial"/>
        </w:rPr>
        <w:t>.</w:t>
      </w:r>
    </w:p>
    <w:p w14:paraId="16CF46CF" w14:textId="77777777" w:rsidR="00B72346" w:rsidRPr="006120C0" w:rsidRDefault="00B72346" w:rsidP="00B72346">
      <w:pPr>
        <w:rPr>
          <w:rFonts w:ascii="Arial" w:hAnsi="Arial" w:cs="Arial"/>
        </w:rPr>
      </w:pPr>
    </w:p>
    <w:p w14:paraId="17D142EE" w14:textId="26F01051" w:rsidR="00EB60AD" w:rsidRPr="00D016BE" w:rsidRDefault="00D313C1" w:rsidP="00D313C1">
      <w:pPr>
        <w:rPr>
          <w:rFonts w:ascii="Arial" w:hAnsi="Arial" w:cs="Arial"/>
          <w:b/>
          <w:bCs/>
          <w:sz w:val="28"/>
          <w:szCs w:val="28"/>
        </w:rPr>
      </w:pPr>
      <w:r>
        <w:rPr>
          <w:rFonts w:ascii="Arial" w:hAnsi="Arial" w:cs="Arial"/>
        </w:rPr>
        <w:t xml:space="preserve">Github: </w:t>
      </w:r>
      <w:r w:rsidRPr="00D313C1">
        <w:rPr>
          <w:rFonts w:ascii="Arial" w:hAnsi="Arial" w:cs="Arial"/>
        </w:rPr>
        <w:t>https://github.com/Dany1912-dev/administracion_sistemas/commits/main/</w:t>
      </w:r>
    </w:p>
    <w:sectPr w:rsidR="00EB60AD" w:rsidRPr="00D016B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1DD1" w14:textId="77777777" w:rsidR="0081208B" w:rsidRDefault="0081208B" w:rsidP="005C660E">
      <w:pPr>
        <w:spacing w:after="0" w:line="240" w:lineRule="auto"/>
      </w:pPr>
      <w:r>
        <w:separator/>
      </w:r>
    </w:p>
  </w:endnote>
  <w:endnote w:type="continuationSeparator" w:id="0">
    <w:p w14:paraId="5708DE80" w14:textId="77777777" w:rsidR="0081208B" w:rsidRDefault="0081208B" w:rsidP="005C6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A7484" w14:textId="77777777" w:rsidR="0081208B" w:rsidRDefault="0081208B" w:rsidP="005C660E">
      <w:pPr>
        <w:spacing w:after="0" w:line="240" w:lineRule="auto"/>
      </w:pPr>
      <w:r>
        <w:separator/>
      </w:r>
    </w:p>
  </w:footnote>
  <w:footnote w:type="continuationSeparator" w:id="0">
    <w:p w14:paraId="3B3CED66" w14:textId="77777777" w:rsidR="0081208B" w:rsidRDefault="0081208B" w:rsidP="005C66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30710"/>
    <w:multiLevelType w:val="hybridMultilevel"/>
    <w:tmpl w:val="2B3CEF44"/>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1" w15:restartNumberingAfterBreak="0">
    <w:nsid w:val="2B441717"/>
    <w:multiLevelType w:val="hybridMultilevel"/>
    <w:tmpl w:val="8BA0FA7C"/>
    <w:lvl w:ilvl="0" w:tplc="B1302B0A">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127605E"/>
    <w:multiLevelType w:val="hybridMultilevel"/>
    <w:tmpl w:val="DA2414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D1C1737"/>
    <w:multiLevelType w:val="hybridMultilevel"/>
    <w:tmpl w:val="43D22B8A"/>
    <w:lvl w:ilvl="0" w:tplc="60B67D0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9956279">
    <w:abstractNumId w:val="2"/>
  </w:num>
  <w:num w:numId="2" w16cid:durableId="256671147">
    <w:abstractNumId w:val="1"/>
  </w:num>
  <w:num w:numId="3" w16cid:durableId="1257057186">
    <w:abstractNumId w:val="3"/>
  </w:num>
  <w:num w:numId="4" w16cid:durableId="33797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F1"/>
    <w:rsid w:val="00004C0A"/>
    <w:rsid w:val="00126B14"/>
    <w:rsid w:val="001C709C"/>
    <w:rsid w:val="001E1772"/>
    <w:rsid w:val="001E1CF9"/>
    <w:rsid w:val="00236C95"/>
    <w:rsid w:val="002406C4"/>
    <w:rsid w:val="00331F07"/>
    <w:rsid w:val="00367EDB"/>
    <w:rsid w:val="00372F39"/>
    <w:rsid w:val="003F58FE"/>
    <w:rsid w:val="00436D27"/>
    <w:rsid w:val="004A5D17"/>
    <w:rsid w:val="004C1185"/>
    <w:rsid w:val="00567A30"/>
    <w:rsid w:val="00596B38"/>
    <w:rsid w:val="005C4504"/>
    <w:rsid w:val="005C660E"/>
    <w:rsid w:val="00640E84"/>
    <w:rsid w:val="00644910"/>
    <w:rsid w:val="006516D6"/>
    <w:rsid w:val="00764FA3"/>
    <w:rsid w:val="0081208B"/>
    <w:rsid w:val="00857237"/>
    <w:rsid w:val="008B461A"/>
    <w:rsid w:val="0091069F"/>
    <w:rsid w:val="009D19FE"/>
    <w:rsid w:val="009E07F1"/>
    <w:rsid w:val="009E2C4D"/>
    <w:rsid w:val="00AD69D5"/>
    <w:rsid w:val="00B53D0A"/>
    <w:rsid w:val="00B72346"/>
    <w:rsid w:val="00C63159"/>
    <w:rsid w:val="00D016BE"/>
    <w:rsid w:val="00D02AFA"/>
    <w:rsid w:val="00D313C1"/>
    <w:rsid w:val="00D577D0"/>
    <w:rsid w:val="00DE0FB0"/>
    <w:rsid w:val="00EB60AD"/>
    <w:rsid w:val="00F603ED"/>
    <w:rsid w:val="00FA1CAA"/>
    <w:rsid w:val="00FC52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C1DB8"/>
  <w15:chartTrackingRefBased/>
  <w15:docId w15:val="{0837E084-09EB-4288-877C-7CBF5A3E6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9D5"/>
  </w:style>
  <w:style w:type="paragraph" w:styleId="Ttulo1">
    <w:name w:val="heading 1"/>
    <w:basedOn w:val="Normal"/>
    <w:next w:val="Normal"/>
    <w:link w:val="Ttulo1Car"/>
    <w:uiPriority w:val="9"/>
    <w:qFormat/>
    <w:rsid w:val="009E0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0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07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07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07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07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07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07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07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07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07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07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07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07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07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07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07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07F1"/>
    <w:rPr>
      <w:rFonts w:eastAsiaTheme="majorEastAsia" w:cstheme="majorBidi"/>
      <w:color w:val="272727" w:themeColor="text1" w:themeTint="D8"/>
    </w:rPr>
  </w:style>
  <w:style w:type="paragraph" w:styleId="Ttulo">
    <w:name w:val="Title"/>
    <w:basedOn w:val="Normal"/>
    <w:next w:val="Normal"/>
    <w:link w:val="TtuloCar"/>
    <w:uiPriority w:val="10"/>
    <w:qFormat/>
    <w:rsid w:val="009E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07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07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07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07F1"/>
    <w:pPr>
      <w:spacing w:before="160"/>
      <w:jc w:val="center"/>
    </w:pPr>
    <w:rPr>
      <w:i/>
      <w:iCs/>
      <w:color w:val="404040" w:themeColor="text1" w:themeTint="BF"/>
    </w:rPr>
  </w:style>
  <w:style w:type="character" w:customStyle="1" w:styleId="CitaCar">
    <w:name w:val="Cita Car"/>
    <w:basedOn w:val="Fuentedeprrafopredeter"/>
    <w:link w:val="Cita"/>
    <w:uiPriority w:val="29"/>
    <w:rsid w:val="009E07F1"/>
    <w:rPr>
      <w:i/>
      <w:iCs/>
      <w:color w:val="404040" w:themeColor="text1" w:themeTint="BF"/>
    </w:rPr>
  </w:style>
  <w:style w:type="paragraph" w:styleId="Prrafodelista">
    <w:name w:val="List Paragraph"/>
    <w:basedOn w:val="Normal"/>
    <w:uiPriority w:val="34"/>
    <w:qFormat/>
    <w:rsid w:val="009E07F1"/>
    <w:pPr>
      <w:ind w:left="720"/>
      <w:contextualSpacing/>
    </w:pPr>
  </w:style>
  <w:style w:type="character" w:styleId="nfasisintenso">
    <w:name w:val="Intense Emphasis"/>
    <w:basedOn w:val="Fuentedeprrafopredeter"/>
    <w:uiPriority w:val="21"/>
    <w:qFormat/>
    <w:rsid w:val="009E07F1"/>
    <w:rPr>
      <w:i/>
      <w:iCs/>
      <w:color w:val="0F4761" w:themeColor="accent1" w:themeShade="BF"/>
    </w:rPr>
  </w:style>
  <w:style w:type="paragraph" w:styleId="Citadestacada">
    <w:name w:val="Intense Quote"/>
    <w:basedOn w:val="Normal"/>
    <w:next w:val="Normal"/>
    <w:link w:val="CitadestacadaCar"/>
    <w:uiPriority w:val="30"/>
    <w:qFormat/>
    <w:rsid w:val="009E0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07F1"/>
    <w:rPr>
      <w:i/>
      <w:iCs/>
      <w:color w:val="0F4761" w:themeColor="accent1" w:themeShade="BF"/>
    </w:rPr>
  </w:style>
  <w:style w:type="character" w:styleId="Referenciaintensa">
    <w:name w:val="Intense Reference"/>
    <w:basedOn w:val="Fuentedeprrafopredeter"/>
    <w:uiPriority w:val="32"/>
    <w:qFormat/>
    <w:rsid w:val="009E07F1"/>
    <w:rPr>
      <w:b/>
      <w:bCs/>
      <w:smallCaps/>
      <w:color w:val="0F4761" w:themeColor="accent1" w:themeShade="BF"/>
      <w:spacing w:val="5"/>
    </w:rPr>
  </w:style>
  <w:style w:type="paragraph" w:styleId="Encabezado">
    <w:name w:val="header"/>
    <w:basedOn w:val="Normal"/>
    <w:link w:val="EncabezadoCar"/>
    <w:uiPriority w:val="99"/>
    <w:unhideWhenUsed/>
    <w:rsid w:val="005C66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660E"/>
  </w:style>
  <w:style w:type="paragraph" w:styleId="Piedepgina">
    <w:name w:val="footer"/>
    <w:basedOn w:val="Normal"/>
    <w:link w:val="PiedepginaCar"/>
    <w:uiPriority w:val="99"/>
    <w:unhideWhenUsed/>
    <w:rsid w:val="005C66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660E"/>
  </w:style>
  <w:style w:type="table" w:styleId="Tablaconcuadrcula">
    <w:name w:val="Table Grid"/>
    <w:basedOn w:val="Tablanormal"/>
    <w:uiPriority w:val="39"/>
    <w:rsid w:val="00FA1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72346"/>
    <w:rPr>
      <w:color w:val="467886" w:themeColor="hyperlink"/>
      <w:u w:val="single"/>
    </w:rPr>
  </w:style>
  <w:style w:type="character" w:styleId="Mencinsinresolver">
    <w:name w:val="Unresolved Mention"/>
    <w:basedOn w:val="Fuentedeprrafopredeter"/>
    <w:uiPriority w:val="99"/>
    <w:semiHidden/>
    <w:unhideWhenUsed/>
    <w:rsid w:val="00372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C4329-13A9-4C0C-8518-4E4912238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709</Words>
  <Characters>3905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Leyva</dc:creator>
  <cp:keywords/>
  <dc:description/>
  <cp:lastModifiedBy>Daniel Leyva</cp:lastModifiedBy>
  <cp:revision>2</cp:revision>
  <dcterms:created xsi:type="dcterms:W3CDTF">2026-03-04T00:35:00Z</dcterms:created>
  <dcterms:modified xsi:type="dcterms:W3CDTF">2026-03-04T00:35:00Z</dcterms:modified>
</cp:coreProperties>
</file>