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BB68" w14:textId="53C249F4" w:rsidR="00F65A8B" w:rsidRDefault="00BA6551">
      <w:r>
        <w:t>Se descargaron los datos manualmente, Fecha</w:t>
      </w:r>
      <w:r w:rsidR="00F832AB">
        <w:t xml:space="preserve"> 2024-05-01</w:t>
      </w:r>
      <w:r>
        <w:t>, rango</w:t>
      </w:r>
      <w:r w:rsidR="00F832AB">
        <w:t xml:space="preserve"> 1 año</w:t>
      </w:r>
      <w:r>
        <w:t>,12 variables,</w:t>
      </w:r>
      <w:r w:rsidR="00F832AB">
        <w:t xml:space="preserve"> </w:t>
      </w:r>
      <w:r w:rsidR="00F832AB" w:rsidRPr="00F832AB">
        <w:t>https://sinaica.inecc.gob.mx/</w:t>
      </w:r>
    </w:p>
    <w:p w14:paraId="6C4503EF" w14:textId="72F91658" w:rsidR="00BA6551" w:rsidRDefault="00BA6551">
      <w:r w:rsidRPr="00BA6551">
        <w:drawing>
          <wp:inline distT="0" distB="0" distL="0" distR="0" wp14:anchorId="58DB2A80" wp14:editId="0406A932">
            <wp:extent cx="5612130" cy="4072255"/>
            <wp:effectExtent l="0" t="0" r="7620" b="4445"/>
            <wp:docPr id="17304797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9764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8310" w14:textId="5F9C0967" w:rsidR="00BA6551" w:rsidRDefault="00BA6551">
      <w:r>
        <w:t>Carpetas diferentes</w:t>
      </w:r>
      <w:r w:rsidR="00F832AB">
        <w:t>,</w:t>
      </w:r>
      <w:r>
        <w:t xml:space="preserve"> contaminantes y variables meteorológicas</w:t>
      </w:r>
    </w:p>
    <w:p w14:paraId="572241EF" w14:textId="59E16587" w:rsidR="00BA6551" w:rsidRDefault="00BA6551">
      <w:r w:rsidRPr="00BA6551">
        <w:drawing>
          <wp:inline distT="0" distB="0" distL="0" distR="0" wp14:anchorId="3700CB34" wp14:editId="34D94649">
            <wp:extent cx="5612130" cy="1830070"/>
            <wp:effectExtent l="0" t="0" r="7620" b="0"/>
            <wp:docPr id="96919592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5928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A335" w14:textId="5E1920AB" w:rsidR="00BA6551" w:rsidRDefault="00BA6551">
      <w:r w:rsidRPr="00BA6551">
        <w:lastRenderedPageBreak/>
        <w:drawing>
          <wp:inline distT="0" distB="0" distL="0" distR="0" wp14:anchorId="0507183E" wp14:editId="6B25CE1F">
            <wp:extent cx="5612130" cy="1945640"/>
            <wp:effectExtent l="0" t="0" r="7620" b="0"/>
            <wp:docPr id="12145475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751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88AC" w14:textId="069F6231" w:rsidR="00BA6551" w:rsidRDefault="00BA6551">
      <w:r>
        <w:t>Algunos tienen más columnas que otros (velocidad de viento) abajo</w:t>
      </w:r>
    </w:p>
    <w:p w14:paraId="65743E00" w14:textId="2F4F3BB6" w:rsidR="00BA6551" w:rsidRDefault="00BA6551">
      <w:r w:rsidRPr="00BA6551">
        <w:drawing>
          <wp:inline distT="0" distB="0" distL="0" distR="0" wp14:anchorId="0DB2830C" wp14:editId="5EA0E79F">
            <wp:extent cx="3934374" cy="2438740"/>
            <wp:effectExtent l="0" t="0" r="9525" b="0"/>
            <wp:docPr id="165641107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1072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D35D" w14:textId="13A1C26E" w:rsidR="00BA6551" w:rsidRDefault="00BA6551">
      <w:proofErr w:type="spellStart"/>
      <w:r>
        <w:t>Particulas</w:t>
      </w:r>
      <w:proofErr w:type="spellEnd"/>
      <w:r>
        <w:t xml:space="preserve"> 2.5 tiene una adicional, hora, foto abajo</w:t>
      </w:r>
    </w:p>
    <w:p w14:paraId="59D9D40C" w14:textId="1D592540" w:rsidR="00BA6551" w:rsidRDefault="00BA6551">
      <w:r w:rsidRPr="00BA6551">
        <w:drawing>
          <wp:inline distT="0" distB="0" distL="0" distR="0" wp14:anchorId="284BCCF2" wp14:editId="168B6406">
            <wp:extent cx="4563112" cy="2648320"/>
            <wp:effectExtent l="0" t="0" r="0" b="0"/>
            <wp:docPr id="1036149455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9455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7E0B" w14:textId="77777777" w:rsidR="00BA6551" w:rsidRDefault="00BA6551"/>
    <w:p w14:paraId="430A698D" w14:textId="1CD43328" w:rsidR="00BA6551" w:rsidRDefault="00BA6551">
      <w:r>
        <w:lastRenderedPageBreak/>
        <w:t>Algunos tienen más filas que otros, dióxido de nitrógeno, abajo</w:t>
      </w:r>
    </w:p>
    <w:p w14:paraId="123BBFBE" w14:textId="55BDBFF4" w:rsidR="00BA6551" w:rsidRDefault="00BA6551">
      <w:r w:rsidRPr="00BA6551">
        <w:drawing>
          <wp:inline distT="0" distB="0" distL="0" distR="0" wp14:anchorId="6B79D9EA" wp14:editId="219D345F">
            <wp:extent cx="4458322" cy="1009791"/>
            <wp:effectExtent l="0" t="0" r="0" b="0"/>
            <wp:docPr id="105141103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11039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58A9" w14:textId="66244A3A" w:rsidR="00BA6551" w:rsidRDefault="00BA6551">
      <w:r>
        <w:t>Velocidad de viento abajo</w:t>
      </w:r>
    </w:p>
    <w:p w14:paraId="591A673F" w14:textId="04EEE99C" w:rsidR="00BA6551" w:rsidRDefault="00BA6551">
      <w:r w:rsidRPr="00BA6551">
        <w:drawing>
          <wp:inline distT="0" distB="0" distL="0" distR="0" wp14:anchorId="5C84B4F3" wp14:editId="38ADCFD5">
            <wp:extent cx="3458058" cy="819264"/>
            <wp:effectExtent l="0" t="0" r="9525" b="0"/>
            <wp:docPr id="1011903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330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A40E" w14:textId="10F936FC" w:rsidR="00BA6551" w:rsidRDefault="00BA6551">
      <w:r>
        <w:t>Se juntaron todos en un Excel, llamado datos</w:t>
      </w:r>
    </w:p>
    <w:p w14:paraId="18311AD8" w14:textId="428BAC50" w:rsidR="00BA6551" w:rsidRDefault="00BA6551">
      <w:r w:rsidRPr="00BA6551">
        <w:drawing>
          <wp:inline distT="0" distB="0" distL="0" distR="0" wp14:anchorId="035E55C1" wp14:editId="0E7C56AD">
            <wp:extent cx="5612130" cy="1127760"/>
            <wp:effectExtent l="0" t="0" r="7620" b="0"/>
            <wp:docPr id="1317321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212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8704" w14:textId="458EC956" w:rsidR="00BA6551" w:rsidRDefault="00BA6551">
      <w:r>
        <w:t xml:space="preserve">Foto de las pestañas de </w:t>
      </w:r>
      <w:proofErr w:type="spellStart"/>
      <w:r>
        <w:t>excel</w:t>
      </w:r>
      <w:proofErr w:type="spellEnd"/>
    </w:p>
    <w:p w14:paraId="0B6BCBE5" w14:textId="033C4D2F" w:rsidR="00BA6551" w:rsidRDefault="00BA6551">
      <w:r w:rsidRPr="00BA6551">
        <w:drawing>
          <wp:inline distT="0" distB="0" distL="0" distR="0" wp14:anchorId="3B69AD5C" wp14:editId="2665B64B">
            <wp:extent cx="5544324" cy="866896"/>
            <wp:effectExtent l="0" t="0" r="0" b="9525"/>
            <wp:docPr id="21119343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34364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92CB" w14:textId="62A346D1" w:rsidR="00F832AB" w:rsidRDefault="00F832AB">
      <w:r>
        <w:t>Errores garrafales, temperatura solo llega hasta 2024-05-28, no existen más datos después de esa fecha</w:t>
      </w:r>
    </w:p>
    <w:p w14:paraId="68CC596E" w14:textId="40ACDF0D" w:rsidR="00F832AB" w:rsidRDefault="00F832AB">
      <w:r w:rsidRPr="00F832AB">
        <w:drawing>
          <wp:inline distT="0" distB="0" distL="0" distR="0" wp14:anchorId="42F5D974" wp14:editId="6BD06E80">
            <wp:extent cx="3524742" cy="905001"/>
            <wp:effectExtent l="0" t="0" r="0" b="9525"/>
            <wp:docPr id="201621712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7122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565" w14:textId="77777777" w:rsidR="008D2E1E" w:rsidRDefault="008D2E1E"/>
    <w:p w14:paraId="4E82A723" w14:textId="77777777" w:rsidR="0062021B" w:rsidRDefault="0062021B"/>
    <w:p w14:paraId="561EADFC" w14:textId="77777777" w:rsidR="0062021B" w:rsidRDefault="0062021B"/>
    <w:p w14:paraId="599B031B" w14:textId="77777777" w:rsidR="0062021B" w:rsidRDefault="0062021B"/>
    <w:p w14:paraId="40C2DA98" w14:textId="5D88B696" w:rsidR="008D2E1E" w:rsidRDefault="0062021B">
      <w:r>
        <w:t>Distribución de datos</w:t>
      </w:r>
    </w:p>
    <w:tbl>
      <w:tblPr>
        <w:tblStyle w:val="Tablaconcuadrcula"/>
        <w:tblW w:w="11619" w:type="dxa"/>
        <w:jc w:val="center"/>
        <w:tblLook w:val="04A0" w:firstRow="1" w:lastRow="0" w:firstColumn="1" w:lastColumn="0" w:noHBand="0" w:noVBand="1"/>
      </w:tblPr>
      <w:tblGrid>
        <w:gridCol w:w="706"/>
        <w:gridCol w:w="1054"/>
        <w:gridCol w:w="982"/>
        <w:gridCol w:w="717"/>
        <w:gridCol w:w="862"/>
        <w:gridCol w:w="723"/>
        <w:gridCol w:w="972"/>
        <w:gridCol w:w="676"/>
        <w:gridCol w:w="873"/>
        <w:gridCol w:w="631"/>
        <w:gridCol w:w="670"/>
        <w:gridCol w:w="441"/>
        <w:gridCol w:w="816"/>
        <w:gridCol w:w="925"/>
        <w:gridCol w:w="571"/>
      </w:tblGrid>
      <w:tr w:rsidR="0062021B" w:rsidRPr="008D2E1E" w14:paraId="5C92B47A" w14:textId="73A7E45A" w:rsidTr="0062021B">
        <w:trPr>
          <w:trHeight w:val="88"/>
          <w:jc w:val="center"/>
        </w:trPr>
        <w:tc>
          <w:tcPr>
            <w:tcW w:w="2847" w:type="dxa"/>
            <w:gridSpan w:val="3"/>
          </w:tcPr>
          <w:p w14:paraId="568D27D3" w14:textId="256F2624" w:rsidR="008D2E1E" w:rsidRPr="008D2E1E" w:rsidRDefault="006561DC" w:rsidP="006561DC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Variables</w:t>
            </w:r>
          </w:p>
        </w:tc>
        <w:tc>
          <w:tcPr>
            <w:tcW w:w="4916" w:type="dxa"/>
            <w:gridSpan w:val="6"/>
            <w:shd w:val="clear" w:color="auto" w:fill="EE0000"/>
          </w:tcPr>
          <w:p w14:paraId="5BEFEF21" w14:textId="2C90D728" w:rsidR="008D2E1E" w:rsidRPr="0062021B" w:rsidRDefault="008D2E1E" w:rsidP="008D2E1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Contaminantes</w:t>
            </w:r>
          </w:p>
        </w:tc>
        <w:tc>
          <w:tcPr>
            <w:tcW w:w="3856" w:type="dxa"/>
            <w:gridSpan w:val="6"/>
            <w:shd w:val="clear" w:color="auto" w:fill="0070C0"/>
          </w:tcPr>
          <w:p w14:paraId="26FCA29C" w14:textId="6ADED21E" w:rsidR="008D2E1E" w:rsidRPr="0062021B" w:rsidRDefault="008D2E1E" w:rsidP="008D2E1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Variables Meteorológicas</w:t>
            </w:r>
          </w:p>
        </w:tc>
      </w:tr>
      <w:tr w:rsidR="008D2E1E" w:rsidRPr="008D2E1E" w14:paraId="02683A01" w14:textId="77777777" w:rsidTr="0062021B">
        <w:trPr>
          <w:trHeight w:val="10"/>
          <w:jc w:val="center"/>
        </w:trPr>
        <w:tc>
          <w:tcPr>
            <w:tcW w:w="2847" w:type="dxa"/>
            <w:gridSpan w:val="3"/>
            <w:shd w:val="clear" w:color="auto" w:fill="A6A6A6" w:themeFill="background1" w:themeFillShade="A6"/>
          </w:tcPr>
          <w:p w14:paraId="62385A76" w14:textId="7FB50F05" w:rsidR="008D2E1E" w:rsidRPr="0062021B" w:rsidRDefault="008D2E1E" w:rsidP="008D2E1E">
            <w:pPr>
              <w:jc w:val="right"/>
              <w:rPr>
                <w:color w:val="FFFFFF" w:themeColor="background1"/>
                <w:sz w:val="22"/>
                <w:szCs w:val="22"/>
              </w:rPr>
            </w:pPr>
            <w:r w:rsidRPr="0062021B">
              <w:rPr>
                <w:color w:val="FFFFFF" w:themeColor="background1"/>
                <w:sz w:val="22"/>
                <w:szCs w:val="22"/>
              </w:rPr>
              <w:t>Unidad</w:t>
            </w:r>
          </w:p>
        </w:tc>
        <w:tc>
          <w:tcPr>
            <w:tcW w:w="725" w:type="dxa"/>
            <w:shd w:val="clear" w:color="auto" w:fill="A6A6A6" w:themeFill="background1" w:themeFillShade="A6"/>
          </w:tcPr>
          <w:p w14:paraId="26F34F2A" w14:textId="18356B5E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PPM</w:t>
            </w:r>
          </w:p>
        </w:tc>
        <w:tc>
          <w:tcPr>
            <w:tcW w:w="890" w:type="dxa"/>
            <w:shd w:val="clear" w:color="auto" w:fill="A6A6A6" w:themeFill="background1" w:themeFillShade="A6"/>
          </w:tcPr>
          <w:p w14:paraId="5F30C01E" w14:textId="40EF78E1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PPM</w:t>
            </w:r>
          </w:p>
        </w:tc>
        <w:tc>
          <w:tcPr>
            <w:tcW w:w="731" w:type="dxa"/>
            <w:shd w:val="clear" w:color="auto" w:fill="A6A6A6" w:themeFill="background1" w:themeFillShade="A6"/>
          </w:tcPr>
          <w:p w14:paraId="6C473223" w14:textId="0A4890E6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PPM</w:t>
            </w:r>
          </w:p>
        </w:tc>
        <w:tc>
          <w:tcPr>
            <w:tcW w:w="1003" w:type="dxa"/>
            <w:shd w:val="clear" w:color="auto" w:fill="A6A6A6" w:themeFill="background1" w:themeFillShade="A6"/>
          </w:tcPr>
          <w:p w14:paraId="025B507F" w14:textId="4F2ECF42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PPM</w:t>
            </w:r>
          </w:p>
        </w:tc>
        <w:tc>
          <w:tcPr>
            <w:tcW w:w="678" w:type="dxa"/>
            <w:shd w:val="clear" w:color="auto" w:fill="A6A6A6" w:themeFill="background1" w:themeFillShade="A6"/>
          </w:tcPr>
          <w:p w14:paraId="042BBB48" w14:textId="4B6B0665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PPM</w:t>
            </w:r>
          </w:p>
        </w:tc>
        <w:tc>
          <w:tcPr>
            <w:tcW w:w="889" w:type="dxa"/>
            <w:shd w:val="clear" w:color="auto" w:fill="A6A6A6" w:themeFill="background1" w:themeFillShade="A6"/>
          </w:tcPr>
          <w:p w14:paraId="1CBC73E8" w14:textId="04E53613" w:rsidR="008D2E1E" w:rsidRPr="0062021B" w:rsidRDefault="008D2E1E" w:rsidP="0062021B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µg/m³</w:t>
            </w:r>
          </w:p>
        </w:tc>
        <w:tc>
          <w:tcPr>
            <w:tcW w:w="651" w:type="dxa"/>
            <w:shd w:val="clear" w:color="auto" w:fill="A6A6A6" w:themeFill="background1" w:themeFillShade="A6"/>
          </w:tcPr>
          <w:p w14:paraId="04B73EFA" w14:textId="7A6494EB" w:rsidR="008D2E1E" w:rsidRPr="0062021B" w:rsidRDefault="008D2E1E" w:rsidP="0062021B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62021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°A</w:t>
            </w:r>
            <w:proofErr w:type="spellEnd"/>
          </w:p>
        </w:tc>
        <w:tc>
          <w:tcPr>
            <w:tcW w:w="692" w:type="dxa"/>
            <w:shd w:val="clear" w:color="auto" w:fill="A6A6A6" w:themeFill="background1" w:themeFillShade="A6"/>
          </w:tcPr>
          <w:p w14:paraId="04F7ADCA" w14:textId="7FB1FB1F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%</w:t>
            </w:r>
          </w:p>
        </w:tc>
        <w:tc>
          <w:tcPr>
            <w:tcW w:w="441" w:type="dxa"/>
            <w:shd w:val="clear" w:color="auto" w:fill="A6A6A6" w:themeFill="background1" w:themeFillShade="A6"/>
          </w:tcPr>
          <w:p w14:paraId="2CD2D99D" w14:textId="1E0A1CB5" w:rsidR="008D2E1E" w:rsidRPr="0062021B" w:rsidRDefault="008D2E1E" w:rsidP="0062021B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°C</w:t>
            </w:r>
          </w:p>
        </w:tc>
        <w:tc>
          <w:tcPr>
            <w:tcW w:w="654" w:type="dxa"/>
            <w:shd w:val="clear" w:color="auto" w:fill="A6A6A6" w:themeFill="background1" w:themeFillShade="A6"/>
          </w:tcPr>
          <w:p w14:paraId="2FF33936" w14:textId="05129186" w:rsidR="008D2E1E" w:rsidRPr="0062021B" w:rsidRDefault="008D2E1E" w:rsidP="0062021B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62021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mmHg</w:t>
            </w:r>
            <w:proofErr w:type="spellEnd"/>
          </w:p>
        </w:tc>
        <w:tc>
          <w:tcPr>
            <w:tcW w:w="948" w:type="dxa"/>
            <w:shd w:val="clear" w:color="auto" w:fill="A6A6A6" w:themeFill="background1" w:themeFillShade="A6"/>
          </w:tcPr>
          <w:p w14:paraId="20E68E4B" w14:textId="18CEB968" w:rsidR="008D2E1E" w:rsidRPr="0062021B" w:rsidRDefault="008D2E1E" w:rsidP="0062021B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W/m2</w:t>
            </w:r>
          </w:p>
        </w:tc>
        <w:tc>
          <w:tcPr>
            <w:tcW w:w="470" w:type="dxa"/>
            <w:shd w:val="clear" w:color="auto" w:fill="A6A6A6" w:themeFill="background1" w:themeFillShade="A6"/>
          </w:tcPr>
          <w:p w14:paraId="47EDA1E2" w14:textId="6D3B5CA6" w:rsidR="008D2E1E" w:rsidRPr="0062021B" w:rsidRDefault="008D2E1E" w:rsidP="0062021B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mm</w:t>
            </w:r>
          </w:p>
        </w:tc>
      </w:tr>
      <w:tr w:rsidR="008D2E1E" w:rsidRPr="008D2E1E" w14:paraId="4AEC0EE0" w14:textId="58B96929" w:rsidTr="0062021B">
        <w:trPr>
          <w:trHeight w:val="10"/>
          <w:jc w:val="center"/>
        </w:trPr>
        <w:tc>
          <w:tcPr>
            <w:tcW w:w="731" w:type="dxa"/>
          </w:tcPr>
          <w:p w14:paraId="5479D91F" w14:textId="41ABEADB" w:rsidR="008D2E1E" w:rsidRPr="008D2E1E" w:rsidRDefault="008D2E1E" w:rsidP="008D2E1E">
            <w:pPr>
              <w:jc w:val="center"/>
              <w:rPr>
                <w:sz w:val="22"/>
                <w:szCs w:val="22"/>
              </w:rPr>
            </w:pPr>
            <w:r w:rsidRPr="008D2E1E">
              <w:rPr>
                <w:sz w:val="22"/>
                <w:szCs w:val="22"/>
              </w:rPr>
              <w:t>Dia</w:t>
            </w:r>
          </w:p>
        </w:tc>
        <w:tc>
          <w:tcPr>
            <w:tcW w:w="1091" w:type="dxa"/>
          </w:tcPr>
          <w:p w14:paraId="618B4C62" w14:textId="7AC7B82E" w:rsidR="008D2E1E" w:rsidRPr="008D2E1E" w:rsidRDefault="008D2E1E" w:rsidP="008D2E1E">
            <w:pPr>
              <w:jc w:val="center"/>
              <w:rPr>
                <w:sz w:val="22"/>
                <w:szCs w:val="22"/>
              </w:rPr>
            </w:pPr>
            <w:r w:rsidRPr="008D2E1E">
              <w:rPr>
                <w:sz w:val="22"/>
                <w:szCs w:val="22"/>
              </w:rPr>
              <w:t>Fecha</w:t>
            </w:r>
          </w:p>
        </w:tc>
        <w:tc>
          <w:tcPr>
            <w:tcW w:w="1025" w:type="dxa"/>
          </w:tcPr>
          <w:p w14:paraId="37FE2870" w14:textId="371D27B9" w:rsidR="008D2E1E" w:rsidRPr="008D2E1E" w:rsidRDefault="008D2E1E" w:rsidP="008D2E1E">
            <w:pPr>
              <w:jc w:val="center"/>
              <w:rPr>
                <w:sz w:val="22"/>
                <w:szCs w:val="22"/>
              </w:rPr>
            </w:pPr>
            <w:r w:rsidRPr="008D2E1E">
              <w:rPr>
                <w:sz w:val="22"/>
                <w:szCs w:val="22"/>
              </w:rPr>
              <w:t>Hora</w:t>
            </w:r>
          </w:p>
        </w:tc>
        <w:tc>
          <w:tcPr>
            <w:tcW w:w="725" w:type="dxa"/>
            <w:shd w:val="clear" w:color="auto" w:fill="EE0000"/>
          </w:tcPr>
          <w:p w14:paraId="2C622C8D" w14:textId="42445747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CO</w:t>
            </w:r>
          </w:p>
        </w:tc>
        <w:tc>
          <w:tcPr>
            <w:tcW w:w="890" w:type="dxa"/>
            <w:shd w:val="clear" w:color="auto" w:fill="EE0000"/>
          </w:tcPr>
          <w:p w14:paraId="4D53EB39" w14:textId="379CEEFC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NO2</w:t>
            </w:r>
          </w:p>
        </w:tc>
        <w:tc>
          <w:tcPr>
            <w:tcW w:w="731" w:type="dxa"/>
            <w:shd w:val="clear" w:color="auto" w:fill="EE0000"/>
          </w:tcPr>
          <w:p w14:paraId="2773C6EB" w14:textId="17C50E1F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NO</w:t>
            </w:r>
          </w:p>
        </w:tc>
        <w:tc>
          <w:tcPr>
            <w:tcW w:w="1003" w:type="dxa"/>
            <w:shd w:val="clear" w:color="auto" w:fill="EE0000"/>
          </w:tcPr>
          <w:p w14:paraId="1FA2FDB7" w14:textId="0A62A749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proofErr w:type="spellStart"/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NxOy</w:t>
            </w:r>
            <w:proofErr w:type="spellEnd"/>
          </w:p>
        </w:tc>
        <w:tc>
          <w:tcPr>
            <w:tcW w:w="678" w:type="dxa"/>
            <w:shd w:val="clear" w:color="auto" w:fill="EE0000"/>
          </w:tcPr>
          <w:p w14:paraId="45F6CE21" w14:textId="4DF1BECE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O3</w:t>
            </w:r>
          </w:p>
        </w:tc>
        <w:tc>
          <w:tcPr>
            <w:tcW w:w="889" w:type="dxa"/>
            <w:shd w:val="clear" w:color="auto" w:fill="EE0000"/>
          </w:tcPr>
          <w:p w14:paraId="284E9C96" w14:textId="414A98F1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P2.5</w:t>
            </w:r>
          </w:p>
        </w:tc>
        <w:tc>
          <w:tcPr>
            <w:tcW w:w="651" w:type="dxa"/>
            <w:shd w:val="clear" w:color="auto" w:fill="0070C0"/>
          </w:tcPr>
          <w:p w14:paraId="6AD9DCBD" w14:textId="7F9809A5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VV</w:t>
            </w:r>
          </w:p>
        </w:tc>
        <w:tc>
          <w:tcPr>
            <w:tcW w:w="692" w:type="dxa"/>
            <w:shd w:val="clear" w:color="auto" w:fill="0070C0"/>
          </w:tcPr>
          <w:p w14:paraId="42F62BFB" w14:textId="346A0B92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HR</w:t>
            </w:r>
          </w:p>
        </w:tc>
        <w:tc>
          <w:tcPr>
            <w:tcW w:w="441" w:type="dxa"/>
            <w:shd w:val="clear" w:color="auto" w:fill="0070C0"/>
          </w:tcPr>
          <w:p w14:paraId="5C04236F" w14:textId="3F75503A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T</w:t>
            </w:r>
          </w:p>
        </w:tc>
        <w:tc>
          <w:tcPr>
            <w:tcW w:w="654" w:type="dxa"/>
            <w:shd w:val="clear" w:color="auto" w:fill="0070C0"/>
          </w:tcPr>
          <w:p w14:paraId="25D0357D" w14:textId="42D8D7C2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PB</w:t>
            </w:r>
          </w:p>
        </w:tc>
        <w:tc>
          <w:tcPr>
            <w:tcW w:w="948" w:type="dxa"/>
            <w:shd w:val="clear" w:color="auto" w:fill="0070C0"/>
          </w:tcPr>
          <w:p w14:paraId="3FA0BFEC" w14:textId="2D5D6B5A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RS</w:t>
            </w:r>
          </w:p>
        </w:tc>
        <w:tc>
          <w:tcPr>
            <w:tcW w:w="470" w:type="dxa"/>
            <w:shd w:val="clear" w:color="auto" w:fill="0070C0"/>
          </w:tcPr>
          <w:p w14:paraId="14EF8D77" w14:textId="43FA668B" w:rsidR="008D2E1E" w:rsidRPr="0062021B" w:rsidRDefault="008D2E1E" w:rsidP="0062021B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2021B">
              <w:rPr>
                <w:b/>
                <w:bCs/>
                <w:color w:val="FFFFFF" w:themeColor="background1"/>
                <w:sz w:val="22"/>
                <w:szCs w:val="22"/>
              </w:rPr>
              <w:t>PP</w:t>
            </w:r>
          </w:p>
        </w:tc>
      </w:tr>
      <w:tr w:rsidR="008D2E1E" w:rsidRPr="008D2E1E" w14:paraId="0783DFE8" w14:textId="19B7266A" w:rsidTr="008D2E1E">
        <w:trPr>
          <w:trHeight w:val="291"/>
          <w:jc w:val="center"/>
        </w:trPr>
        <w:tc>
          <w:tcPr>
            <w:tcW w:w="731" w:type="dxa"/>
          </w:tcPr>
          <w:p w14:paraId="5D038675" w14:textId="7B5D9B56" w:rsidR="008D2E1E" w:rsidRPr="008D2E1E" w:rsidRDefault="008D2E1E" w:rsidP="0062021B">
            <w:pPr>
              <w:jc w:val="center"/>
              <w:rPr>
                <w:sz w:val="22"/>
                <w:szCs w:val="22"/>
              </w:rPr>
            </w:pPr>
            <w:r w:rsidRPr="008D2E1E">
              <w:rPr>
                <w:sz w:val="22"/>
                <w:szCs w:val="22"/>
              </w:rPr>
              <w:t>1</w:t>
            </w:r>
          </w:p>
        </w:tc>
        <w:tc>
          <w:tcPr>
            <w:tcW w:w="1091" w:type="dxa"/>
          </w:tcPr>
          <w:p w14:paraId="6B4A2399" w14:textId="596C4AF5" w:rsidR="008D2E1E" w:rsidRPr="008D2E1E" w:rsidRDefault="008D2E1E" w:rsidP="0062021B">
            <w:pPr>
              <w:jc w:val="center"/>
              <w:rPr>
                <w:sz w:val="16"/>
                <w:szCs w:val="16"/>
              </w:rPr>
            </w:pPr>
            <w:r w:rsidRPr="008D2E1E">
              <w:rPr>
                <w:sz w:val="16"/>
                <w:szCs w:val="16"/>
              </w:rPr>
              <w:t>2024-05-01</w:t>
            </w:r>
          </w:p>
        </w:tc>
        <w:tc>
          <w:tcPr>
            <w:tcW w:w="1025" w:type="dxa"/>
          </w:tcPr>
          <w:p w14:paraId="16449068" w14:textId="790585E2" w:rsidR="008D2E1E" w:rsidRPr="008D2E1E" w:rsidRDefault="008D2E1E" w:rsidP="0062021B">
            <w:pPr>
              <w:jc w:val="center"/>
              <w:rPr>
                <w:sz w:val="14"/>
                <w:szCs w:val="14"/>
              </w:rPr>
            </w:pPr>
            <w:r w:rsidRPr="008D2E1E">
              <w:rPr>
                <w:sz w:val="14"/>
                <w:szCs w:val="14"/>
              </w:rPr>
              <w:t>23:00 - 0.00</w:t>
            </w:r>
          </w:p>
        </w:tc>
        <w:tc>
          <w:tcPr>
            <w:tcW w:w="725" w:type="dxa"/>
          </w:tcPr>
          <w:p w14:paraId="5F64A7F1" w14:textId="19D98E0E" w:rsidR="0062021B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</w:t>
            </w:r>
          </w:p>
        </w:tc>
        <w:tc>
          <w:tcPr>
            <w:tcW w:w="890" w:type="dxa"/>
          </w:tcPr>
          <w:p w14:paraId="338BB14D" w14:textId="44C2B8B6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31" w:type="dxa"/>
          </w:tcPr>
          <w:p w14:paraId="111DAE44" w14:textId="7D34F35F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</w:t>
            </w:r>
          </w:p>
        </w:tc>
        <w:tc>
          <w:tcPr>
            <w:tcW w:w="1003" w:type="dxa"/>
          </w:tcPr>
          <w:p w14:paraId="3AB331A2" w14:textId="73698F8D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78" w:type="dxa"/>
          </w:tcPr>
          <w:p w14:paraId="602AB4D1" w14:textId="33B500CB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89" w:type="dxa"/>
          </w:tcPr>
          <w:p w14:paraId="616794DC" w14:textId="41EC4D3A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0.05</w:t>
            </w:r>
          </w:p>
        </w:tc>
        <w:tc>
          <w:tcPr>
            <w:tcW w:w="651" w:type="dxa"/>
          </w:tcPr>
          <w:p w14:paraId="5DC69B14" w14:textId="215B8FFA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92" w:type="dxa"/>
          </w:tcPr>
          <w:p w14:paraId="27384255" w14:textId="50AF1E7F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1" w:type="dxa"/>
          </w:tcPr>
          <w:p w14:paraId="22497F69" w14:textId="6931BC36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54" w:type="dxa"/>
          </w:tcPr>
          <w:p w14:paraId="78A99CE2" w14:textId="340E47CC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48" w:type="dxa"/>
          </w:tcPr>
          <w:p w14:paraId="1DF47DB8" w14:textId="22E53155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0" w:type="dxa"/>
          </w:tcPr>
          <w:p w14:paraId="4787B9CF" w14:textId="4DA243A6" w:rsidR="008D2E1E" w:rsidRPr="008D2E1E" w:rsidRDefault="0062021B" w:rsidP="00620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</w:tbl>
    <w:p w14:paraId="00E8AF12" w14:textId="77777777" w:rsidR="008D2E1E" w:rsidRDefault="008D2E1E"/>
    <w:p w14:paraId="76FCED83" w14:textId="3C57FF34" w:rsidR="0062021B" w:rsidRDefault="0062021B">
      <w:r>
        <w:t xml:space="preserve">Sugerimos </w:t>
      </w:r>
      <w:proofErr w:type="gramStart"/>
      <w:r>
        <w:t>un .</w:t>
      </w:r>
      <w:proofErr w:type="spellStart"/>
      <w:r>
        <w:t>json</w:t>
      </w:r>
      <w:proofErr w:type="spellEnd"/>
      <w:proofErr w:type="gramEnd"/>
      <w:r>
        <w:t xml:space="preserve"> con esta estructura</w:t>
      </w:r>
      <w:r w:rsidR="006561DC">
        <w:t xml:space="preserve">. Llamamos datos al </w:t>
      </w:r>
      <w:proofErr w:type="spellStart"/>
      <w:r w:rsidR="006561DC">
        <w:t>json</w:t>
      </w:r>
      <w:proofErr w:type="spellEnd"/>
      <w:r w:rsidR="006561DC">
        <w:t xml:space="preserve">, entonces, </w:t>
      </w:r>
      <w:proofErr w:type="gramStart"/>
      <w:r w:rsidR="006561DC">
        <w:t>datos[</w:t>
      </w:r>
      <w:proofErr w:type="gramEnd"/>
      <w:r w:rsidR="006561DC">
        <w:t>0] corresponde al primer día. Horas nos dará 24 valores de todas las horas del día, cada hora tiene su respectivo valor de contaminante y variable en el orden descrito por la tabla de arriba, así hasta completar el año.</w:t>
      </w:r>
    </w:p>
    <w:p w14:paraId="068A9CE2" w14:textId="6BA503DB" w:rsidR="0062021B" w:rsidRDefault="006561DC" w:rsidP="0062021B">
      <w:pPr>
        <w:jc w:val="center"/>
      </w:pPr>
      <w:r w:rsidRPr="006561DC">
        <w:drawing>
          <wp:inline distT="0" distB="0" distL="0" distR="0" wp14:anchorId="3491D368" wp14:editId="3732CD15">
            <wp:extent cx="5612130" cy="5248910"/>
            <wp:effectExtent l="0" t="0" r="7620" b="8890"/>
            <wp:docPr id="346607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076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6735" w14:textId="6FC5BBA9" w:rsidR="006561DC" w:rsidRPr="006561DC" w:rsidRDefault="006561DC" w:rsidP="0062021B">
      <w:pPr>
        <w:jc w:val="center"/>
        <w:rPr>
          <w:i/>
          <w:iCs/>
        </w:rPr>
      </w:pPr>
      <w:r>
        <w:t xml:space="preserve">Para aquellas variables que estén vacías en su campo, se le pondrá </w:t>
      </w:r>
      <w:r w:rsidRPr="006561DC">
        <w:rPr>
          <w:i/>
          <w:iCs/>
        </w:rPr>
        <w:t>cadena vacía “”</w:t>
      </w:r>
    </w:p>
    <w:sectPr w:rsidR="006561DC" w:rsidRPr="006561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51"/>
    <w:rsid w:val="00016AE0"/>
    <w:rsid w:val="00062DE6"/>
    <w:rsid w:val="00167180"/>
    <w:rsid w:val="0061455C"/>
    <w:rsid w:val="0062021B"/>
    <w:rsid w:val="006561DC"/>
    <w:rsid w:val="008D2E1E"/>
    <w:rsid w:val="00BA6551"/>
    <w:rsid w:val="00C7103B"/>
    <w:rsid w:val="00F65A8B"/>
    <w:rsid w:val="00F8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3AD3"/>
  <w15:chartTrackingRefBased/>
  <w15:docId w15:val="{1F159847-C6BA-49F9-BD64-52608B40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5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2E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177</Words>
  <Characters>1038</Characters>
  <Application>Microsoft Office Word</Application>
  <DocSecurity>0</DocSecurity>
  <Lines>51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OROZCO</dc:creator>
  <cp:keywords/>
  <dc:description/>
  <cp:lastModifiedBy>DANIEL RODRIGUEZ OROZCO</cp:lastModifiedBy>
  <cp:revision>3</cp:revision>
  <cp:lastPrinted>2025-11-09T22:45:00Z</cp:lastPrinted>
  <dcterms:created xsi:type="dcterms:W3CDTF">2025-11-09T20:07:00Z</dcterms:created>
  <dcterms:modified xsi:type="dcterms:W3CDTF">2025-11-10T00:02:00Z</dcterms:modified>
</cp:coreProperties>
</file>