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710D" w:rsidRDefault="007D710D"/>
    <w:p w:rsidR="007D710D" w:rsidRDefault="007D710D"/>
    <w:p w:rsidR="007D710D" w:rsidRPr="004133C2" w:rsidRDefault="004C57CA">
      <w:pPr>
        <w:spacing w:after="80"/>
        <w:jc w:val="center"/>
        <w:rPr>
          <w:lang w:val="es-MX"/>
        </w:rPr>
      </w:pPr>
      <w:r w:rsidRPr="004133C2">
        <w:rPr>
          <w:b/>
          <w:sz w:val="26"/>
          <w:lang w:val="es-MX"/>
        </w:rPr>
        <w:t>[INFORMACIÓN FALTANTE: NOMBRE DE LA UNIVERSIDAD]</w:t>
      </w:r>
    </w:p>
    <w:p w:rsidR="007D710D" w:rsidRPr="004133C2" w:rsidRDefault="004C57CA">
      <w:pPr>
        <w:spacing w:after="80"/>
        <w:jc w:val="center"/>
        <w:rPr>
          <w:lang w:val="es-MX"/>
        </w:rPr>
      </w:pPr>
      <w:r w:rsidRPr="004133C2">
        <w:rPr>
          <w:lang w:val="es-MX"/>
        </w:rPr>
        <w:t>[INFORMACIÓN FALTANTE: FACULTAD]</w:t>
      </w:r>
    </w:p>
    <w:p w:rsidR="007D710D" w:rsidRPr="004133C2" w:rsidRDefault="004C57CA">
      <w:pPr>
        <w:spacing w:after="600"/>
        <w:jc w:val="center"/>
        <w:rPr>
          <w:lang w:val="es-MX"/>
        </w:rPr>
      </w:pPr>
      <w:r w:rsidRPr="004133C2">
        <w:rPr>
          <w:lang w:val="es-MX"/>
        </w:rPr>
        <w:t>[INFORMACIÓN FALTANTE: CARRERA]</w:t>
      </w:r>
    </w:p>
    <w:p w:rsidR="007D710D" w:rsidRPr="004133C2" w:rsidRDefault="004C57CA">
      <w:pPr>
        <w:shd w:val="clear" w:color="auto" w:fill="F8F8F8"/>
        <w:spacing w:before="120" w:after="200"/>
        <w:jc w:val="center"/>
        <w:rPr>
          <w:lang w:val="es-MX"/>
        </w:rPr>
      </w:pPr>
      <w:r w:rsidRPr="004133C2">
        <w:rPr>
          <w:i/>
          <w:color w:val="606060"/>
          <w:sz w:val="19"/>
          <w:lang w:val="es-MX"/>
        </w:rPr>
        <w:t>[ESPACIO PARA EL ESCUDO O LOGOTIPO DE LA UNIVERSIDAD]</w:t>
      </w:r>
    </w:p>
    <w:p w:rsidR="007D710D" w:rsidRPr="004133C2" w:rsidRDefault="007D710D">
      <w:pPr>
        <w:rPr>
          <w:lang w:val="es-MX"/>
        </w:rPr>
      </w:pPr>
    </w:p>
    <w:p w:rsidR="007D710D" w:rsidRPr="004133C2" w:rsidRDefault="007D710D">
      <w:pPr>
        <w:rPr>
          <w:lang w:val="es-MX"/>
        </w:rPr>
      </w:pPr>
    </w:p>
    <w:p w:rsidR="007D710D" w:rsidRPr="004133C2" w:rsidRDefault="004C57CA">
      <w:pPr>
        <w:spacing w:after="200"/>
        <w:jc w:val="center"/>
        <w:rPr>
          <w:lang w:val="es-MX"/>
        </w:rPr>
      </w:pPr>
      <w:r w:rsidRPr="004133C2">
        <w:rPr>
          <w:b/>
          <w:sz w:val="30"/>
          <w:lang w:val="es-MX"/>
        </w:rPr>
        <w:t>AQUAPAY: SISTEMA WEB PARA LA ADMINISTRACIÓN DEL SERVICIO DE AGUA POTABLE DE ALDEA SIBANÁ, EL ASINTAL, RETALHULEU</w:t>
      </w:r>
    </w:p>
    <w:p w:rsidR="007D710D" w:rsidRPr="004133C2" w:rsidRDefault="004C57CA">
      <w:pPr>
        <w:spacing w:after="800"/>
        <w:jc w:val="center"/>
        <w:rPr>
          <w:lang w:val="es-MX"/>
        </w:rPr>
      </w:pPr>
      <w:r w:rsidRPr="004133C2">
        <w:rPr>
          <w:lang w:val="es-MX"/>
        </w:rPr>
        <w:t>Documentación técnica y académica del proyecto</w:t>
      </w:r>
    </w:p>
    <w:p w:rsidR="007D710D" w:rsidRPr="004133C2" w:rsidRDefault="007D710D">
      <w:pPr>
        <w:rPr>
          <w:lang w:val="es-MX"/>
        </w:rPr>
      </w:pPr>
    </w:p>
    <w:p w:rsidR="007D710D" w:rsidRPr="004133C2" w:rsidRDefault="007D710D">
      <w:pPr>
        <w:rPr>
          <w:lang w:val="es-MX"/>
        </w:rPr>
      </w:pPr>
    </w:p>
    <w:p w:rsidR="007D710D" w:rsidRPr="004133C2" w:rsidRDefault="007D710D">
      <w:pPr>
        <w:rPr>
          <w:lang w:val="es-MX"/>
        </w:rPr>
      </w:pPr>
    </w:p>
    <w:p w:rsidR="007D710D" w:rsidRPr="004133C2" w:rsidRDefault="004C57CA">
      <w:pPr>
        <w:spacing w:after="40"/>
        <w:jc w:val="center"/>
        <w:rPr>
          <w:lang w:val="es-MX"/>
        </w:rPr>
      </w:pPr>
      <w:r w:rsidRPr="004133C2">
        <w:rPr>
          <w:b/>
          <w:sz w:val="20"/>
          <w:lang w:val="es-MX"/>
        </w:rPr>
        <w:t>Presentado por:</w:t>
      </w:r>
    </w:p>
    <w:p w:rsidR="007D710D" w:rsidRPr="004133C2" w:rsidRDefault="004C57CA">
      <w:pPr>
        <w:spacing w:after="80"/>
        <w:jc w:val="center"/>
        <w:rPr>
          <w:lang w:val="es-MX"/>
        </w:rPr>
      </w:pPr>
      <w:r w:rsidRPr="004133C2">
        <w:rPr>
          <w:lang w:val="es-MX"/>
        </w:rPr>
        <w:t>[INFORMACIÓN FALTANTE: NOMBRE COMPLETO DEL ESTUDIANTE]</w:t>
      </w:r>
    </w:p>
    <w:p w:rsidR="007D710D" w:rsidRPr="004133C2" w:rsidRDefault="004C57CA">
      <w:pPr>
        <w:spacing w:after="400"/>
        <w:jc w:val="center"/>
        <w:rPr>
          <w:lang w:val="es-MX"/>
        </w:rPr>
      </w:pPr>
      <w:r w:rsidRPr="004133C2">
        <w:rPr>
          <w:sz w:val="20"/>
          <w:lang w:val="es-MX"/>
        </w:rPr>
        <w:t>[INFORMACIÓN FALTANTE: NÚMERO DE CARNÉ]</w:t>
      </w:r>
    </w:p>
    <w:p w:rsidR="007D710D" w:rsidRPr="004133C2" w:rsidRDefault="004C57CA">
      <w:pPr>
        <w:spacing w:after="40"/>
        <w:jc w:val="center"/>
        <w:rPr>
          <w:lang w:val="es-MX"/>
        </w:rPr>
      </w:pPr>
      <w:r w:rsidRPr="004133C2">
        <w:rPr>
          <w:b/>
          <w:sz w:val="20"/>
          <w:lang w:val="es-MX"/>
        </w:rPr>
        <w:t>Asesor:</w:t>
      </w:r>
    </w:p>
    <w:p w:rsidR="007D710D" w:rsidRPr="004133C2" w:rsidRDefault="004C57CA">
      <w:pPr>
        <w:spacing w:after="480"/>
        <w:jc w:val="center"/>
        <w:rPr>
          <w:lang w:val="es-MX"/>
        </w:rPr>
      </w:pPr>
      <w:r w:rsidRPr="004133C2">
        <w:rPr>
          <w:lang w:val="es-MX"/>
        </w:rPr>
        <w:t>[INFORMACIÓN FALTANTE: NOMBRE DEL ASESOR]</w:t>
      </w:r>
    </w:p>
    <w:p w:rsidR="007D710D" w:rsidRPr="004133C2" w:rsidRDefault="004C57CA">
      <w:pPr>
        <w:spacing w:after="40"/>
        <w:jc w:val="center"/>
        <w:rPr>
          <w:lang w:val="es-MX"/>
        </w:rPr>
      </w:pPr>
      <w:r w:rsidRPr="004133C2">
        <w:rPr>
          <w:sz w:val="20"/>
          <w:lang w:val="es-MX"/>
        </w:rPr>
        <w:t>[INFORMACIÓN FALTANTE: LUGAR]</w:t>
      </w:r>
    </w:p>
    <w:p w:rsidR="007D710D" w:rsidRPr="004133C2" w:rsidRDefault="004C57CA">
      <w:pPr>
        <w:spacing w:after="40"/>
        <w:jc w:val="center"/>
        <w:rPr>
          <w:lang w:val="es-MX"/>
        </w:rPr>
      </w:pPr>
      <w:r w:rsidRPr="004133C2">
        <w:rPr>
          <w:sz w:val="20"/>
          <w:lang w:val="es-MX"/>
        </w:rPr>
        <w:t>[INFORMACIÓN FALTANTE: MES Y AÑO]</w:t>
      </w:r>
    </w:p>
    <w:p w:rsidR="007D710D" w:rsidRPr="004133C2" w:rsidRDefault="004C57CA">
      <w:pPr>
        <w:rPr>
          <w:lang w:val="es-MX"/>
        </w:rPr>
      </w:pPr>
      <w:r w:rsidRPr="004133C2">
        <w:rPr>
          <w:lang w:val="es-MX"/>
        </w:rPr>
        <w:br w:type="page"/>
      </w:r>
    </w:p>
    <w:p w:rsidR="007D710D" w:rsidRPr="004133C2" w:rsidRDefault="004C57CA" w:rsidP="004133C2">
      <w:pPr>
        <w:pStyle w:val="Ttulo1"/>
        <w:rPr>
          <w:lang w:val="es-MX"/>
        </w:rPr>
      </w:pPr>
      <w:bookmarkStart w:id="0" w:name="_Toc238304173"/>
      <w:r w:rsidRPr="004133C2">
        <w:rPr>
          <w:lang w:val="es-MX"/>
        </w:rPr>
        <w:lastRenderedPageBreak/>
        <w:t>ÍNDICE</w:t>
      </w:r>
      <w:bookmarkEnd w:id="0"/>
    </w:p>
    <w:p w:rsidR="004C57CA" w:rsidRDefault="004C57CA">
      <w:pPr>
        <w:pStyle w:val="TDC1"/>
        <w:tabs>
          <w:tab w:val="right" w:leader="dot" w:pos="9112"/>
        </w:tabs>
        <w:rPr>
          <w:rFonts w:asciiTheme="minorHAnsi" w:eastAsiaTheme="minorEastAsia" w:hAnsiTheme="minorHAnsi"/>
          <w:noProof/>
          <w:lang w:val="es-MX" w:eastAsia="es-MX"/>
        </w:rPr>
      </w:pPr>
      <w:r>
        <w:fldChar w:fldCharType="begin"/>
      </w:r>
      <w:r>
        <w:instrText>TOC \o "1-3" \h \z \u</w:instrText>
      </w:r>
      <w:r>
        <w:fldChar w:fldCharType="separate"/>
      </w:r>
      <w:hyperlink w:anchor="_Toc238304173" w:history="1">
        <w:r w:rsidRPr="0069273E">
          <w:rPr>
            <w:rStyle w:val="Hipervnculo"/>
            <w:noProof/>
          </w:rPr>
          <w:t>ÍNDICE</w:t>
        </w:r>
        <w:r>
          <w:rPr>
            <w:noProof/>
            <w:webHidden/>
          </w:rPr>
          <w:tab/>
        </w:r>
        <w:r>
          <w:rPr>
            <w:noProof/>
            <w:webHidden/>
          </w:rPr>
          <w:fldChar w:fldCharType="begin"/>
        </w:r>
        <w:r>
          <w:rPr>
            <w:noProof/>
            <w:webHidden/>
          </w:rPr>
          <w:instrText xml:space="preserve"> PAGEREF _Toc238304173 \h </w:instrText>
        </w:r>
        <w:r>
          <w:rPr>
            <w:noProof/>
            <w:webHidden/>
          </w:rPr>
        </w:r>
        <w:r>
          <w:rPr>
            <w:noProof/>
            <w:webHidden/>
          </w:rPr>
          <w:fldChar w:fldCharType="separate"/>
        </w:r>
        <w:r>
          <w:rPr>
            <w:noProof/>
            <w:webHidden/>
          </w:rPr>
          <w:t>2</w:t>
        </w:r>
        <w:r>
          <w:rPr>
            <w:noProof/>
            <w:webHidden/>
          </w:rPr>
          <w:fldChar w:fldCharType="end"/>
        </w:r>
      </w:hyperlink>
    </w:p>
    <w:p w:rsidR="004C57CA" w:rsidRDefault="005B1C42">
      <w:pPr>
        <w:pStyle w:val="TDC1"/>
        <w:tabs>
          <w:tab w:val="right" w:leader="dot" w:pos="9112"/>
        </w:tabs>
        <w:rPr>
          <w:rFonts w:asciiTheme="minorHAnsi" w:eastAsiaTheme="minorEastAsia" w:hAnsiTheme="minorHAnsi"/>
          <w:noProof/>
          <w:lang w:val="es-MX" w:eastAsia="es-MX"/>
        </w:rPr>
      </w:pPr>
      <w:hyperlink w:anchor="_Toc238304174" w:history="1">
        <w:r w:rsidR="004C57CA" w:rsidRPr="0069273E">
          <w:rPr>
            <w:rStyle w:val="Hipervnculo"/>
            <w:noProof/>
          </w:rPr>
          <w:t>1. INTRODUCCIÓN</w:t>
        </w:r>
        <w:r w:rsidR="004C57CA">
          <w:rPr>
            <w:noProof/>
            <w:webHidden/>
          </w:rPr>
          <w:tab/>
        </w:r>
        <w:r w:rsidR="004C57CA">
          <w:rPr>
            <w:noProof/>
            <w:webHidden/>
          </w:rPr>
          <w:fldChar w:fldCharType="begin"/>
        </w:r>
        <w:r w:rsidR="004C57CA">
          <w:rPr>
            <w:noProof/>
            <w:webHidden/>
          </w:rPr>
          <w:instrText xml:space="preserve"> PAGEREF _Toc238304174 \h </w:instrText>
        </w:r>
        <w:r w:rsidR="004C57CA">
          <w:rPr>
            <w:noProof/>
            <w:webHidden/>
          </w:rPr>
        </w:r>
        <w:r w:rsidR="004C57CA">
          <w:rPr>
            <w:noProof/>
            <w:webHidden/>
          </w:rPr>
          <w:fldChar w:fldCharType="separate"/>
        </w:r>
        <w:r w:rsidR="004C57CA">
          <w:rPr>
            <w:noProof/>
            <w:webHidden/>
          </w:rPr>
          <w:t>8</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175" w:history="1">
        <w:r w:rsidR="004C57CA" w:rsidRPr="0069273E">
          <w:rPr>
            <w:rStyle w:val="Hipervnculo"/>
            <w:noProof/>
          </w:rPr>
          <w:t>1.1 Contexto del proyecto</w:t>
        </w:r>
        <w:r w:rsidR="004C57CA">
          <w:rPr>
            <w:noProof/>
            <w:webHidden/>
          </w:rPr>
          <w:tab/>
        </w:r>
        <w:r w:rsidR="004C57CA">
          <w:rPr>
            <w:noProof/>
            <w:webHidden/>
          </w:rPr>
          <w:fldChar w:fldCharType="begin"/>
        </w:r>
        <w:r w:rsidR="004C57CA">
          <w:rPr>
            <w:noProof/>
            <w:webHidden/>
          </w:rPr>
          <w:instrText xml:space="preserve"> PAGEREF _Toc238304175 \h </w:instrText>
        </w:r>
        <w:r w:rsidR="004C57CA">
          <w:rPr>
            <w:noProof/>
            <w:webHidden/>
          </w:rPr>
        </w:r>
        <w:r w:rsidR="004C57CA">
          <w:rPr>
            <w:noProof/>
            <w:webHidden/>
          </w:rPr>
          <w:fldChar w:fldCharType="separate"/>
        </w:r>
        <w:r w:rsidR="004C57CA">
          <w:rPr>
            <w:noProof/>
            <w:webHidden/>
          </w:rPr>
          <w:t>8</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176" w:history="1">
        <w:r w:rsidR="004C57CA" w:rsidRPr="0069273E">
          <w:rPr>
            <w:rStyle w:val="Hipervnculo"/>
            <w:noProof/>
          </w:rPr>
          <w:t>1.2 Problema que busca resolver</w:t>
        </w:r>
        <w:r w:rsidR="004C57CA">
          <w:rPr>
            <w:noProof/>
            <w:webHidden/>
          </w:rPr>
          <w:tab/>
        </w:r>
        <w:r w:rsidR="004C57CA">
          <w:rPr>
            <w:noProof/>
            <w:webHidden/>
          </w:rPr>
          <w:fldChar w:fldCharType="begin"/>
        </w:r>
        <w:r w:rsidR="004C57CA">
          <w:rPr>
            <w:noProof/>
            <w:webHidden/>
          </w:rPr>
          <w:instrText xml:space="preserve"> PAGEREF _Toc238304176 \h </w:instrText>
        </w:r>
        <w:r w:rsidR="004C57CA">
          <w:rPr>
            <w:noProof/>
            <w:webHidden/>
          </w:rPr>
        </w:r>
        <w:r w:rsidR="004C57CA">
          <w:rPr>
            <w:noProof/>
            <w:webHidden/>
          </w:rPr>
          <w:fldChar w:fldCharType="separate"/>
        </w:r>
        <w:r w:rsidR="004C57CA">
          <w:rPr>
            <w:noProof/>
            <w:webHidden/>
          </w:rPr>
          <w:t>8</w:t>
        </w:r>
        <w:r w:rsidR="004C57CA">
          <w:rPr>
            <w:noProof/>
            <w:webHidden/>
          </w:rPr>
          <w:fldChar w:fldCharType="end"/>
        </w:r>
      </w:hyperlink>
    </w:p>
    <w:bookmarkStart w:id="1" w:name="_GoBack"/>
    <w:p w:rsidR="004C57CA" w:rsidRDefault="005B1C42">
      <w:pPr>
        <w:pStyle w:val="TDC2"/>
        <w:tabs>
          <w:tab w:val="right" w:leader="dot" w:pos="9112"/>
        </w:tabs>
        <w:rPr>
          <w:rFonts w:asciiTheme="minorHAnsi" w:eastAsiaTheme="minorEastAsia" w:hAnsiTheme="minorHAnsi"/>
          <w:noProof/>
          <w:lang w:val="es-MX" w:eastAsia="es-MX"/>
        </w:rPr>
      </w:pPr>
      <w:r>
        <w:fldChar w:fldCharType="begin"/>
      </w:r>
      <w:r>
        <w:instrText xml:space="preserve"> HYPERLINK \l "_Toc238304177"</w:instrText>
      </w:r>
      <w:r>
        <w:instrText xml:space="preserve"> </w:instrText>
      </w:r>
      <w:r>
        <w:fldChar w:fldCharType="separate"/>
      </w:r>
      <w:r w:rsidR="004C57CA" w:rsidRPr="0069273E">
        <w:rPr>
          <w:rStyle w:val="Hipervnculo"/>
          <w:noProof/>
        </w:rPr>
        <w:t>1.3 Propósito del sistema</w:t>
      </w:r>
      <w:r w:rsidR="004C57CA">
        <w:rPr>
          <w:noProof/>
          <w:webHidden/>
        </w:rPr>
        <w:tab/>
      </w:r>
      <w:r w:rsidR="004C57CA">
        <w:rPr>
          <w:noProof/>
          <w:webHidden/>
        </w:rPr>
        <w:fldChar w:fldCharType="begin"/>
      </w:r>
      <w:r w:rsidR="004C57CA">
        <w:rPr>
          <w:noProof/>
          <w:webHidden/>
        </w:rPr>
        <w:instrText xml:space="preserve"> PAGEREF _Toc238304177 \h </w:instrText>
      </w:r>
      <w:r w:rsidR="004C57CA">
        <w:rPr>
          <w:noProof/>
          <w:webHidden/>
        </w:rPr>
      </w:r>
      <w:r w:rsidR="004C57CA">
        <w:rPr>
          <w:noProof/>
          <w:webHidden/>
        </w:rPr>
        <w:fldChar w:fldCharType="separate"/>
      </w:r>
      <w:r w:rsidR="004C57CA">
        <w:rPr>
          <w:noProof/>
          <w:webHidden/>
        </w:rPr>
        <w:t>8</w:t>
      </w:r>
      <w:r w:rsidR="004C57CA">
        <w:rPr>
          <w:noProof/>
          <w:webHidden/>
        </w:rPr>
        <w:fldChar w:fldCharType="end"/>
      </w:r>
      <w:r>
        <w:rPr>
          <w:noProof/>
        </w:rPr>
        <w:fldChar w:fldCharType="end"/>
      </w:r>
    </w:p>
    <w:bookmarkEnd w:id="1"/>
    <w:p w:rsidR="004C57CA" w:rsidRDefault="005B1C42">
      <w:pPr>
        <w:pStyle w:val="TDC2"/>
        <w:tabs>
          <w:tab w:val="right" w:leader="dot" w:pos="9112"/>
        </w:tabs>
        <w:rPr>
          <w:rFonts w:asciiTheme="minorHAnsi" w:eastAsiaTheme="minorEastAsia" w:hAnsiTheme="minorHAnsi"/>
          <w:noProof/>
          <w:lang w:val="es-MX" w:eastAsia="es-MX"/>
        </w:rPr>
      </w:pPr>
      <w:r>
        <w:fldChar w:fldCharType="begin"/>
      </w:r>
      <w:r>
        <w:instrText xml:space="preserve"> HYPERLINK \l "_Toc238304178" </w:instrText>
      </w:r>
      <w:r>
        <w:fldChar w:fldCharType="separate"/>
      </w:r>
      <w:r w:rsidR="004C57CA" w:rsidRPr="0069273E">
        <w:rPr>
          <w:rStyle w:val="Hipervnculo"/>
          <w:noProof/>
        </w:rPr>
        <w:t>1.4 Usuarios objetivo</w:t>
      </w:r>
      <w:r w:rsidR="004C57CA">
        <w:rPr>
          <w:noProof/>
          <w:webHidden/>
        </w:rPr>
        <w:tab/>
      </w:r>
      <w:r w:rsidR="004C57CA">
        <w:rPr>
          <w:noProof/>
          <w:webHidden/>
        </w:rPr>
        <w:fldChar w:fldCharType="begin"/>
      </w:r>
      <w:r w:rsidR="004C57CA">
        <w:rPr>
          <w:noProof/>
          <w:webHidden/>
        </w:rPr>
        <w:instrText xml:space="preserve"> PAGEREF _Toc238304178 \h </w:instrText>
      </w:r>
      <w:r w:rsidR="004C57CA">
        <w:rPr>
          <w:noProof/>
          <w:webHidden/>
        </w:rPr>
      </w:r>
      <w:r w:rsidR="004C57CA">
        <w:rPr>
          <w:noProof/>
          <w:webHidden/>
        </w:rPr>
        <w:fldChar w:fldCharType="separate"/>
      </w:r>
      <w:r w:rsidR="004C57CA">
        <w:rPr>
          <w:noProof/>
          <w:webHidden/>
        </w:rPr>
        <w:t>8</w:t>
      </w:r>
      <w:r w:rsidR="004C57CA">
        <w:rPr>
          <w:noProof/>
          <w:webHidden/>
        </w:rPr>
        <w:fldChar w:fldCharType="end"/>
      </w:r>
      <w:r>
        <w:rPr>
          <w:noProof/>
        </w:rPr>
        <w:fldChar w:fldCharType="end"/>
      </w:r>
    </w:p>
    <w:p w:rsidR="004C57CA" w:rsidRDefault="005B1C42">
      <w:pPr>
        <w:pStyle w:val="TDC2"/>
        <w:tabs>
          <w:tab w:val="right" w:leader="dot" w:pos="9112"/>
        </w:tabs>
        <w:rPr>
          <w:rFonts w:asciiTheme="minorHAnsi" w:eastAsiaTheme="minorEastAsia" w:hAnsiTheme="minorHAnsi"/>
          <w:noProof/>
          <w:lang w:val="es-MX" w:eastAsia="es-MX"/>
        </w:rPr>
      </w:pPr>
      <w:hyperlink w:anchor="_Toc238304179" w:history="1">
        <w:r w:rsidR="004C57CA" w:rsidRPr="0069273E">
          <w:rPr>
            <w:rStyle w:val="Hipervnculo"/>
            <w:noProof/>
          </w:rPr>
          <w:t>1.5 Tecnologías principales</w:t>
        </w:r>
        <w:r w:rsidR="004C57CA">
          <w:rPr>
            <w:noProof/>
            <w:webHidden/>
          </w:rPr>
          <w:tab/>
        </w:r>
        <w:r w:rsidR="004C57CA">
          <w:rPr>
            <w:noProof/>
            <w:webHidden/>
          </w:rPr>
          <w:fldChar w:fldCharType="begin"/>
        </w:r>
        <w:r w:rsidR="004C57CA">
          <w:rPr>
            <w:noProof/>
            <w:webHidden/>
          </w:rPr>
          <w:instrText xml:space="preserve"> PAGEREF _Toc238304179 \h </w:instrText>
        </w:r>
        <w:r w:rsidR="004C57CA">
          <w:rPr>
            <w:noProof/>
            <w:webHidden/>
          </w:rPr>
        </w:r>
        <w:r w:rsidR="004C57CA">
          <w:rPr>
            <w:noProof/>
            <w:webHidden/>
          </w:rPr>
          <w:fldChar w:fldCharType="separate"/>
        </w:r>
        <w:r w:rsidR="004C57CA">
          <w:rPr>
            <w:noProof/>
            <w:webHidden/>
          </w:rPr>
          <w:t>9</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180" w:history="1">
        <w:r w:rsidR="004C57CA" w:rsidRPr="0069273E">
          <w:rPr>
            <w:rStyle w:val="Hipervnculo"/>
            <w:noProof/>
          </w:rPr>
          <w:t>1.6 Estructura general del documento</w:t>
        </w:r>
        <w:r w:rsidR="004C57CA">
          <w:rPr>
            <w:noProof/>
            <w:webHidden/>
          </w:rPr>
          <w:tab/>
        </w:r>
        <w:r w:rsidR="004C57CA">
          <w:rPr>
            <w:noProof/>
            <w:webHidden/>
          </w:rPr>
          <w:fldChar w:fldCharType="begin"/>
        </w:r>
        <w:r w:rsidR="004C57CA">
          <w:rPr>
            <w:noProof/>
            <w:webHidden/>
          </w:rPr>
          <w:instrText xml:space="preserve"> PAGEREF _Toc238304180 \h </w:instrText>
        </w:r>
        <w:r w:rsidR="004C57CA">
          <w:rPr>
            <w:noProof/>
            <w:webHidden/>
          </w:rPr>
        </w:r>
        <w:r w:rsidR="004C57CA">
          <w:rPr>
            <w:noProof/>
            <w:webHidden/>
          </w:rPr>
          <w:fldChar w:fldCharType="separate"/>
        </w:r>
        <w:r w:rsidR="004C57CA">
          <w:rPr>
            <w:noProof/>
            <w:webHidden/>
          </w:rPr>
          <w:t>9</w:t>
        </w:r>
        <w:r w:rsidR="004C57CA">
          <w:rPr>
            <w:noProof/>
            <w:webHidden/>
          </w:rPr>
          <w:fldChar w:fldCharType="end"/>
        </w:r>
      </w:hyperlink>
    </w:p>
    <w:p w:rsidR="004C57CA" w:rsidRDefault="005B1C42">
      <w:pPr>
        <w:pStyle w:val="TDC1"/>
        <w:tabs>
          <w:tab w:val="right" w:leader="dot" w:pos="9112"/>
        </w:tabs>
        <w:rPr>
          <w:rFonts w:asciiTheme="minorHAnsi" w:eastAsiaTheme="minorEastAsia" w:hAnsiTheme="minorHAnsi"/>
          <w:noProof/>
          <w:lang w:val="es-MX" w:eastAsia="es-MX"/>
        </w:rPr>
      </w:pPr>
      <w:hyperlink w:anchor="_Toc238304181" w:history="1">
        <w:r w:rsidR="004C57CA" w:rsidRPr="0069273E">
          <w:rPr>
            <w:rStyle w:val="Hipervnculo"/>
            <w:noProof/>
          </w:rPr>
          <w:t>2. PLANTEAMIENTO DEL PROBLEMA</w:t>
        </w:r>
        <w:r w:rsidR="004C57CA">
          <w:rPr>
            <w:noProof/>
            <w:webHidden/>
          </w:rPr>
          <w:tab/>
        </w:r>
        <w:r w:rsidR="004C57CA">
          <w:rPr>
            <w:noProof/>
            <w:webHidden/>
          </w:rPr>
          <w:fldChar w:fldCharType="begin"/>
        </w:r>
        <w:r w:rsidR="004C57CA">
          <w:rPr>
            <w:noProof/>
            <w:webHidden/>
          </w:rPr>
          <w:instrText xml:space="preserve"> PAGEREF _Toc238304181 \h </w:instrText>
        </w:r>
        <w:r w:rsidR="004C57CA">
          <w:rPr>
            <w:noProof/>
            <w:webHidden/>
          </w:rPr>
        </w:r>
        <w:r w:rsidR="004C57CA">
          <w:rPr>
            <w:noProof/>
            <w:webHidden/>
          </w:rPr>
          <w:fldChar w:fldCharType="separate"/>
        </w:r>
        <w:r w:rsidR="004C57CA">
          <w:rPr>
            <w:noProof/>
            <w:webHidden/>
          </w:rPr>
          <w:t>10</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182" w:history="1">
        <w:r w:rsidR="004C57CA" w:rsidRPr="0069273E">
          <w:rPr>
            <w:rStyle w:val="Hipervnculo"/>
            <w:noProof/>
          </w:rPr>
          <w:t>2.1 Situación actual</w:t>
        </w:r>
        <w:r w:rsidR="004C57CA">
          <w:rPr>
            <w:noProof/>
            <w:webHidden/>
          </w:rPr>
          <w:tab/>
        </w:r>
        <w:r w:rsidR="004C57CA">
          <w:rPr>
            <w:noProof/>
            <w:webHidden/>
          </w:rPr>
          <w:fldChar w:fldCharType="begin"/>
        </w:r>
        <w:r w:rsidR="004C57CA">
          <w:rPr>
            <w:noProof/>
            <w:webHidden/>
          </w:rPr>
          <w:instrText xml:space="preserve"> PAGEREF _Toc238304182 \h </w:instrText>
        </w:r>
        <w:r w:rsidR="004C57CA">
          <w:rPr>
            <w:noProof/>
            <w:webHidden/>
          </w:rPr>
        </w:r>
        <w:r w:rsidR="004C57CA">
          <w:rPr>
            <w:noProof/>
            <w:webHidden/>
          </w:rPr>
          <w:fldChar w:fldCharType="separate"/>
        </w:r>
        <w:r w:rsidR="004C57CA">
          <w:rPr>
            <w:noProof/>
            <w:webHidden/>
          </w:rPr>
          <w:t>10</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183" w:history="1">
        <w:r w:rsidR="004C57CA" w:rsidRPr="0069273E">
          <w:rPr>
            <w:rStyle w:val="Hipervnculo"/>
            <w:noProof/>
          </w:rPr>
          <w:t>2.2 Problema identificado</w:t>
        </w:r>
        <w:r w:rsidR="004C57CA">
          <w:rPr>
            <w:noProof/>
            <w:webHidden/>
          </w:rPr>
          <w:tab/>
        </w:r>
        <w:r w:rsidR="004C57CA">
          <w:rPr>
            <w:noProof/>
            <w:webHidden/>
          </w:rPr>
          <w:fldChar w:fldCharType="begin"/>
        </w:r>
        <w:r w:rsidR="004C57CA">
          <w:rPr>
            <w:noProof/>
            <w:webHidden/>
          </w:rPr>
          <w:instrText xml:space="preserve"> PAGEREF _Toc238304183 \h </w:instrText>
        </w:r>
        <w:r w:rsidR="004C57CA">
          <w:rPr>
            <w:noProof/>
            <w:webHidden/>
          </w:rPr>
        </w:r>
        <w:r w:rsidR="004C57CA">
          <w:rPr>
            <w:noProof/>
            <w:webHidden/>
          </w:rPr>
          <w:fldChar w:fldCharType="separate"/>
        </w:r>
        <w:r w:rsidR="004C57CA">
          <w:rPr>
            <w:noProof/>
            <w:webHidden/>
          </w:rPr>
          <w:t>10</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184" w:history="1">
        <w:r w:rsidR="004C57CA" w:rsidRPr="0069273E">
          <w:rPr>
            <w:rStyle w:val="Hipervnculo"/>
            <w:noProof/>
          </w:rPr>
          <w:t>2.3 Causas</w:t>
        </w:r>
        <w:r w:rsidR="004C57CA">
          <w:rPr>
            <w:noProof/>
            <w:webHidden/>
          </w:rPr>
          <w:tab/>
        </w:r>
        <w:r w:rsidR="004C57CA">
          <w:rPr>
            <w:noProof/>
            <w:webHidden/>
          </w:rPr>
          <w:fldChar w:fldCharType="begin"/>
        </w:r>
        <w:r w:rsidR="004C57CA">
          <w:rPr>
            <w:noProof/>
            <w:webHidden/>
          </w:rPr>
          <w:instrText xml:space="preserve"> PAGEREF _Toc238304184 \h </w:instrText>
        </w:r>
        <w:r w:rsidR="004C57CA">
          <w:rPr>
            <w:noProof/>
            <w:webHidden/>
          </w:rPr>
        </w:r>
        <w:r w:rsidR="004C57CA">
          <w:rPr>
            <w:noProof/>
            <w:webHidden/>
          </w:rPr>
          <w:fldChar w:fldCharType="separate"/>
        </w:r>
        <w:r w:rsidR="004C57CA">
          <w:rPr>
            <w:noProof/>
            <w:webHidden/>
          </w:rPr>
          <w:t>10</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185" w:history="1">
        <w:r w:rsidR="004C57CA" w:rsidRPr="0069273E">
          <w:rPr>
            <w:rStyle w:val="Hipervnculo"/>
            <w:noProof/>
          </w:rPr>
          <w:t>2.4 Consecuencias</w:t>
        </w:r>
        <w:r w:rsidR="004C57CA">
          <w:rPr>
            <w:noProof/>
            <w:webHidden/>
          </w:rPr>
          <w:tab/>
        </w:r>
        <w:r w:rsidR="004C57CA">
          <w:rPr>
            <w:noProof/>
            <w:webHidden/>
          </w:rPr>
          <w:fldChar w:fldCharType="begin"/>
        </w:r>
        <w:r w:rsidR="004C57CA">
          <w:rPr>
            <w:noProof/>
            <w:webHidden/>
          </w:rPr>
          <w:instrText xml:space="preserve"> PAGEREF _Toc238304185 \h </w:instrText>
        </w:r>
        <w:r w:rsidR="004C57CA">
          <w:rPr>
            <w:noProof/>
            <w:webHidden/>
          </w:rPr>
        </w:r>
        <w:r w:rsidR="004C57CA">
          <w:rPr>
            <w:noProof/>
            <w:webHidden/>
          </w:rPr>
          <w:fldChar w:fldCharType="separate"/>
        </w:r>
        <w:r w:rsidR="004C57CA">
          <w:rPr>
            <w:noProof/>
            <w:webHidden/>
          </w:rPr>
          <w:t>10</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186" w:history="1">
        <w:r w:rsidR="004C57CA" w:rsidRPr="0069273E">
          <w:rPr>
            <w:rStyle w:val="Hipervnculo"/>
            <w:noProof/>
          </w:rPr>
          <w:t>2.5 Problema central</w:t>
        </w:r>
        <w:r w:rsidR="004C57CA">
          <w:rPr>
            <w:noProof/>
            <w:webHidden/>
          </w:rPr>
          <w:tab/>
        </w:r>
        <w:r w:rsidR="004C57CA">
          <w:rPr>
            <w:noProof/>
            <w:webHidden/>
          </w:rPr>
          <w:fldChar w:fldCharType="begin"/>
        </w:r>
        <w:r w:rsidR="004C57CA">
          <w:rPr>
            <w:noProof/>
            <w:webHidden/>
          </w:rPr>
          <w:instrText xml:space="preserve"> PAGEREF _Toc238304186 \h </w:instrText>
        </w:r>
        <w:r w:rsidR="004C57CA">
          <w:rPr>
            <w:noProof/>
            <w:webHidden/>
          </w:rPr>
        </w:r>
        <w:r w:rsidR="004C57CA">
          <w:rPr>
            <w:noProof/>
            <w:webHidden/>
          </w:rPr>
          <w:fldChar w:fldCharType="separate"/>
        </w:r>
        <w:r w:rsidR="004C57CA">
          <w:rPr>
            <w:noProof/>
            <w:webHidden/>
          </w:rPr>
          <w:t>11</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187" w:history="1">
        <w:r w:rsidR="004C57CA" w:rsidRPr="0069273E">
          <w:rPr>
            <w:rStyle w:val="Hipervnculo"/>
            <w:noProof/>
          </w:rPr>
          <w:t>2.6 Necesidad de una solución tecnológica</w:t>
        </w:r>
        <w:r w:rsidR="004C57CA">
          <w:rPr>
            <w:noProof/>
            <w:webHidden/>
          </w:rPr>
          <w:tab/>
        </w:r>
        <w:r w:rsidR="004C57CA">
          <w:rPr>
            <w:noProof/>
            <w:webHidden/>
          </w:rPr>
          <w:fldChar w:fldCharType="begin"/>
        </w:r>
        <w:r w:rsidR="004C57CA">
          <w:rPr>
            <w:noProof/>
            <w:webHidden/>
          </w:rPr>
          <w:instrText xml:space="preserve"> PAGEREF _Toc238304187 \h </w:instrText>
        </w:r>
        <w:r w:rsidR="004C57CA">
          <w:rPr>
            <w:noProof/>
            <w:webHidden/>
          </w:rPr>
        </w:r>
        <w:r w:rsidR="004C57CA">
          <w:rPr>
            <w:noProof/>
            <w:webHidden/>
          </w:rPr>
          <w:fldChar w:fldCharType="separate"/>
        </w:r>
        <w:r w:rsidR="004C57CA">
          <w:rPr>
            <w:noProof/>
            <w:webHidden/>
          </w:rPr>
          <w:t>11</w:t>
        </w:r>
        <w:r w:rsidR="004C57CA">
          <w:rPr>
            <w:noProof/>
            <w:webHidden/>
          </w:rPr>
          <w:fldChar w:fldCharType="end"/>
        </w:r>
      </w:hyperlink>
    </w:p>
    <w:p w:rsidR="004C57CA" w:rsidRDefault="005B1C42">
      <w:pPr>
        <w:pStyle w:val="TDC1"/>
        <w:tabs>
          <w:tab w:val="right" w:leader="dot" w:pos="9112"/>
        </w:tabs>
        <w:rPr>
          <w:rFonts w:asciiTheme="minorHAnsi" w:eastAsiaTheme="minorEastAsia" w:hAnsiTheme="minorHAnsi"/>
          <w:noProof/>
          <w:lang w:val="es-MX" w:eastAsia="es-MX"/>
        </w:rPr>
      </w:pPr>
      <w:hyperlink w:anchor="_Toc238304188" w:history="1">
        <w:r w:rsidR="004C57CA" w:rsidRPr="0069273E">
          <w:rPr>
            <w:rStyle w:val="Hipervnculo"/>
            <w:noProof/>
          </w:rPr>
          <w:t>3. JUSTIFICACIÓN</w:t>
        </w:r>
        <w:r w:rsidR="004C57CA">
          <w:rPr>
            <w:noProof/>
            <w:webHidden/>
          </w:rPr>
          <w:tab/>
        </w:r>
        <w:r w:rsidR="004C57CA">
          <w:rPr>
            <w:noProof/>
            <w:webHidden/>
          </w:rPr>
          <w:fldChar w:fldCharType="begin"/>
        </w:r>
        <w:r w:rsidR="004C57CA">
          <w:rPr>
            <w:noProof/>
            <w:webHidden/>
          </w:rPr>
          <w:instrText xml:space="preserve"> PAGEREF _Toc238304188 \h </w:instrText>
        </w:r>
        <w:r w:rsidR="004C57CA">
          <w:rPr>
            <w:noProof/>
            <w:webHidden/>
          </w:rPr>
        </w:r>
        <w:r w:rsidR="004C57CA">
          <w:rPr>
            <w:noProof/>
            <w:webHidden/>
          </w:rPr>
          <w:fldChar w:fldCharType="separate"/>
        </w:r>
        <w:r w:rsidR="004C57CA">
          <w:rPr>
            <w:noProof/>
            <w:webHidden/>
          </w:rPr>
          <w:t>12</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189" w:history="1">
        <w:r w:rsidR="004C57CA" w:rsidRPr="0069273E">
          <w:rPr>
            <w:rStyle w:val="Hipervnculo"/>
            <w:noProof/>
          </w:rPr>
          <w:t>3.1 Importancia del proyecto</w:t>
        </w:r>
        <w:r w:rsidR="004C57CA">
          <w:rPr>
            <w:noProof/>
            <w:webHidden/>
          </w:rPr>
          <w:tab/>
        </w:r>
        <w:r w:rsidR="004C57CA">
          <w:rPr>
            <w:noProof/>
            <w:webHidden/>
          </w:rPr>
          <w:fldChar w:fldCharType="begin"/>
        </w:r>
        <w:r w:rsidR="004C57CA">
          <w:rPr>
            <w:noProof/>
            <w:webHidden/>
          </w:rPr>
          <w:instrText xml:space="preserve"> PAGEREF _Toc238304189 \h </w:instrText>
        </w:r>
        <w:r w:rsidR="004C57CA">
          <w:rPr>
            <w:noProof/>
            <w:webHidden/>
          </w:rPr>
        </w:r>
        <w:r w:rsidR="004C57CA">
          <w:rPr>
            <w:noProof/>
            <w:webHidden/>
          </w:rPr>
          <w:fldChar w:fldCharType="separate"/>
        </w:r>
        <w:r w:rsidR="004C57CA">
          <w:rPr>
            <w:noProof/>
            <w:webHidden/>
          </w:rPr>
          <w:t>12</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190" w:history="1">
        <w:r w:rsidR="004C57CA" w:rsidRPr="0069273E">
          <w:rPr>
            <w:rStyle w:val="Hipervnculo"/>
            <w:noProof/>
          </w:rPr>
          <w:t>3.2 Beneficios</w:t>
        </w:r>
        <w:r w:rsidR="004C57CA">
          <w:rPr>
            <w:noProof/>
            <w:webHidden/>
          </w:rPr>
          <w:tab/>
        </w:r>
        <w:r w:rsidR="004C57CA">
          <w:rPr>
            <w:noProof/>
            <w:webHidden/>
          </w:rPr>
          <w:fldChar w:fldCharType="begin"/>
        </w:r>
        <w:r w:rsidR="004C57CA">
          <w:rPr>
            <w:noProof/>
            <w:webHidden/>
          </w:rPr>
          <w:instrText xml:space="preserve"> PAGEREF _Toc238304190 \h </w:instrText>
        </w:r>
        <w:r w:rsidR="004C57CA">
          <w:rPr>
            <w:noProof/>
            <w:webHidden/>
          </w:rPr>
        </w:r>
        <w:r w:rsidR="004C57CA">
          <w:rPr>
            <w:noProof/>
            <w:webHidden/>
          </w:rPr>
          <w:fldChar w:fldCharType="separate"/>
        </w:r>
        <w:r w:rsidR="004C57CA">
          <w:rPr>
            <w:noProof/>
            <w:webHidden/>
          </w:rPr>
          <w:t>12</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191" w:history="1">
        <w:r w:rsidR="004C57CA" w:rsidRPr="0069273E">
          <w:rPr>
            <w:rStyle w:val="Hipervnculo"/>
            <w:noProof/>
          </w:rPr>
          <w:t>3.3 Usuarios beneficiados</w:t>
        </w:r>
        <w:r w:rsidR="004C57CA">
          <w:rPr>
            <w:noProof/>
            <w:webHidden/>
          </w:rPr>
          <w:tab/>
        </w:r>
        <w:r w:rsidR="004C57CA">
          <w:rPr>
            <w:noProof/>
            <w:webHidden/>
          </w:rPr>
          <w:fldChar w:fldCharType="begin"/>
        </w:r>
        <w:r w:rsidR="004C57CA">
          <w:rPr>
            <w:noProof/>
            <w:webHidden/>
          </w:rPr>
          <w:instrText xml:space="preserve"> PAGEREF _Toc238304191 \h </w:instrText>
        </w:r>
        <w:r w:rsidR="004C57CA">
          <w:rPr>
            <w:noProof/>
            <w:webHidden/>
          </w:rPr>
        </w:r>
        <w:r w:rsidR="004C57CA">
          <w:rPr>
            <w:noProof/>
            <w:webHidden/>
          </w:rPr>
          <w:fldChar w:fldCharType="separate"/>
        </w:r>
        <w:r w:rsidR="004C57CA">
          <w:rPr>
            <w:noProof/>
            <w:webHidden/>
          </w:rPr>
          <w:t>12</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192" w:history="1">
        <w:r w:rsidR="004C57CA" w:rsidRPr="0069273E">
          <w:rPr>
            <w:rStyle w:val="Hipervnculo"/>
            <w:noProof/>
          </w:rPr>
          <w:t>3.4 Mejoras respecto al proceso anterior</w:t>
        </w:r>
        <w:r w:rsidR="004C57CA">
          <w:rPr>
            <w:noProof/>
            <w:webHidden/>
          </w:rPr>
          <w:tab/>
        </w:r>
        <w:r w:rsidR="004C57CA">
          <w:rPr>
            <w:noProof/>
            <w:webHidden/>
          </w:rPr>
          <w:fldChar w:fldCharType="begin"/>
        </w:r>
        <w:r w:rsidR="004C57CA">
          <w:rPr>
            <w:noProof/>
            <w:webHidden/>
          </w:rPr>
          <w:instrText xml:space="preserve"> PAGEREF _Toc238304192 \h </w:instrText>
        </w:r>
        <w:r w:rsidR="004C57CA">
          <w:rPr>
            <w:noProof/>
            <w:webHidden/>
          </w:rPr>
        </w:r>
        <w:r w:rsidR="004C57CA">
          <w:rPr>
            <w:noProof/>
            <w:webHidden/>
          </w:rPr>
          <w:fldChar w:fldCharType="separate"/>
        </w:r>
        <w:r w:rsidR="004C57CA">
          <w:rPr>
            <w:noProof/>
            <w:webHidden/>
          </w:rPr>
          <w:t>12</w:t>
        </w:r>
        <w:r w:rsidR="004C57CA">
          <w:rPr>
            <w:noProof/>
            <w:webHidden/>
          </w:rPr>
          <w:fldChar w:fldCharType="end"/>
        </w:r>
      </w:hyperlink>
    </w:p>
    <w:p w:rsidR="004C57CA" w:rsidRDefault="005B1C42">
      <w:pPr>
        <w:pStyle w:val="TDC1"/>
        <w:tabs>
          <w:tab w:val="right" w:leader="dot" w:pos="9112"/>
        </w:tabs>
        <w:rPr>
          <w:rFonts w:asciiTheme="minorHAnsi" w:eastAsiaTheme="minorEastAsia" w:hAnsiTheme="minorHAnsi"/>
          <w:noProof/>
          <w:lang w:val="es-MX" w:eastAsia="es-MX"/>
        </w:rPr>
      </w:pPr>
      <w:hyperlink w:anchor="_Toc238304193" w:history="1">
        <w:r w:rsidR="004C57CA" w:rsidRPr="0069273E">
          <w:rPr>
            <w:rStyle w:val="Hipervnculo"/>
            <w:noProof/>
          </w:rPr>
          <w:t>4. OBJETIVOS</w:t>
        </w:r>
        <w:r w:rsidR="004C57CA">
          <w:rPr>
            <w:noProof/>
            <w:webHidden/>
          </w:rPr>
          <w:tab/>
        </w:r>
        <w:r w:rsidR="004C57CA">
          <w:rPr>
            <w:noProof/>
            <w:webHidden/>
          </w:rPr>
          <w:fldChar w:fldCharType="begin"/>
        </w:r>
        <w:r w:rsidR="004C57CA">
          <w:rPr>
            <w:noProof/>
            <w:webHidden/>
          </w:rPr>
          <w:instrText xml:space="preserve"> PAGEREF _Toc238304193 \h </w:instrText>
        </w:r>
        <w:r w:rsidR="004C57CA">
          <w:rPr>
            <w:noProof/>
            <w:webHidden/>
          </w:rPr>
        </w:r>
        <w:r w:rsidR="004C57CA">
          <w:rPr>
            <w:noProof/>
            <w:webHidden/>
          </w:rPr>
          <w:fldChar w:fldCharType="separate"/>
        </w:r>
        <w:r w:rsidR="004C57CA">
          <w:rPr>
            <w:noProof/>
            <w:webHidden/>
          </w:rPr>
          <w:t>13</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194" w:history="1">
        <w:r w:rsidR="004C57CA" w:rsidRPr="0069273E">
          <w:rPr>
            <w:rStyle w:val="Hipervnculo"/>
            <w:noProof/>
          </w:rPr>
          <w:t>4.1 Objetivo general</w:t>
        </w:r>
        <w:r w:rsidR="004C57CA">
          <w:rPr>
            <w:noProof/>
            <w:webHidden/>
          </w:rPr>
          <w:tab/>
        </w:r>
        <w:r w:rsidR="004C57CA">
          <w:rPr>
            <w:noProof/>
            <w:webHidden/>
          </w:rPr>
          <w:fldChar w:fldCharType="begin"/>
        </w:r>
        <w:r w:rsidR="004C57CA">
          <w:rPr>
            <w:noProof/>
            <w:webHidden/>
          </w:rPr>
          <w:instrText xml:space="preserve"> PAGEREF _Toc238304194 \h </w:instrText>
        </w:r>
        <w:r w:rsidR="004C57CA">
          <w:rPr>
            <w:noProof/>
            <w:webHidden/>
          </w:rPr>
        </w:r>
        <w:r w:rsidR="004C57CA">
          <w:rPr>
            <w:noProof/>
            <w:webHidden/>
          </w:rPr>
          <w:fldChar w:fldCharType="separate"/>
        </w:r>
        <w:r w:rsidR="004C57CA">
          <w:rPr>
            <w:noProof/>
            <w:webHidden/>
          </w:rPr>
          <w:t>13</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195" w:history="1">
        <w:r w:rsidR="004C57CA" w:rsidRPr="0069273E">
          <w:rPr>
            <w:rStyle w:val="Hipervnculo"/>
            <w:noProof/>
          </w:rPr>
          <w:t>4.2 Objetivos específicos</w:t>
        </w:r>
        <w:r w:rsidR="004C57CA">
          <w:rPr>
            <w:noProof/>
            <w:webHidden/>
          </w:rPr>
          <w:tab/>
        </w:r>
        <w:r w:rsidR="004C57CA">
          <w:rPr>
            <w:noProof/>
            <w:webHidden/>
          </w:rPr>
          <w:fldChar w:fldCharType="begin"/>
        </w:r>
        <w:r w:rsidR="004C57CA">
          <w:rPr>
            <w:noProof/>
            <w:webHidden/>
          </w:rPr>
          <w:instrText xml:space="preserve"> PAGEREF _Toc238304195 \h </w:instrText>
        </w:r>
        <w:r w:rsidR="004C57CA">
          <w:rPr>
            <w:noProof/>
            <w:webHidden/>
          </w:rPr>
        </w:r>
        <w:r w:rsidR="004C57CA">
          <w:rPr>
            <w:noProof/>
            <w:webHidden/>
          </w:rPr>
          <w:fldChar w:fldCharType="separate"/>
        </w:r>
        <w:r w:rsidR="004C57CA">
          <w:rPr>
            <w:noProof/>
            <w:webHidden/>
          </w:rPr>
          <w:t>13</w:t>
        </w:r>
        <w:r w:rsidR="004C57CA">
          <w:rPr>
            <w:noProof/>
            <w:webHidden/>
          </w:rPr>
          <w:fldChar w:fldCharType="end"/>
        </w:r>
      </w:hyperlink>
    </w:p>
    <w:p w:rsidR="004C57CA" w:rsidRDefault="005B1C42">
      <w:pPr>
        <w:pStyle w:val="TDC1"/>
        <w:tabs>
          <w:tab w:val="right" w:leader="dot" w:pos="9112"/>
        </w:tabs>
        <w:rPr>
          <w:rFonts w:asciiTheme="minorHAnsi" w:eastAsiaTheme="minorEastAsia" w:hAnsiTheme="minorHAnsi"/>
          <w:noProof/>
          <w:lang w:val="es-MX" w:eastAsia="es-MX"/>
        </w:rPr>
      </w:pPr>
      <w:hyperlink w:anchor="_Toc238304196" w:history="1">
        <w:r w:rsidR="004C57CA" w:rsidRPr="0069273E">
          <w:rPr>
            <w:rStyle w:val="Hipervnculo"/>
            <w:noProof/>
          </w:rPr>
          <w:t>5. ALCANCE Y LIMITACIONES</w:t>
        </w:r>
        <w:r w:rsidR="004C57CA">
          <w:rPr>
            <w:noProof/>
            <w:webHidden/>
          </w:rPr>
          <w:tab/>
        </w:r>
        <w:r w:rsidR="004C57CA">
          <w:rPr>
            <w:noProof/>
            <w:webHidden/>
          </w:rPr>
          <w:fldChar w:fldCharType="begin"/>
        </w:r>
        <w:r w:rsidR="004C57CA">
          <w:rPr>
            <w:noProof/>
            <w:webHidden/>
          </w:rPr>
          <w:instrText xml:space="preserve"> PAGEREF _Toc238304196 \h </w:instrText>
        </w:r>
        <w:r w:rsidR="004C57CA">
          <w:rPr>
            <w:noProof/>
            <w:webHidden/>
          </w:rPr>
        </w:r>
        <w:r w:rsidR="004C57CA">
          <w:rPr>
            <w:noProof/>
            <w:webHidden/>
          </w:rPr>
          <w:fldChar w:fldCharType="separate"/>
        </w:r>
        <w:r w:rsidR="004C57CA">
          <w:rPr>
            <w:noProof/>
            <w:webHidden/>
          </w:rPr>
          <w:t>14</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197" w:history="1">
        <w:r w:rsidR="004C57CA" w:rsidRPr="0069273E">
          <w:rPr>
            <w:rStyle w:val="Hipervnculo"/>
            <w:noProof/>
          </w:rPr>
          <w:t>5.1 Alcance</w:t>
        </w:r>
        <w:r w:rsidR="004C57CA">
          <w:rPr>
            <w:noProof/>
            <w:webHidden/>
          </w:rPr>
          <w:tab/>
        </w:r>
        <w:r w:rsidR="004C57CA">
          <w:rPr>
            <w:noProof/>
            <w:webHidden/>
          </w:rPr>
          <w:fldChar w:fldCharType="begin"/>
        </w:r>
        <w:r w:rsidR="004C57CA">
          <w:rPr>
            <w:noProof/>
            <w:webHidden/>
          </w:rPr>
          <w:instrText xml:space="preserve"> PAGEREF _Toc238304197 \h </w:instrText>
        </w:r>
        <w:r w:rsidR="004C57CA">
          <w:rPr>
            <w:noProof/>
            <w:webHidden/>
          </w:rPr>
        </w:r>
        <w:r w:rsidR="004C57CA">
          <w:rPr>
            <w:noProof/>
            <w:webHidden/>
          </w:rPr>
          <w:fldChar w:fldCharType="separate"/>
        </w:r>
        <w:r w:rsidR="004C57CA">
          <w:rPr>
            <w:noProof/>
            <w:webHidden/>
          </w:rPr>
          <w:t>14</w:t>
        </w:r>
        <w:r w:rsidR="004C57CA">
          <w:rPr>
            <w:noProof/>
            <w:webHidden/>
          </w:rPr>
          <w:fldChar w:fldCharType="end"/>
        </w:r>
      </w:hyperlink>
    </w:p>
    <w:p w:rsidR="004C57CA" w:rsidRDefault="005B1C42">
      <w:pPr>
        <w:pStyle w:val="TDC3"/>
        <w:tabs>
          <w:tab w:val="right" w:leader="dot" w:pos="9112"/>
        </w:tabs>
        <w:rPr>
          <w:rFonts w:asciiTheme="minorHAnsi" w:eastAsiaTheme="minorEastAsia" w:hAnsiTheme="minorHAnsi"/>
          <w:noProof/>
          <w:lang w:val="es-MX" w:eastAsia="es-MX"/>
        </w:rPr>
      </w:pPr>
      <w:hyperlink w:anchor="_Toc238304198" w:history="1">
        <w:r w:rsidR="004C57CA" w:rsidRPr="0069273E">
          <w:rPr>
            <w:rStyle w:val="Hipervnculo"/>
            <w:noProof/>
          </w:rPr>
          <w:t>5.1.1 Funcionalidades implementadas</w:t>
        </w:r>
        <w:r w:rsidR="004C57CA">
          <w:rPr>
            <w:noProof/>
            <w:webHidden/>
          </w:rPr>
          <w:tab/>
        </w:r>
        <w:r w:rsidR="004C57CA">
          <w:rPr>
            <w:noProof/>
            <w:webHidden/>
          </w:rPr>
          <w:fldChar w:fldCharType="begin"/>
        </w:r>
        <w:r w:rsidR="004C57CA">
          <w:rPr>
            <w:noProof/>
            <w:webHidden/>
          </w:rPr>
          <w:instrText xml:space="preserve"> PAGEREF _Toc238304198 \h </w:instrText>
        </w:r>
        <w:r w:rsidR="004C57CA">
          <w:rPr>
            <w:noProof/>
            <w:webHidden/>
          </w:rPr>
        </w:r>
        <w:r w:rsidR="004C57CA">
          <w:rPr>
            <w:noProof/>
            <w:webHidden/>
          </w:rPr>
          <w:fldChar w:fldCharType="separate"/>
        </w:r>
        <w:r w:rsidR="004C57CA">
          <w:rPr>
            <w:noProof/>
            <w:webHidden/>
          </w:rPr>
          <w:t>14</w:t>
        </w:r>
        <w:r w:rsidR="004C57CA">
          <w:rPr>
            <w:noProof/>
            <w:webHidden/>
          </w:rPr>
          <w:fldChar w:fldCharType="end"/>
        </w:r>
      </w:hyperlink>
    </w:p>
    <w:p w:rsidR="004C57CA" w:rsidRDefault="005B1C42">
      <w:pPr>
        <w:pStyle w:val="TDC3"/>
        <w:tabs>
          <w:tab w:val="right" w:leader="dot" w:pos="9112"/>
        </w:tabs>
        <w:rPr>
          <w:rFonts w:asciiTheme="minorHAnsi" w:eastAsiaTheme="minorEastAsia" w:hAnsiTheme="minorHAnsi"/>
          <w:noProof/>
          <w:lang w:val="es-MX" w:eastAsia="es-MX"/>
        </w:rPr>
      </w:pPr>
      <w:hyperlink w:anchor="_Toc238304199" w:history="1">
        <w:r w:rsidR="004C57CA" w:rsidRPr="0069273E">
          <w:rPr>
            <w:rStyle w:val="Hipervnculo"/>
            <w:noProof/>
          </w:rPr>
          <w:t>5.1.2 Funcionalidades parcialmente implementadas</w:t>
        </w:r>
        <w:r w:rsidR="004C57CA">
          <w:rPr>
            <w:noProof/>
            <w:webHidden/>
          </w:rPr>
          <w:tab/>
        </w:r>
        <w:r w:rsidR="004C57CA">
          <w:rPr>
            <w:noProof/>
            <w:webHidden/>
          </w:rPr>
          <w:fldChar w:fldCharType="begin"/>
        </w:r>
        <w:r w:rsidR="004C57CA">
          <w:rPr>
            <w:noProof/>
            <w:webHidden/>
          </w:rPr>
          <w:instrText xml:space="preserve"> PAGEREF _Toc238304199 \h </w:instrText>
        </w:r>
        <w:r w:rsidR="004C57CA">
          <w:rPr>
            <w:noProof/>
            <w:webHidden/>
          </w:rPr>
        </w:r>
        <w:r w:rsidR="004C57CA">
          <w:rPr>
            <w:noProof/>
            <w:webHidden/>
          </w:rPr>
          <w:fldChar w:fldCharType="separate"/>
        </w:r>
        <w:r w:rsidR="004C57CA">
          <w:rPr>
            <w:noProof/>
            <w:webHidden/>
          </w:rPr>
          <w:t>14</w:t>
        </w:r>
        <w:r w:rsidR="004C57CA">
          <w:rPr>
            <w:noProof/>
            <w:webHidden/>
          </w:rPr>
          <w:fldChar w:fldCharType="end"/>
        </w:r>
      </w:hyperlink>
    </w:p>
    <w:p w:rsidR="004C57CA" w:rsidRDefault="005B1C42">
      <w:pPr>
        <w:pStyle w:val="TDC3"/>
        <w:tabs>
          <w:tab w:val="right" w:leader="dot" w:pos="9112"/>
        </w:tabs>
        <w:rPr>
          <w:rFonts w:asciiTheme="minorHAnsi" w:eastAsiaTheme="minorEastAsia" w:hAnsiTheme="minorHAnsi"/>
          <w:noProof/>
          <w:lang w:val="es-MX" w:eastAsia="es-MX"/>
        </w:rPr>
      </w:pPr>
      <w:hyperlink w:anchor="_Toc238304200" w:history="1">
        <w:r w:rsidR="004C57CA" w:rsidRPr="0069273E">
          <w:rPr>
            <w:rStyle w:val="Hipervnculo"/>
            <w:noProof/>
          </w:rPr>
          <w:t>5.1.3 Funcionalidades no implementadas</w:t>
        </w:r>
        <w:r w:rsidR="004C57CA">
          <w:rPr>
            <w:noProof/>
            <w:webHidden/>
          </w:rPr>
          <w:tab/>
        </w:r>
        <w:r w:rsidR="004C57CA">
          <w:rPr>
            <w:noProof/>
            <w:webHidden/>
          </w:rPr>
          <w:fldChar w:fldCharType="begin"/>
        </w:r>
        <w:r w:rsidR="004C57CA">
          <w:rPr>
            <w:noProof/>
            <w:webHidden/>
          </w:rPr>
          <w:instrText xml:space="preserve"> PAGEREF _Toc238304200 \h </w:instrText>
        </w:r>
        <w:r w:rsidR="004C57CA">
          <w:rPr>
            <w:noProof/>
            <w:webHidden/>
          </w:rPr>
        </w:r>
        <w:r w:rsidR="004C57CA">
          <w:rPr>
            <w:noProof/>
            <w:webHidden/>
          </w:rPr>
          <w:fldChar w:fldCharType="separate"/>
        </w:r>
        <w:r w:rsidR="004C57CA">
          <w:rPr>
            <w:noProof/>
            <w:webHidden/>
          </w:rPr>
          <w:t>15</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01" w:history="1">
        <w:r w:rsidR="004C57CA" w:rsidRPr="0069273E">
          <w:rPr>
            <w:rStyle w:val="Hipervnculo"/>
            <w:noProof/>
          </w:rPr>
          <w:t>5.2 Limitaciones</w:t>
        </w:r>
        <w:r w:rsidR="004C57CA">
          <w:rPr>
            <w:noProof/>
            <w:webHidden/>
          </w:rPr>
          <w:tab/>
        </w:r>
        <w:r w:rsidR="004C57CA">
          <w:rPr>
            <w:noProof/>
            <w:webHidden/>
          </w:rPr>
          <w:fldChar w:fldCharType="begin"/>
        </w:r>
        <w:r w:rsidR="004C57CA">
          <w:rPr>
            <w:noProof/>
            <w:webHidden/>
          </w:rPr>
          <w:instrText xml:space="preserve"> PAGEREF _Toc238304201 \h </w:instrText>
        </w:r>
        <w:r w:rsidR="004C57CA">
          <w:rPr>
            <w:noProof/>
            <w:webHidden/>
          </w:rPr>
        </w:r>
        <w:r w:rsidR="004C57CA">
          <w:rPr>
            <w:noProof/>
            <w:webHidden/>
          </w:rPr>
          <w:fldChar w:fldCharType="separate"/>
        </w:r>
        <w:r w:rsidR="004C57CA">
          <w:rPr>
            <w:noProof/>
            <w:webHidden/>
          </w:rPr>
          <w:t>15</w:t>
        </w:r>
        <w:r w:rsidR="004C57CA">
          <w:rPr>
            <w:noProof/>
            <w:webHidden/>
          </w:rPr>
          <w:fldChar w:fldCharType="end"/>
        </w:r>
      </w:hyperlink>
    </w:p>
    <w:p w:rsidR="004C57CA" w:rsidRDefault="005B1C42">
      <w:pPr>
        <w:pStyle w:val="TDC1"/>
        <w:tabs>
          <w:tab w:val="right" w:leader="dot" w:pos="9112"/>
        </w:tabs>
        <w:rPr>
          <w:rFonts w:asciiTheme="minorHAnsi" w:eastAsiaTheme="minorEastAsia" w:hAnsiTheme="minorHAnsi"/>
          <w:noProof/>
          <w:lang w:val="es-MX" w:eastAsia="es-MX"/>
        </w:rPr>
      </w:pPr>
      <w:hyperlink w:anchor="_Toc238304202" w:history="1">
        <w:r w:rsidR="004C57CA" w:rsidRPr="0069273E">
          <w:rPr>
            <w:rStyle w:val="Hipervnculo"/>
            <w:noProof/>
          </w:rPr>
          <w:t>6. MARCO TEÓRICO</w:t>
        </w:r>
        <w:r w:rsidR="004C57CA">
          <w:rPr>
            <w:noProof/>
            <w:webHidden/>
          </w:rPr>
          <w:tab/>
        </w:r>
        <w:r w:rsidR="004C57CA">
          <w:rPr>
            <w:noProof/>
            <w:webHidden/>
          </w:rPr>
          <w:fldChar w:fldCharType="begin"/>
        </w:r>
        <w:r w:rsidR="004C57CA">
          <w:rPr>
            <w:noProof/>
            <w:webHidden/>
          </w:rPr>
          <w:instrText xml:space="preserve"> PAGEREF _Toc238304202 \h </w:instrText>
        </w:r>
        <w:r w:rsidR="004C57CA">
          <w:rPr>
            <w:noProof/>
            <w:webHidden/>
          </w:rPr>
        </w:r>
        <w:r w:rsidR="004C57CA">
          <w:rPr>
            <w:noProof/>
            <w:webHidden/>
          </w:rPr>
          <w:fldChar w:fldCharType="separate"/>
        </w:r>
        <w:r w:rsidR="004C57CA">
          <w:rPr>
            <w:noProof/>
            <w:webHidden/>
          </w:rPr>
          <w:t>16</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03" w:history="1">
        <w:r w:rsidR="004C57CA" w:rsidRPr="0069273E">
          <w:rPr>
            <w:rStyle w:val="Hipervnculo"/>
            <w:noProof/>
          </w:rPr>
          <w:t>6.1 Sistemas de información</w:t>
        </w:r>
        <w:r w:rsidR="004C57CA">
          <w:rPr>
            <w:noProof/>
            <w:webHidden/>
          </w:rPr>
          <w:tab/>
        </w:r>
        <w:r w:rsidR="004C57CA">
          <w:rPr>
            <w:noProof/>
            <w:webHidden/>
          </w:rPr>
          <w:fldChar w:fldCharType="begin"/>
        </w:r>
        <w:r w:rsidR="004C57CA">
          <w:rPr>
            <w:noProof/>
            <w:webHidden/>
          </w:rPr>
          <w:instrText xml:space="preserve"> PAGEREF _Toc238304203 \h </w:instrText>
        </w:r>
        <w:r w:rsidR="004C57CA">
          <w:rPr>
            <w:noProof/>
            <w:webHidden/>
          </w:rPr>
        </w:r>
        <w:r w:rsidR="004C57CA">
          <w:rPr>
            <w:noProof/>
            <w:webHidden/>
          </w:rPr>
          <w:fldChar w:fldCharType="separate"/>
        </w:r>
        <w:r w:rsidR="004C57CA">
          <w:rPr>
            <w:noProof/>
            <w:webHidden/>
          </w:rPr>
          <w:t>16</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04" w:history="1">
        <w:r w:rsidR="004C57CA" w:rsidRPr="0069273E">
          <w:rPr>
            <w:rStyle w:val="Hipervnculo"/>
            <w:noProof/>
          </w:rPr>
          <w:t>6.2 Aplicaciones web y arquitectura cliente-servidor</w:t>
        </w:r>
        <w:r w:rsidR="004C57CA">
          <w:rPr>
            <w:noProof/>
            <w:webHidden/>
          </w:rPr>
          <w:tab/>
        </w:r>
        <w:r w:rsidR="004C57CA">
          <w:rPr>
            <w:noProof/>
            <w:webHidden/>
          </w:rPr>
          <w:fldChar w:fldCharType="begin"/>
        </w:r>
        <w:r w:rsidR="004C57CA">
          <w:rPr>
            <w:noProof/>
            <w:webHidden/>
          </w:rPr>
          <w:instrText xml:space="preserve"> PAGEREF _Toc238304204 \h </w:instrText>
        </w:r>
        <w:r w:rsidR="004C57CA">
          <w:rPr>
            <w:noProof/>
            <w:webHidden/>
          </w:rPr>
        </w:r>
        <w:r w:rsidR="004C57CA">
          <w:rPr>
            <w:noProof/>
            <w:webHidden/>
          </w:rPr>
          <w:fldChar w:fldCharType="separate"/>
        </w:r>
        <w:r w:rsidR="004C57CA">
          <w:rPr>
            <w:noProof/>
            <w:webHidden/>
          </w:rPr>
          <w:t>16</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05" w:history="1">
        <w:r w:rsidR="004C57CA" w:rsidRPr="0069273E">
          <w:rPr>
            <w:rStyle w:val="Hipervnculo"/>
            <w:noProof/>
          </w:rPr>
          <w:t>6.3 Renderizado en el cliente y el App Router de Next.js</w:t>
        </w:r>
        <w:r w:rsidR="004C57CA">
          <w:rPr>
            <w:noProof/>
            <w:webHidden/>
          </w:rPr>
          <w:tab/>
        </w:r>
        <w:r w:rsidR="004C57CA">
          <w:rPr>
            <w:noProof/>
            <w:webHidden/>
          </w:rPr>
          <w:fldChar w:fldCharType="begin"/>
        </w:r>
        <w:r w:rsidR="004C57CA">
          <w:rPr>
            <w:noProof/>
            <w:webHidden/>
          </w:rPr>
          <w:instrText xml:space="preserve"> PAGEREF _Toc238304205 \h </w:instrText>
        </w:r>
        <w:r w:rsidR="004C57CA">
          <w:rPr>
            <w:noProof/>
            <w:webHidden/>
          </w:rPr>
        </w:r>
        <w:r w:rsidR="004C57CA">
          <w:rPr>
            <w:noProof/>
            <w:webHidden/>
          </w:rPr>
          <w:fldChar w:fldCharType="separate"/>
        </w:r>
        <w:r w:rsidR="004C57CA">
          <w:rPr>
            <w:noProof/>
            <w:webHidden/>
          </w:rPr>
          <w:t>16</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06" w:history="1">
        <w:r w:rsidR="004C57CA" w:rsidRPr="0069273E">
          <w:rPr>
            <w:rStyle w:val="Hipervnculo"/>
            <w:noProof/>
          </w:rPr>
          <w:t>6.4 Interfaces de programación de aplicaciones de estilo REST</w:t>
        </w:r>
        <w:r w:rsidR="004C57CA">
          <w:rPr>
            <w:noProof/>
            <w:webHidden/>
          </w:rPr>
          <w:tab/>
        </w:r>
        <w:r w:rsidR="004C57CA">
          <w:rPr>
            <w:noProof/>
            <w:webHidden/>
          </w:rPr>
          <w:fldChar w:fldCharType="begin"/>
        </w:r>
        <w:r w:rsidR="004C57CA">
          <w:rPr>
            <w:noProof/>
            <w:webHidden/>
          </w:rPr>
          <w:instrText xml:space="preserve"> PAGEREF _Toc238304206 \h </w:instrText>
        </w:r>
        <w:r w:rsidR="004C57CA">
          <w:rPr>
            <w:noProof/>
            <w:webHidden/>
          </w:rPr>
        </w:r>
        <w:r w:rsidR="004C57CA">
          <w:rPr>
            <w:noProof/>
            <w:webHidden/>
          </w:rPr>
          <w:fldChar w:fldCharType="separate"/>
        </w:r>
        <w:r w:rsidR="004C57CA">
          <w:rPr>
            <w:noProof/>
            <w:webHidden/>
          </w:rPr>
          <w:t>16</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07" w:history="1">
        <w:r w:rsidR="004C57CA" w:rsidRPr="0069273E">
          <w:rPr>
            <w:rStyle w:val="Hipervnculo"/>
            <w:noProof/>
          </w:rPr>
          <w:t>6.5 Bases de datos relacionales y mapeo objeto-relacional</w:t>
        </w:r>
        <w:r w:rsidR="004C57CA">
          <w:rPr>
            <w:noProof/>
            <w:webHidden/>
          </w:rPr>
          <w:tab/>
        </w:r>
        <w:r w:rsidR="004C57CA">
          <w:rPr>
            <w:noProof/>
            <w:webHidden/>
          </w:rPr>
          <w:fldChar w:fldCharType="begin"/>
        </w:r>
        <w:r w:rsidR="004C57CA">
          <w:rPr>
            <w:noProof/>
            <w:webHidden/>
          </w:rPr>
          <w:instrText xml:space="preserve"> PAGEREF _Toc238304207 \h </w:instrText>
        </w:r>
        <w:r w:rsidR="004C57CA">
          <w:rPr>
            <w:noProof/>
            <w:webHidden/>
          </w:rPr>
        </w:r>
        <w:r w:rsidR="004C57CA">
          <w:rPr>
            <w:noProof/>
            <w:webHidden/>
          </w:rPr>
          <w:fldChar w:fldCharType="separate"/>
        </w:r>
        <w:r w:rsidR="004C57CA">
          <w:rPr>
            <w:noProof/>
            <w:webHidden/>
          </w:rPr>
          <w:t>16</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08" w:history="1">
        <w:r w:rsidR="004C57CA" w:rsidRPr="0069273E">
          <w:rPr>
            <w:rStyle w:val="Hipervnculo"/>
            <w:noProof/>
          </w:rPr>
          <w:t>6.6 Transacciones y propiedades ACID</w:t>
        </w:r>
        <w:r w:rsidR="004C57CA">
          <w:rPr>
            <w:noProof/>
            <w:webHidden/>
          </w:rPr>
          <w:tab/>
        </w:r>
        <w:r w:rsidR="004C57CA">
          <w:rPr>
            <w:noProof/>
            <w:webHidden/>
          </w:rPr>
          <w:fldChar w:fldCharType="begin"/>
        </w:r>
        <w:r w:rsidR="004C57CA">
          <w:rPr>
            <w:noProof/>
            <w:webHidden/>
          </w:rPr>
          <w:instrText xml:space="preserve"> PAGEREF _Toc238304208 \h </w:instrText>
        </w:r>
        <w:r w:rsidR="004C57CA">
          <w:rPr>
            <w:noProof/>
            <w:webHidden/>
          </w:rPr>
        </w:r>
        <w:r w:rsidR="004C57CA">
          <w:rPr>
            <w:noProof/>
            <w:webHidden/>
          </w:rPr>
          <w:fldChar w:fldCharType="separate"/>
        </w:r>
        <w:r w:rsidR="004C57CA">
          <w:rPr>
            <w:noProof/>
            <w:webHidden/>
          </w:rPr>
          <w:t>17</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09" w:history="1">
        <w:r w:rsidR="004C57CA" w:rsidRPr="0069273E">
          <w:rPr>
            <w:rStyle w:val="Hipervnculo"/>
            <w:noProof/>
          </w:rPr>
          <w:t>6.7 Autenticación mediante JSON Web Tokens y JWKS</w:t>
        </w:r>
        <w:r w:rsidR="004C57CA">
          <w:rPr>
            <w:noProof/>
            <w:webHidden/>
          </w:rPr>
          <w:tab/>
        </w:r>
        <w:r w:rsidR="004C57CA">
          <w:rPr>
            <w:noProof/>
            <w:webHidden/>
          </w:rPr>
          <w:fldChar w:fldCharType="begin"/>
        </w:r>
        <w:r w:rsidR="004C57CA">
          <w:rPr>
            <w:noProof/>
            <w:webHidden/>
          </w:rPr>
          <w:instrText xml:space="preserve"> PAGEREF _Toc238304209 \h </w:instrText>
        </w:r>
        <w:r w:rsidR="004C57CA">
          <w:rPr>
            <w:noProof/>
            <w:webHidden/>
          </w:rPr>
        </w:r>
        <w:r w:rsidR="004C57CA">
          <w:rPr>
            <w:noProof/>
            <w:webHidden/>
          </w:rPr>
          <w:fldChar w:fldCharType="separate"/>
        </w:r>
        <w:r w:rsidR="004C57CA">
          <w:rPr>
            <w:noProof/>
            <w:webHidden/>
          </w:rPr>
          <w:t>17</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10" w:history="1">
        <w:r w:rsidR="004C57CA" w:rsidRPr="0069273E">
          <w:rPr>
            <w:rStyle w:val="Hipervnculo"/>
            <w:noProof/>
          </w:rPr>
          <w:t>6.8 Control de acceso basado en roles</w:t>
        </w:r>
        <w:r w:rsidR="004C57CA">
          <w:rPr>
            <w:noProof/>
            <w:webHidden/>
          </w:rPr>
          <w:tab/>
        </w:r>
        <w:r w:rsidR="004C57CA">
          <w:rPr>
            <w:noProof/>
            <w:webHidden/>
          </w:rPr>
          <w:fldChar w:fldCharType="begin"/>
        </w:r>
        <w:r w:rsidR="004C57CA">
          <w:rPr>
            <w:noProof/>
            <w:webHidden/>
          </w:rPr>
          <w:instrText xml:space="preserve"> PAGEREF _Toc238304210 \h </w:instrText>
        </w:r>
        <w:r w:rsidR="004C57CA">
          <w:rPr>
            <w:noProof/>
            <w:webHidden/>
          </w:rPr>
        </w:r>
        <w:r w:rsidR="004C57CA">
          <w:rPr>
            <w:noProof/>
            <w:webHidden/>
          </w:rPr>
          <w:fldChar w:fldCharType="separate"/>
        </w:r>
        <w:r w:rsidR="004C57CA">
          <w:rPr>
            <w:noProof/>
            <w:webHidden/>
          </w:rPr>
          <w:t>17</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11" w:history="1">
        <w:r w:rsidR="004C57CA" w:rsidRPr="0069273E">
          <w:rPr>
            <w:rStyle w:val="Hipervnculo"/>
            <w:noProof/>
          </w:rPr>
          <w:t>6.9 Validación de datos de entrada</w:t>
        </w:r>
        <w:r w:rsidR="004C57CA">
          <w:rPr>
            <w:noProof/>
            <w:webHidden/>
          </w:rPr>
          <w:tab/>
        </w:r>
        <w:r w:rsidR="004C57CA">
          <w:rPr>
            <w:noProof/>
            <w:webHidden/>
          </w:rPr>
          <w:fldChar w:fldCharType="begin"/>
        </w:r>
        <w:r w:rsidR="004C57CA">
          <w:rPr>
            <w:noProof/>
            <w:webHidden/>
          </w:rPr>
          <w:instrText xml:space="preserve"> PAGEREF _Toc238304211 \h </w:instrText>
        </w:r>
        <w:r w:rsidR="004C57CA">
          <w:rPr>
            <w:noProof/>
            <w:webHidden/>
          </w:rPr>
        </w:r>
        <w:r w:rsidR="004C57CA">
          <w:rPr>
            <w:noProof/>
            <w:webHidden/>
          </w:rPr>
          <w:fldChar w:fldCharType="separate"/>
        </w:r>
        <w:r w:rsidR="004C57CA">
          <w:rPr>
            <w:noProof/>
            <w:webHidden/>
          </w:rPr>
          <w:t>17</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12" w:history="1">
        <w:r w:rsidR="004C57CA" w:rsidRPr="0069273E">
          <w:rPr>
            <w:rStyle w:val="Hipervnculo"/>
            <w:noProof/>
          </w:rPr>
          <w:t>6.10 Generación programatica de documentos PDF</w:t>
        </w:r>
        <w:r w:rsidR="004C57CA">
          <w:rPr>
            <w:noProof/>
            <w:webHidden/>
          </w:rPr>
          <w:tab/>
        </w:r>
        <w:r w:rsidR="004C57CA">
          <w:rPr>
            <w:noProof/>
            <w:webHidden/>
          </w:rPr>
          <w:fldChar w:fldCharType="begin"/>
        </w:r>
        <w:r w:rsidR="004C57CA">
          <w:rPr>
            <w:noProof/>
            <w:webHidden/>
          </w:rPr>
          <w:instrText xml:space="preserve"> PAGEREF _Toc238304212 \h </w:instrText>
        </w:r>
        <w:r w:rsidR="004C57CA">
          <w:rPr>
            <w:noProof/>
            <w:webHidden/>
          </w:rPr>
        </w:r>
        <w:r w:rsidR="004C57CA">
          <w:rPr>
            <w:noProof/>
            <w:webHidden/>
          </w:rPr>
          <w:fldChar w:fldCharType="separate"/>
        </w:r>
        <w:r w:rsidR="004C57CA">
          <w:rPr>
            <w:noProof/>
            <w:webHidden/>
          </w:rPr>
          <w:t>17</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13" w:history="1">
        <w:r w:rsidR="004C57CA" w:rsidRPr="0069273E">
          <w:rPr>
            <w:rStyle w:val="Hipervnculo"/>
            <w:noProof/>
          </w:rPr>
          <w:t>6.11 Cómputo en la nube y modelo de plataforma como servicio</w:t>
        </w:r>
        <w:r w:rsidR="004C57CA">
          <w:rPr>
            <w:noProof/>
            <w:webHidden/>
          </w:rPr>
          <w:tab/>
        </w:r>
        <w:r w:rsidR="004C57CA">
          <w:rPr>
            <w:noProof/>
            <w:webHidden/>
          </w:rPr>
          <w:fldChar w:fldCharType="begin"/>
        </w:r>
        <w:r w:rsidR="004C57CA">
          <w:rPr>
            <w:noProof/>
            <w:webHidden/>
          </w:rPr>
          <w:instrText xml:space="preserve"> PAGEREF _Toc238304213 \h </w:instrText>
        </w:r>
        <w:r w:rsidR="004C57CA">
          <w:rPr>
            <w:noProof/>
            <w:webHidden/>
          </w:rPr>
        </w:r>
        <w:r w:rsidR="004C57CA">
          <w:rPr>
            <w:noProof/>
            <w:webHidden/>
          </w:rPr>
          <w:fldChar w:fldCharType="separate"/>
        </w:r>
        <w:r w:rsidR="004C57CA">
          <w:rPr>
            <w:noProof/>
            <w:webHidden/>
          </w:rPr>
          <w:t>17</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14" w:history="1">
        <w:r w:rsidR="004C57CA" w:rsidRPr="0069273E">
          <w:rPr>
            <w:rStyle w:val="Hipervnculo"/>
            <w:noProof/>
          </w:rPr>
          <w:t>6.12 Integración continua</w:t>
        </w:r>
        <w:r w:rsidR="004C57CA">
          <w:rPr>
            <w:noProof/>
            <w:webHidden/>
          </w:rPr>
          <w:tab/>
        </w:r>
        <w:r w:rsidR="004C57CA">
          <w:rPr>
            <w:noProof/>
            <w:webHidden/>
          </w:rPr>
          <w:fldChar w:fldCharType="begin"/>
        </w:r>
        <w:r w:rsidR="004C57CA">
          <w:rPr>
            <w:noProof/>
            <w:webHidden/>
          </w:rPr>
          <w:instrText xml:space="preserve"> PAGEREF _Toc238304214 \h </w:instrText>
        </w:r>
        <w:r w:rsidR="004C57CA">
          <w:rPr>
            <w:noProof/>
            <w:webHidden/>
          </w:rPr>
        </w:r>
        <w:r w:rsidR="004C57CA">
          <w:rPr>
            <w:noProof/>
            <w:webHidden/>
          </w:rPr>
          <w:fldChar w:fldCharType="separate"/>
        </w:r>
        <w:r w:rsidR="004C57CA">
          <w:rPr>
            <w:noProof/>
            <w:webHidden/>
          </w:rPr>
          <w:t>18</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15" w:history="1">
        <w:r w:rsidR="004C57CA" w:rsidRPr="0069273E">
          <w:rPr>
            <w:rStyle w:val="Hipervnculo"/>
            <w:noProof/>
          </w:rPr>
          <w:t>6.13 Pruebas de software</w:t>
        </w:r>
        <w:r w:rsidR="004C57CA">
          <w:rPr>
            <w:noProof/>
            <w:webHidden/>
          </w:rPr>
          <w:tab/>
        </w:r>
        <w:r w:rsidR="004C57CA">
          <w:rPr>
            <w:noProof/>
            <w:webHidden/>
          </w:rPr>
          <w:fldChar w:fldCharType="begin"/>
        </w:r>
        <w:r w:rsidR="004C57CA">
          <w:rPr>
            <w:noProof/>
            <w:webHidden/>
          </w:rPr>
          <w:instrText xml:space="preserve"> PAGEREF _Toc238304215 \h </w:instrText>
        </w:r>
        <w:r w:rsidR="004C57CA">
          <w:rPr>
            <w:noProof/>
            <w:webHidden/>
          </w:rPr>
        </w:r>
        <w:r w:rsidR="004C57CA">
          <w:rPr>
            <w:noProof/>
            <w:webHidden/>
          </w:rPr>
          <w:fldChar w:fldCharType="separate"/>
        </w:r>
        <w:r w:rsidR="004C57CA">
          <w:rPr>
            <w:noProof/>
            <w:webHidden/>
          </w:rPr>
          <w:t>18</w:t>
        </w:r>
        <w:r w:rsidR="004C57CA">
          <w:rPr>
            <w:noProof/>
            <w:webHidden/>
          </w:rPr>
          <w:fldChar w:fldCharType="end"/>
        </w:r>
      </w:hyperlink>
    </w:p>
    <w:p w:rsidR="004C57CA" w:rsidRDefault="005B1C42">
      <w:pPr>
        <w:pStyle w:val="TDC1"/>
        <w:tabs>
          <w:tab w:val="right" w:leader="dot" w:pos="9112"/>
        </w:tabs>
        <w:rPr>
          <w:rFonts w:asciiTheme="minorHAnsi" w:eastAsiaTheme="minorEastAsia" w:hAnsiTheme="minorHAnsi"/>
          <w:noProof/>
          <w:lang w:val="es-MX" w:eastAsia="es-MX"/>
        </w:rPr>
      </w:pPr>
      <w:hyperlink w:anchor="_Toc238304216" w:history="1">
        <w:r w:rsidR="004C57CA" w:rsidRPr="0069273E">
          <w:rPr>
            <w:rStyle w:val="Hipervnculo"/>
            <w:noProof/>
          </w:rPr>
          <w:t>7. ANTECEDENTES Y ESTADO DEL ARTE</w:t>
        </w:r>
        <w:r w:rsidR="004C57CA">
          <w:rPr>
            <w:noProof/>
            <w:webHidden/>
          </w:rPr>
          <w:tab/>
        </w:r>
        <w:r w:rsidR="004C57CA">
          <w:rPr>
            <w:noProof/>
            <w:webHidden/>
          </w:rPr>
          <w:fldChar w:fldCharType="begin"/>
        </w:r>
        <w:r w:rsidR="004C57CA">
          <w:rPr>
            <w:noProof/>
            <w:webHidden/>
          </w:rPr>
          <w:instrText xml:space="preserve"> PAGEREF _Toc238304216 \h </w:instrText>
        </w:r>
        <w:r w:rsidR="004C57CA">
          <w:rPr>
            <w:noProof/>
            <w:webHidden/>
          </w:rPr>
        </w:r>
        <w:r w:rsidR="004C57CA">
          <w:rPr>
            <w:noProof/>
            <w:webHidden/>
          </w:rPr>
          <w:fldChar w:fldCharType="separate"/>
        </w:r>
        <w:r w:rsidR="004C57CA">
          <w:rPr>
            <w:noProof/>
            <w:webHidden/>
          </w:rPr>
          <w:t>19</w:t>
        </w:r>
        <w:r w:rsidR="004C57CA">
          <w:rPr>
            <w:noProof/>
            <w:webHidden/>
          </w:rPr>
          <w:fldChar w:fldCharType="end"/>
        </w:r>
      </w:hyperlink>
    </w:p>
    <w:p w:rsidR="004C57CA" w:rsidRDefault="005B1C42">
      <w:pPr>
        <w:pStyle w:val="TDC1"/>
        <w:tabs>
          <w:tab w:val="right" w:leader="dot" w:pos="9112"/>
        </w:tabs>
        <w:rPr>
          <w:rFonts w:asciiTheme="minorHAnsi" w:eastAsiaTheme="minorEastAsia" w:hAnsiTheme="minorHAnsi"/>
          <w:noProof/>
          <w:lang w:val="es-MX" w:eastAsia="es-MX"/>
        </w:rPr>
      </w:pPr>
      <w:hyperlink w:anchor="_Toc238304217" w:history="1">
        <w:r w:rsidR="004C57CA" w:rsidRPr="0069273E">
          <w:rPr>
            <w:rStyle w:val="Hipervnculo"/>
            <w:noProof/>
          </w:rPr>
          <w:t>8. METODOLOGÍA DE DESARROLLO</w:t>
        </w:r>
        <w:r w:rsidR="004C57CA">
          <w:rPr>
            <w:noProof/>
            <w:webHidden/>
          </w:rPr>
          <w:tab/>
        </w:r>
        <w:r w:rsidR="004C57CA">
          <w:rPr>
            <w:noProof/>
            <w:webHidden/>
          </w:rPr>
          <w:fldChar w:fldCharType="begin"/>
        </w:r>
        <w:r w:rsidR="004C57CA">
          <w:rPr>
            <w:noProof/>
            <w:webHidden/>
          </w:rPr>
          <w:instrText xml:space="preserve"> PAGEREF _Toc238304217 \h </w:instrText>
        </w:r>
        <w:r w:rsidR="004C57CA">
          <w:rPr>
            <w:noProof/>
            <w:webHidden/>
          </w:rPr>
        </w:r>
        <w:r w:rsidR="004C57CA">
          <w:rPr>
            <w:noProof/>
            <w:webHidden/>
          </w:rPr>
          <w:fldChar w:fldCharType="separate"/>
        </w:r>
        <w:r w:rsidR="004C57CA">
          <w:rPr>
            <w:noProof/>
            <w:webHidden/>
          </w:rPr>
          <w:t>20</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18" w:history="1">
        <w:r w:rsidR="004C57CA" w:rsidRPr="0069273E">
          <w:rPr>
            <w:rStyle w:val="Hipervnculo"/>
            <w:noProof/>
          </w:rPr>
          <w:t>8.1 Evidencia encontrada en el proyecto</w:t>
        </w:r>
        <w:r w:rsidR="004C57CA">
          <w:rPr>
            <w:noProof/>
            <w:webHidden/>
          </w:rPr>
          <w:tab/>
        </w:r>
        <w:r w:rsidR="004C57CA">
          <w:rPr>
            <w:noProof/>
            <w:webHidden/>
          </w:rPr>
          <w:fldChar w:fldCharType="begin"/>
        </w:r>
        <w:r w:rsidR="004C57CA">
          <w:rPr>
            <w:noProof/>
            <w:webHidden/>
          </w:rPr>
          <w:instrText xml:space="preserve"> PAGEREF _Toc238304218 \h </w:instrText>
        </w:r>
        <w:r w:rsidR="004C57CA">
          <w:rPr>
            <w:noProof/>
            <w:webHidden/>
          </w:rPr>
        </w:r>
        <w:r w:rsidR="004C57CA">
          <w:rPr>
            <w:noProof/>
            <w:webHidden/>
          </w:rPr>
          <w:fldChar w:fldCharType="separate"/>
        </w:r>
        <w:r w:rsidR="004C57CA">
          <w:rPr>
            <w:noProof/>
            <w:webHidden/>
          </w:rPr>
          <w:t>20</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19" w:history="1">
        <w:r w:rsidR="004C57CA" w:rsidRPr="0069273E">
          <w:rPr>
            <w:rStyle w:val="Hipervnculo"/>
            <w:noProof/>
          </w:rPr>
          <w:t>8.2 Metodología inferida</w:t>
        </w:r>
        <w:r w:rsidR="004C57CA">
          <w:rPr>
            <w:noProof/>
            <w:webHidden/>
          </w:rPr>
          <w:tab/>
        </w:r>
        <w:r w:rsidR="004C57CA">
          <w:rPr>
            <w:noProof/>
            <w:webHidden/>
          </w:rPr>
          <w:fldChar w:fldCharType="begin"/>
        </w:r>
        <w:r w:rsidR="004C57CA">
          <w:rPr>
            <w:noProof/>
            <w:webHidden/>
          </w:rPr>
          <w:instrText xml:space="preserve"> PAGEREF _Toc238304219 \h </w:instrText>
        </w:r>
        <w:r w:rsidR="004C57CA">
          <w:rPr>
            <w:noProof/>
            <w:webHidden/>
          </w:rPr>
        </w:r>
        <w:r w:rsidR="004C57CA">
          <w:rPr>
            <w:noProof/>
            <w:webHidden/>
          </w:rPr>
          <w:fldChar w:fldCharType="separate"/>
        </w:r>
        <w:r w:rsidR="004C57CA">
          <w:rPr>
            <w:noProof/>
            <w:webHidden/>
          </w:rPr>
          <w:t>20</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20" w:history="1">
        <w:r w:rsidR="004C57CA" w:rsidRPr="0069273E">
          <w:rPr>
            <w:rStyle w:val="Hipervnculo"/>
            <w:noProof/>
          </w:rPr>
          <w:t>8.3 Fases del desarrollo</w:t>
        </w:r>
        <w:r w:rsidR="004C57CA">
          <w:rPr>
            <w:noProof/>
            <w:webHidden/>
          </w:rPr>
          <w:tab/>
        </w:r>
        <w:r w:rsidR="004C57CA">
          <w:rPr>
            <w:noProof/>
            <w:webHidden/>
          </w:rPr>
          <w:fldChar w:fldCharType="begin"/>
        </w:r>
        <w:r w:rsidR="004C57CA">
          <w:rPr>
            <w:noProof/>
            <w:webHidden/>
          </w:rPr>
          <w:instrText xml:space="preserve"> PAGEREF _Toc238304220 \h </w:instrText>
        </w:r>
        <w:r w:rsidR="004C57CA">
          <w:rPr>
            <w:noProof/>
            <w:webHidden/>
          </w:rPr>
        </w:r>
        <w:r w:rsidR="004C57CA">
          <w:rPr>
            <w:noProof/>
            <w:webHidden/>
          </w:rPr>
          <w:fldChar w:fldCharType="separate"/>
        </w:r>
        <w:r w:rsidR="004C57CA">
          <w:rPr>
            <w:noProof/>
            <w:webHidden/>
          </w:rPr>
          <w:t>20</w:t>
        </w:r>
        <w:r w:rsidR="004C57CA">
          <w:rPr>
            <w:noProof/>
            <w:webHidden/>
          </w:rPr>
          <w:fldChar w:fldCharType="end"/>
        </w:r>
      </w:hyperlink>
    </w:p>
    <w:p w:rsidR="004C57CA" w:rsidRDefault="005B1C42">
      <w:pPr>
        <w:pStyle w:val="TDC1"/>
        <w:tabs>
          <w:tab w:val="right" w:leader="dot" w:pos="9112"/>
        </w:tabs>
        <w:rPr>
          <w:rFonts w:asciiTheme="minorHAnsi" w:eastAsiaTheme="minorEastAsia" w:hAnsiTheme="minorHAnsi"/>
          <w:noProof/>
          <w:lang w:val="es-MX" w:eastAsia="es-MX"/>
        </w:rPr>
      </w:pPr>
      <w:hyperlink w:anchor="_Toc238304221" w:history="1">
        <w:r w:rsidR="004C57CA" w:rsidRPr="0069273E">
          <w:rPr>
            <w:rStyle w:val="Hipervnculo"/>
            <w:noProof/>
          </w:rPr>
          <w:t>9. REQUERIMIENTOS DEL SISTEMA</w:t>
        </w:r>
        <w:r w:rsidR="004C57CA">
          <w:rPr>
            <w:noProof/>
            <w:webHidden/>
          </w:rPr>
          <w:tab/>
        </w:r>
        <w:r w:rsidR="004C57CA">
          <w:rPr>
            <w:noProof/>
            <w:webHidden/>
          </w:rPr>
          <w:fldChar w:fldCharType="begin"/>
        </w:r>
        <w:r w:rsidR="004C57CA">
          <w:rPr>
            <w:noProof/>
            <w:webHidden/>
          </w:rPr>
          <w:instrText xml:space="preserve"> PAGEREF _Toc238304221 \h </w:instrText>
        </w:r>
        <w:r w:rsidR="004C57CA">
          <w:rPr>
            <w:noProof/>
            <w:webHidden/>
          </w:rPr>
        </w:r>
        <w:r w:rsidR="004C57CA">
          <w:rPr>
            <w:noProof/>
            <w:webHidden/>
          </w:rPr>
          <w:fldChar w:fldCharType="separate"/>
        </w:r>
        <w:r w:rsidR="004C57CA">
          <w:rPr>
            <w:noProof/>
            <w:webHidden/>
          </w:rPr>
          <w:t>22</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22" w:history="1">
        <w:r w:rsidR="004C57CA" w:rsidRPr="0069273E">
          <w:rPr>
            <w:rStyle w:val="Hipervnculo"/>
            <w:noProof/>
          </w:rPr>
          <w:t>9.1 Requerimientos funcionales</w:t>
        </w:r>
        <w:r w:rsidR="004C57CA">
          <w:rPr>
            <w:noProof/>
            <w:webHidden/>
          </w:rPr>
          <w:tab/>
        </w:r>
        <w:r w:rsidR="004C57CA">
          <w:rPr>
            <w:noProof/>
            <w:webHidden/>
          </w:rPr>
          <w:fldChar w:fldCharType="begin"/>
        </w:r>
        <w:r w:rsidR="004C57CA">
          <w:rPr>
            <w:noProof/>
            <w:webHidden/>
          </w:rPr>
          <w:instrText xml:space="preserve"> PAGEREF _Toc238304222 \h </w:instrText>
        </w:r>
        <w:r w:rsidR="004C57CA">
          <w:rPr>
            <w:noProof/>
            <w:webHidden/>
          </w:rPr>
        </w:r>
        <w:r w:rsidR="004C57CA">
          <w:rPr>
            <w:noProof/>
            <w:webHidden/>
          </w:rPr>
          <w:fldChar w:fldCharType="separate"/>
        </w:r>
        <w:r w:rsidR="004C57CA">
          <w:rPr>
            <w:noProof/>
            <w:webHidden/>
          </w:rPr>
          <w:t>22</w:t>
        </w:r>
        <w:r w:rsidR="004C57CA">
          <w:rPr>
            <w:noProof/>
            <w:webHidden/>
          </w:rPr>
          <w:fldChar w:fldCharType="end"/>
        </w:r>
      </w:hyperlink>
    </w:p>
    <w:p w:rsidR="004C57CA" w:rsidRDefault="005B1C42">
      <w:pPr>
        <w:pStyle w:val="TDC3"/>
        <w:tabs>
          <w:tab w:val="right" w:leader="dot" w:pos="9112"/>
        </w:tabs>
        <w:rPr>
          <w:rFonts w:asciiTheme="minorHAnsi" w:eastAsiaTheme="minorEastAsia" w:hAnsiTheme="minorHAnsi"/>
          <w:noProof/>
          <w:lang w:val="es-MX" w:eastAsia="es-MX"/>
        </w:rPr>
      </w:pPr>
      <w:hyperlink w:anchor="_Toc238304223" w:history="1">
        <w:r w:rsidR="004C57CA" w:rsidRPr="0069273E">
          <w:rPr>
            <w:rStyle w:val="Hipervnculo"/>
            <w:noProof/>
          </w:rPr>
          <w:t>9.1.1 Resumen de requerimientos funcionales</w:t>
        </w:r>
        <w:r w:rsidR="004C57CA">
          <w:rPr>
            <w:noProof/>
            <w:webHidden/>
          </w:rPr>
          <w:tab/>
        </w:r>
        <w:r w:rsidR="004C57CA">
          <w:rPr>
            <w:noProof/>
            <w:webHidden/>
          </w:rPr>
          <w:fldChar w:fldCharType="begin"/>
        </w:r>
        <w:r w:rsidR="004C57CA">
          <w:rPr>
            <w:noProof/>
            <w:webHidden/>
          </w:rPr>
          <w:instrText xml:space="preserve"> PAGEREF _Toc238304223 \h </w:instrText>
        </w:r>
        <w:r w:rsidR="004C57CA">
          <w:rPr>
            <w:noProof/>
            <w:webHidden/>
          </w:rPr>
        </w:r>
        <w:r w:rsidR="004C57CA">
          <w:rPr>
            <w:noProof/>
            <w:webHidden/>
          </w:rPr>
          <w:fldChar w:fldCharType="separate"/>
        </w:r>
        <w:r w:rsidR="004C57CA">
          <w:rPr>
            <w:noProof/>
            <w:webHidden/>
          </w:rPr>
          <w:t>22</w:t>
        </w:r>
        <w:r w:rsidR="004C57CA">
          <w:rPr>
            <w:noProof/>
            <w:webHidden/>
          </w:rPr>
          <w:fldChar w:fldCharType="end"/>
        </w:r>
      </w:hyperlink>
    </w:p>
    <w:p w:rsidR="004C57CA" w:rsidRDefault="005B1C42">
      <w:pPr>
        <w:pStyle w:val="TDC3"/>
        <w:tabs>
          <w:tab w:val="right" w:leader="dot" w:pos="9112"/>
        </w:tabs>
        <w:rPr>
          <w:rFonts w:asciiTheme="minorHAnsi" w:eastAsiaTheme="minorEastAsia" w:hAnsiTheme="minorHAnsi"/>
          <w:noProof/>
          <w:lang w:val="es-MX" w:eastAsia="es-MX"/>
        </w:rPr>
      </w:pPr>
      <w:hyperlink w:anchor="_Toc238304224" w:history="1">
        <w:r w:rsidR="004C57CA" w:rsidRPr="0069273E">
          <w:rPr>
            <w:rStyle w:val="Hipervnculo"/>
            <w:noProof/>
          </w:rPr>
          <w:t>9.1.2 Especificación detallada de los requerimientos críticos</w:t>
        </w:r>
        <w:r w:rsidR="004C57CA">
          <w:rPr>
            <w:noProof/>
            <w:webHidden/>
          </w:rPr>
          <w:tab/>
        </w:r>
        <w:r w:rsidR="004C57CA">
          <w:rPr>
            <w:noProof/>
            <w:webHidden/>
          </w:rPr>
          <w:fldChar w:fldCharType="begin"/>
        </w:r>
        <w:r w:rsidR="004C57CA">
          <w:rPr>
            <w:noProof/>
            <w:webHidden/>
          </w:rPr>
          <w:instrText xml:space="preserve"> PAGEREF _Toc238304224 \h </w:instrText>
        </w:r>
        <w:r w:rsidR="004C57CA">
          <w:rPr>
            <w:noProof/>
            <w:webHidden/>
          </w:rPr>
        </w:r>
        <w:r w:rsidR="004C57CA">
          <w:rPr>
            <w:noProof/>
            <w:webHidden/>
          </w:rPr>
          <w:fldChar w:fldCharType="separate"/>
        </w:r>
        <w:r w:rsidR="004C57CA">
          <w:rPr>
            <w:noProof/>
            <w:webHidden/>
          </w:rPr>
          <w:t>23</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25" w:history="1">
        <w:r w:rsidR="004C57CA" w:rsidRPr="0069273E">
          <w:rPr>
            <w:rStyle w:val="Hipervnculo"/>
            <w:noProof/>
          </w:rPr>
          <w:t>9.2 Requerimientos no funcionales</w:t>
        </w:r>
        <w:r w:rsidR="004C57CA">
          <w:rPr>
            <w:noProof/>
            <w:webHidden/>
          </w:rPr>
          <w:tab/>
        </w:r>
        <w:r w:rsidR="004C57CA">
          <w:rPr>
            <w:noProof/>
            <w:webHidden/>
          </w:rPr>
          <w:fldChar w:fldCharType="begin"/>
        </w:r>
        <w:r w:rsidR="004C57CA">
          <w:rPr>
            <w:noProof/>
            <w:webHidden/>
          </w:rPr>
          <w:instrText xml:space="preserve"> PAGEREF _Toc238304225 \h </w:instrText>
        </w:r>
        <w:r w:rsidR="004C57CA">
          <w:rPr>
            <w:noProof/>
            <w:webHidden/>
          </w:rPr>
        </w:r>
        <w:r w:rsidR="004C57CA">
          <w:rPr>
            <w:noProof/>
            <w:webHidden/>
          </w:rPr>
          <w:fldChar w:fldCharType="separate"/>
        </w:r>
        <w:r w:rsidR="004C57CA">
          <w:rPr>
            <w:noProof/>
            <w:webHidden/>
          </w:rPr>
          <w:t>24</w:t>
        </w:r>
        <w:r w:rsidR="004C57CA">
          <w:rPr>
            <w:noProof/>
            <w:webHidden/>
          </w:rPr>
          <w:fldChar w:fldCharType="end"/>
        </w:r>
      </w:hyperlink>
    </w:p>
    <w:p w:rsidR="004C57CA" w:rsidRDefault="005B1C42">
      <w:pPr>
        <w:pStyle w:val="TDC1"/>
        <w:tabs>
          <w:tab w:val="right" w:leader="dot" w:pos="9112"/>
        </w:tabs>
        <w:rPr>
          <w:rFonts w:asciiTheme="minorHAnsi" w:eastAsiaTheme="minorEastAsia" w:hAnsiTheme="minorHAnsi"/>
          <w:noProof/>
          <w:lang w:val="es-MX" w:eastAsia="es-MX"/>
        </w:rPr>
      </w:pPr>
      <w:hyperlink w:anchor="_Toc238304226" w:history="1">
        <w:r w:rsidR="004C57CA" w:rsidRPr="0069273E">
          <w:rPr>
            <w:rStyle w:val="Hipervnculo"/>
            <w:noProof/>
          </w:rPr>
          <w:t>10. ANÁLISIS DEL SISTEMA</w:t>
        </w:r>
        <w:r w:rsidR="004C57CA">
          <w:rPr>
            <w:noProof/>
            <w:webHidden/>
          </w:rPr>
          <w:tab/>
        </w:r>
        <w:r w:rsidR="004C57CA">
          <w:rPr>
            <w:noProof/>
            <w:webHidden/>
          </w:rPr>
          <w:fldChar w:fldCharType="begin"/>
        </w:r>
        <w:r w:rsidR="004C57CA">
          <w:rPr>
            <w:noProof/>
            <w:webHidden/>
          </w:rPr>
          <w:instrText xml:space="preserve"> PAGEREF _Toc238304226 \h </w:instrText>
        </w:r>
        <w:r w:rsidR="004C57CA">
          <w:rPr>
            <w:noProof/>
            <w:webHidden/>
          </w:rPr>
        </w:r>
        <w:r w:rsidR="004C57CA">
          <w:rPr>
            <w:noProof/>
            <w:webHidden/>
          </w:rPr>
          <w:fldChar w:fldCharType="separate"/>
        </w:r>
        <w:r w:rsidR="004C57CA">
          <w:rPr>
            <w:noProof/>
            <w:webHidden/>
          </w:rPr>
          <w:t>26</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27" w:history="1">
        <w:r w:rsidR="004C57CA" w:rsidRPr="0069273E">
          <w:rPr>
            <w:rStyle w:val="Hipervnculo"/>
            <w:noProof/>
          </w:rPr>
          <w:t>10.1 Actores</w:t>
        </w:r>
        <w:r w:rsidR="004C57CA">
          <w:rPr>
            <w:noProof/>
            <w:webHidden/>
          </w:rPr>
          <w:tab/>
        </w:r>
        <w:r w:rsidR="004C57CA">
          <w:rPr>
            <w:noProof/>
            <w:webHidden/>
          </w:rPr>
          <w:fldChar w:fldCharType="begin"/>
        </w:r>
        <w:r w:rsidR="004C57CA">
          <w:rPr>
            <w:noProof/>
            <w:webHidden/>
          </w:rPr>
          <w:instrText xml:space="preserve"> PAGEREF _Toc238304227 \h </w:instrText>
        </w:r>
        <w:r w:rsidR="004C57CA">
          <w:rPr>
            <w:noProof/>
            <w:webHidden/>
          </w:rPr>
        </w:r>
        <w:r w:rsidR="004C57CA">
          <w:rPr>
            <w:noProof/>
            <w:webHidden/>
          </w:rPr>
          <w:fldChar w:fldCharType="separate"/>
        </w:r>
        <w:r w:rsidR="004C57CA">
          <w:rPr>
            <w:noProof/>
            <w:webHidden/>
          </w:rPr>
          <w:t>26</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28" w:history="1">
        <w:r w:rsidR="004C57CA" w:rsidRPr="0069273E">
          <w:rPr>
            <w:rStyle w:val="Hipervnculo"/>
            <w:noProof/>
          </w:rPr>
          <w:t>10.2 Módulos del sistema</w:t>
        </w:r>
        <w:r w:rsidR="004C57CA">
          <w:rPr>
            <w:noProof/>
            <w:webHidden/>
          </w:rPr>
          <w:tab/>
        </w:r>
        <w:r w:rsidR="004C57CA">
          <w:rPr>
            <w:noProof/>
            <w:webHidden/>
          </w:rPr>
          <w:fldChar w:fldCharType="begin"/>
        </w:r>
        <w:r w:rsidR="004C57CA">
          <w:rPr>
            <w:noProof/>
            <w:webHidden/>
          </w:rPr>
          <w:instrText xml:space="preserve"> PAGEREF _Toc238304228 \h </w:instrText>
        </w:r>
        <w:r w:rsidR="004C57CA">
          <w:rPr>
            <w:noProof/>
            <w:webHidden/>
          </w:rPr>
        </w:r>
        <w:r w:rsidR="004C57CA">
          <w:rPr>
            <w:noProof/>
            <w:webHidden/>
          </w:rPr>
          <w:fldChar w:fldCharType="separate"/>
        </w:r>
        <w:r w:rsidR="004C57CA">
          <w:rPr>
            <w:noProof/>
            <w:webHidden/>
          </w:rPr>
          <w:t>26</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29" w:history="1">
        <w:r w:rsidR="004C57CA" w:rsidRPr="0069273E">
          <w:rPr>
            <w:rStyle w:val="Hipervnculo"/>
            <w:noProof/>
          </w:rPr>
          <w:t>10.3 Casos de uso</w:t>
        </w:r>
        <w:r w:rsidR="004C57CA">
          <w:rPr>
            <w:noProof/>
            <w:webHidden/>
          </w:rPr>
          <w:tab/>
        </w:r>
        <w:r w:rsidR="004C57CA">
          <w:rPr>
            <w:noProof/>
            <w:webHidden/>
          </w:rPr>
          <w:fldChar w:fldCharType="begin"/>
        </w:r>
        <w:r w:rsidR="004C57CA">
          <w:rPr>
            <w:noProof/>
            <w:webHidden/>
          </w:rPr>
          <w:instrText xml:space="preserve"> PAGEREF _Toc238304229 \h </w:instrText>
        </w:r>
        <w:r w:rsidR="004C57CA">
          <w:rPr>
            <w:noProof/>
            <w:webHidden/>
          </w:rPr>
        </w:r>
        <w:r w:rsidR="004C57CA">
          <w:rPr>
            <w:noProof/>
            <w:webHidden/>
          </w:rPr>
          <w:fldChar w:fldCharType="separate"/>
        </w:r>
        <w:r w:rsidR="004C57CA">
          <w:rPr>
            <w:noProof/>
            <w:webHidden/>
          </w:rPr>
          <w:t>26</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30" w:history="1">
        <w:r w:rsidR="004C57CA" w:rsidRPr="0069273E">
          <w:rPr>
            <w:rStyle w:val="Hipervnculo"/>
            <w:noProof/>
          </w:rPr>
          <w:t>10.4 Flujo principal: emisión de un recibo de tarifa anual</w:t>
        </w:r>
        <w:r w:rsidR="004C57CA">
          <w:rPr>
            <w:noProof/>
            <w:webHidden/>
          </w:rPr>
          <w:tab/>
        </w:r>
        <w:r w:rsidR="004C57CA">
          <w:rPr>
            <w:noProof/>
            <w:webHidden/>
          </w:rPr>
          <w:fldChar w:fldCharType="begin"/>
        </w:r>
        <w:r w:rsidR="004C57CA">
          <w:rPr>
            <w:noProof/>
            <w:webHidden/>
          </w:rPr>
          <w:instrText xml:space="preserve"> PAGEREF _Toc238304230 \h </w:instrText>
        </w:r>
        <w:r w:rsidR="004C57CA">
          <w:rPr>
            <w:noProof/>
            <w:webHidden/>
          </w:rPr>
        </w:r>
        <w:r w:rsidR="004C57CA">
          <w:rPr>
            <w:noProof/>
            <w:webHidden/>
          </w:rPr>
          <w:fldChar w:fldCharType="separate"/>
        </w:r>
        <w:r w:rsidR="004C57CA">
          <w:rPr>
            <w:noProof/>
            <w:webHidden/>
          </w:rPr>
          <w:t>28</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31" w:history="1">
        <w:r w:rsidR="004C57CA" w:rsidRPr="0069273E">
          <w:rPr>
            <w:rStyle w:val="Hipervnculo"/>
            <w:noProof/>
          </w:rPr>
          <w:t>10.5 Regla de negocio del cálculo de la deuda</w:t>
        </w:r>
        <w:r w:rsidR="004C57CA">
          <w:rPr>
            <w:noProof/>
            <w:webHidden/>
          </w:rPr>
          <w:tab/>
        </w:r>
        <w:r w:rsidR="004C57CA">
          <w:rPr>
            <w:noProof/>
            <w:webHidden/>
          </w:rPr>
          <w:fldChar w:fldCharType="begin"/>
        </w:r>
        <w:r w:rsidR="004C57CA">
          <w:rPr>
            <w:noProof/>
            <w:webHidden/>
          </w:rPr>
          <w:instrText xml:space="preserve"> PAGEREF _Toc238304231 \h </w:instrText>
        </w:r>
        <w:r w:rsidR="004C57CA">
          <w:rPr>
            <w:noProof/>
            <w:webHidden/>
          </w:rPr>
        </w:r>
        <w:r w:rsidR="004C57CA">
          <w:rPr>
            <w:noProof/>
            <w:webHidden/>
          </w:rPr>
          <w:fldChar w:fldCharType="separate"/>
        </w:r>
        <w:r w:rsidR="004C57CA">
          <w:rPr>
            <w:noProof/>
            <w:webHidden/>
          </w:rPr>
          <w:t>30</w:t>
        </w:r>
        <w:r w:rsidR="004C57CA">
          <w:rPr>
            <w:noProof/>
            <w:webHidden/>
          </w:rPr>
          <w:fldChar w:fldCharType="end"/>
        </w:r>
      </w:hyperlink>
    </w:p>
    <w:p w:rsidR="004C57CA" w:rsidRDefault="005B1C42">
      <w:pPr>
        <w:pStyle w:val="TDC1"/>
        <w:tabs>
          <w:tab w:val="right" w:leader="dot" w:pos="9112"/>
        </w:tabs>
        <w:rPr>
          <w:rFonts w:asciiTheme="minorHAnsi" w:eastAsiaTheme="minorEastAsia" w:hAnsiTheme="minorHAnsi"/>
          <w:noProof/>
          <w:lang w:val="es-MX" w:eastAsia="es-MX"/>
        </w:rPr>
      </w:pPr>
      <w:hyperlink w:anchor="_Toc238304232" w:history="1">
        <w:r w:rsidR="004C57CA" w:rsidRPr="0069273E">
          <w:rPr>
            <w:rStyle w:val="Hipervnculo"/>
            <w:noProof/>
          </w:rPr>
          <w:t>11. DISEÑO DEL SISTEMA</w:t>
        </w:r>
        <w:r w:rsidR="004C57CA">
          <w:rPr>
            <w:noProof/>
            <w:webHidden/>
          </w:rPr>
          <w:tab/>
        </w:r>
        <w:r w:rsidR="004C57CA">
          <w:rPr>
            <w:noProof/>
            <w:webHidden/>
          </w:rPr>
          <w:fldChar w:fldCharType="begin"/>
        </w:r>
        <w:r w:rsidR="004C57CA">
          <w:rPr>
            <w:noProof/>
            <w:webHidden/>
          </w:rPr>
          <w:instrText xml:space="preserve"> PAGEREF _Toc238304232 \h </w:instrText>
        </w:r>
        <w:r w:rsidR="004C57CA">
          <w:rPr>
            <w:noProof/>
            <w:webHidden/>
          </w:rPr>
        </w:r>
        <w:r w:rsidR="004C57CA">
          <w:rPr>
            <w:noProof/>
            <w:webHidden/>
          </w:rPr>
          <w:fldChar w:fldCharType="separate"/>
        </w:r>
        <w:r w:rsidR="004C57CA">
          <w:rPr>
            <w:noProof/>
            <w:webHidden/>
          </w:rPr>
          <w:t>31</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33" w:history="1">
        <w:r w:rsidR="004C57CA" w:rsidRPr="0069273E">
          <w:rPr>
            <w:rStyle w:val="Hipervnculo"/>
            <w:noProof/>
          </w:rPr>
          <w:t>11.1 Arquitectura general</w:t>
        </w:r>
        <w:r w:rsidR="004C57CA">
          <w:rPr>
            <w:noProof/>
            <w:webHidden/>
          </w:rPr>
          <w:tab/>
        </w:r>
        <w:r w:rsidR="004C57CA">
          <w:rPr>
            <w:noProof/>
            <w:webHidden/>
          </w:rPr>
          <w:fldChar w:fldCharType="begin"/>
        </w:r>
        <w:r w:rsidR="004C57CA">
          <w:rPr>
            <w:noProof/>
            <w:webHidden/>
          </w:rPr>
          <w:instrText xml:space="preserve"> PAGEREF _Toc238304233 \h </w:instrText>
        </w:r>
        <w:r w:rsidR="004C57CA">
          <w:rPr>
            <w:noProof/>
            <w:webHidden/>
          </w:rPr>
        </w:r>
        <w:r w:rsidR="004C57CA">
          <w:rPr>
            <w:noProof/>
            <w:webHidden/>
          </w:rPr>
          <w:fldChar w:fldCharType="separate"/>
        </w:r>
        <w:r w:rsidR="004C57CA">
          <w:rPr>
            <w:noProof/>
            <w:webHidden/>
          </w:rPr>
          <w:t>31</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34" w:history="1">
        <w:r w:rsidR="004C57CA" w:rsidRPr="0069273E">
          <w:rPr>
            <w:rStyle w:val="Hipervnculo"/>
            <w:noProof/>
          </w:rPr>
          <w:t>11.2 Componentes del servidor y su responsabilidad</w:t>
        </w:r>
        <w:r w:rsidR="004C57CA">
          <w:rPr>
            <w:noProof/>
            <w:webHidden/>
          </w:rPr>
          <w:tab/>
        </w:r>
        <w:r w:rsidR="004C57CA">
          <w:rPr>
            <w:noProof/>
            <w:webHidden/>
          </w:rPr>
          <w:fldChar w:fldCharType="begin"/>
        </w:r>
        <w:r w:rsidR="004C57CA">
          <w:rPr>
            <w:noProof/>
            <w:webHidden/>
          </w:rPr>
          <w:instrText xml:space="preserve"> PAGEREF _Toc238304234 \h </w:instrText>
        </w:r>
        <w:r w:rsidR="004C57CA">
          <w:rPr>
            <w:noProof/>
            <w:webHidden/>
          </w:rPr>
        </w:r>
        <w:r w:rsidR="004C57CA">
          <w:rPr>
            <w:noProof/>
            <w:webHidden/>
          </w:rPr>
          <w:fldChar w:fldCharType="separate"/>
        </w:r>
        <w:r w:rsidR="004C57CA">
          <w:rPr>
            <w:noProof/>
            <w:webHidden/>
          </w:rPr>
          <w:t>32</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35" w:history="1">
        <w:r w:rsidR="004C57CA" w:rsidRPr="0069273E">
          <w:rPr>
            <w:rStyle w:val="Hipervnculo"/>
            <w:noProof/>
          </w:rPr>
          <w:t>11.3 Flujo de información de una petición protegida</w:t>
        </w:r>
        <w:r w:rsidR="004C57CA">
          <w:rPr>
            <w:noProof/>
            <w:webHidden/>
          </w:rPr>
          <w:tab/>
        </w:r>
        <w:r w:rsidR="004C57CA">
          <w:rPr>
            <w:noProof/>
            <w:webHidden/>
          </w:rPr>
          <w:fldChar w:fldCharType="begin"/>
        </w:r>
        <w:r w:rsidR="004C57CA">
          <w:rPr>
            <w:noProof/>
            <w:webHidden/>
          </w:rPr>
          <w:instrText xml:space="preserve"> PAGEREF _Toc238304235 \h </w:instrText>
        </w:r>
        <w:r w:rsidR="004C57CA">
          <w:rPr>
            <w:noProof/>
            <w:webHidden/>
          </w:rPr>
        </w:r>
        <w:r w:rsidR="004C57CA">
          <w:rPr>
            <w:noProof/>
            <w:webHidden/>
          </w:rPr>
          <w:fldChar w:fldCharType="separate"/>
        </w:r>
        <w:r w:rsidR="004C57CA">
          <w:rPr>
            <w:noProof/>
            <w:webHidden/>
          </w:rPr>
          <w:t>32</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36" w:history="1">
        <w:r w:rsidR="004C57CA" w:rsidRPr="0069273E">
          <w:rPr>
            <w:rStyle w:val="Hipervnculo"/>
            <w:noProof/>
          </w:rPr>
          <w:t>11.4 Contrato de respuesta de la interfaz de programación</w:t>
        </w:r>
        <w:r w:rsidR="004C57CA">
          <w:rPr>
            <w:noProof/>
            <w:webHidden/>
          </w:rPr>
          <w:tab/>
        </w:r>
        <w:r w:rsidR="004C57CA">
          <w:rPr>
            <w:noProof/>
            <w:webHidden/>
          </w:rPr>
          <w:fldChar w:fldCharType="begin"/>
        </w:r>
        <w:r w:rsidR="004C57CA">
          <w:rPr>
            <w:noProof/>
            <w:webHidden/>
          </w:rPr>
          <w:instrText xml:space="preserve"> PAGEREF _Toc238304236 \h </w:instrText>
        </w:r>
        <w:r w:rsidR="004C57CA">
          <w:rPr>
            <w:noProof/>
            <w:webHidden/>
          </w:rPr>
        </w:r>
        <w:r w:rsidR="004C57CA">
          <w:rPr>
            <w:noProof/>
            <w:webHidden/>
          </w:rPr>
          <w:fldChar w:fldCharType="separate"/>
        </w:r>
        <w:r w:rsidR="004C57CA">
          <w:rPr>
            <w:noProof/>
            <w:webHidden/>
          </w:rPr>
          <w:t>32</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37" w:history="1">
        <w:r w:rsidR="004C57CA" w:rsidRPr="0069273E">
          <w:rPr>
            <w:rStyle w:val="Hipervnculo"/>
            <w:noProof/>
          </w:rPr>
          <w:t>11.5 Integraciones externas</w:t>
        </w:r>
        <w:r w:rsidR="004C57CA">
          <w:rPr>
            <w:noProof/>
            <w:webHidden/>
          </w:rPr>
          <w:tab/>
        </w:r>
        <w:r w:rsidR="004C57CA">
          <w:rPr>
            <w:noProof/>
            <w:webHidden/>
          </w:rPr>
          <w:fldChar w:fldCharType="begin"/>
        </w:r>
        <w:r w:rsidR="004C57CA">
          <w:rPr>
            <w:noProof/>
            <w:webHidden/>
          </w:rPr>
          <w:instrText xml:space="preserve"> PAGEREF _Toc238304237 \h </w:instrText>
        </w:r>
        <w:r w:rsidR="004C57CA">
          <w:rPr>
            <w:noProof/>
            <w:webHidden/>
          </w:rPr>
        </w:r>
        <w:r w:rsidR="004C57CA">
          <w:rPr>
            <w:noProof/>
            <w:webHidden/>
          </w:rPr>
          <w:fldChar w:fldCharType="separate"/>
        </w:r>
        <w:r w:rsidR="004C57CA">
          <w:rPr>
            <w:noProof/>
            <w:webHidden/>
          </w:rPr>
          <w:t>33</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38" w:history="1">
        <w:r w:rsidR="004C57CA" w:rsidRPr="0069273E">
          <w:rPr>
            <w:rStyle w:val="Hipervnculo"/>
            <w:noProof/>
          </w:rPr>
          <w:t>11.6 Diseño de la interfaz de usuario</w:t>
        </w:r>
        <w:r w:rsidR="004C57CA">
          <w:rPr>
            <w:noProof/>
            <w:webHidden/>
          </w:rPr>
          <w:tab/>
        </w:r>
        <w:r w:rsidR="004C57CA">
          <w:rPr>
            <w:noProof/>
            <w:webHidden/>
          </w:rPr>
          <w:fldChar w:fldCharType="begin"/>
        </w:r>
        <w:r w:rsidR="004C57CA">
          <w:rPr>
            <w:noProof/>
            <w:webHidden/>
          </w:rPr>
          <w:instrText xml:space="preserve"> PAGEREF _Toc238304238 \h </w:instrText>
        </w:r>
        <w:r w:rsidR="004C57CA">
          <w:rPr>
            <w:noProof/>
            <w:webHidden/>
          </w:rPr>
        </w:r>
        <w:r w:rsidR="004C57CA">
          <w:rPr>
            <w:noProof/>
            <w:webHidden/>
          </w:rPr>
          <w:fldChar w:fldCharType="separate"/>
        </w:r>
        <w:r w:rsidR="004C57CA">
          <w:rPr>
            <w:noProof/>
            <w:webHidden/>
          </w:rPr>
          <w:t>33</w:t>
        </w:r>
        <w:r w:rsidR="004C57CA">
          <w:rPr>
            <w:noProof/>
            <w:webHidden/>
          </w:rPr>
          <w:fldChar w:fldCharType="end"/>
        </w:r>
      </w:hyperlink>
    </w:p>
    <w:p w:rsidR="004C57CA" w:rsidRDefault="005B1C42">
      <w:pPr>
        <w:pStyle w:val="TDC1"/>
        <w:tabs>
          <w:tab w:val="right" w:leader="dot" w:pos="9112"/>
        </w:tabs>
        <w:rPr>
          <w:rFonts w:asciiTheme="minorHAnsi" w:eastAsiaTheme="minorEastAsia" w:hAnsiTheme="minorHAnsi"/>
          <w:noProof/>
          <w:lang w:val="es-MX" w:eastAsia="es-MX"/>
        </w:rPr>
      </w:pPr>
      <w:hyperlink w:anchor="_Toc238304239" w:history="1">
        <w:r w:rsidR="004C57CA" w:rsidRPr="0069273E">
          <w:rPr>
            <w:rStyle w:val="Hipervnculo"/>
            <w:noProof/>
          </w:rPr>
          <w:t>12. DISEÑO DE LA BASE DE DATOS</w:t>
        </w:r>
        <w:r w:rsidR="004C57CA">
          <w:rPr>
            <w:noProof/>
            <w:webHidden/>
          </w:rPr>
          <w:tab/>
        </w:r>
        <w:r w:rsidR="004C57CA">
          <w:rPr>
            <w:noProof/>
            <w:webHidden/>
          </w:rPr>
          <w:fldChar w:fldCharType="begin"/>
        </w:r>
        <w:r w:rsidR="004C57CA">
          <w:rPr>
            <w:noProof/>
            <w:webHidden/>
          </w:rPr>
          <w:instrText xml:space="preserve"> PAGEREF _Toc238304239 \h </w:instrText>
        </w:r>
        <w:r w:rsidR="004C57CA">
          <w:rPr>
            <w:noProof/>
            <w:webHidden/>
          </w:rPr>
        </w:r>
        <w:r w:rsidR="004C57CA">
          <w:rPr>
            <w:noProof/>
            <w:webHidden/>
          </w:rPr>
          <w:fldChar w:fldCharType="separate"/>
        </w:r>
        <w:r w:rsidR="004C57CA">
          <w:rPr>
            <w:noProof/>
            <w:webHidden/>
          </w:rPr>
          <w:t>34</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40" w:history="1">
        <w:r w:rsidR="004C57CA" w:rsidRPr="0069273E">
          <w:rPr>
            <w:rStyle w:val="Hipervnculo"/>
            <w:noProof/>
          </w:rPr>
          <w:t>12.1 Motor y estrategia de administración del esquema</w:t>
        </w:r>
        <w:r w:rsidR="004C57CA">
          <w:rPr>
            <w:noProof/>
            <w:webHidden/>
          </w:rPr>
          <w:tab/>
        </w:r>
        <w:r w:rsidR="004C57CA">
          <w:rPr>
            <w:noProof/>
            <w:webHidden/>
          </w:rPr>
          <w:fldChar w:fldCharType="begin"/>
        </w:r>
        <w:r w:rsidR="004C57CA">
          <w:rPr>
            <w:noProof/>
            <w:webHidden/>
          </w:rPr>
          <w:instrText xml:space="preserve"> PAGEREF _Toc238304240 \h </w:instrText>
        </w:r>
        <w:r w:rsidR="004C57CA">
          <w:rPr>
            <w:noProof/>
            <w:webHidden/>
          </w:rPr>
        </w:r>
        <w:r w:rsidR="004C57CA">
          <w:rPr>
            <w:noProof/>
            <w:webHidden/>
          </w:rPr>
          <w:fldChar w:fldCharType="separate"/>
        </w:r>
        <w:r w:rsidR="004C57CA">
          <w:rPr>
            <w:noProof/>
            <w:webHidden/>
          </w:rPr>
          <w:t>34</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41" w:history="1">
        <w:r w:rsidR="004C57CA" w:rsidRPr="0069273E">
          <w:rPr>
            <w:rStyle w:val="Hipervnculo"/>
            <w:noProof/>
          </w:rPr>
          <w:t>12.2 Diagrama entidad-relación</w:t>
        </w:r>
        <w:r w:rsidR="004C57CA">
          <w:rPr>
            <w:noProof/>
            <w:webHidden/>
          </w:rPr>
          <w:tab/>
        </w:r>
        <w:r w:rsidR="004C57CA">
          <w:rPr>
            <w:noProof/>
            <w:webHidden/>
          </w:rPr>
          <w:fldChar w:fldCharType="begin"/>
        </w:r>
        <w:r w:rsidR="004C57CA">
          <w:rPr>
            <w:noProof/>
            <w:webHidden/>
          </w:rPr>
          <w:instrText xml:space="preserve"> PAGEREF _Toc238304241 \h </w:instrText>
        </w:r>
        <w:r w:rsidR="004C57CA">
          <w:rPr>
            <w:noProof/>
            <w:webHidden/>
          </w:rPr>
        </w:r>
        <w:r w:rsidR="004C57CA">
          <w:rPr>
            <w:noProof/>
            <w:webHidden/>
          </w:rPr>
          <w:fldChar w:fldCharType="separate"/>
        </w:r>
        <w:r w:rsidR="004C57CA">
          <w:rPr>
            <w:noProof/>
            <w:webHidden/>
          </w:rPr>
          <w:t>34</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42" w:history="1">
        <w:r w:rsidR="004C57CA" w:rsidRPr="0069273E">
          <w:rPr>
            <w:rStyle w:val="Hipervnculo"/>
            <w:noProof/>
          </w:rPr>
          <w:t>12.3 Diccionario de datos</w:t>
        </w:r>
        <w:r w:rsidR="004C57CA">
          <w:rPr>
            <w:noProof/>
            <w:webHidden/>
          </w:rPr>
          <w:tab/>
        </w:r>
        <w:r w:rsidR="004C57CA">
          <w:rPr>
            <w:noProof/>
            <w:webHidden/>
          </w:rPr>
          <w:fldChar w:fldCharType="begin"/>
        </w:r>
        <w:r w:rsidR="004C57CA">
          <w:rPr>
            <w:noProof/>
            <w:webHidden/>
          </w:rPr>
          <w:instrText xml:space="preserve"> PAGEREF _Toc238304242 \h </w:instrText>
        </w:r>
        <w:r w:rsidR="004C57CA">
          <w:rPr>
            <w:noProof/>
            <w:webHidden/>
          </w:rPr>
        </w:r>
        <w:r w:rsidR="004C57CA">
          <w:rPr>
            <w:noProof/>
            <w:webHidden/>
          </w:rPr>
          <w:fldChar w:fldCharType="separate"/>
        </w:r>
        <w:r w:rsidR="004C57CA">
          <w:rPr>
            <w:noProof/>
            <w:webHidden/>
          </w:rPr>
          <w:t>37</w:t>
        </w:r>
        <w:r w:rsidR="004C57CA">
          <w:rPr>
            <w:noProof/>
            <w:webHidden/>
          </w:rPr>
          <w:fldChar w:fldCharType="end"/>
        </w:r>
      </w:hyperlink>
    </w:p>
    <w:p w:rsidR="004C57CA" w:rsidRDefault="005B1C42">
      <w:pPr>
        <w:pStyle w:val="TDC3"/>
        <w:tabs>
          <w:tab w:val="right" w:leader="dot" w:pos="9112"/>
        </w:tabs>
        <w:rPr>
          <w:rFonts w:asciiTheme="minorHAnsi" w:eastAsiaTheme="minorEastAsia" w:hAnsiTheme="minorHAnsi"/>
          <w:noProof/>
          <w:lang w:val="es-MX" w:eastAsia="es-MX"/>
        </w:rPr>
      </w:pPr>
      <w:hyperlink w:anchor="_Toc238304243" w:history="1">
        <w:r w:rsidR="004C57CA" w:rsidRPr="0069273E">
          <w:rPr>
            <w:rStyle w:val="Hipervnculo"/>
            <w:noProof/>
          </w:rPr>
          <w:t>12.3.1 Tabla 'perfiles'</w:t>
        </w:r>
        <w:r w:rsidR="004C57CA">
          <w:rPr>
            <w:noProof/>
            <w:webHidden/>
          </w:rPr>
          <w:tab/>
        </w:r>
        <w:r w:rsidR="004C57CA">
          <w:rPr>
            <w:noProof/>
            <w:webHidden/>
          </w:rPr>
          <w:fldChar w:fldCharType="begin"/>
        </w:r>
        <w:r w:rsidR="004C57CA">
          <w:rPr>
            <w:noProof/>
            <w:webHidden/>
          </w:rPr>
          <w:instrText xml:space="preserve"> PAGEREF _Toc238304243 \h </w:instrText>
        </w:r>
        <w:r w:rsidR="004C57CA">
          <w:rPr>
            <w:noProof/>
            <w:webHidden/>
          </w:rPr>
        </w:r>
        <w:r w:rsidR="004C57CA">
          <w:rPr>
            <w:noProof/>
            <w:webHidden/>
          </w:rPr>
          <w:fldChar w:fldCharType="separate"/>
        </w:r>
        <w:r w:rsidR="004C57CA">
          <w:rPr>
            <w:noProof/>
            <w:webHidden/>
          </w:rPr>
          <w:t>37</w:t>
        </w:r>
        <w:r w:rsidR="004C57CA">
          <w:rPr>
            <w:noProof/>
            <w:webHidden/>
          </w:rPr>
          <w:fldChar w:fldCharType="end"/>
        </w:r>
      </w:hyperlink>
    </w:p>
    <w:p w:rsidR="004C57CA" w:rsidRDefault="005B1C42">
      <w:pPr>
        <w:pStyle w:val="TDC3"/>
        <w:tabs>
          <w:tab w:val="right" w:leader="dot" w:pos="9112"/>
        </w:tabs>
        <w:rPr>
          <w:rFonts w:asciiTheme="minorHAnsi" w:eastAsiaTheme="minorEastAsia" w:hAnsiTheme="minorHAnsi"/>
          <w:noProof/>
          <w:lang w:val="es-MX" w:eastAsia="es-MX"/>
        </w:rPr>
      </w:pPr>
      <w:hyperlink w:anchor="_Toc238304244" w:history="1">
        <w:r w:rsidR="004C57CA" w:rsidRPr="0069273E">
          <w:rPr>
            <w:rStyle w:val="Hipervnculo"/>
            <w:noProof/>
          </w:rPr>
          <w:t>12.3.2 Tabla 'usuarios_comunidad'</w:t>
        </w:r>
        <w:r w:rsidR="004C57CA">
          <w:rPr>
            <w:noProof/>
            <w:webHidden/>
          </w:rPr>
          <w:tab/>
        </w:r>
        <w:r w:rsidR="004C57CA">
          <w:rPr>
            <w:noProof/>
            <w:webHidden/>
          </w:rPr>
          <w:fldChar w:fldCharType="begin"/>
        </w:r>
        <w:r w:rsidR="004C57CA">
          <w:rPr>
            <w:noProof/>
            <w:webHidden/>
          </w:rPr>
          <w:instrText xml:space="preserve"> PAGEREF _Toc238304244 \h </w:instrText>
        </w:r>
        <w:r w:rsidR="004C57CA">
          <w:rPr>
            <w:noProof/>
            <w:webHidden/>
          </w:rPr>
        </w:r>
        <w:r w:rsidR="004C57CA">
          <w:rPr>
            <w:noProof/>
            <w:webHidden/>
          </w:rPr>
          <w:fldChar w:fldCharType="separate"/>
        </w:r>
        <w:r w:rsidR="004C57CA">
          <w:rPr>
            <w:noProof/>
            <w:webHidden/>
          </w:rPr>
          <w:t>38</w:t>
        </w:r>
        <w:r w:rsidR="004C57CA">
          <w:rPr>
            <w:noProof/>
            <w:webHidden/>
          </w:rPr>
          <w:fldChar w:fldCharType="end"/>
        </w:r>
      </w:hyperlink>
    </w:p>
    <w:p w:rsidR="004C57CA" w:rsidRDefault="005B1C42">
      <w:pPr>
        <w:pStyle w:val="TDC3"/>
        <w:tabs>
          <w:tab w:val="right" w:leader="dot" w:pos="9112"/>
        </w:tabs>
        <w:rPr>
          <w:rFonts w:asciiTheme="minorHAnsi" w:eastAsiaTheme="minorEastAsia" w:hAnsiTheme="minorHAnsi"/>
          <w:noProof/>
          <w:lang w:val="es-MX" w:eastAsia="es-MX"/>
        </w:rPr>
      </w:pPr>
      <w:hyperlink w:anchor="_Toc238304245" w:history="1">
        <w:r w:rsidR="004C57CA" w:rsidRPr="0069273E">
          <w:rPr>
            <w:rStyle w:val="Hipervnculo"/>
            <w:noProof/>
          </w:rPr>
          <w:t>12.3.3 Tabla 'viviendas'</w:t>
        </w:r>
        <w:r w:rsidR="004C57CA">
          <w:rPr>
            <w:noProof/>
            <w:webHidden/>
          </w:rPr>
          <w:tab/>
        </w:r>
        <w:r w:rsidR="004C57CA">
          <w:rPr>
            <w:noProof/>
            <w:webHidden/>
          </w:rPr>
          <w:fldChar w:fldCharType="begin"/>
        </w:r>
        <w:r w:rsidR="004C57CA">
          <w:rPr>
            <w:noProof/>
            <w:webHidden/>
          </w:rPr>
          <w:instrText xml:space="preserve"> PAGEREF _Toc238304245 \h </w:instrText>
        </w:r>
        <w:r w:rsidR="004C57CA">
          <w:rPr>
            <w:noProof/>
            <w:webHidden/>
          </w:rPr>
        </w:r>
        <w:r w:rsidR="004C57CA">
          <w:rPr>
            <w:noProof/>
            <w:webHidden/>
          </w:rPr>
          <w:fldChar w:fldCharType="separate"/>
        </w:r>
        <w:r w:rsidR="004C57CA">
          <w:rPr>
            <w:noProof/>
            <w:webHidden/>
          </w:rPr>
          <w:t>38</w:t>
        </w:r>
        <w:r w:rsidR="004C57CA">
          <w:rPr>
            <w:noProof/>
            <w:webHidden/>
          </w:rPr>
          <w:fldChar w:fldCharType="end"/>
        </w:r>
      </w:hyperlink>
    </w:p>
    <w:p w:rsidR="004C57CA" w:rsidRDefault="005B1C42">
      <w:pPr>
        <w:pStyle w:val="TDC3"/>
        <w:tabs>
          <w:tab w:val="right" w:leader="dot" w:pos="9112"/>
        </w:tabs>
        <w:rPr>
          <w:rFonts w:asciiTheme="minorHAnsi" w:eastAsiaTheme="minorEastAsia" w:hAnsiTheme="minorHAnsi"/>
          <w:noProof/>
          <w:lang w:val="es-MX" w:eastAsia="es-MX"/>
        </w:rPr>
      </w:pPr>
      <w:hyperlink w:anchor="_Toc238304246" w:history="1">
        <w:r w:rsidR="004C57CA" w:rsidRPr="0069273E">
          <w:rPr>
            <w:rStyle w:val="Hipervnculo"/>
            <w:noProof/>
          </w:rPr>
          <w:t>12.3.4 Tabla 'chorros'</w:t>
        </w:r>
        <w:r w:rsidR="004C57CA">
          <w:rPr>
            <w:noProof/>
            <w:webHidden/>
          </w:rPr>
          <w:tab/>
        </w:r>
        <w:r w:rsidR="004C57CA">
          <w:rPr>
            <w:noProof/>
            <w:webHidden/>
          </w:rPr>
          <w:fldChar w:fldCharType="begin"/>
        </w:r>
        <w:r w:rsidR="004C57CA">
          <w:rPr>
            <w:noProof/>
            <w:webHidden/>
          </w:rPr>
          <w:instrText xml:space="preserve"> PAGEREF _Toc238304246 \h </w:instrText>
        </w:r>
        <w:r w:rsidR="004C57CA">
          <w:rPr>
            <w:noProof/>
            <w:webHidden/>
          </w:rPr>
        </w:r>
        <w:r w:rsidR="004C57CA">
          <w:rPr>
            <w:noProof/>
            <w:webHidden/>
          </w:rPr>
          <w:fldChar w:fldCharType="separate"/>
        </w:r>
        <w:r w:rsidR="004C57CA">
          <w:rPr>
            <w:noProof/>
            <w:webHidden/>
          </w:rPr>
          <w:t>38</w:t>
        </w:r>
        <w:r w:rsidR="004C57CA">
          <w:rPr>
            <w:noProof/>
            <w:webHidden/>
          </w:rPr>
          <w:fldChar w:fldCharType="end"/>
        </w:r>
      </w:hyperlink>
    </w:p>
    <w:p w:rsidR="004C57CA" w:rsidRDefault="005B1C42">
      <w:pPr>
        <w:pStyle w:val="TDC3"/>
        <w:tabs>
          <w:tab w:val="right" w:leader="dot" w:pos="9112"/>
        </w:tabs>
        <w:rPr>
          <w:rFonts w:asciiTheme="minorHAnsi" w:eastAsiaTheme="minorEastAsia" w:hAnsiTheme="minorHAnsi"/>
          <w:noProof/>
          <w:lang w:val="es-MX" w:eastAsia="es-MX"/>
        </w:rPr>
      </w:pPr>
      <w:hyperlink w:anchor="_Toc238304247" w:history="1">
        <w:r w:rsidR="004C57CA" w:rsidRPr="0069273E">
          <w:rPr>
            <w:rStyle w:val="Hipervnculo"/>
            <w:noProof/>
          </w:rPr>
          <w:t>12.3.5 Tabla 'recibos'</w:t>
        </w:r>
        <w:r w:rsidR="004C57CA">
          <w:rPr>
            <w:noProof/>
            <w:webHidden/>
          </w:rPr>
          <w:tab/>
        </w:r>
        <w:r w:rsidR="004C57CA">
          <w:rPr>
            <w:noProof/>
            <w:webHidden/>
          </w:rPr>
          <w:fldChar w:fldCharType="begin"/>
        </w:r>
        <w:r w:rsidR="004C57CA">
          <w:rPr>
            <w:noProof/>
            <w:webHidden/>
          </w:rPr>
          <w:instrText xml:space="preserve"> PAGEREF _Toc238304247 \h </w:instrText>
        </w:r>
        <w:r w:rsidR="004C57CA">
          <w:rPr>
            <w:noProof/>
            <w:webHidden/>
          </w:rPr>
        </w:r>
        <w:r w:rsidR="004C57CA">
          <w:rPr>
            <w:noProof/>
            <w:webHidden/>
          </w:rPr>
          <w:fldChar w:fldCharType="separate"/>
        </w:r>
        <w:r w:rsidR="004C57CA">
          <w:rPr>
            <w:noProof/>
            <w:webHidden/>
          </w:rPr>
          <w:t>39</w:t>
        </w:r>
        <w:r w:rsidR="004C57CA">
          <w:rPr>
            <w:noProof/>
            <w:webHidden/>
          </w:rPr>
          <w:fldChar w:fldCharType="end"/>
        </w:r>
      </w:hyperlink>
    </w:p>
    <w:p w:rsidR="004C57CA" w:rsidRDefault="005B1C42">
      <w:pPr>
        <w:pStyle w:val="TDC3"/>
        <w:tabs>
          <w:tab w:val="right" w:leader="dot" w:pos="9112"/>
        </w:tabs>
        <w:rPr>
          <w:rFonts w:asciiTheme="minorHAnsi" w:eastAsiaTheme="minorEastAsia" w:hAnsiTheme="minorHAnsi"/>
          <w:noProof/>
          <w:lang w:val="es-MX" w:eastAsia="es-MX"/>
        </w:rPr>
      </w:pPr>
      <w:hyperlink w:anchor="_Toc238304248" w:history="1">
        <w:r w:rsidR="004C57CA" w:rsidRPr="0069273E">
          <w:rPr>
            <w:rStyle w:val="Hipervnculo"/>
            <w:noProof/>
          </w:rPr>
          <w:t>12.3.6 Tablas de detalle de pago</w:t>
        </w:r>
        <w:r w:rsidR="004C57CA">
          <w:rPr>
            <w:noProof/>
            <w:webHidden/>
          </w:rPr>
          <w:tab/>
        </w:r>
        <w:r w:rsidR="004C57CA">
          <w:rPr>
            <w:noProof/>
            <w:webHidden/>
          </w:rPr>
          <w:fldChar w:fldCharType="begin"/>
        </w:r>
        <w:r w:rsidR="004C57CA">
          <w:rPr>
            <w:noProof/>
            <w:webHidden/>
          </w:rPr>
          <w:instrText xml:space="preserve"> PAGEREF _Toc238304248 \h </w:instrText>
        </w:r>
        <w:r w:rsidR="004C57CA">
          <w:rPr>
            <w:noProof/>
            <w:webHidden/>
          </w:rPr>
        </w:r>
        <w:r w:rsidR="004C57CA">
          <w:rPr>
            <w:noProof/>
            <w:webHidden/>
          </w:rPr>
          <w:fldChar w:fldCharType="separate"/>
        </w:r>
        <w:r w:rsidR="004C57CA">
          <w:rPr>
            <w:noProof/>
            <w:webHidden/>
          </w:rPr>
          <w:t>39</w:t>
        </w:r>
        <w:r w:rsidR="004C57CA">
          <w:rPr>
            <w:noProof/>
            <w:webHidden/>
          </w:rPr>
          <w:fldChar w:fldCharType="end"/>
        </w:r>
      </w:hyperlink>
    </w:p>
    <w:p w:rsidR="004C57CA" w:rsidRDefault="005B1C42">
      <w:pPr>
        <w:pStyle w:val="TDC3"/>
        <w:tabs>
          <w:tab w:val="right" w:leader="dot" w:pos="9112"/>
        </w:tabs>
        <w:rPr>
          <w:rFonts w:asciiTheme="minorHAnsi" w:eastAsiaTheme="minorEastAsia" w:hAnsiTheme="minorHAnsi"/>
          <w:noProof/>
          <w:lang w:val="es-MX" w:eastAsia="es-MX"/>
        </w:rPr>
      </w:pPr>
      <w:hyperlink w:anchor="_Toc238304249" w:history="1">
        <w:r w:rsidR="004C57CA" w:rsidRPr="0069273E">
          <w:rPr>
            <w:rStyle w:val="Hipervnculo"/>
            <w:noProof/>
          </w:rPr>
          <w:t>12.3.7 Tablas 'recibos_pdf' y 'configuracion'</w:t>
        </w:r>
        <w:r w:rsidR="004C57CA">
          <w:rPr>
            <w:noProof/>
            <w:webHidden/>
          </w:rPr>
          <w:tab/>
        </w:r>
        <w:r w:rsidR="004C57CA">
          <w:rPr>
            <w:noProof/>
            <w:webHidden/>
          </w:rPr>
          <w:fldChar w:fldCharType="begin"/>
        </w:r>
        <w:r w:rsidR="004C57CA">
          <w:rPr>
            <w:noProof/>
            <w:webHidden/>
          </w:rPr>
          <w:instrText xml:space="preserve"> PAGEREF _Toc238304249 \h </w:instrText>
        </w:r>
        <w:r w:rsidR="004C57CA">
          <w:rPr>
            <w:noProof/>
            <w:webHidden/>
          </w:rPr>
        </w:r>
        <w:r w:rsidR="004C57CA">
          <w:rPr>
            <w:noProof/>
            <w:webHidden/>
          </w:rPr>
          <w:fldChar w:fldCharType="separate"/>
        </w:r>
        <w:r w:rsidR="004C57CA">
          <w:rPr>
            <w:noProof/>
            <w:webHidden/>
          </w:rPr>
          <w:t>40</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50" w:history="1">
        <w:r w:rsidR="004C57CA" w:rsidRPr="0069273E">
          <w:rPr>
            <w:rStyle w:val="Hipervnculo"/>
            <w:noProof/>
          </w:rPr>
          <w:t>12.4 Índices</w:t>
        </w:r>
        <w:r w:rsidR="004C57CA">
          <w:rPr>
            <w:noProof/>
            <w:webHidden/>
          </w:rPr>
          <w:tab/>
        </w:r>
        <w:r w:rsidR="004C57CA">
          <w:rPr>
            <w:noProof/>
            <w:webHidden/>
          </w:rPr>
          <w:fldChar w:fldCharType="begin"/>
        </w:r>
        <w:r w:rsidR="004C57CA">
          <w:rPr>
            <w:noProof/>
            <w:webHidden/>
          </w:rPr>
          <w:instrText xml:space="preserve"> PAGEREF _Toc238304250 \h </w:instrText>
        </w:r>
        <w:r w:rsidR="004C57CA">
          <w:rPr>
            <w:noProof/>
            <w:webHidden/>
          </w:rPr>
        </w:r>
        <w:r w:rsidR="004C57CA">
          <w:rPr>
            <w:noProof/>
            <w:webHidden/>
          </w:rPr>
          <w:fldChar w:fldCharType="separate"/>
        </w:r>
        <w:r w:rsidR="004C57CA">
          <w:rPr>
            <w:noProof/>
            <w:webHidden/>
          </w:rPr>
          <w:t>40</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51" w:history="1">
        <w:r w:rsidR="004C57CA" w:rsidRPr="0069273E">
          <w:rPr>
            <w:rStyle w:val="Hipervnculo"/>
            <w:noProof/>
          </w:rPr>
          <w:t>12.5 Migraciones aplicadas</w:t>
        </w:r>
        <w:r w:rsidR="004C57CA">
          <w:rPr>
            <w:noProof/>
            <w:webHidden/>
          </w:rPr>
          <w:tab/>
        </w:r>
        <w:r w:rsidR="004C57CA">
          <w:rPr>
            <w:noProof/>
            <w:webHidden/>
          </w:rPr>
          <w:fldChar w:fldCharType="begin"/>
        </w:r>
        <w:r w:rsidR="004C57CA">
          <w:rPr>
            <w:noProof/>
            <w:webHidden/>
          </w:rPr>
          <w:instrText xml:space="preserve"> PAGEREF _Toc238304251 \h </w:instrText>
        </w:r>
        <w:r w:rsidR="004C57CA">
          <w:rPr>
            <w:noProof/>
            <w:webHidden/>
          </w:rPr>
        </w:r>
        <w:r w:rsidR="004C57CA">
          <w:rPr>
            <w:noProof/>
            <w:webHidden/>
          </w:rPr>
          <w:fldChar w:fldCharType="separate"/>
        </w:r>
        <w:r w:rsidR="004C57CA">
          <w:rPr>
            <w:noProof/>
            <w:webHidden/>
          </w:rPr>
          <w:t>40</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52" w:history="1">
        <w:r w:rsidR="004C57CA" w:rsidRPr="0069273E">
          <w:rPr>
            <w:rStyle w:val="Hipervnculo"/>
            <w:noProof/>
          </w:rPr>
          <w:t>12.6 Políticas de seguridad de la base de datos</w:t>
        </w:r>
        <w:r w:rsidR="004C57CA">
          <w:rPr>
            <w:noProof/>
            <w:webHidden/>
          </w:rPr>
          <w:tab/>
        </w:r>
        <w:r w:rsidR="004C57CA">
          <w:rPr>
            <w:noProof/>
            <w:webHidden/>
          </w:rPr>
          <w:fldChar w:fldCharType="begin"/>
        </w:r>
        <w:r w:rsidR="004C57CA">
          <w:rPr>
            <w:noProof/>
            <w:webHidden/>
          </w:rPr>
          <w:instrText xml:space="preserve"> PAGEREF _Toc238304252 \h </w:instrText>
        </w:r>
        <w:r w:rsidR="004C57CA">
          <w:rPr>
            <w:noProof/>
            <w:webHidden/>
          </w:rPr>
        </w:r>
        <w:r w:rsidR="004C57CA">
          <w:rPr>
            <w:noProof/>
            <w:webHidden/>
          </w:rPr>
          <w:fldChar w:fldCharType="separate"/>
        </w:r>
        <w:r w:rsidR="004C57CA">
          <w:rPr>
            <w:noProof/>
            <w:webHidden/>
          </w:rPr>
          <w:t>41</w:t>
        </w:r>
        <w:r w:rsidR="004C57CA">
          <w:rPr>
            <w:noProof/>
            <w:webHidden/>
          </w:rPr>
          <w:fldChar w:fldCharType="end"/>
        </w:r>
      </w:hyperlink>
    </w:p>
    <w:p w:rsidR="004C57CA" w:rsidRDefault="005B1C42">
      <w:pPr>
        <w:pStyle w:val="TDC1"/>
        <w:tabs>
          <w:tab w:val="right" w:leader="dot" w:pos="9112"/>
        </w:tabs>
        <w:rPr>
          <w:rFonts w:asciiTheme="minorHAnsi" w:eastAsiaTheme="minorEastAsia" w:hAnsiTheme="minorHAnsi"/>
          <w:noProof/>
          <w:lang w:val="es-MX" w:eastAsia="es-MX"/>
        </w:rPr>
      </w:pPr>
      <w:hyperlink w:anchor="_Toc238304253" w:history="1">
        <w:r w:rsidR="004C57CA" w:rsidRPr="0069273E">
          <w:rPr>
            <w:rStyle w:val="Hipervnculo"/>
            <w:noProof/>
          </w:rPr>
          <w:t>13. TECNOLOGÍAS UTILIZADAS</w:t>
        </w:r>
        <w:r w:rsidR="004C57CA">
          <w:rPr>
            <w:noProof/>
            <w:webHidden/>
          </w:rPr>
          <w:tab/>
        </w:r>
        <w:r w:rsidR="004C57CA">
          <w:rPr>
            <w:noProof/>
            <w:webHidden/>
          </w:rPr>
          <w:fldChar w:fldCharType="begin"/>
        </w:r>
        <w:r w:rsidR="004C57CA">
          <w:rPr>
            <w:noProof/>
            <w:webHidden/>
          </w:rPr>
          <w:instrText xml:space="preserve"> PAGEREF _Toc238304253 \h </w:instrText>
        </w:r>
        <w:r w:rsidR="004C57CA">
          <w:rPr>
            <w:noProof/>
            <w:webHidden/>
          </w:rPr>
        </w:r>
        <w:r w:rsidR="004C57CA">
          <w:rPr>
            <w:noProof/>
            <w:webHidden/>
          </w:rPr>
          <w:fldChar w:fldCharType="separate"/>
        </w:r>
        <w:r w:rsidR="004C57CA">
          <w:rPr>
            <w:noProof/>
            <w:webHidden/>
          </w:rPr>
          <w:t>42</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54" w:history="1">
        <w:r w:rsidR="004C57CA" w:rsidRPr="0069273E">
          <w:rPr>
            <w:rStyle w:val="Hipervnculo"/>
            <w:noProof/>
          </w:rPr>
          <w:t>13.1 Cliente</w:t>
        </w:r>
        <w:r w:rsidR="004C57CA">
          <w:rPr>
            <w:noProof/>
            <w:webHidden/>
          </w:rPr>
          <w:tab/>
        </w:r>
        <w:r w:rsidR="004C57CA">
          <w:rPr>
            <w:noProof/>
            <w:webHidden/>
          </w:rPr>
          <w:fldChar w:fldCharType="begin"/>
        </w:r>
        <w:r w:rsidR="004C57CA">
          <w:rPr>
            <w:noProof/>
            <w:webHidden/>
          </w:rPr>
          <w:instrText xml:space="preserve"> PAGEREF _Toc238304254 \h </w:instrText>
        </w:r>
        <w:r w:rsidR="004C57CA">
          <w:rPr>
            <w:noProof/>
            <w:webHidden/>
          </w:rPr>
        </w:r>
        <w:r w:rsidR="004C57CA">
          <w:rPr>
            <w:noProof/>
            <w:webHidden/>
          </w:rPr>
          <w:fldChar w:fldCharType="separate"/>
        </w:r>
        <w:r w:rsidR="004C57CA">
          <w:rPr>
            <w:noProof/>
            <w:webHidden/>
          </w:rPr>
          <w:t>42</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55" w:history="1">
        <w:r w:rsidR="004C57CA" w:rsidRPr="0069273E">
          <w:rPr>
            <w:rStyle w:val="Hipervnculo"/>
            <w:noProof/>
          </w:rPr>
          <w:t>13.2 Servidor</w:t>
        </w:r>
        <w:r w:rsidR="004C57CA">
          <w:rPr>
            <w:noProof/>
            <w:webHidden/>
          </w:rPr>
          <w:tab/>
        </w:r>
        <w:r w:rsidR="004C57CA">
          <w:rPr>
            <w:noProof/>
            <w:webHidden/>
          </w:rPr>
          <w:fldChar w:fldCharType="begin"/>
        </w:r>
        <w:r w:rsidR="004C57CA">
          <w:rPr>
            <w:noProof/>
            <w:webHidden/>
          </w:rPr>
          <w:instrText xml:space="preserve"> PAGEREF _Toc238304255 \h </w:instrText>
        </w:r>
        <w:r w:rsidR="004C57CA">
          <w:rPr>
            <w:noProof/>
            <w:webHidden/>
          </w:rPr>
        </w:r>
        <w:r w:rsidR="004C57CA">
          <w:rPr>
            <w:noProof/>
            <w:webHidden/>
          </w:rPr>
          <w:fldChar w:fldCharType="separate"/>
        </w:r>
        <w:r w:rsidR="004C57CA">
          <w:rPr>
            <w:noProof/>
            <w:webHidden/>
          </w:rPr>
          <w:t>42</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56" w:history="1">
        <w:r w:rsidR="004C57CA" w:rsidRPr="0069273E">
          <w:rPr>
            <w:rStyle w:val="Hipervnculo"/>
            <w:noProof/>
          </w:rPr>
          <w:t>13.3 Infraestructura y servicios</w:t>
        </w:r>
        <w:r w:rsidR="004C57CA">
          <w:rPr>
            <w:noProof/>
            <w:webHidden/>
          </w:rPr>
          <w:tab/>
        </w:r>
        <w:r w:rsidR="004C57CA">
          <w:rPr>
            <w:noProof/>
            <w:webHidden/>
          </w:rPr>
          <w:fldChar w:fldCharType="begin"/>
        </w:r>
        <w:r w:rsidR="004C57CA">
          <w:rPr>
            <w:noProof/>
            <w:webHidden/>
          </w:rPr>
          <w:instrText xml:space="preserve"> PAGEREF _Toc238304256 \h </w:instrText>
        </w:r>
        <w:r w:rsidR="004C57CA">
          <w:rPr>
            <w:noProof/>
            <w:webHidden/>
          </w:rPr>
        </w:r>
        <w:r w:rsidR="004C57CA">
          <w:rPr>
            <w:noProof/>
            <w:webHidden/>
          </w:rPr>
          <w:fldChar w:fldCharType="separate"/>
        </w:r>
        <w:r w:rsidR="004C57CA">
          <w:rPr>
            <w:noProof/>
            <w:webHidden/>
          </w:rPr>
          <w:t>43</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57" w:history="1">
        <w:r w:rsidR="004C57CA" w:rsidRPr="0069273E">
          <w:rPr>
            <w:rStyle w:val="Hipervnculo"/>
            <w:noProof/>
          </w:rPr>
          <w:t>13.4 Control de versiones</w:t>
        </w:r>
        <w:r w:rsidR="004C57CA">
          <w:rPr>
            <w:noProof/>
            <w:webHidden/>
          </w:rPr>
          <w:tab/>
        </w:r>
        <w:r w:rsidR="004C57CA">
          <w:rPr>
            <w:noProof/>
            <w:webHidden/>
          </w:rPr>
          <w:fldChar w:fldCharType="begin"/>
        </w:r>
        <w:r w:rsidR="004C57CA">
          <w:rPr>
            <w:noProof/>
            <w:webHidden/>
          </w:rPr>
          <w:instrText xml:space="preserve"> PAGEREF _Toc238304257 \h </w:instrText>
        </w:r>
        <w:r w:rsidR="004C57CA">
          <w:rPr>
            <w:noProof/>
            <w:webHidden/>
          </w:rPr>
        </w:r>
        <w:r w:rsidR="004C57CA">
          <w:rPr>
            <w:noProof/>
            <w:webHidden/>
          </w:rPr>
          <w:fldChar w:fldCharType="separate"/>
        </w:r>
        <w:r w:rsidR="004C57CA">
          <w:rPr>
            <w:noProof/>
            <w:webHidden/>
          </w:rPr>
          <w:t>43</w:t>
        </w:r>
        <w:r w:rsidR="004C57CA">
          <w:rPr>
            <w:noProof/>
            <w:webHidden/>
          </w:rPr>
          <w:fldChar w:fldCharType="end"/>
        </w:r>
      </w:hyperlink>
    </w:p>
    <w:p w:rsidR="004C57CA" w:rsidRDefault="005B1C42">
      <w:pPr>
        <w:pStyle w:val="TDC1"/>
        <w:tabs>
          <w:tab w:val="right" w:leader="dot" w:pos="9112"/>
        </w:tabs>
        <w:rPr>
          <w:rFonts w:asciiTheme="minorHAnsi" w:eastAsiaTheme="minorEastAsia" w:hAnsiTheme="minorHAnsi"/>
          <w:noProof/>
          <w:lang w:val="es-MX" w:eastAsia="es-MX"/>
        </w:rPr>
      </w:pPr>
      <w:hyperlink w:anchor="_Toc238304258" w:history="1">
        <w:r w:rsidR="004C57CA" w:rsidRPr="0069273E">
          <w:rPr>
            <w:rStyle w:val="Hipervnculo"/>
            <w:noProof/>
          </w:rPr>
          <w:t>14. ESTRUCTURA DEL PROYECTO</w:t>
        </w:r>
        <w:r w:rsidR="004C57CA">
          <w:rPr>
            <w:noProof/>
            <w:webHidden/>
          </w:rPr>
          <w:tab/>
        </w:r>
        <w:r w:rsidR="004C57CA">
          <w:rPr>
            <w:noProof/>
            <w:webHidden/>
          </w:rPr>
          <w:fldChar w:fldCharType="begin"/>
        </w:r>
        <w:r w:rsidR="004C57CA">
          <w:rPr>
            <w:noProof/>
            <w:webHidden/>
          </w:rPr>
          <w:instrText xml:space="preserve"> PAGEREF _Toc238304258 \h </w:instrText>
        </w:r>
        <w:r w:rsidR="004C57CA">
          <w:rPr>
            <w:noProof/>
            <w:webHidden/>
          </w:rPr>
        </w:r>
        <w:r w:rsidR="004C57CA">
          <w:rPr>
            <w:noProof/>
            <w:webHidden/>
          </w:rPr>
          <w:fldChar w:fldCharType="separate"/>
        </w:r>
        <w:r w:rsidR="004C57CA">
          <w:rPr>
            <w:noProof/>
            <w:webHidden/>
          </w:rPr>
          <w:t>44</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59" w:history="1">
        <w:r w:rsidR="004C57CA" w:rsidRPr="0069273E">
          <w:rPr>
            <w:rStyle w:val="Hipervnculo"/>
            <w:noProof/>
          </w:rPr>
          <w:t>14.1 Árbol de directorios</w:t>
        </w:r>
        <w:r w:rsidR="004C57CA">
          <w:rPr>
            <w:noProof/>
            <w:webHidden/>
          </w:rPr>
          <w:tab/>
        </w:r>
        <w:r w:rsidR="004C57CA">
          <w:rPr>
            <w:noProof/>
            <w:webHidden/>
          </w:rPr>
          <w:fldChar w:fldCharType="begin"/>
        </w:r>
        <w:r w:rsidR="004C57CA">
          <w:rPr>
            <w:noProof/>
            <w:webHidden/>
          </w:rPr>
          <w:instrText xml:space="preserve"> PAGEREF _Toc238304259 \h </w:instrText>
        </w:r>
        <w:r w:rsidR="004C57CA">
          <w:rPr>
            <w:noProof/>
            <w:webHidden/>
          </w:rPr>
        </w:r>
        <w:r w:rsidR="004C57CA">
          <w:rPr>
            <w:noProof/>
            <w:webHidden/>
          </w:rPr>
          <w:fldChar w:fldCharType="separate"/>
        </w:r>
        <w:r w:rsidR="004C57CA">
          <w:rPr>
            <w:noProof/>
            <w:webHidden/>
          </w:rPr>
          <w:t>44</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60" w:history="1">
        <w:r w:rsidR="004C57CA" w:rsidRPr="0069273E">
          <w:rPr>
            <w:rStyle w:val="Hipervnculo"/>
            <w:noProof/>
          </w:rPr>
          <w:t>14.2 Función de los directorios principales</w:t>
        </w:r>
        <w:r w:rsidR="004C57CA">
          <w:rPr>
            <w:noProof/>
            <w:webHidden/>
          </w:rPr>
          <w:tab/>
        </w:r>
        <w:r w:rsidR="004C57CA">
          <w:rPr>
            <w:noProof/>
            <w:webHidden/>
          </w:rPr>
          <w:fldChar w:fldCharType="begin"/>
        </w:r>
        <w:r w:rsidR="004C57CA">
          <w:rPr>
            <w:noProof/>
            <w:webHidden/>
          </w:rPr>
          <w:instrText xml:space="preserve"> PAGEREF _Toc238304260 \h </w:instrText>
        </w:r>
        <w:r w:rsidR="004C57CA">
          <w:rPr>
            <w:noProof/>
            <w:webHidden/>
          </w:rPr>
        </w:r>
        <w:r w:rsidR="004C57CA">
          <w:rPr>
            <w:noProof/>
            <w:webHidden/>
          </w:rPr>
          <w:fldChar w:fldCharType="separate"/>
        </w:r>
        <w:r w:rsidR="004C57CA">
          <w:rPr>
            <w:noProof/>
            <w:webHidden/>
          </w:rPr>
          <w:t>46</w:t>
        </w:r>
        <w:r w:rsidR="004C57CA">
          <w:rPr>
            <w:noProof/>
            <w:webHidden/>
          </w:rPr>
          <w:fldChar w:fldCharType="end"/>
        </w:r>
      </w:hyperlink>
    </w:p>
    <w:p w:rsidR="004C57CA" w:rsidRDefault="005B1C42">
      <w:pPr>
        <w:pStyle w:val="TDC1"/>
        <w:tabs>
          <w:tab w:val="right" w:leader="dot" w:pos="9112"/>
        </w:tabs>
        <w:rPr>
          <w:rFonts w:asciiTheme="minorHAnsi" w:eastAsiaTheme="minorEastAsia" w:hAnsiTheme="minorHAnsi"/>
          <w:noProof/>
          <w:lang w:val="es-MX" w:eastAsia="es-MX"/>
        </w:rPr>
      </w:pPr>
      <w:hyperlink w:anchor="_Toc238304261" w:history="1">
        <w:r w:rsidR="004C57CA" w:rsidRPr="0069273E">
          <w:rPr>
            <w:rStyle w:val="Hipervnculo"/>
            <w:noProof/>
          </w:rPr>
          <w:t>15. IMPLEMENTACIÓN</w:t>
        </w:r>
        <w:r w:rsidR="004C57CA">
          <w:rPr>
            <w:noProof/>
            <w:webHidden/>
          </w:rPr>
          <w:tab/>
        </w:r>
        <w:r w:rsidR="004C57CA">
          <w:rPr>
            <w:noProof/>
            <w:webHidden/>
          </w:rPr>
          <w:fldChar w:fldCharType="begin"/>
        </w:r>
        <w:r w:rsidR="004C57CA">
          <w:rPr>
            <w:noProof/>
            <w:webHidden/>
          </w:rPr>
          <w:instrText xml:space="preserve"> PAGEREF _Toc238304261 \h </w:instrText>
        </w:r>
        <w:r w:rsidR="004C57CA">
          <w:rPr>
            <w:noProof/>
            <w:webHidden/>
          </w:rPr>
        </w:r>
        <w:r w:rsidR="004C57CA">
          <w:rPr>
            <w:noProof/>
            <w:webHidden/>
          </w:rPr>
          <w:fldChar w:fldCharType="separate"/>
        </w:r>
        <w:r w:rsidR="004C57CA">
          <w:rPr>
            <w:noProof/>
            <w:webHidden/>
          </w:rPr>
          <w:t>47</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62" w:history="1">
        <w:r w:rsidR="004C57CA" w:rsidRPr="0069273E">
          <w:rPr>
            <w:rStyle w:val="Hipervnculo"/>
            <w:noProof/>
          </w:rPr>
          <w:t>15.1 Módulo de autenticación</w:t>
        </w:r>
        <w:r w:rsidR="004C57CA">
          <w:rPr>
            <w:noProof/>
            <w:webHidden/>
          </w:rPr>
          <w:tab/>
        </w:r>
        <w:r w:rsidR="004C57CA">
          <w:rPr>
            <w:noProof/>
            <w:webHidden/>
          </w:rPr>
          <w:fldChar w:fldCharType="begin"/>
        </w:r>
        <w:r w:rsidR="004C57CA">
          <w:rPr>
            <w:noProof/>
            <w:webHidden/>
          </w:rPr>
          <w:instrText xml:space="preserve"> PAGEREF _Toc238304262 \h </w:instrText>
        </w:r>
        <w:r w:rsidR="004C57CA">
          <w:rPr>
            <w:noProof/>
            <w:webHidden/>
          </w:rPr>
        </w:r>
        <w:r w:rsidR="004C57CA">
          <w:rPr>
            <w:noProof/>
            <w:webHidden/>
          </w:rPr>
          <w:fldChar w:fldCharType="separate"/>
        </w:r>
        <w:r w:rsidR="004C57CA">
          <w:rPr>
            <w:noProof/>
            <w:webHidden/>
          </w:rPr>
          <w:t>47</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63" w:history="1">
        <w:r w:rsidR="004C57CA" w:rsidRPr="0069273E">
          <w:rPr>
            <w:rStyle w:val="Hipervnculo"/>
            <w:noProof/>
          </w:rPr>
          <w:t>15.2 Módulo de padrón de beneficiarios</w:t>
        </w:r>
        <w:r w:rsidR="004C57CA">
          <w:rPr>
            <w:noProof/>
            <w:webHidden/>
          </w:rPr>
          <w:tab/>
        </w:r>
        <w:r w:rsidR="004C57CA">
          <w:rPr>
            <w:noProof/>
            <w:webHidden/>
          </w:rPr>
          <w:fldChar w:fldCharType="begin"/>
        </w:r>
        <w:r w:rsidR="004C57CA">
          <w:rPr>
            <w:noProof/>
            <w:webHidden/>
          </w:rPr>
          <w:instrText xml:space="preserve"> PAGEREF _Toc238304263 \h </w:instrText>
        </w:r>
        <w:r w:rsidR="004C57CA">
          <w:rPr>
            <w:noProof/>
            <w:webHidden/>
          </w:rPr>
        </w:r>
        <w:r w:rsidR="004C57CA">
          <w:rPr>
            <w:noProof/>
            <w:webHidden/>
          </w:rPr>
          <w:fldChar w:fldCharType="separate"/>
        </w:r>
        <w:r w:rsidR="004C57CA">
          <w:rPr>
            <w:noProof/>
            <w:webHidden/>
          </w:rPr>
          <w:t>47</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64" w:history="1">
        <w:r w:rsidR="004C57CA" w:rsidRPr="0069273E">
          <w:rPr>
            <w:rStyle w:val="Hipervnculo"/>
            <w:noProof/>
          </w:rPr>
          <w:t>15.3 Módulo de facturación</w:t>
        </w:r>
        <w:r w:rsidR="004C57CA">
          <w:rPr>
            <w:noProof/>
            <w:webHidden/>
          </w:rPr>
          <w:tab/>
        </w:r>
        <w:r w:rsidR="004C57CA">
          <w:rPr>
            <w:noProof/>
            <w:webHidden/>
          </w:rPr>
          <w:fldChar w:fldCharType="begin"/>
        </w:r>
        <w:r w:rsidR="004C57CA">
          <w:rPr>
            <w:noProof/>
            <w:webHidden/>
          </w:rPr>
          <w:instrText xml:space="preserve"> PAGEREF _Toc238304264 \h </w:instrText>
        </w:r>
        <w:r w:rsidR="004C57CA">
          <w:rPr>
            <w:noProof/>
            <w:webHidden/>
          </w:rPr>
        </w:r>
        <w:r w:rsidR="004C57CA">
          <w:rPr>
            <w:noProof/>
            <w:webHidden/>
          </w:rPr>
          <w:fldChar w:fldCharType="separate"/>
        </w:r>
        <w:r w:rsidR="004C57CA">
          <w:rPr>
            <w:noProof/>
            <w:webHidden/>
          </w:rPr>
          <w:t>48</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65" w:history="1">
        <w:r w:rsidR="004C57CA" w:rsidRPr="0069273E">
          <w:rPr>
            <w:rStyle w:val="Hipervnculo"/>
            <w:noProof/>
          </w:rPr>
          <w:t>15.4 Módulo de generación de documentos PDF</w:t>
        </w:r>
        <w:r w:rsidR="004C57CA">
          <w:rPr>
            <w:noProof/>
            <w:webHidden/>
          </w:rPr>
          <w:tab/>
        </w:r>
        <w:r w:rsidR="004C57CA">
          <w:rPr>
            <w:noProof/>
            <w:webHidden/>
          </w:rPr>
          <w:fldChar w:fldCharType="begin"/>
        </w:r>
        <w:r w:rsidR="004C57CA">
          <w:rPr>
            <w:noProof/>
            <w:webHidden/>
          </w:rPr>
          <w:instrText xml:space="preserve"> PAGEREF _Toc238304265 \h </w:instrText>
        </w:r>
        <w:r w:rsidR="004C57CA">
          <w:rPr>
            <w:noProof/>
            <w:webHidden/>
          </w:rPr>
        </w:r>
        <w:r w:rsidR="004C57CA">
          <w:rPr>
            <w:noProof/>
            <w:webHidden/>
          </w:rPr>
          <w:fldChar w:fldCharType="separate"/>
        </w:r>
        <w:r w:rsidR="004C57CA">
          <w:rPr>
            <w:noProof/>
            <w:webHidden/>
          </w:rPr>
          <w:t>49</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66" w:history="1">
        <w:r w:rsidR="004C57CA" w:rsidRPr="0069273E">
          <w:rPr>
            <w:rStyle w:val="Hipervnculo"/>
            <w:noProof/>
          </w:rPr>
          <w:t>15.5 Módulo de reportes e indicadores</w:t>
        </w:r>
        <w:r w:rsidR="004C57CA">
          <w:rPr>
            <w:noProof/>
            <w:webHidden/>
          </w:rPr>
          <w:tab/>
        </w:r>
        <w:r w:rsidR="004C57CA">
          <w:rPr>
            <w:noProof/>
            <w:webHidden/>
          </w:rPr>
          <w:fldChar w:fldCharType="begin"/>
        </w:r>
        <w:r w:rsidR="004C57CA">
          <w:rPr>
            <w:noProof/>
            <w:webHidden/>
          </w:rPr>
          <w:instrText xml:space="preserve"> PAGEREF _Toc238304266 \h </w:instrText>
        </w:r>
        <w:r w:rsidR="004C57CA">
          <w:rPr>
            <w:noProof/>
            <w:webHidden/>
          </w:rPr>
        </w:r>
        <w:r w:rsidR="004C57CA">
          <w:rPr>
            <w:noProof/>
            <w:webHidden/>
          </w:rPr>
          <w:fldChar w:fldCharType="separate"/>
        </w:r>
        <w:r w:rsidR="004C57CA">
          <w:rPr>
            <w:noProof/>
            <w:webHidden/>
          </w:rPr>
          <w:t>49</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67" w:history="1">
        <w:r w:rsidR="004C57CA" w:rsidRPr="0069273E">
          <w:rPr>
            <w:rStyle w:val="Hipervnculo"/>
            <w:noProof/>
          </w:rPr>
          <w:t>15.6 Manejo de errores</w:t>
        </w:r>
        <w:r w:rsidR="004C57CA">
          <w:rPr>
            <w:noProof/>
            <w:webHidden/>
          </w:rPr>
          <w:tab/>
        </w:r>
        <w:r w:rsidR="004C57CA">
          <w:rPr>
            <w:noProof/>
            <w:webHidden/>
          </w:rPr>
          <w:fldChar w:fldCharType="begin"/>
        </w:r>
        <w:r w:rsidR="004C57CA">
          <w:rPr>
            <w:noProof/>
            <w:webHidden/>
          </w:rPr>
          <w:instrText xml:space="preserve"> PAGEREF _Toc238304267 \h </w:instrText>
        </w:r>
        <w:r w:rsidR="004C57CA">
          <w:rPr>
            <w:noProof/>
            <w:webHidden/>
          </w:rPr>
        </w:r>
        <w:r w:rsidR="004C57CA">
          <w:rPr>
            <w:noProof/>
            <w:webHidden/>
          </w:rPr>
          <w:fldChar w:fldCharType="separate"/>
        </w:r>
        <w:r w:rsidR="004C57CA">
          <w:rPr>
            <w:noProof/>
            <w:webHidden/>
          </w:rPr>
          <w:t>49</w:t>
        </w:r>
        <w:r w:rsidR="004C57CA">
          <w:rPr>
            <w:noProof/>
            <w:webHidden/>
          </w:rPr>
          <w:fldChar w:fldCharType="end"/>
        </w:r>
      </w:hyperlink>
    </w:p>
    <w:p w:rsidR="004C57CA" w:rsidRDefault="005B1C42">
      <w:pPr>
        <w:pStyle w:val="TDC1"/>
        <w:tabs>
          <w:tab w:val="right" w:leader="dot" w:pos="9112"/>
        </w:tabs>
        <w:rPr>
          <w:rFonts w:asciiTheme="minorHAnsi" w:eastAsiaTheme="minorEastAsia" w:hAnsiTheme="minorHAnsi"/>
          <w:noProof/>
          <w:lang w:val="es-MX" w:eastAsia="es-MX"/>
        </w:rPr>
      </w:pPr>
      <w:hyperlink w:anchor="_Toc238304268" w:history="1">
        <w:r w:rsidR="004C57CA" w:rsidRPr="0069273E">
          <w:rPr>
            <w:rStyle w:val="Hipervnculo"/>
            <w:noProof/>
          </w:rPr>
          <w:t>16. INTERFAZ DE PROGRAMACIÓN DE APLICACIONES</w:t>
        </w:r>
        <w:r w:rsidR="004C57CA">
          <w:rPr>
            <w:noProof/>
            <w:webHidden/>
          </w:rPr>
          <w:tab/>
        </w:r>
        <w:r w:rsidR="004C57CA">
          <w:rPr>
            <w:noProof/>
            <w:webHidden/>
          </w:rPr>
          <w:fldChar w:fldCharType="begin"/>
        </w:r>
        <w:r w:rsidR="004C57CA">
          <w:rPr>
            <w:noProof/>
            <w:webHidden/>
          </w:rPr>
          <w:instrText xml:space="preserve"> PAGEREF _Toc238304268 \h </w:instrText>
        </w:r>
        <w:r w:rsidR="004C57CA">
          <w:rPr>
            <w:noProof/>
            <w:webHidden/>
          </w:rPr>
        </w:r>
        <w:r w:rsidR="004C57CA">
          <w:rPr>
            <w:noProof/>
            <w:webHidden/>
          </w:rPr>
          <w:fldChar w:fldCharType="separate"/>
        </w:r>
        <w:r w:rsidR="004C57CA">
          <w:rPr>
            <w:noProof/>
            <w:webHidden/>
          </w:rPr>
          <w:t>51</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69" w:history="1">
        <w:r w:rsidR="004C57CA" w:rsidRPr="0069273E">
          <w:rPr>
            <w:rStyle w:val="Hipervnculo"/>
            <w:noProof/>
          </w:rPr>
          <w:t>16.1 Información general</w:t>
        </w:r>
        <w:r w:rsidR="004C57CA">
          <w:rPr>
            <w:noProof/>
            <w:webHidden/>
          </w:rPr>
          <w:tab/>
        </w:r>
        <w:r w:rsidR="004C57CA">
          <w:rPr>
            <w:noProof/>
            <w:webHidden/>
          </w:rPr>
          <w:fldChar w:fldCharType="begin"/>
        </w:r>
        <w:r w:rsidR="004C57CA">
          <w:rPr>
            <w:noProof/>
            <w:webHidden/>
          </w:rPr>
          <w:instrText xml:space="preserve"> PAGEREF _Toc238304269 \h </w:instrText>
        </w:r>
        <w:r w:rsidR="004C57CA">
          <w:rPr>
            <w:noProof/>
            <w:webHidden/>
          </w:rPr>
        </w:r>
        <w:r w:rsidR="004C57CA">
          <w:rPr>
            <w:noProof/>
            <w:webHidden/>
          </w:rPr>
          <w:fldChar w:fldCharType="separate"/>
        </w:r>
        <w:r w:rsidR="004C57CA">
          <w:rPr>
            <w:noProof/>
            <w:webHidden/>
          </w:rPr>
          <w:t>51</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70" w:history="1">
        <w:r w:rsidR="004C57CA" w:rsidRPr="0069273E">
          <w:rPr>
            <w:rStyle w:val="Hipervnculo"/>
            <w:noProof/>
          </w:rPr>
          <w:t>16.2 Endpoints de autenticación</w:t>
        </w:r>
        <w:r w:rsidR="004C57CA">
          <w:rPr>
            <w:noProof/>
            <w:webHidden/>
          </w:rPr>
          <w:tab/>
        </w:r>
        <w:r w:rsidR="004C57CA">
          <w:rPr>
            <w:noProof/>
            <w:webHidden/>
          </w:rPr>
          <w:fldChar w:fldCharType="begin"/>
        </w:r>
        <w:r w:rsidR="004C57CA">
          <w:rPr>
            <w:noProof/>
            <w:webHidden/>
          </w:rPr>
          <w:instrText xml:space="preserve"> PAGEREF _Toc238304270 \h </w:instrText>
        </w:r>
        <w:r w:rsidR="004C57CA">
          <w:rPr>
            <w:noProof/>
            <w:webHidden/>
          </w:rPr>
        </w:r>
        <w:r w:rsidR="004C57CA">
          <w:rPr>
            <w:noProof/>
            <w:webHidden/>
          </w:rPr>
          <w:fldChar w:fldCharType="separate"/>
        </w:r>
        <w:r w:rsidR="004C57CA">
          <w:rPr>
            <w:noProof/>
            <w:webHidden/>
          </w:rPr>
          <w:t>51</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71" w:history="1">
        <w:r w:rsidR="004C57CA" w:rsidRPr="0069273E">
          <w:rPr>
            <w:rStyle w:val="Hipervnculo"/>
            <w:noProof/>
          </w:rPr>
          <w:t>16.3 Endpoints del padrón</w:t>
        </w:r>
        <w:r w:rsidR="004C57CA">
          <w:rPr>
            <w:noProof/>
            <w:webHidden/>
          </w:rPr>
          <w:tab/>
        </w:r>
        <w:r w:rsidR="004C57CA">
          <w:rPr>
            <w:noProof/>
            <w:webHidden/>
          </w:rPr>
          <w:fldChar w:fldCharType="begin"/>
        </w:r>
        <w:r w:rsidR="004C57CA">
          <w:rPr>
            <w:noProof/>
            <w:webHidden/>
          </w:rPr>
          <w:instrText xml:space="preserve"> PAGEREF _Toc238304271 \h </w:instrText>
        </w:r>
        <w:r w:rsidR="004C57CA">
          <w:rPr>
            <w:noProof/>
            <w:webHidden/>
          </w:rPr>
        </w:r>
        <w:r w:rsidR="004C57CA">
          <w:rPr>
            <w:noProof/>
            <w:webHidden/>
          </w:rPr>
          <w:fldChar w:fldCharType="separate"/>
        </w:r>
        <w:r w:rsidR="004C57CA">
          <w:rPr>
            <w:noProof/>
            <w:webHidden/>
          </w:rPr>
          <w:t>51</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72" w:history="1">
        <w:r w:rsidR="004C57CA" w:rsidRPr="0069273E">
          <w:rPr>
            <w:rStyle w:val="Hipervnculo"/>
            <w:noProof/>
          </w:rPr>
          <w:t>16.4 Endpoints de facturación</w:t>
        </w:r>
        <w:r w:rsidR="004C57CA">
          <w:rPr>
            <w:noProof/>
            <w:webHidden/>
          </w:rPr>
          <w:tab/>
        </w:r>
        <w:r w:rsidR="004C57CA">
          <w:rPr>
            <w:noProof/>
            <w:webHidden/>
          </w:rPr>
          <w:fldChar w:fldCharType="begin"/>
        </w:r>
        <w:r w:rsidR="004C57CA">
          <w:rPr>
            <w:noProof/>
            <w:webHidden/>
          </w:rPr>
          <w:instrText xml:space="preserve"> PAGEREF _Toc238304272 \h </w:instrText>
        </w:r>
        <w:r w:rsidR="004C57CA">
          <w:rPr>
            <w:noProof/>
            <w:webHidden/>
          </w:rPr>
        </w:r>
        <w:r w:rsidR="004C57CA">
          <w:rPr>
            <w:noProof/>
            <w:webHidden/>
          </w:rPr>
          <w:fldChar w:fldCharType="separate"/>
        </w:r>
        <w:r w:rsidR="004C57CA">
          <w:rPr>
            <w:noProof/>
            <w:webHidden/>
          </w:rPr>
          <w:t>51</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73" w:history="1">
        <w:r w:rsidR="004C57CA" w:rsidRPr="0069273E">
          <w:rPr>
            <w:rStyle w:val="Hipervnculo"/>
            <w:noProof/>
          </w:rPr>
          <w:t>16.5 Endpoints de reportes</w:t>
        </w:r>
        <w:r w:rsidR="004C57CA">
          <w:rPr>
            <w:noProof/>
            <w:webHidden/>
          </w:rPr>
          <w:tab/>
        </w:r>
        <w:r w:rsidR="004C57CA">
          <w:rPr>
            <w:noProof/>
            <w:webHidden/>
          </w:rPr>
          <w:fldChar w:fldCharType="begin"/>
        </w:r>
        <w:r w:rsidR="004C57CA">
          <w:rPr>
            <w:noProof/>
            <w:webHidden/>
          </w:rPr>
          <w:instrText xml:space="preserve"> PAGEREF _Toc238304273 \h </w:instrText>
        </w:r>
        <w:r w:rsidR="004C57CA">
          <w:rPr>
            <w:noProof/>
            <w:webHidden/>
          </w:rPr>
        </w:r>
        <w:r w:rsidR="004C57CA">
          <w:rPr>
            <w:noProof/>
            <w:webHidden/>
          </w:rPr>
          <w:fldChar w:fldCharType="separate"/>
        </w:r>
        <w:r w:rsidR="004C57CA">
          <w:rPr>
            <w:noProof/>
            <w:webHidden/>
          </w:rPr>
          <w:t>52</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74" w:history="1">
        <w:r w:rsidR="004C57CA" w:rsidRPr="0069273E">
          <w:rPr>
            <w:rStyle w:val="Hipervnculo"/>
            <w:noProof/>
          </w:rPr>
          <w:t>16.6 Ejemplo de petición y respuesta</w:t>
        </w:r>
        <w:r w:rsidR="004C57CA">
          <w:rPr>
            <w:noProof/>
            <w:webHidden/>
          </w:rPr>
          <w:tab/>
        </w:r>
        <w:r w:rsidR="004C57CA">
          <w:rPr>
            <w:noProof/>
            <w:webHidden/>
          </w:rPr>
          <w:fldChar w:fldCharType="begin"/>
        </w:r>
        <w:r w:rsidR="004C57CA">
          <w:rPr>
            <w:noProof/>
            <w:webHidden/>
          </w:rPr>
          <w:instrText xml:space="preserve"> PAGEREF _Toc238304274 \h </w:instrText>
        </w:r>
        <w:r w:rsidR="004C57CA">
          <w:rPr>
            <w:noProof/>
            <w:webHidden/>
          </w:rPr>
        </w:r>
        <w:r w:rsidR="004C57CA">
          <w:rPr>
            <w:noProof/>
            <w:webHidden/>
          </w:rPr>
          <w:fldChar w:fldCharType="separate"/>
        </w:r>
        <w:r w:rsidR="004C57CA">
          <w:rPr>
            <w:noProof/>
            <w:webHidden/>
          </w:rPr>
          <w:t>52</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75" w:history="1">
        <w:r w:rsidR="004C57CA" w:rsidRPr="0069273E">
          <w:rPr>
            <w:rStyle w:val="Hipervnculo"/>
            <w:noProof/>
          </w:rPr>
          <w:t>16.7 Códigos de estado utilizados</w:t>
        </w:r>
        <w:r w:rsidR="004C57CA">
          <w:rPr>
            <w:noProof/>
            <w:webHidden/>
          </w:rPr>
          <w:tab/>
        </w:r>
        <w:r w:rsidR="004C57CA">
          <w:rPr>
            <w:noProof/>
            <w:webHidden/>
          </w:rPr>
          <w:fldChar w:fldCharType="begin"/>
        </w:r>
        <w:r w:rsidR="004C57CA">
          <w:rPr>
            <w:noProof/>
            <w:webHidden/>
          </w:rPr>
          <w:instrText xml:space="preserve"> PAGEREF _Toc238304275 \h </w:instrText>
        </w:r>
        <w:r w:rsidR="004C57CA">
          <w:rPr>
            <w:noProof/>
            <w:webHidden/>
          </w:rPr>
        </w:r>
        <w:r w:rsidR="004C57CA">
          <w:rPr>
            <w:noProof/>
            <w:webHidden/>
          </w:rPr>
          <w:fldChar w:fldCharType="separate"/>
        </w:r>
        <w:r w:rsidR="004C57CA">
          <w:rPr>
            <w:noProof/>
            <w:webHidden/>
          </w:rPr>
          <w:t>53</w:t>
        </w:r>
        <w:r w:rsidR="004C57CA">
          <w:rPr>
            <w:noProof/>
            <w:webHidden/>
          </w:rPr>
          <w:fldChar w:fldCharType="end"/>
        </w:r>
      </w:hyperlink>
    </w:p>
    <w:p w:rsidR="004C57CA" w:rsidRDefault="005B1C42">
      <w:pPr>
        <w:pStyle w:val="TDC1"/>
        <w:tabs>
          <w:tab w:val="right" w:leader="dot" w:pos="9112"/>
        </w:tabs>
        <w:rPr>
          <w:rFonts w:asciiTheme="minorHAnsi" w:eastAsiaTheme="minorEastAsia" w:hAnsiTheme="minorHAnsi"/>
          <w:noProof/>
          <w:lang w:val="es-MX" w:eastAsia="es-MX"/>
        </w:rPr>
      </w:pPr>
      <w:hyperlink w:anchor="_Toc238304276" w:history="1">
        <w:r w:rsidR="004C57CA" w:rsidRPr="0069273E">
          <w:rPr>
            <w:rStyle w:val="Hipervnculo"/>
            <w:noProof/>
          </w:rPr>
          <w:t>17. AUTENTICACIÓN Y SEGURIDAD</w:t>
        </w:r>
        <w:r w:rsidR="004C57CA">
          <w:rPr>
            <w:noProof/>
            <w:webHidden/>
          </w:rPr>
          <w:tab/>
        </w:r>
        <w:r w:rsidR="004C57CA">
          <w:rPr>
            <w:noProof/>
            <w:webHidden/>
          </w:rPr>
          <w:fldChar w:fldCharType="begin"/>
        </w:r>
        <w:r w:rsidR="004C57CA">
          <w:rPr>
            <w:noProof/>
            <w:webHidden/>
          </w:rPr>
          <w:instrText xml:space="preserve"> PAGEREF _Toc238304276 \h </w:instrText>
        </w:r>
        <w:r w:rsidR="004C57CA">
          <w:rPr>
            <w:noProof/>
            <w:webHidden/>
          </w:rPr>
        </w:r>
        <w:r w:rsidR="004C57CA">
          <w:rPr>
            <w:noProof/>
            <w:webHidden/>
          </w:rPr>
          <w:fldChar w:fldCharType="separate"/>
        </w:r>
        <w:r w:rsidR="004C57CA">
          <w:rPr>
            <w:noProof/>
            <w:webHidden/>
          </w:rPr>
          <w:t>54</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77" w:history="1">
        <w:r w:rsidR="004C57CA" w:rsidRPr="0069273E">
          <w:rPr>
            <w:rStyle w:val="Hipervnculo"/>
            <w:noProof/>
          </w:rPr>
          <w:t>17.1 Modelo de autenticación</w:t>
        </w:r>
        <w:r w:rsidR="004C57CA">
          <w:rPr>
            <w:noProof/>
            <w:webHidden/>
          </w:rPr>
          <w:tab/>
        </w:r>
        <w:r w:rsidR="004C57CA">
          <w:rPr>
            <w:noProof/>
            <w:webHidden/>
          </w:rPr>
          <w:fldChar w:fldCharType="begin"/>
        </w:r>
        <w:r w:rsidR="004C57CA">
          <w:rPr>
            <w:noProof/>
            <w:webHidden/>
          </w:rPr>
          <w:instrText xml:space="preserve"> PAGEREF _Toc238304277 \h </w:instrText>
        </w:r>
        <w:r w:rsidR="004C57CA">
          <w:rPr>
            <w:noProof/>
            <w:webHidden/>
          </w:rPr>
        </w:r>
        <w:r w:rsidR="004C57CA">
          <w:rPr>
            <w:noProof/>
            <w:webHidden/>
          </w:rPr>
          <w:fldChar w:fldCharType="separate"/>
        </w:r>
        <w:r w:rsidR="004C57CA">
          <w:rPr>
            <w:noProof/>
            <w:webHidden/>
          </w:rPr>
          <w:t>54</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78" w:history="1">
        <w:r w:rsidR="004C57CA" w:rsidRPr="0069273E">
          <w:rPr>
            <w:rStyle w:val="Hipervnculo"/>
            <w:noProof/>
          </w:rPr>
          <w:t>17.2 Medidas de seguridad implementadas</w:t>
        </w:r>
        <w:r w:rsidR="004C57CA">
          <w:rPr>
            <w:noProof/>
            <w:webHidden/>
          </w:rPr>
          <w:tab/>
        </w:r>
        <w:r w:rsidR="004C57CA">
          <w:rPr>
            <w:noProof/>
            <w:webHidden/>
          </w:rPr>
          <w:fldChar w:fldCharType="begin"/>
        </w:r>
        <w:r w:rsidR="004C57CA">
          <w:rPr>
            <w:noProof/>
            <w:webHidden/>
          </w:rPr>
          <w:instrText xml:space="preserve"> PAGEREF _Toc238304278 \h </w:instrText>
        </w:r>
        <w:r w:rsidR="004C57CA">
          <w:rPr>
            <w:noProof/>
            <w:webHidden/>
          </w:rPr>
        </w:r>
        <w:r w:rsidR="004C57CA">
          <w:rPr>
            <w:noProof/>
            <w:webHidden/>
          </w:rPr>
          <w:fldChar w:fldCharType="separate"/>
        </w:r>
        <w:r w:rsidR="004C57CA">
          <w:rPr>
            <w:noProof/>
            <w:webHidden/>
          </w:rPr>
          <w:t>55</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79" w:history="1">
        <w:r w:rsidR="004C57CA" w:rsidRPr="0069273E">
          <w:rPr>
            <w:rStyle w:val="Hipervnculo"/>
            <w:noProof/>
          </w:rPr>
          <w:t>17.3 Gestión de la sesión en el cliente</w:t>
        </w:r>
        <w:r w:rsidR="004C57CA">
          <w:rPr>
            <w:noProof/>
            <w:webHidden/>
          </w:rPr>
          <w:tab/>
        </w:r>
        <w:r w:rsidR="004C57CA">
          <w:rPr>
            <w:noProof/>
            <w:webHidden/>
          </w:rPr>
          <w:fldChar w:fldCharType="begin"/>
        </w:r>
        <w:r w:rsidR="004C57CA">
          <w:rPr>
            <w:noProof/>
            <w:webHidden/>
          </w:rPr>
          <w:instrText xml:space="preserve"> PAGEREF _Toc238304279 \h </w:instrText>
        </w:r>
        <w:r w:rsidR="004C57CA">
          <w:rPr>
            <w:noProof/>
            <w:webHidden/>
          </w:rPr>
        </w:r>
        <w:r w:rsidR="004C57CA">
          <w:rPr>
            <w:noProof/>
            <w:webHidden/>
          </w:rPr>
          <w:fldChar w:fldCharType="separate"/>
        </w:r>
        <w:r w:rsidR="004C57CA">
          <w:rPr>
            <w:noProof/>
            <w:webHidden/>
          </w:rPr>
          <w:t>55</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80" w:history="1">
        <w:r w:rsidR="004C57CA" w:rsidRPr="0069273E">
          <w:rPr>
            <w:rStyle w:val="Hipervnculo"/>
            <w:noProof/>
          </w:rPr>
          <w:t>17.4 Debilidades identificadas</w:t>
        </w:r>
        <w:r w:rsidR="004C57CA">
          <w:rPr>
            <w:noProof/>
            <w:webHidden/>
          </w:rPr>
          <w:tab/>
        </w:r>
        <w:r w:rsidR="004C57CA">
          <w:rPr>
            <w:noProof/>
            <w:webHidden/>
          </w:rPr>
          <w:fldChar w:fldCharType="begin"/>
        </w:r>
        <w:r w:rsidR="004C57CA">
          <w:rPr>
            <w:noProof/>
            <w:webHidden/>
          </w:rPr>
          <w:instrText xml:space="preserve"> PAGEREF _Toc238304280 \h </w:instrText>
        </w:r>
        <w:r w:rsidR="004C57CA">
          <w:rPr>
            <w:noProof/>
            <w:webHidden/>
          </w:rPr>
        </w:r>
        <w:r w:rsidR="004C57CA">
          <w:rPr>
            <w:noProof/>
            <w:webHidden/>
          </w:rPr>
          <w:fldChar w:fldCharType="separate"/>
        </w:r>
        <w:r w:rsidR="004C57CA">
          <w:rPr>
            <w:noProof/>
            <w:webHidden/>
          </w:rPr>
          <w:t>55</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81" w:history="1">
        <w:r w:rsidR="004C57CA" w:rsidRPr="0069273E">
          <w:rPr>
            <w:rStyle w:val="Hipervnculo"/>
            <w:noProof/>
          </w:rPr>
          <w:t>17.5 Variables de entorno</w:t>
        </w:r>
        <w:r w:rsidR="004C57CA">
          <w:rPr>
            <w:noProof/>
            <w:webHidden/>
          </w:rPr>
          <w:tab/>
        </w:r>
        <w:r w:rsidR="004C57CA">
          <w:rPr>
            <w:noProof/>
            <w:webHidden/>
          </w:rPr>
          <w:fldChar w:fldCharType="begin"/>
        </w:r>
        <w:r w:rsidR="004C57CA">
          <w:rPr>
            <w:noProof/>
            <w:webHidden/>
          </w:rPr>
          <w:instrText xml:space="preserve"> PAGEREF _Toc238304281 \h </w:instrText>
        </w:r>
        <w:r w:rsidR="004C57CA">
          <w:rPr>
            <w:noProof/>
            <w:webHidden/>
          </w:rPr>
        </w:r>
        <w:r w:rsidR="004C57CA">
          <w:rPr>
            <w:noProof/>
            <w:webHidden/>
          </w:rPr>
          <w:fldChar w:fldCharType="separate"/>
        </w:r>
        <w:r w:rsidR="004C57CA">
          <w:rPr>
            <w:noProof/>
            <w:webHidden/>
          </w:rPr>
          <w:t>56</w:t>
        </w:r>
        <w:r w:rsidR="004C57CA">
          <w:rPr>
            <w:noProof/>
            <w:webHidden/>
          </w:rPr>
          <w:fldChar w:fldCharType="end"/>
        </w:r>
      </w:hyperlink>
    </w:p>
    <w:p w:rsidR="004C57CA" w:rsidRDefault="005B1C42">
      <w:pPr>
        <w:pStyle w:val="TDC1"/>
        <w:tabs>
          <w:tab w:val="right" w:leader="dot" w:pos="9112"/>
        </w:tabs>
        <w:rPr>
          <w:rFonts w:asciiTheme="minorHAnsi" w:eastAsiaTheme="minorEastAsia" w:hAnsiTheme="minorHAnsi"/>
          <w:noProof/>
          <w:lang w:val="es-MX" w:eastAsia="es-MX"/>
        </w:rPr>
      </w:pPr>
      <w:hyperlink w:anchor="_Toc238304282" w:history="1">
        <w:r w:rsidR="004C57CA" w:rsidRPr="0069273E">
          <w:rPr>
            <w:rStyle w:val="Hipervnculo"/>
            <w:noProof/>
          </w:rPr>
          <w:t>18. PRUEBAS</w:t>
        </w:r>
        <w:r w:rsidR="004C57CA">
          <w:rPr>
            <w:noProof/>
            <w:webHidden/>
          </w:rPr>
          <w:tab/>
        </w:r>
        <w:r w:rsidR="004C57CA">
          <w:rPr>
            <w:noProof/>
            <w:webHidden/>
          </w:rPr>
          <w:fldChar w:fldCharType="begin"/>
        </w:r>
        <w:r w:rsidR="004C57CA">
          <w:rPr>
            <w:noProof/>
            <w:webHidden/>
          </w:rPr>
          <w:instrText xml:space="preserve"> PAGEREF _Toc238304282 \h </w:instrText>
        </w:r>
        <w:r w:rsidR="004C57CA">
          <w:rPr>
            <w:noProof/>
            <w:webHidden/>
          </w:rPr>
        </w:r>
        <w:r w:rsidR="004C57CA">
          <w:rPr>
            <w:noProof/>
            <w:webHidden/>
          </w:rPr>
          <w:fldChar w:fldCharType="separate"/>
        </w:r>
        <w:r w:rsidR="004C57CA">
          <w:rPr>
            <w:noProof/>
            <w:webHidden/>
          </w:rPr>
          <w:t>57</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83" w:history="1">
        <w:r w:rsidR="004C57CA" w:rsidRPr="0069273E">
          <w:rPr>
            <w:rStyle w:val="Hipervnculo"/>
            <w:noProof/>
          </w:rPr>
          <w:t>18.1 Entorno de pruebas</w:t>
        </w:r>
        <w:r w:rsidR="004C57CA">
          <w:rPr>
            <w:noProof/>
            <w:webHidden/>
          </w:rPr>
          <w:tab/>
        </w:r>
        <w:r w:rsidR="004C57CA">
          <w:rPr>
            <w:noProof/>
            <w:webHidden/>
          </w:rPr>
          <w:fldChar w:fldCharType="begin"/>
        </w:r>
        <w:r w:rsidR="004C57CA">
          <w:rPr>
            <w:noProof/>
            <w:webHidden/>
          </w:rPr>
          <w:instrText xml:space="preserve"> PAGEREF _Toc238304283 \h </w:instrText>
        </w:r>
        <w:r w:rsidR="004C57CA">
          <w:rPr>
            <w:noProof/>
            <w:webHidden/>
          </w:rPr>
        </w:r>
        <w:r w:rsidR="004C57CA">
          <w:rPr>
            <w:noProof/>
            <w:webHidden/>
          </w:rPr>
          <w:fldChar w:fldCharType="separate"/>
        </w:r>
        <w:r w:rsidR="004C57CA">
          <w:rPr>
            <w:noProof/>
            <w:webHidden/>
          </w:rPr>
          <w:t>57</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84" w:history="1">
        <w:r w:rsidR="004C57CA" w:rsidRPr="0069273E">
          <w:rPr>
            <w:rStyle w:val="Hipervnculo"/>
            <w:noProof/>
          </w:rPr>
          <w:t>18.2 Pruebas unitarias existentes</w:t>
        </w:r>
        <w:r w:rsidR="004C57CA">
          <w:rPr>
            <w:noProof/>
            <w:webHidden/>
          </w:rPr>
          <w:tab/>
        </w:r>
        <w:r w:rsidR="004C57CA">
          <w:rPr>
            <w:noProof/>
            <w:webHidden/>
          </w:rPr>
          <w:fldChar w:fldCharType="begin"/>
        </w:r>
        <w:r w:rsidR="004C57CA">
          <w:rPr>
            <w:noProof/>
            <w:webHidden/>
          </w:rPr>
          <w:instrText xml:space="preserve"> PAGEREF _Toc238304284 \h </w:instrText>
        </w:r>
        <w:r w:rsidR="004C57CA">
          <w:rPr>
            <w:noProof/>
            <w:webHidden/>
          </w:rPr>
        </w:r>
        <w:r w:rsidR="004C57CA">
          <w:rPr>
            <w:noProof/>
            <w:webHidden/>
          </w:rPr>
          <w:fldChar w:fldCharType="separate"/>
        </w:r>
        <w:r w:rsidR="004C57CA">
          <w:rPr>
            <w:noProof/>
            <w:webHidden/>
          </w:rPr>
          <w:t>57</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85" w:history="1">
        <w:r w:rsidR="004C57CA" w:rsidRPr="0069273E">
          <w:rPr>
            <w:rStyle w:val="Hipervnculo"/>
            <w:noProof/>
          </w:rPr>
          <w:t>18.3 Verificaciones automatizadas de integración continua</w:t>
        </w:r>
        <w:r w:rsidR="004C57CA">
          <w:rPr>
            <w:noProof/>
            <w:webHidden/>
          </w:rPr>
          <w:tab/>
        </w:r>
        <w:r w:rsidR="004C57CA">
          <w:rPr>
            <w:noProof/>
            <w:webHidden/>
          </w:rPr>
          <w:fldChar w:fldCharType="begin"/>
        </w:r>
        <w:r w:rsidR="004C57CA">
          <w:rPr>
            <w:noProof/>
            <w:webHidden/>
          </w:rPr>
          <w:instrText xml:space="preserve"> PAGEREF _Toc238304285 \h </w:instrText>
        </w:r>
        <w:r w:rsidR="004C57CA">
          <w:rPr>
            <w:noProof/>
            <w:webHidden/>
          </w:rPr>
        </w:r>
        <w:r w:rsidR="004C57CA">
          <w:rPr>
            <w:noProof/>
            <w:webHidden/>
          </w:rPr>
          <w:fldChar w:fldCharType="separate"/>
        </w:r>
        <w:r w:rsidR="004C57CA">
          <w:rPr>
            <w:noProof/>
            <w:webHidden/>
          </w:rPr>
          <w:t>57</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86" w:history="1">
        <w:r w:rsidR="004C57CA" w:rsidRPr="0069273E">
          <w:rPr>
            <w:rStyle w:val="Hipervnculo"/>
            <w:noProof/>
          </w:rPr>
          <w:t>18.4 Estado de la cobertura de pruebas</w:t>
        </w:r>
        <w:r w:rsidR="004C57CA">
          <w:rPr>
            <w:noProof/>
            <w:webHidden/>
          </w:rPr>
          <w:tab/>
        </w:r>
        <w:r w:rsidR="004C57CA">
          <w:rPr>
            <w:noProof/>
            <w:webHidden/>
          </w:rPr>
          <w:fldChar w:fldCharType="begin"/>
        </w:r>
        <w:r w:rsidR="004C57CA">
          <w:rPr>
            <w:noProof/>
            <w:webHidden/>
          </w:rPr>
          <w:instrText xml:space="preserve"> PAGEREF _Toc238304286 \h </w:instrText>
        </w:r>
        <w:r w:rsidR="004C57CA">
          <w:rPr>
            <w:noProof/>
            <w:webHidden/>
          </w:rPr>
        </w:r>
        <w:r w:rsidR="004C57CA">
          <w:rPr>
            <w:noProof/>
            <w:webHidden/>
          </w:rPr>
          <w:fldChar w:fldCharType="separate"/>
        </w:r>
        <w:r w:rsidR="004C57CA">
          <w:rPr>
            <w:noProof/>
            <w:webHidden/>
          </w:rPr>
          <w:t>58</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87" w:history="1">
        <w:r w:rsidR="004C57CA" w:rsidRPr="0069273E">
          <w:rPr>
            <w:rStyle w:val="Hipervnculo"/>
            <w:noProof/>
          </w:rPr>
          <w:t>18.5 Casos de prueba propuestos</w:t>
        </w:r>
        <w:r w:rsidR="004C57CA">
          <w:rPr>
            <w:noProof/>
            <w:webHidden/>
          </w:rPr>
          <w:tab/>
        </w:r>
        <w:r w:rsidR="004C57CA">
          <w:rPr>
            <w:noProof/>
            <w:webHidden/>
          </w:rPr>
          <w:fldChar w:fldCharType="begin"/>
        </w:r>
        <w:r w:rsidR="004C57CA">
          <w:rPr>
            <w:noProof/>
            <w:webHidden/>
          </w:rPr>
          <w:instrText xml:space="preserve"> PAGEREF _Toc238304287 \h </w:instrText>
        </w:r>
        <w:r w:rsidR="004C57CA">
          <w:rPr>
            <w:noProof/>
            <w:webHidden/>
          </w:rPr>
        </w:r>
        <w:r w:rsidR="004C57CA">
          <w:rPr>
            <w:noProof/>
            <w:webHidden/>
          </w:rPr>
          <w:fldChar w:fldCharType="separate"/>
        </w:r>
        <w:r w:rsidR="004C57CA">
          <w:rPr>
            <w:noProof/>
            <w:webHidden/>
          </w:rPr>
          <w:t>58</w:t>
        </w:r>
        <w:r w:rsidR="004C57CA">
          <w:rPr>
            <w:noProof/>
            <w:webHidden/>
          </w:rPr>
          <w:fldChar w:fldCharType="end"/>
        </w:r>
      </w:hyperlink>
    </w:p>
    <w:p w:rsidR="004C57CA" w:rsidRDefault="005B1C42">
      <w:pPr>
        <w:pStyle w:val="TDC1"/>
        <w:tabs>
          <w:tab w:val="right" w:leader="dot" w:pos="9112"/>
        </w:tabs>
        <w:rPr>
          <w:rFonts w:asciiTheme="minorHAnsi" w:eastAsiaTheme="minorEastAsia" w:hAnsiTheme="minorHAnsi"/>
          <w:noProof/>
          <w:lang w:val="es-MX" w:eastAsia="es-MX"/>
        </w:rPr>
      </w:pPr>
      <w:hyperlink w:anchor="_Toc238304288" w:history="1">
        <w:r w:rsidR="004C57CA" w:rsidRPr="0069273E">
          <w:rPr>
            <w:rStyle w:val="Hipervnculo"/>
            <w:noProof/>
          </w:rPr>
          <w:t>19. DESPLIEGUE</w:t>
        </w:r>
        <w:r w:rsidR="004C57CA">
          <w:rPr>
            <w:noProof/>
            <w:webHidden/>
          </w:rPr>
          <w:tab/>
        </w:r>
        <w:r w:rsidR="004C57CA">
          <w:rPr>
            <w:noProof/>
            <w:webHidden/>
          </w:rPr>
          <w:fldChar w:fldCharType="begin"/>
        </w:r>
        <w:r w:rsidR="004C57CA">
          <w:rPr>
            <w:noProof/>
            <w:webHidden/>
          </w:rPr>
          <w:instrText xml:space="preserve"> PAGEREF _Toc238304288 \h </w:instrText>
        </w:r>
        <w:r w:rsidR="004C57CA">
          <w:rPr>
            <w:noProof/>
            <w:webHidden/>
          </w:rPr>
        </w:r>
        <w:r w:rsidR="004C57CA">
          <w:rPr>
            <w:noProof/>
            <w:webHidden/>
          </w:rPr>
          <w:fldChar w:fldCharType="separate"/>
        </w:r>
        <w:r w:rsidR="004C57CA">
          <w:rPr>
            <w:noProof/>
            <w:webHidden/>
          </w:rPr>
          <w:t>60</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89" w:history="1">
        <w:r w:rsidR="004C57CA" w:rsidRPr="0069273E">
          <w:rPr>
            <w:rStyle w:val="Hipervnculo"/>
            <w:noProof/>
          </w:rPr>
          <w:t>19.1 Arquitectura de despliegue</w:t>
        </w:r>
        <w:r w:rsidR="004C57CA">
          <w:rPr>
            <w:noProof/>
            <w:webHidden/>
          </w:rPr>
          <w:tab/>
        </w:r>
        <w:r w:rsidR="004C57CA">
          <w:rPr>
            <w:noProof/>
            <w:webHidden/>
          </w:rPr>
          <w:fldChar w:fldCharType="begin"/>
        </w:r>
        <w:r w:rsidR="004C57CA">
          <w:rPr>
            <w:noProof/>
            <w:webHidden/>
          </w:rPr>
          <w:instrText xml:space="preserve"> PAGEREF _Toc238304289 \h </w:instrText>
        </w:r>
        <w:r w:rsidR="004C57CA">
          <w:rPr>
            <w:noProof/>
            <w:webHidden/>
          </w:rPr>
        </w:r>
        <w:r w:rsidR="004C57CA">
          <w:rPr>
            <w:noProof/>
            <w:webHidden/>
          </w:rPr>
          <w:fldChar w:fldCharType="separate"/>
        </w:r>
        <w:r w:rsidR="004C57CA">
          <w:rPr>
            <w:noProof/>
            <w:webHidden/>
          </w:rPr>
          <w:t>60</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90" w:history="1">
        <w:r w:rsidR="004C57CA" w:rsidRPr="0069273E">
          <w:rPr>
            <w:rStyle w:val="Hipervnculo"/>
            <w:noProof/>
          </w:rPr>
          <w:t>19.2 Requisitos previos</w:t>
        </w:r>
        <w:r w:rsidR="004C57CA">
          <w:rPr>
            <w:noProof/>
            <w:webHidden/>
          </w:rPr>
          <w:tab/>
        </w:r>
        <w:r w:rsidR="004C57CA">
          <w:rPr>
            <w:noProof/>
            <w:webHidden/>
          </w:rPr>
          <w:fldChar w:fldCharType="begin"/>
        </w:r>
        <w:r w:rsidR="004C57CA">
          <w:rPr>
            <w:noProof/>
            <w:webHidden/>
          </w:rPr>
          <w:instrText xml:space="preserve"> PAGEREF _Toc238304290 \h </w:instrText>
        </w:r>
        <w:r w:rsidR="004C57CA">
          <w:rPr>
            <w:noProof/>
            <w:webHidden/>
          </w:rPr>
        </w:r>
        <w:r w:rsidR="004C57CA">
          <w:rPr>
            <w:noProof/>
            <w:webHidden/>
          </w:rPr>
          <w:fldChar w:fldCharType="separate"/>
        </w:r>
        <w:r w:rsidR="004C57CA">
          <w:rPr>
            <w:noProof/>
            <w:webHidden/>
          </w:rPr>
          <w:t>61</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91" w:history="1">
        <w:r w:rsidR="004C57CA" w:rsidRPr="0069273E">
          <w:rPr>
            <w:rStyle w:val="Hipervnculo"/>
            <w:noProof/>
          </w:rPr>
          <w:t>19.3 Procedimiento de despliegue</w:t>
        </w:r>
        <w:r w:rsidR="004C57CA">
          <w:rPr>
            <w:noProof/>
            <w:webHidden/>
          </w:rPr>
          <w:tab/>
        </w:r>
        <w:r w:rsidR="004C57CA">
          <w:rPr>
            <w:noProof/>
            <w:webHidden/>
          </w:rPr>
          <w:fldChar w:fldCharType="begin"/>
        </w:r>
        <w:r w:rsidR="004C57CA">
          <w:rPr>
            <w:noProof/>
            <w:webHidden/>
          </w:rPr>
          <w:instrText xml:space="preserve"> PAGEREF _Toc238304291 \h </w:instrText>
        </w:r>
        <w:r w:rsidR="004C57CA">
          <w:rPr>
            <w:noProof/>
            <w:webHidden/>
          </w:rPr>
        </w:r>
        <w:r w:rsidR="004C57CA">
          <w:rPr>
            <w:noProof/>
            <w:webHidden/>
          </w:rPr>
          <w:fldChar w:fldCharType="separate"/>
        </w:r>
        <w:r w:rsidR="004C57CA">
          <w:rPr>
            <w:noProof/>
            <w:webHidden/>
          </w:rPr>
          <w:t>61</w:t>
        </w:r>
        <w:r w:rsidR="004C57CA">
          <w:rPr>
            <w:noProof/>
            <w:webHidden/>
          </w:rPr>
          <w:fldChar w:fldCharType="end"/>
        </w:r>
      </w:hyperlink>
    </w:p>
    <w:p w:rsidR="004C57CA" w:rsidRDefault="005B1C42">
      <w:pPr>
        <w:pStyle w:val="TDC3"/>
        <w:tabs>
          <w:tab w:val="right" w:leader="dot" w:pos="9112"/>
        </w:tabs>
        <w:rPr>
          <w:rFonts w:asciiTheme="minorHAnsi" w:eastAsiaTheme="minorEastAsia" w:hAnsiTheme="minorHAnsi"/>
          <w:noProof/>
          <w:lang w:val="es-MX" w:eastAsia="es-MX"/>
        </w:rPr>
      </w:pPr>
      <w:hyperlink w:anchor="_Toc238304292" w:history="1">
        <w:r w:rsidR="004C57CA" w:rsidRPr="0069273E">
          <w:rPr>
            <w:rStyle w:val="Hipervnculo"/>
            <w:noProof/>
          </w:rPr>
          <w:t>19.3.1 Preparación de Supabase</w:t>
        </w:r>
        <w:r w:rsidR="004C57CA">
          <w:rPr>
            <w:noProof/>
            <w:webHidden/>
          </w:rPr>
          <w:tab/>
        </w:r>
        <w:r w:rsidR="004C57CA">
          <w:rPr>
            <w:noProof/>
            <w:webHidden/>
          </w:rPr>
          <w:fldChar w:fldCharType="begin"/>
        </w:r>
        <w:r w:rsidR="004C57CA">
          <w:rPr>
            <w:noProof/>
            <w:webHidden/>
          </w:rPr>
          <w:instrText xml:space="preserve"> PAGEREF _Toc238304292 \h </w:instrText>
        </w:r>
        <w:r w:rsidR="004C57CA">
          <w:rPr>
            <w:noProof/>
            <w:webHidden/>
          </w:rPr>
        </w:r>
        <w:r w:rsidR="004C57CA">
          <w:rPr>
            <w:noProof/>
            <w:webHidden/>
          </w:rPr>
          <w:fldChar w:fldCharType="separate"/>
        </w:r>
        <w:r w:rsidR="004C57CA">
          <w:rPr>
            <w:noProof/>
            <w:webHidden/>
          </w:rPr>
          <w:t>61</w:t>
        </w:r>
        <w:r w:rsidR="004C57CA">
          <w:rPr>
            <w:noProof/>
            <w:webHidden/>
          </w:rPr>
          <w:fldChar w:fldCharType="end"/>
        </w:r>
      </w:hyperlink>
    </w:p>
    <w:p w:rsidR="004C57CA" w:rsidRDefault="005B1C42">
      <w:pPr>
        <w:pStyle w:val="TDC3"/>
        <w:tabs>
          <w:tab w:val="right" w:leader="dot" w:pos="9112"/>
        </w:tabs>
        <w:rPr>
          <w:rFonts w:asciiTheme="minorHAnsi" w:eastAsiaTheme="minorEastAsia" w:hAnsiTheme="minorHAnsi"/>
          <w:noProof/>
          <w:lang w:val="es-MX" w:eastAsia="es-MX"/>
        </w:rPr>
      </w:pPr>
      <w:hyperlink w:anchor="_Toc238304293" w:history="1">
        <w:r w:rsidR="004C57CA" w:rsidRPr="0069273E">
          <w:rPr>
            <w:rStyle w:val="Hipervnculo"/>
            <w:noProof/>
          </w:rPr>
          <w:t>19.3.2 Despliegue del servidor</w:t>
        </w:r>
        <w:r w:rsidR="004C57CA">
          <w:rPr>
            <w:noProof/>
            <w:webHidden/>
          </w:rPr>
          <w:tab/>
        </w:r>
        <w:r w:rsidR="004C57CA">
          <w:rPr>
            <w:noProof/>
            <w:webHidden/>
          </w:rPr>
          <w:fldChar w:fldCharType="begin"/>
        </w:r>
        <w:r w:rsidR="004C57CA">
          <w:rPr>
            <w:noProof/>
            <w:webHidden/>
          </w:rPr>
          <w:instrText xml:space="preserve"> PAGEREF _Toc238304293 \h </w:instrText>
        </w:r>
        <w:r w:rsidR="004C57CA">
          <w:rPr>
            <w:noProof/>
            <w:webHidden/>
          </w:rPr>
        </w:r>
        <w:r w:rsidR="004C57CA">
          <w:rPr>
            <w:noProof/>
            <w:webHidden/>
          </w:rPr>
          <w:fldChar w:fldCharType="separate"/>
        </w:r>
        <w:r w:rsidR="004C57CA">
          <w:rPr>
            <w:noProof/>
            <w:webHidden/>
          </w:rPr>
          <w:t>61</w:t>
        </w:r>
        <w:r w:rsidR="004C57CA">
          <w:rPr>
            <w:noProof/>
            <w:webHidden/>
          </w:rPr>
          <w:fldChar w:fldCharType="end"/>
        </w:r>
      </w:hyperlink>
    </w:p>
    <w:p w:rsidR="004C57CA" w:rsidRDefault="005B1C42">
      <w:pPr>
        <w:pStyle w:val="TDC3"/>
        <w:tabs>
          <w:tab w:val="right" w:leader="dot" w:pos="9112"/>
        </w:tabs>
        <w:rPr>
          <w:rFonts w:asciiTheme="minorHAnsi" w:eastAsiaTheme="minorEastAsia" w:hAnsiTheme="minorHAnsi"/>
          <w:noProof/>
          <w:lang w:val="es-MX" w:eastAsia="es-MX"/>
        </w:rPr>
      </w:pPr>
      <w:hyperlink w:anchor="_Toc238304294" w:history="1">
        <w:r w:rsidR="004C57CA" w:rsidRPr="0069273E">
          <w:rPr>
            <w:rStyle w:val="Hipervnculo"/>
            <w:noProof/>
          </w:rPr>
          <w:t>19.3.3 Despliegue del cliente</w:t>
        </w:r>
        <w:r w:rsidR="004C57CA">
          <w:rPr>
            <w:noProof/>
            <w:webHidden/>
          </w:rPr>
          <w:tab/>
        </w:r>
        <w:r w:rsidR="004C57CA">
          <w:rPr>
            <w:noProof/>
            <w:webHidden/>
          </w:rPr>
          <w:fldChar w:fldCharType="begin"/>
        </w:r>
        <w:r w:rsidR="004C57CA">
          <w:rPr>
            <w:noProof/>
            <w:webHidden/>
          </w:rPr>
          <w:instrText xml:space="preserve"> PAGEREF _Toc238304294 \h </w:instrText>
        </w:r>
        <w:r w:rsidR="004C57CA">
          <w:rPr>
            <w:noProof/>
            <w:webHidden/>
          </w:rPr>
        </w:r>
        <w:r w:rsidR="004C57CA">
          <w:rPr>
            <w:noProof/>
            <w:webHidden/>
          </w:rPr>
          <w:fldChar w:fldCharType="separate"/>
        </w:r>
        <w:r w:rsidR="004C57CA">
          <w:rPr>
            <w:noProof/>
            <w:webHidden/>
          </w:rPr>
          <w:t>61</w:t>
        </w:r>
        <w:r w:rsidR="004C57CA">
          <w:rPr>
            <w:noProof/>
            <w:webHidden/>
          </w:rPr>
          <w:fldChar w:fldCharType="end"/>
        </w:r>
      </w:hyperlink>
    </w:p>
    <w:p w:rsidR="004C57CA" w:rsidRDefault="005B1C42">
      <w:pPr>
        <w:pStyle w:val="TDC3"/>
        <w:tabs>
          <w:tab w:val="right" w:leader="dot" w:pos="9112"/>
        </w:tabs>
        <w:rPr>
          <w:rFonts w:asciiTheme="minorHAnsi" w:eastAsiaTheme="minorEastAsia" w:hAnsiTheme="minorHAnsi"/>
          <w:noProof/>
          <w:lang w:val="es-MX" w:eastAsia="es-MX"/>
        </w:rPr>
      </w:pPr>
      <w:hyperlink w:anchor="_Toc238304295" w:history="1">
        <w:r w:rsidR="004C57CA" w:rsidRPr="0069273E">
          <w:rPr>
            <w:rStyle w:val="Hipervnculo"/>
            <w:noProof/>
          </w:rPr>
          <w:t>19.3.4 Verificación posterior al despliegue</w:t>
        </w:r>
        <w:r w:rsidR="004C57CA">
          <w:rPr>
            <w:noProof/>
            <w:webHidden/>
          </w:rPr>
          <w:tab/>
        </w:r>
        <w:r w:rsidR="004C57CA">
          <w:rPr>
            <w:noProof/>
            <w:webHidden/>
          </w:rPr>
          <w:fldChar w:fldCharType="begin"/>
        </w:r>
        <w:r w:rsidR="004C57CA">
          <w:rPr>
            <w:noProof/>
            <w:webHidden/>
          </w:rPr>
          <w:instrText xml:space="preserve"> PAGEREF _Toc238304295 \h </w:instrText>
        </w:r>
        <w:r w:rsidR="004C57CA">
          <w:rPr>
            <w:noProof/>
            <w:webHidden/>
          </w:rPr>
        </w:r>
        <w:r w:rsidR="004C57CA">
          <w:rPr>
            <w:noProof/>
            <w:webHidden/>
          </w:rPr>
          <w:fldChar w:fldCharType="separate"/>
        </w:r>
        <w:r w:rsidR="004C57CA">
          <w:rPr>
            <w:noProof/>
            <w:webHidden/>
          </w:rPr>
          <w:t>61</w:t>
        </w:r>
        <w:r w:rsidR="004C57CA">
          <w:rPr>
            <w:noProof/>
            <w:webHidden/>
          </w:rPr>
          <w:fldChar w:fldCharType="end"/>
        </w:r>
      </w:hyperlink>
    </w:p>
    <w:p w:rsidR="004C57CA" w:rsidRDefault="005B1C42">
      <w:pPr>
        <w:pStyle w:val="TDC1"/>
        <w:tabs>
          <w:tab w:val="right" w:leader="dot" w:pos="9112"/>
        </w:tabs>
        <w:rPr>
          <w:rFonts w:asciiTheme="minorHAnsi" w:eastAsiaTheme="minorEastAsia" w:hAnsiTheme="minorHAnsi"/>
          <w:noProof/>
          <w:lang w:val="es-MX" w:eastAsia="es-MX"/>
        </w:rPr>
      </w:pPr>
      <w:hyperlink w:anchor="_Toc238304296" w:history="1">
        <w:r w:rsidR="004C57CA" w:rsidRPr="0069273E">
          <w:rPr>
            <w:rStyle w:val="Hipervnculo"/>
            <w:noProof/>
          </w:rPr>
          <w:t>20. MANUAL TÉCNICO</w:t>
        </w:r>
        <w:r w:rsidR="004C57CA">
          <w:rPr>
            <w:noProof/>
            <w:webHidden/>
          </w:rPr>
          <w:tab/>
        </w:r>
        <w:r w:rsidR="004C57CA">
          <w:rPr>
            <w:noProof/>
            <w:webHidden/>
          </w:rPr>
          <w:fldChar w:fldCharType="begin"/>
        </w:r>
        <w:r w:rsidR="004C57CA">
          <w:rPr>
            <w:noProof/>
            <w:webHidden/>
          </w:rPr>
          <w:instrText xml:space="preserve"> PAGEREF _Toc238304296 \h </w:instrText>
        </w:r>
        <w:r w:rsidR="004C57CA">
          <w:rPr>
            <w:noProof/>
            <w:webHidden/>
          </w:rPr>
        </w:r>
        <w:r w:rsidR="004C57CA">
          <w:rPr>
            <w:noProof/>
            <w:webHidden/>
          </w:rPr>
          <w:fldChar w:fldCharType="separate"/>
        </w:r>
        <w:r w:rsidR="004C57CA">
          <w:rPr>
            <w:noProof/>
            <w:webHidden/>
          </w:rPr>
          <w:t>63</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97" w:history="1">
        <w:r w:rsidR="004C57CA" w:rsidRPr="0069273E">
          <w:rPr>
            <w:rStyle w:val="Hipervnculo"/>
            <w:noProof/>
          </w:rPr>
          <w:t>20.1 Requisitos del entorno de desarrollo</w:t>
        </w:r>
        <w:r w:rsidR="004C57CA">
          <w:rPr>
            <w:noProof/>
            <w:webHidden/>
          </w:rPr>
          <w:tab/>
        </w:r>
        <w:r w:rsidR="004C57CA">
          <w:rPr>
            <w:noProof/>
            <w:webHidden/>
          </w:rPr>
          <w:fldChar w:fldCharType="begin"/>
        </w:r>
        <w:r w:rsidR="004C57CA">
          <w:rPr>
            <w:noProof/>
            <w:webHidden/>
          </w:rPr>
          <w:instrText xml:space="preserve"> PAGEREF _Toc238304297 \h </w:instrText>
        </w:r>
        <w:r w:rsidR="004C57CA">
          <w:rPr>
            <w:noProof/>
            <w:webHidden/>
          </w:rPr>
        </w:r>
        <w:r w:rsidR="004C57CA">
          <w:rPr>
            <w:noProof/>
            <w:webHidden/>
          </w:rPr>
          <w:fldChar w:fldCharType="separate"/>
        </w:r>
        <w:r w:rsidR="004C57CA">
          <w:rPr>
            <w:noProof/>
            <w:webHidden/>
          </w:rPr>
          <w:t>63</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98" w:history="1">
        <w:r w:rsidR="004C57CA" w:rsidRPr="0069273E">
          <w:rPr>
            <w:rStyle w:val="Hipervnculo"/>
            <w:noProof/>
          </w:rPr>
          <w:t>20.2 Instalación</w:t>
        </w:r>
        <w:r w:rsidR="004C57CA">
          <w:rPr>
            <w:noProof/>
            <w:webHidden/>
          </w:rPr>
          <w:tab/>
        </w:r>
        <w:r w:rsidR="004C57CA">
          <w:rPr>
            <w:noProof/>
            <w:webHidden/>
          </w:rPr>
          <w:fldChar w:fldCharType="begin"/>
        </w:r>
        <w:r w:rsidR="004C57CA">
          <w:rPr>
            <w:noProof/>
            <w:webHidden/>
          </w:rPr>
          <w:instrText xml:space="preserve"> PAGEREF _Toc238304298 \h </w:instrText>
        </w:r>
        <w:r w:rsidR="004C57CA">
          <w:rPr>
            <w:noProof/>
            <w:webHidden/>
          </w:rPr>
        </w:r>
        <w:r w:rsidR="004C57CA">
          <w:rPr>
            <w:noProof/>
            <w:webHidden/>
          </w:rPr>
          <w:fldChar w:fldCharType="separate"/>
        </w:r>
        <w:r w:rsidR="004C57CA">
          <w:rPr>
            <w:noProof/>
            <w:webHidden/>
          </w:rPr>
          <w:t>63</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299" w:history="1">
        <w:r w:rsidR="004C57CA" w:rsidRPr="0069273E">
          <w:rPr>
            <w:rStyle w:val="Hipervnculo"/>
            <w:noProof/>
          </w:rPr>
          <w:t>20.3 Configuración de variables de entorno</w:t>
        </w:r>
        <w:r w:rsidR="004C57CA">
          <w:rPr>
            <w:noProof/>
            <w:webHidden/>
          </w:rPr>
          <w:tab/>
        </w:r>
        <w:r w:rsidR="004C57CA">
          <w:rPr>
            <w:noProof/>
            <w:webHidden/>
          </w:rPr>
          <w:fldChar w:fldCharType="begin"/>
        </w:r>
        <w:r w:rsidR="004C57CA">
          <w:rPr>
            <w:noProof/>
            <w:webHidden/>
          </w:rPr>
          <w:instrText xml:space="preserve"> PAGEREF _Toc238304299 \h </w:instrText>
        </w:r>
        <w:r w:rsidR="004C57CA">
          <w:rPr>
            <w:noProof/>
            <w:webHidden/>
          </w:rPr>
        </w:r>
        <w:r w:rsidR="004C57CA">
          <w:rPr>
            <w:noProof/>
            <w:webHidden/>
          </w:rPr>
          <w:fldChar w:fldCharType="separate"/>
        </w:r>
        <w:r w:rsidR="004C57CA">
          <w:rPr>
            <w:noProof/>
            <w:webHidden/>
          </w:rPr>
          <w:t>63</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300" w:history="1">
        <w:r w:rsidR="004C57CA" w:rsidRPr="0069273E">
          <w:rPr>
            <w:rStyle w:val="Hipervnculo"/>
            <w:noProof/>
          </w:rPr>
          <w:t>20.4 Preparación de la base de datos</w:t>
        </w:r>
        <w:r w:rsidR="004C57CA">
          <w:rPr>
            <w:noProof/>
            <w:webHidden/>
          </w:rPr>
          <w:tab/>
        </w:r>
        <w:r w:rsidR="004C57CA">
          <w:rPr>
            <w:noProof/>
            <w:webHidden/>
          </w:rPr>
          <w:fldChar w:fldCharType="begin"/>
        </w:r>
        <w:r w:rsidR="004C57CA">
          <w:rPr>
            <w:noProof/>
            <w:webHidden/>
          </w:rPr>
          <w:instrText xml:space="preserve"> PAGEREF _Toc238304300 \h </w:instrText>
        </w:r>
        <w:r w:rsidR="004C57CA">
          <w:rPr>
            <w:noProof/>
            <w:webHidden/>
          </w:rPr>
        </w:r>
        <w:r w:rsidR="004C57CA">
          <w:rPr>
            <w:noProof/>
            <w:webHidden/>
          </w:rPr>
          <w:fldChar w:fldCharType="separate"/>
        </w:r>
        <w:r w:rsidR="004C57CA">
          <w:rPr>
            <w:noProof/>
            <w:webHidden/>
          </w:rPr>
          <w:t>63</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301" w:history="1">
        <w:r w:rsidR="004C57CA" w:rsidRPr="0069273E">
          <w:rPr>
            <w:rStyle w:val="Hipervnculo"/>
            <w:noProof/>
          </w:rPr>
          <w:t>20.5 Ejecución en entorno local</w:t>
        </w:r>
        <w:r w:rsidR="004C57CA">
          <w:rPr>
            <w:noProof/>
            <w:webHidden/>
          </w:rPr>
          <w:tab/>
        </w:r>
        <w:r w:rsidR="004C57CA">
          <w:rPr>
            <w:noProof/>
            <w:webHidden/>
          </w:rPr>
          <w:fldChar w:fldCharType="begin"/>
        </w:r>
        <w:r w:rsidR="004C57CA">
          <w:rPr>
            <w:noProof/>
            <w:webHidden/>
          </w:rPr>
          <w:instrText xml:space="preserve"> PAGEREF _Toc238304301 \h </w:instrText>
        </w:r>
        <w:r w:rsidR="004C57CA">
          <w:rPr>
            <w:noProof/>
            <w:webHidden/>
          </w:rPr>
        </w:r>
        <w:r w:rsidR="004C57CA">
          <w:rPr>
            <w:noProof/>
            <w:webHidden/>
          </w:rPr>
          <w:fldChar w:fldCharType="separate"/>
        </w:r>
        <w:r w:rsidR="004C57CA">
          <w:rPr>
            <w:noProof/>
            <w:webHidden/>
          </w:rPr>
          <w:t>64</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302" w:history="1">
        <w:r w:rsidR="004C57CA" w:rsidRPr="0069273E">
          <w:rPr>
            <w:rStyle w:val="Hipervnculo"/>
            <w:noProof/>
          </w:rPr>
          <w:t>20.6 Ejecución de las pruebas</w:t>
        </w:r>
        <w:r w:rsidR="004C57CA">
          <w:rPr>
            <w:noProof/>
            <w:webHidden/>
          </w:rPr>
          <w:tab/>
        </w:r>
        <w:r w:rsidR="004C57CA">
          <w:rPr>
            <w:noProof/>
            <w:webHidden/>
          </w:rPr>
          <w:fldChar w:fldCharType="begin"/>
        </w:r>
        <w:r w:rsidR="004C57CA">
          <w:rPr>
            <w:noProof/>
            <w:webHidden/>
          </w:rPr>
          <w:instrText xml:space="preserve"> PAGEREF _Toc238304302 \h </w:instrText>
        </w:r>
        <w:r w:rsidR="004C57CA">
          <w:rPr>
            <w:noProof/>
            <w:webHidden/>
          </w:rPr>
        </w:r>
        <w:r w:rsidR="004C57CA">
          <w:rPr>
            <w:noProof/>
            <w:webHidden/>
          </w:rPr>
          <w:fldChar w:fldCharType="separate"/>
        </w:r>
        <w:r w:rsidR="004C57CA">
          <w:rPr>
            <w:noProof/>
            <w:webHidden/>
          </w:rPr>
          <w:t>64</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303" w:history="1">
        <w:r w:rsidR="004C57CA" w:rsidRPr="0069273E">
          <w:rPr>
            <w:rStyle w:val="Hipervnculo"/>
            <w:noProof/>
          </w:rPr>
          <w:t>20.7 Compilación para producción</w:t>
        </w:r>
        <w:r w:rsidR="004C57CA">
          <w:rPr>
            <w:noProof/>
            <w:webHidden/>
          </w:rPr>
          <w:tab/>
        </w:r>
        <w:r w:rsidR="004C57CA">
          <w:rPr>
            <w:noProof/>
            <w:webHidden/>
          </w:rPr>
          <w:fldChar w:fldCharType="begin"/>
        </w:r>
        <w:r w:rsidR="004C57CA">
          <w:rPr>
            <w:noProof/>
            <w:webHidden/>
          </w:rPr>
          <w:instrText xml:space="preserve"> PAGEREF _Toc238304303 \h </w:instrText>
        </w:r>
        <w:r w:rsidR="004C57CA">
          <w:rPr>
            <w:noProof/>
            <w:webHidden/>
          </w:rPr>
        </w:r>
        <w:r w:rsidR="004C57CA">
          <w:rPr>
            <w:noProof/>
            <w:webHidden/>
          </w:rPr>
          <w:fldChar w:fldCharType="separate"/>
        </w:r>
        <w:r w:rsidR="004C57CA">
          <w:rPr>
            <w:noProof/>
            <w:webHidden/>
          </w:rPr>
          <w:t>64</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304" w:history="1">
        <w:r w:rsidR="004C57CA" w:rsidRPr="0069273E">
          <w:rPr>
            <w:rStyle w:val="Hipervnculo"/>
            <w:noProof/>
          </w:rPr>
          <w:t>20.8 Solución de problemas frecuentes</w:t>
        </w:r>
        <w:r w:rsidR="004C57CA">
          <w:rPr>
            <w:noProof/>
            <w:webHidden/>
          </w:rPr>
          <w:tab/>
        </w:r>
        <w:r w:rsidR="004C57CA">
          <w:rPr>
            <w:noProof/>
            <w:webHidden/>
          </w:rPr>
          <w:fldChar w:fldCharType="begin"/>
        </w:r>
        <w:r w:rsidR="004C57CA">
          <w:rPr>
            <w:noProof/>
            <w:webHidden/>
          </w:rPr>
          <w:instrText xml:space="preserve"> PAGEREF _Toc238304304 \h </w:instrText>
        </w:r>
        <w:r w:rsidR="004C57CA">
          <w:rPr>
            <w:noProof/>
            <w:webHidden/>
          </w:rPr>
        </w:r>
        <w:r w:rsidR="004C57CA">
          <w:rPr>
            <w:noProof/>
            <w:webHidden/>
          </w:rPr>
          <w:fldChar w:fldCharType="separate"/>
        </w:r>
        <w:r w:rsidR="004C57CA">
          <w:rPr>
            <w:noProof/>
            <w:webHidden/>
          </w:rPr>
          <w:t>64</w:t>
        </w:r>
        <w:r w:rsidR="004C57CA">
          <w:rPr>
            <w:noProof/>
            <w:webHidden/>
          </w:rPr>
          <w:fldChar w:fldCharType="end"/>
        </w:r>
      </w:hyperlink>
    </w:p>
    <w:p w:rsidR="004C57CA" w:rsidRDefault="005B1C42">
      <w:pPr>
        <w:pStyle w:val="TDC1"/>
        <w:tabs>
          <w:tab w:val="right" w:leader="dot" w:pos="9112"/>
        </w:tabs>
        <w:rPr>
          <w:rFonts w:asciiTheme="minorHAnsi" w:eastAsiaTheme="minorEastAsia" w:hAnsiTheme="minorHAnsi"/>
          <w:noProof/>
          <w:lang w:val="es-MX" w:eastAsia="es-MX"/>
        </w:rPr>
      </w:pPr>
      <w:hyperlink w:anchor="_Toc238304305" w:history="1">
        <w:r w:rsidR="004C57CA" w:rsidRPr="0069273E">
          <w:rPr>
            <w:rStyle w:val="Hipervnculo"/>
            <w:noProof/>
          </w:rPr>
          <w:t>21. MANUAL DE USUARIO</w:t>
        </w:r>
        <w:r w:rsidR="004C57CA">
          <w:rPr>
            <w:noProof/>
            <w:webHidden/>
          </w:rPr>
          <w:tab/>
        </w:r>
        <w:r w:rsidR="004C57CA">
          <w:rPr>
            <w:noProof/>
            <w:webHidden/>
          </w:rPr>
          <w:fldChar w:fldCharType="begin"/>
        </w:r>
        <w:r w:rsidR="004C57CA">
          <w:rPr>
            <w:noProof/>
            <w:webHidden/>
          </w:rPr>
          <w:instrText xml:space="preserve"> PAGEREF _Toc238304305 \h </w:instrText>
        </w:r>
        <w:r w:rsidR="004C57CA">
          <w:rPr>
            <w:noProof/>
            <w:webHidden/>
          </w:rPr>
        </w:r>
        <w:r w:rsidR="004C57CA">
          <w:rPr>
            <w:noProof/>
            <w:webHidden/>
          </w:rPr>
          <w:fldChar w:fldCharType="separate"/>
        </w:r>
        <w:r w:rsidR="004C57CA">
          <w:rPr>
            <w:noProof/>
            <w:webHidden/>
          </w:rPr>
          <w:t>65</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306" w:history="1">
        <w:r w:rsidR="004C57CA" w:rsidRPr="0069273E">
          <w:rPr>
            <w:rStyle w:val="Hipervnculo"/>
            <w:noProof/>
          </w:rPr>
          <w:t>21.1 Acceso al sistema</w:t>
        </w:r>
        <w:r w:rsidR="004C57CA">
          <w:rPr>
            <w:noProof/>
            <w:webHidden/>
          </w:rPr>
          <w:tab/>
        </w:r>
        <w:r w:rsidR="004C57CA">
          <w:rPr>
            <w:noProof/>
            <w:webHidden/>
          </w:rPr>
          <w:fldChar w:fldCharType="begin"/>
        </w:r>
        <w:r w:rsidR="004C57CA">
          <w:rPr>
            <w:noProof/>
            <w:webHidden/>
          </w:rPr>
          <w:instrText xml:space="preserve"> PAGEREF _Toc238304306 \h </w:instrText>
        </w:r>
        <w:r w:rsidR="004C57CA">
          <w:rPr>
            <w:noProof/>
            <w:webHidden/>
          </w:rPr>
        </w:r>
        <w:r w:rsidR="004C57CA">
          <w:rPr>
            <w:noProof/>
            <w:webHidden/>
          </w:rPr>
          <w:fldChar w:fldCharType="separate"/>
        </w:r>
        <w:r w:rsidR="004C57CA">
          <w:rPr>
            <w:noProof/>
            <w:webHidden/>
          </w:rPr>
          <w:t>65</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307" w:history="1">
        <w:r w:rsidR="004C57CA" w:rsidRPr="0069273E">
          <w:rPr>
            <w:rStyle w:val="Hipervnculo"/>
            <w:noProof/>
          </w:rPr>
          <w:t>21.2 Creación de la primera cuenta</w:t>
        </w:r>
        <w:r w:rsidR="004C57CA">
          <w:rPr>
            <w:noProof/>
            <w:webHidden/>
          </w:rPr>
          <w:tab/>
        </w:r>
        <w:r w:rsidR="004C57CA">
          <w:rPr>
            <w:noProof/>
            <w:webHidden/>
          </w:rPr>
          <w:fldChar w:fldCharType="begin"/>
        </w:r>
        <w:r w:rsidR="004C57CA">
          <w:rPr>
            <w:noProof/>
            <w:webHidden/>
          </w:rPr>
          <w:instrText xml:space="preserve"> PAGEREF _Toc238304307 \h </w:instrText>
        </w:r>
        <w:r w:rsidR="004C57CA">
          <w:rPr>
            <w:noProof/>
            <w:webHidden/>
          </w:rPr>
        </w:r>
        <w:r w:rsidR="004C57CA">
          <w:rPr>
            <w:noProof/>
            <w:webHidden/>
          </w:rPr>
          <w:fldChar w:fldCharType="separate"/>
        </w:r>
        <w:r w:rsidR="004C57CA">
          <w:rPr>
            <w:noProof/>
            <w:webHidden/>
          </w:rPr>
          <w:t>65</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308" w:history="1">
        <w:r w:rsidR="004C57CA" w:rsidRPr="0069273E">
          <w:rPr>
            <w:rStyle w:val="Hipervnculo"/>
            <w:noProof/>
          </w:rPr>
          <w:t>21.3 Inicio de sesión</w:t>
        </w:r>
        <w:r w:rsidR="004C57CA">
          <w:rPr>
            <w:noProof/>
            <w:webHidden/>
          </w:rPr>
          <w:tab/>
        </w:r>
        <w:r w:rsidR="004C57CA">
          <w:rPr>
            <w:noProof/>
            <w:webHidden/>
          </w:rPr>
          <w:fldChar w:fldCharType="begin"/>
        </w:r>
        <w:r w:rsidR="004C57CA">
          <w:rPr>
            <w:noProof/>
            <w:webHidden/>
          </w:rPr>
          <w:instrText xml:space="preserve"> PAGEREF _Toc238304308 \h </w:instrText>
        </w:r>
        <w:r w:rsidR="004C57CA">
          <w:rPr>
            <w:noProof/>
            <w:webHidden/>
          </w:rPr>
        </w:r>
        <w:r w:rsidR="004C57CA">
          <w:rPr>
            <w:noProof/>
            <w:webHidden/>
          </w:rPr>
          <w:fldChar w:fldCharType="separate"/>
        </w:r>
        <w:r w:rsidR="004C57CA">
          <w:rPr>
            <w:noProof/>
            <w:webHidden/>
          </w:rPr>
          <w:t>65</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309" w:history="1">
        <w:r w:rsidR="004C57CA" w:rsidRPr="0069273E">
          <w:rPr>
            <w:rStyle w:val="Hipervnculo"/>
            <w:noProof/>
          </w:rPr>
          <w:t>21.4 Navegación según el rol</w:t>
        </w:r>
        <w:r w:rsidR="004C57CA">
          <w:rPr>
            <w:noProof/>
            <w:webHidden/>
          </w:rPr>
          <w:tab/>
        </w:r>
        <w:r w:rsidR="004C57CA">
          <w:rPr>
            <w:noProof/>
            <w:webHidden/>
          </w:rPr>
          <w:fldChar w:fldCharType="begin"/>
        </w:r>
        <w:r w:rsidR="004C57CA">
          <w:rPr>
            <w:noProof/>
            <w:webHidden/>
          </w:rPr>
          <w:instrText xml:space="preserve"> PAGEREF _Toc238304309 \h </w:instrText>
        </w:r>
        <w:r w:rsidR="004C57CA">
          <w:rPr>
            <w:noProof/>
            <w:webHidden/>
          </w:rPr>
        </w:r>
        <w:r w:rsidR="004C57CA">
          <w:rPr>
            <w:noProof/>
            <w:webHidden/>
          </w:rPr>
          <w:fldChar w:fldCharType="separate"/>
        </w:r>
        <w:r w:rsidR="004C57CA">
          <w:rPr>
            <w:noProof/>
            <w:webHidden/>
          </w:rPr>
          <w:t>65</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310" w:history="1">
        <w:r w:rsidR="004C57CA" w:rsidRPr="0069273E">
          <w:rPr>
            <w:rStyle w:val="Hipervnculo"/>
            <w:noProof/>
          </w:rPr>
          <w:t>21.5 Guía del administrador</w:t>
        </w:r>
        <w:r w:rsidR="004C57CA">
          <w:rPr>
            <w:noProof/>
            <w:webHidden/>
          </w:rPr>
          <w:tab/>
        </w:r>
        <w:r w:rsidR="004C57CA">
          <w:rPr>
            <w:noProof/>
            <w:webHidden/>
          </w:rPr>
          <w:fldChar w:fldCharType="begin"/>
        </w:r>
        <w:r w:rsidR="004C57CA">
          <w:rPr>
            <w:noProof/>
            <w:webHidden/>
          </w:rPr>
          <w:instrText xml:space="preserve"> PAGEREF _Toc238304310 \h </w:instrText>
        </w:r>
        <w:r w:rsidR="004C57CA">
          <w:rPr>
            <w:noProof/>
            <w:webHidden/>
          </w:rPr>
        </w:r>
        <w:r w:rsidR="004C57CA">
          <w:rPr>
            <w:noProof/>
            <w:webHidden/>
          </w:rPr>
          <w:fldChar w:fldCharType="separate"/>
        </w:r>
        <w:r w:rsidR="004C57CA">
          <w:rPr>
            <w:noProof/>
            <w:webHidden/>
          </w:rPr>
          <w:t>65</w:t>
        </w:r>
        <w:r w:rsidR="004C57CA">
          <w:rPr>
            <w:noProof/>
            <w:webHidden/>
          </w:rPr>
          <w:fldChar w:fldCharType="end"/>
        </w:r>
      </w:hyperlink>
    </w:p>
    <w:p w:rsidR="004C57CA" w:rsidRDefault="005B1C42">
      <w:pPr>
        <w:pStyle w:val="TDC3"/>
        <w:tabs>
          <w:tab w:val="right" w:leader="dot" w:pos="9112"/>
        </w:tabs>
        <w:rPr>
          <w:rFonts w:asciiTheme="minorHAnsi" w:eastAsiaTheme="minorEastAsia" w:hAnsiTheme="minorHAnsi"/>
          <w:noProof/>
          <w:lang w:val="es-MX" w:eastAsia="es-MX"/>
        </w:rPr>
      </w:pPr>
      <w:hyperlink w:anchor="_Toc238304311" w:history="1">
        <w:r w:rsidR="004C57CA" w:rsidRPr="0069273E">
          <w:rPr>
            <w:rStyle w:val="Hipervnculo"/>
            <w:noProof/>
          </w:rPr>
          <w:t>21.5.1 Registrar un beneficiario</w:t>
        </w:r>
        <w:r w:rsidR="004C57CA">
          <w:rPr>
            <w:noProof/>
            <w:webHidden/>
          </w:rPr>
          <w:tab/>
        </w:r>
        <w:r w:rsidR="004C57CA">
          <w:rPr>
            <w:noProof/>
            <w:webHidden/>
          </w:rPr>
          <w:fldChar w:fldCharType="begin"/>
        </w:r>
        <w:r w:rsidR="004C57CA">
          <w:rPr>
            <w:noProof/>
            <w:webHidden/>
          </w:rPr>
          <w:instrText xml:space="preserve"> PAGEREF _Toc238304311 \h </w:instrText>
        </w:r>
        <w:r w:rsidR="004C57CA">
          <w:rPr>
            <w:noProof/>
            <w:webHidden/>
          </w:rPr>
        </w:r>
        <w:r w:rsidR="004C57CA">
          <w:rPr>
            <w:noProof/>
            <w:webHidden/>
          </w:rPr>
          <w:fldChar w:fldCharType="separate"/>
        </w:r>
        <w:r w:rsidR="004C57CA">
          <w:rPr>
            <w:noProof/>
            <w:webHidden/>
          </w:rPr>
          <w:t>65</w:t>
        </w:r>
        <w:r w:rsidR="004C57CA">
          <w:rPr>
            <w:noProof/>
            <w:webHidden/>
          </w:rPr>
          <w:fldChar w:fldCharType="end"/>
        </w:r>
      </w:hyperlink>
    </w:p>
    <w:p w:rsidR="004C57CA" w:rsidRDefault="005B1C42">
      <w:pPr>
        <w:pStyle w:val="TDC3"/>
        <w:tabs>
          <w:tab w:val="right" w:leader="dot" w:pos="9112"/>
        </w:tabs>
        <w:rPr>
          <w:rFonts w:asciiTheme="minorHAnsi" w:eastAsiaTheme="minorEastAsia" w:hAnsiTheme="minorHAnsi"/>
          <w:noProof/>
          <w:lang w:val="es-MX" w:eastAsia="es-MX"/>
        </w:rPr>
      </w:pPr>
      <w:hyperlink w:anchor="_Toc238304312" w:history="1">
        <w:r w:rsidR="004C57CA" w:rsidRPr="0069273E">
          <w:rPr>
            <w:rStyle w:val="Hipervnculo"/>
            <w:noProof/>
          </w:rPr>
          <w:t>21.5.2 Consultar y desactivar beneficiarios</w:t>
        </w:r>
        <w:r w:rsidR="004C57CA">
          <w:rPr>
            <w:noProof/>
            <w:webHidden/>
          </w:rPr>
          <w:tab/>
        </w:r>
        <w:r w:rsidR="004C57CA">
          <w:rPr>
            <w:noProof/>
            <w:webHidden/>
          </w:rPr>
          <w:fldChar w:fldCharType="begin"/>
        </w:r>
        <w:r w:rsidR="004C57CA">
          <w:rPr>
            <w:noProof/>
            <w:webHidden/>
          </w:rPr>
          <w:instrText xml:space="preserve"> PAGEREF _Toc238304312 \h </w:instrText>
        </w:r>
        <w:r w:rsidR="004C57CA">
          <w:rPr>
            <w:noProof/>
            <w:webHidden/>
          </w:rPr>
        </w:r>
        <w:r w:rsidR="004C57CA">
          <w:rPr>
            <w:noProof/>
            <w:webHidden/>
          </w:rPr>
          <w:fldChar w:fldCharType="separate"/>
        </w:r>
        <w:r w:rsidR="004C57CA">
          <w:rPr>
            <w:noProof/>
            <w:webHidden/>
          </w:rPr>
          <w:t>66</w:t>
        </w:r>
        <w:r w:rsidR="004C57CA">
          <w:rPr>
            <w:noProof/>
            <w:webHidden/>
          </w:rPr>
          <w:fldChar w:fldCharType="end"/>
        </w:r>
      </w:hyperlink>
    </w:p>
    <w:p w:rsidR="004C57CA" w:rsidRDefault="005B1C42">
      <w:pPr>
        <w:pStyle w:val="TDC3"/>
        <w:tabs>
          <w:tab w:val="right" w:leader="dot" w:pos="9112"/>
        </w:tabs>
        <w:rPr>
          <w:rFonts w:asciiTheme="minorHAnsi" w:eastAsiaTheme="minorEastAsia" w:hAnsiTheme="minorHAnsi"/>
          <w:noProof/>
          <w:lang w:val="es-MX" w:eastAsia="es-MX"/>
        </w:rPr>
      </w:pPr>
      <w:hyperlink w:anchor="_Toc238304313" w:history="1">
        <w:r w:rsidR="004C57CA" w:rsidRPr="0069273E">
          <w:rPr>
            <w:rStyle w:val="Hipervnculo"/>
            <w:noProof/>
          </w:rPr>
          <w:t>21.5.3 Actualizar la tarifa anual</w:t>
        </w:r>
        <w:r w:rsidR="004C57CA">
          <w:rPr>
            <w:noProof/>
            <w:webHidden/>
          </w:rPr>
          <w:tab/>
        </w:r>
        <w:r w:rsidR="004C57CA">
          <w:rPr>
            <w:noProof/>
            <w:webHidden/>
          </w:rPr>
          <w:fldChar w:fldCharType="begin"/>
        </w:r>
        <w:r w:rsidR="004C57CA">
          <w:rPr>
            <w:noProof/>
            <w:webHidden/>
          </w:rPr>
          <w:instrText xml:space="preserve"> PAGEREF _Toc238304313 \h </w:instrText>
        </w:r>
        <w:r w:rsidR="004C57CA">
          <w:rPr>
            <w:noProof/>
            <w:webHidden/>
          </w:rPr>
        </w:r>
        <w:r w:rsidR="004C57CA">
          <w:rPr>
            <w:noProof/>
            <w:webHidden/>
          </w:rPr>
          <w:fldChar w:fldCharType="separate"/>
        </w:r>
        <w:r w:rsidR="004C57CA">
          <w:rPr>
            <w:noProof/>
            <w:webHidden/>
          </w:rPr>
          <w:t>66</w:t>
        </w:r>
        <w:r w:rsidR="004C57CA">
          <w:rPr>
            <w:noProof/>
            <w:webHidden/>
          </w:rPr>
          <w:fldChar w:fldCharType="end"/>
        </w:r>
      </w:hyperlink>
    </w:p>
    <w:p w:rsidR="004C57CA" w:rsidRDefault="005B1C42">
      <w:pPr>
        <w:pStyle w:val="TDC3"/>
        <w:tabs>
          <w:tab w:val="right" w:leader="dot" w:pos="9112"/>
        </w:tabs>
        <w:rPr>
          <w:rFonts w:asciiTheme="minorHAnsi" w:eastAsiaTheme="minorEastAsia" w:hAnsiTheme="minorHAnsi"/>
          <w:noProof/>
          <w:lang w:val="es-MX" w:eastAsia="es-MX"/>
        </w:rPr>
      </w:pPr>
      <w:hyperlink w:anchor="_Toc238304314" w:history="1">
        <w:r w:rsidR="004C57CA" w:rsidRPr="0069273E">
          <w:rPr>
            <w:rStyle w:val="Hipervnculo"/>
            <w:noProof/>
          </w:rPr>
          <w:t>21.5.4 Consultar pagos y generar reportes</w:t>
        </w:r>
        <w:r w:rsidR="004C57CA">
          <w:rPr>
            <w:noProof/>
            <w:webHidden/>
          </w:rPr>
          <w:tab/>
        </w:r>
        <w:r w:rsidR="004C57CA">
          <w:rPr>
            <w:noProof/>
            <w:webHidden/>
          </w:rPr>
          <w:fldChar w:fldCharType="begin"/>
        </w:r>
        <w:r w:rsidR="004C57CA">
          <w:rPr>
            <w:noProof/>
            <w:webHidden/>
          </w:rPr>
          <w:instrText xml:space="preserve"> PAGEREF _Toc238304314 \h </w:instrText>
        </w:r>
        <w:r w:rsidR="004C57CA">
          <w:rPr>
            <w:noProof/>
            <w:webHidden/>
          </w:rPr>
        </w:r>
        <w:r w:rsidR="004C57CA">
          <w:rPr>
            <w:noProof/>
            <w:webHidden/>
          </w:rPr>
          <w:fldChar w:fldCharType="separate"/>
        </w:r>
        <w:r w:rsidR="004C57CA">
          <w:rPr>
            <w:noProof/>
            <w:webHidden/>
          </w:rPr>
          <w:t>66</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315" w:history="1">
        <w:r w:rsidR="004C57CA" w:rsidRPr="0069273E">
          <w:rPr>
            <w:rStyle w:val="Hipervnculo"/>
            <w:noProof/>
          </w:rPr>
          <w:t>21.6 Guía del tesorero</w:t>
        </w:r>
        <w:r w:rsidR="004C57CA">
          <w:rPr>
            <w:noProof/>
            <w:webHidden/>
          </w:rPr>
          <w:tab/>
        </w:r>
        <w:r w:rsidR="004C57CA">
          <w:rPr>
            <w:noProof/>
            <w:webHidden/>
          </w:rPr>
          <w:fldChar w:fldCharType="begin"/>
        </w:r>
        <w:r w:rsidR="004C57CA">
          <w:rPr>
            <w:noProof/>
            <w:webHidden/>
          </w:rPr>
          <w:instrText xml:space="preserve"> PAGEREF _Toc238304315 \h </w:instrText>
        </w:r>
        <w:r w:rsidR="004C57CA">
          <w:rPr>
            <w:noProof/>
            <w:webHidden/>
          </w:rPr>
        </w:r>
        <w:r w:rsidR="004C57CA">
          <w:rPr>
            <w:noProof/>
            <w:webHidden/>
          </w:rPr>
          <w:fldChar w:fldCharType="separate"/>
        </w:r>
        <w:r w:rsidR="004C57CA">
          <w:rPr>
            <w:noProof/>
            <w:webHidden/>
          </w:rPr>
          <w:t>66</w:t>
        </w:r>
        <w:r w:rsidR="004C57CA">
          <w:rPr>
            <w:noProof/>
            <w:webHidden/>
          </w:rPr>
          <w:fldChar w:fldCharType="end"/>
        </w:r>
      </w:hyperlink>
    </w:p>
    <w:p w:rsidR="004C57CA" w:rsidRDefault="005B1C42">
      <w:pPr>
        <w:pStyle w:val="TDC3"/>
        <w:tabs>
          <w:tab w:val="right" w:leader="dot" w:pos="9112"/>
        </w:tabs>
        <w:rPr>
          <w:rFonts w:asciiTheme="minorHAnsi" w:eastAsiaTheme="minorEastAsia" w:hAnsiTheme="minorHAnsi"/>
          <w:noProof/>
          <w:lang w:val="es-MX" w:eastAsia="es-MX"/>
        </w:rPr>
      </w:pPr>
      <w:hyperlink w:anchor="_Toc238304316" w:history="1">
        <w:r w:rsidR="004C57CA" w:rsidRPr="0069273E">
          <w:rPr>
            <w:rStyle w:val="Hipervnculo"/>
            <w:noProof/>
          </w:rPr>
          <w:t>21.6.1 Emitir una factura</w:t>
        </w:r>
        <w:r w:rsidR="004C57CA">
          <w:rPr>
            <w:noProof/>
            <w:webHidden/>
          </w:rPr>
          <w:tab/>
        </w:r>
        <w:r w:rsidR="004C57CA">
          <w:rPr>
            <w:noProof/>
            <w:webHidden/>
          </w:rPr>
          <w:fldChar w:fldCharType="begin"/>
        </w:r>
        <w:r w:rsidR="004C57CA">
          <w:rPr>
            <w:noProof/>
            <w:webHidden/>
          </w:rPr>
          <w:instrText xml:space="preserve"> PAGEREF _Toc238304316 \h </w:instrText>
        </w:r>
        <w:r w:rsidR="004C57CA">
          <w:rPr>
            <w:noProof/>
            <w:webHidden/>
          </w:rPr>
        </w:r>
        <w:r w:rsidR="004C57CA">
          <w:rPr>
            <w:noProof/>
            <w:webHidden/>
          </w:rPr>
          <w:fldChar w:fldCharType="separate"/>
        </w:r>
        <w:r w:rsidR="004C57CA">
          <w:rPr>
            <w:noProof/>
            <w:webHidden/>
          </w:rPr>
          <w:t>66</w:t>
        </w:r>
        <w:r w:rsidR="004C57CA">
          <w:rPr>
            <w:noProof/>
            <w:webHidden/>
          </w:rPr>
          <w:fldChar w:fldCharType="end"/>
        </w:r>
      </w:hyperlink>
    </w:p>
    <w:p w:rsidR="004C57CA" w:rsidRDefault="005B1C42">
      <w:pPr>
        <w:pStyle w:val="TDC3"/>
        <w:tabs>
          <w:tab w:val="right" w:leader="dot" w:pos="9112"/>
        </w:tabs>
        <w:rPr>
          <w:rFonts w:asciiTheme="minorHAnsi" w:eastAsiaTheme="minorEastAsia" w:hAnsiTheme="minorHAnsi"/>
          <w:noProof/>
          <w:lang w:val="es-MX" w:eastAsia="es-MX"/>
        </w:rPr>
      </w:pPr>
      <w:hyperlink w:anchor="_Toc238304317" w:history="1">
        <w:r w:rsidR="004C57CA" w:rsidRPr="0069273E">
          <w:rPr>
            <w:rStyle w:val="Hipervnculo"/>
            <w:noProof/>
          </w:rPr>
          <w:t>21.6.2 Consideraciones importantes para el tesorero</w:t>
        </w:r>
        <w:r w:rsidR="004C57CA">
          <w:rPr>
            <w:noProof/>
            <w:webHidden/>
          </w:rPr>
          <w:tab/>
        </w:r>
        <w:r w:rsidR="004C57CA">
          <w:rPr>
            <w:noProof/>
            <w:webHidden/>
          </w:rPr>
          <w:fldChar w:fldCharType="begin"/>
        </w:r>
        <w:r w:rsidR="004C57CA">
          <w:rPr>
            <w:noProof/>
            <w:webHidden/>
          </w:rPr>
          <w:instrText xml:space="preserve"> PAGEREF _Toc238304317 \h </w:instrText>
        </w:r>
        <w:r w:rsidR="004C57CA">
          <w:rPr>
            <w:noProof/>
            <w:webHidden/>
          </w:rPr>
        </w:r>
        <w:r w:rsidR="004C57CA">
          <w:rPr>
            <w:noProof/>
            <w:webHidden/>
          </w:rPr>
          <w:fldChar w:fldCharType="separate"/>
        </w:r>
        <w:r w:rsidR="004C57CA">
          <w:rPr>
            <w:noProof/>
            <w:webHidden/>
          </w:rPr>
          <w:t>67</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318" w:history="1">
        <w:r w:rsidR="004C57CA" w:rsidRPr="0069273E">
          <w:rPr>
            <w:rStyle w:val="Hipervnculo"/>
            <w:noProof/>
          </w:rPr>
          <w:t>21.7 Conmutación del tema visual</w:t>
        </w:r>
        <w:r w:rsidR="004C57CA">
          <w:rPr>
            <w:noProof/>
            <w:webHidden/>
          </w:rPr>
          <w:tab/>
        </w:r>
        <w:r w:rsidR="004C57CA">
          <w:rPr>
            <w:noProof/>
            <w:webHidden/>
          </w:rPr>
          <w:fldChar w:fldCharType="begin"/>
        </w:r>
        <w:r w:rsidR="004C57CA">
          <w:rPr>
            <w:noProof/>
            <w:webHidden/>
          </w:rPr>
          <w:instrText xml:space="preserve"> PAGEREF _Toc238304318 \h </w:instrText>
        </w:r>
        <w:r w:rsidR="004C57CA">
          <w:rPr>
            <w:noProof/>
            <w:webHidden/>
          </w:rPr>
        </w:r>
        <w:r w:rsidR="004C57CA">
          <w:rPr>
            <w:noProof/>
            <w:webHidden/>
          </w:rPr>
          <w:fldChar w:fldCharType="separate"/>
        </w:r>
        <w:r w:rsidR="004C57CA">
          <w:rPr>
            <w:noProof/>
            <w:webHidden/>
          </w:rPr>
          <w:t>67</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319" w:history="1">
        <w:r w:rsidR="004C57CA" w:rsidRPr="0069273E">
          <w:rPr>
            <w:rStyle w:val="Hipervnculo"/>
            <w:noProof/>
          </w:rPr>
          <w:t>21.8 Cierre de sesión</w:t>
        </w:r>
        <w:r w:rsidR="004C57CA">
          <w:rPr>
            <w:noProof/>
            <w:webHidden/>
          </w:rPr>
          <w:tab/>
        </w:r>
        <w:r w:rsidR="004C57CA">
          <w:rPr>
            <w:noProof/>
            <w:webHidden/>
          </w:rPr>
          <w:fldChar w:fldCharType="begin"/>
        </w:r>
        <w:r w:rsidR="004C57CA">
          <w:rPr>
            <w:noProof/>
            <w:webHidden/>
          </w:rPr>
          <w:instrText xml:space="preserve"> PAGEREF _Toc238304319 \h </w:instrText>
        </w:r>
        <w:r w:rsidR="004C57CA">
          <w:rPr>
            <w:noProof/>
            <w:webHidden/>
          </w:rPr>
        </w:r>
        <w:r w:rsidR="004C57CA">
          <w:rPr>
            <w:noProof/>
            <w:webHidden/>
          </w:rPr>
          <w:fldChar w:fldCharType="separate"/>
        </w:r>
        <w:r w:rsidR="004C57CA">
          <w:rPr>
            <w:noProof/>
            <w:webHidden/>
          </w:rPr>
          <w:t>67</w:t>
        </w:r>
        <w:r w:rsidR="004C57CA">
          <w:rPr>
            <w:noProof/>
            <w:webHidden/>
          </w:rPr>
          <w:fldChar w:fldCharType="end"/>
        </w:r>
      </w:hyperlink>
    </w:p>
    <w:p w:rsidR="004C57CA" w:rsidRDefault="005B1C42">
      <w:pPr>
        <w:pStyle w:val="TDC1"/>
        <w:tabs>
          <w:tab w:val="right" w:leader="dot" w:pos="9112"/>
        </w:tabs>
        <w:rPr>
          <w:rFonts w:asciiTheme="minorHAnsi" w:eastAsiaTheme="minorEastAsia" w:hAnsiTheme="minorHAnsi"/>
          <w:noProof/>
          <w:lang w:val="es-MX" w:eastAsia="es-MX"/>
        </w:rPr>
      </w:pPr>
      <w:hyperlink w:anchor="_Toc238304320" w:history="1">
        <w:r w:rsidR="004C57CA" w:rsidRPr="0069273E">
          <w:rPr>
            <w:rStyle w:val="Hipervnculo"/>
            <w:noProof/>
          </w:rPr>
          <w:t>22. RESULTADOS</w:t>
        </w:r>
        <w:r w:rsidR="004C57CA">
          <w:rPr>
            <w:noProof/>
            <w:webHidden/>
          </w:rPr>
          <w:tab/>
        </w:r>
        <w:r w:rsidR="004C57CA">
          <w:rPr>
            <w:noProof/>
            <w:webHidden/>
          </w:rPr>
          <w:fldChar w:fldCharType="begin"/>
        </w:r>
        <w:r w:rsidR="004C57CA">
          <w:rPr>
            <w:noProof/>
            <w:webHidden/>
          </w:rPr>
          <w:instrText xml:space="preserve"> PAGEREF _Toc238304320 \h </w:instrText>
        </w:r>
        <w:r w:rsidR="004C57CA">
          <w:rPr>
            <w:noProof/>
            <w:webHidden/>
          </w:rPr>
        </w:r>
        <w:r w:rsidR="004C57CA">
          <w:rPr>
            <w:noProof/>
            <w:webHidden/>
          </w:rPr>
          <w:fldChar w:fldCharType="separate"/>
        </w:r>
        <w:r w:rsidR="004C57CA">
          <w:rPr>
            <w:noProof/>
            <w:webHidden/>
          </w:rPr>
          <w:t>68</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321" w:history="1">
        <w:r w:rsidR="004C57CA" w:rsidRPr="0069273E">
          <w:rPr>
            <w:rStyle w:val="Hipervnculo"/>
            <w:noProof/>
          </w:rPr>
          <w:t>22.1 Resultados por objetivo específico</w:t>
        </w:r>
        <w:r w:rsidR="004C57CA">
          <w:rPr>
            <w:noProof/>
            <w:webHidden/>
          </w:rPr>
          <w:tab/>
        </w:r>
        <w:r w:rsidR="004C57CA">
          <w:rPr>
            <w:noProof/>
            <w:webHidden/>
          </w:rPr>
          <w:fldChar w:fldCharType="begin"/>
        </w:r>
        <w:r w:rsidR="004C57CA">
          <w:rPr>
            <w:noProof/>
            <w:webHidden/>
          </w:rPr>
          <w:instrText xml:space="preserve"> PAGEREF _Toc238304321 \h </w:instrText>
        </w:r>
        <w:r w:rsidR="004C57CA">
          <w:rPr>
            <w:noProof/>
            <w:webHidden/>
          </w:rPr>
        </w:r>
        <w:r w:rsidR="004C57CA">
          <w:rPr>
            <w:noProof/>
            <w:webHidden/>
          </w:rPr>
          <w:fldChar w:fldCharType="separate"/>
        </w:r>
        <w:r w:rsidR="004C57CA">
          <w:rPr>
            <w:noProof/>
            <w:webHidden/>
          </w:rPr>
          <w:t>68</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322" w:history="1">
        <w:r w:rsidR="004C57CA" w:rsidRPr="0069273E">
          <w:rPr>
            <w:rStyle w:val="Hipervnculo"/>
            <w:noProof/>
          </w:rPr>
          <w:t>22.2 Resultados cuantitativos del producto</w:t>
        </w:r>
        <w:r w:rsidR="004C57CA">
          <w:rPr>
            <w:noProof/>
            <w:webHidden/>
          </w:rPr>
          <w:tab/>
        </w:r>
        <w:r w:rsidR="004C57CA">
          <w:rPr>
            <w:noProof/>
            <w:webHidden/>
          </w:rPr>
          <w:fldChar w:fldCharType="begin"/>
        </w:r>
        <w:r w:rsidR="004C57CA">
          <w:rPr>
            <w:noProof/>
            <w:webHidden/>
          </w:rPr>
          <w:instrText xml:space="preserve"> PAGEREF _Toc238304322 \h </w:instrText>
        </w:r>
        <w:r w:rsidR="004C57CA">
          <w:rPr>
            <w:noProof/>
            <w:webHidden/>
          </w:rPr>
        </w:r>
        <w:r w:rsidR="004C57CA">
          <w:rPr>
            <w:noProof/>
            <w:webHidden/>
          </w:rPr>
          <w:fldChar w:fldCharType="separate"/>
        </w:r>
        <w:r w:rsidR="004C57CA">
          <w:rPr>
            <w:noProof/>
            <w:webHidden/>
          </w:rPr>
          <w:t>68</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323" w:history="1">
        <w:r w:rsidR="004C57CA" w:rsidRPr="0069273E">
          <w:rPr>
            <w:rStyle w:val="Hipervnculo"/>
            <w:noProof/>
          </w:rPr>
          <w:t>22.3 Resultados no medidos</w:t>
        </w:r>
        <w:r w:rsidR="004C57CA">
          <w:rPr>
            <w:noProof/>
            <w:webHidden/>
          </w:rPr>
          <w:tab/>
        </w:r>
        <w:r w:rsidR="004C57CA">
          <w:rPr>
            <w:noProof/>
            <w:webHidden/>
          </w:rPr>
          <w:fldChar w:fldCharType="begin"/>
        </w:r>
        <w:r w:rsidR="004C57CA">
          <w:rPr>
            <w:noProof/>
            <w:webHidden/>
          </w:rPr>
          <w:instrText xml:space="preserve"> PAGEREF _Toc238304323 \h </w:instrText>
        </w:r>
        <w:r w:rsidR="004C57CA">
          <w:rPr>
            <w:noProof/>
            <w:webHidden/>
          </w:rPr>
        </w:r>
        <w:r w:rsidR="004C57CA">
          <w:rPr>
            <w:noProof/>
            <w:webHidden/>
          </w:rPr>
          <w:fldChar w:fldCharType="separate"/>
        </w:r>
        <w:r w:rsidR="004C57CA">
          <w:rPr>
            <w:noProof/>
            <w:webHidden/>
          </w:rPr>
          <w:t>68</w:t>
        </w:r>
        <w:r w:rsidR="004C57CA">
          <w:rPr>
            <w:noProof/>
            <w:webHidden/>
          </w:rPr>
          <w:fldChar w:fldCharType="end"/>
        </w:r>
      </w:hyperlink>
    </w:p>
    <w:p w:rsidR="004C57CA" w:rsidRDefault="005B1C42">
      <w:pPr>
        <w:pStyle w:val="TDC1"/>
        <w:tabs>
          <w:tab w:val="right" w:leader="dot" w:pos="9112"/>
        </w:tabs>
        <w:rPr>
          <w:rFonts w:asciiTheme="minorHAnsi" w:eastAsiaTheme="minorEastAsia" w:hAnsiTheme="minorHAnsi"/>
          <w:noProof/>
          <w:lang w:val="es-MX" w:eastAsia="es-MX"/>
        </w:rPr>
      </w:pPr>
      <w:hyperlink w:anchor="_Toc238304324" w:history="1">
        <w:r w:rsidR="004C57CA" w:rsidRPr="0069273E">
          <w:rPr>
            <w:rStyle w:val="Hipervnculo"/>
            <w:noProof/>
          </w:rPr>
          <w:t>23. CONCLUSIONES</w:t>
        </w:r>
        <w:r w:rsidR="004C57CA">
          <w:rPr>
            <w:noProof/>
            <w:webHidden/>
          </w:rPr>
          <w:tab/>
        </w:r>
        <w:r w:rsidR="004C57CA">
          <w:rPr>
            <w:noProof/>
            <w:webHidden/>
          </w:rPr>
          <w:fldChar w:fldCharType="begin"/>
        </w:r>
        <w:r w:rsidR="004C57CA">
          <w:rPr>
            <w:noProof/>
            <w:webHidden/>
          </w:rPr>
          <w:instrText xml:space="preserve"> PAGEREF _Toc238304324 \h </w:instrText>
        </w:r>
        <w:r w:rsidR="004C57CA">
          <w:rPr>
            <w:noProof/>
            <w:webHidden/>
          </w:rPr>
        </w:r>
        <w:r w:rsidR="004C57CA">
          <w:rPr>
            <w:noProof/>
            <w:webHidden/>
          </w:rPr>
          <w:fldChar w:fldCharType="separate"/>
        </w:r>
        <w:r w:rsidR="004C57CA">
          <w:rPr>
            <w:noProof/>
            <w:webHidden/>
          </w:rPr>
          <w:t>70</w:t>
        </w:r>
        <w:r w:rsidR="004C57CA">
          <w:rPr>
            <w:noProof/>
            <w:webHidden/>
          </w:rPr>
          <w:fldChar w:fldCharType="end"/>
        </w:r>
      </w:hyperlink>
    </w:p>
    <w:p w:rsidR="004C57CA" w:rsidRDefault="005B1C42">
      <w:pPr>
        <w:pStyle w:val="TDC1"/>
        <w:tabs>
          <w:tab w:val="right" w:leader="dot" w:pos="9112"/>
        </w:tabs>
        <w:rPr>
          <w:rFonts w:asciiTheme="minorHAnsi" w:eastAsiaTheme="minorEastAsia" w:hAnsiTheme="minorHAnsi"/>
          <w:noProof/>
          <w:lang w:val="es-MX" w:eastAsia="es-MX"/>
        </w:rPr>
      </w:pPr>
      <w:hyperlink w:anchor="_Toc238304325" w:history="1">
        <w:r w:rsidR="004C57CA" w:rsidRPr="0069273E">
          <w:rPr>
            <w:rStyle w:val="Hipervnculo"/>
            <w:noProof/>
          </w:rPr>
          <w:t>24. RECOMENDACIONES</w:t>
        </w:r>
        <w:r w:rsidR="004C57CA">
          <w:rPr>
            <w:noProof/>
            <w:webHidden/>
          </w:rPr>
          <w:tab/>
        </w:r>
        <w:r w:rsidR="004C57CA">
          <w:rPr>
            <w:noProof/>
            <w:webHidden/>
          </w:rPr>
          <w:fldChar w:fldCharType="begin"/>
        </w:r>
        <w:r w:rsidR="004C57CA">
          <w:rPr>
            <w:noProof/>
            <w:webHidden/>
          </w:rPr>
          <w:instrText xml:space="preserve"> PAGEREF _Toc238304325 \h </w:instrText>
        </w:r>
        <w:r w:rsidR="004C57CA">
          <w:rPr>
            <w:noProof/>
            <w:webHidden/>
          </w:rPr>
        </w:r>
        <w:r w:rsidR="004C57CA">
          <w:rPr>
            <w:noProof/>
            <w:webHidden/>
          </w:rPr>
          <w:fldChar w:fldCharType="separate"/>
        </w:r>
        <w:r w:rsidR="004C57CA">
          <w:rPr>
            <w:noProof/>
            <w:webHidden/>
          </w:rPr>
          <w:t>71</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326" w:history="1">
        <w:r w:rsidR="004C57CA" w:rsidRPr="0069273E">
          <w:rPr>
            <w:rStyle w:val="Hipervnculo"/>
            <w:noProof/>
          </w:rPr>
          <w:t>24.1 Recomendaciones críticas previas a la puesta en producción</w:t>
        </w:r>
        <w:r w:rsidR="004C57CA">
          <w:rPr>
            <w:noProof/>
            <w:webHidden/>
          </w:rPr>
          <w:tab/>
        </w:r>
        <w:r w:rsidR="004C57CA">
          <w:rPr>
            <w:noProof/>
            <w:webHidden/>
          </w:rPr>
          <w:fldChar w:fldCharType="begin"/>
        </w:r>
        <w:r w:rsidR="004C57CA">
          <w:rPr>
            <w:noProof/>
            <w:webHidden/>
          </w:rPr>
          <w:instrText xml:space="preserve"> PAGEREF _Toc238304326 \h </w:instrText>
        </w:r>
        <w:r w:rsidR="004C57CA">
          <w:rPr>
            <w:noProof/>
            <w:webHidden/>
          </w:rPr>
        </w:r>
        <w:r w:rsidR="004C57CA">
          <w:rPr>
            <w:noProof/>
            <w:webHidden/>
          </w:rPr>
          <w:fldChar w:fldCharType="separate"/>
        </w:r>
        <w:r w:rsidR="004C57CA">
          <w:rPr>
            <w:noProof/>
            <w:webHidden/>
          </w:rPr>
          <w:t>71</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327" w:history="1">
        <w:r w:rsidR="004C57CA" w:rsidRPr="0069273E">
          <w:rPr>
            <w:rStyle w:val="Hipervnculo"/>
            <w:noProof/>
          </w:rPr>
          <w:t>24.2 Recomendaciones de calidad y mantenibilidad</w:t>
        </w:r>
        <w:r w:rsidR="004C57CA">
          <w:rPr>
            <w:noProof/>
            <w:webHidden/>
          </w:rPr>
          <w:tab/>
        </w:r>
        <w:r w:rsidR="004C57CA">
          <w:rPr>
            <w:noProof/>
            <w:webHidden/>
          </w:rPr>
          <w:fldChar w:fldCharType="begin"/>
        </w:r>
        <w:r w:rsidR="004C57CA">
          <w:rPr>
            <w:noProof/>
            <w:webHidden/>
          </w:rPr>
          <w:instrText xml:space="preserve"> PAGEREF _Toc238304327 \h </w:instrText>
        </w:r>
        <w:r w:rsidR="004C57CA">
          <w:rPr>
            <w:noProof/>
            <w:webHidden/>
          </w:rPr>
        </w:r>
        <w:r w:rsidR="004C57CA">
          <w:rPr>
            <w:noProof/>
            <w:webHidden/>
          </w:rPr>
          <w:fldChar w:fldCharType="separate"/>
        </w:r>
        <w:r w:rsidR="004C57CA">
          <w:rPr>
            <w:noProof/>
            <w:webHidden/>
          </w:rPr>
          <w:t>71</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328" w:history="1">
        <w:r w:rsidR="004C57CA" w:rsidRPr="0069273E">
          <w:rPr>
            <w:rStyle w:val="Hipervnculo"/>
            <w:noProof/>
          </w:rPr>
          <w:t>24.3 Recomendaciones de seguridad</w:t>
        </w:r>
        <w:r w:rsidR="004C57CA">
          <w:rPr>
            <w:noProof/>
            <w:webHidden/>
          </w:rPr>
          <w:tab/>
        </w:r>
        <w:r w:rsidR="004C57CA">
          <w:rPr>
            <w:noProof/>
            <w:webHidden/>
          </w:rPr>
          <w:fldChar w:fldCharType="begin"/>
        </w:r>
        <w:r w:rsidR="004C57CA">
          <w:rPr>
            <w:noProof/>
            <w:webHidden/>
          </w:rPr>
          <w:instrText xml:space="preserve"> PAGEREF _Toc238304328 \h </w:instrText>
        </w:r>
        <w:r w:rsidR="004C57CA">
          <w:rPr>
            <w:noProof/>
            <w:webHidden/>
          </w:rPr>
        </w:r>
        <w:r w:rsidR="004C57CA">
          <w:rPr>
            <w:noProof/>
            <w:webHidden/>
          </w:rPr>
          <w:fldChar w:fldCharType="separate"/>
        </w:r>
        <w:r w:rsidR="004C57CA">
          <w:rPr>
            <w:noProof/>
            <w:webHidden/>
          </w:rPr>
          <w:t>71</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329" w:history="1">
        <w:r w:rsidR="004C57CA" w:rsidRPr="0069273E">
          <w:rPr>
            <w:rStyle w:val="Hipervnculo"/>
            <w:noProof/>
          </w:rPr>
          <w:t>24.4 Mejoras funcionales propuestas</w:t>
        </w:r>
        <w:r w:rsidR="004C57CA">
          <w:rPr>
            <w:noProof/>
            <w:webHidden/>
          </w:rPr>
          <w:tab/>
        </w:r>
        <w:r w:rsidR="004C57CA">
          <w:rPr>
            <w:noProof/>
            <w:webHidden/>
          </w:rPr>
          <w:fldChar w:fldCharType="begin"/>
        </w:r>
        <w:r w:rsidR="004C57CA">
          <w:rPr>
            <w:noProof/>
            <w:webHidden/>
          </w:rPr>
          <w:instrText xml:space="preserve"> PAGEREF _Toc238304329 \h </w:instrText>
        </w:r>
        <w:r w:rsidR="004C57CA">
          <w:rPr>
            <w:noProof/>
            <w:webHidden/>
          </w:rPr>
        </w:r>
        <w:r w:rsidR="004C57CA">
          <w:rPr>
            <w:noProof/>
            <w:webHidden/>
          </w:rPr>
          <w:fldChar w:fldCharType="separate"/>
        </w:r>
        <w:r w:rsidR="004C57CA">
          <w:rPr>
            <w:noProof/>
            <w:webHidden/>
          </w:rPr>
          <w:t>72</w:t>
        </w:r>
        <w:r w:rsidR="004C57CA">
          <w:rPr>
            <w:noProof/>
            <w:webHidden/>
          </w:rPr>
          <w:fldChar w:fldCharType="end"/>
        </w:r>
      </w:hyperlink>
    </w:p>
    <w:p w:rsidR="004C57CA" w:rsidRDefault="005B1C42">
      <w:pPr>
        <w:pStyle w:val="TDC1"/>
        <w:tabs>
          <w:tab w:val="right" w:leader="dot" w:pos="9112"/>
        </w:tabs>
        <w:rPr>
          <w:rFonts w:asciiTheme="minorHAnsi" w:eastAsiaTheme="minorEastAsia" w:hAnsiTheme="minorHAnsi"/>
          <w:noProof/>
          <w:lang w:val="es-MX" w:eastAsia="es-MX"/>
        </w:rPr>
      </w:pPr>
      <w:hyperlink w:anchor="_Toc238304330" w:history="1">
        <w:r w:rsidR="004C57CA" w:rsidRPr="0069273E">
          <w:rPr>
            <w:rStyle w:val="Hipervnculo"/>
            <w:noProof/>
          </w:rPr>
          <w:t>25. BIBLIOGRAFÍA</w:t>
        </w:r>
        <w:r w:rsidR="004C57CA">
          <w:rPr>
            <w:noProof/>
            <w:webHidden/>
          </w:rPr>
          <w:tab/>
        </w:r>
        <w:r w:rsidR="004C57CA">
          <w:rPr>
            <w:noProof/>
            <w:webHidden/>
          </w:rPr>
          <w:fldChar w:fldCharType="begin"/>
        </w:r>
        <w:r w:rsidR="004C57CA">
          <w:rPr>
            <w:noProof/>
            <w:webHidden/>
          </w:rPr>
          <w:instrText xml:space="preserve"> PAGEREF _Toc238304330 \h </w:instrText>
        </w:r>
        <w:r w:rsidR="004C57CA">
          <w:rPr>
            <w:noProof/>
            <w:webHidden/>
          </w:rPr>
        </w:r>
        <w:r w:rsidR="004C57CA">
          <w:rPr>
            <w:noProof/>
            <w:webHidden/>
          </w:rPr>
          <w:fldChar w:fldCharType="separate"/>
        </w:r>
        <w:r w:rsidR="004C57CA">
          <w:rPr>
            <w:noProof/>
            <w:webHidden/>
          </w:rPr>
          <w:t>73</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331" w:history="1">
        <w:r w:rsidR="004C57CA" w:rsidRPr="0069273E">
          <w:rPr>
            <w:rStyle w:val="Hipervnculo"/>
            <w:noProof/>
          </w:rPr>
          <w:t>25.1 Documentación técnica oficial sugerida</w:t>
        </w:r>
        <w:r w:rsidR="004C57CA">
          <w:rPr>
            <w:noProof/>
            <w:webHidden/>
          </w:rPr>
          <w:tab/>
        </w:r>
        <w:r w:rsidR="004C57CA">
          <w:rPr>
            <w:noProof/>
            <w:webHidden/>
          </w:rPr>
          <w:fldChar w:fldCharType="begin"/>
        </w:r>
        <w:r w:rsidR="004C57CA">
          <w:rPr>
            <w:noProof/>
            <w:webHidden/>
          </w:rPr>
          <w:instrText xml:space="preserve"> PAGEREF _Toc238304331 \h </w:instrText>
        </w:r>
        <w:r w:rsidR="004C57CA">
          <w:rPr>
            <w:noProof/>
            <w:webHidden/>
          </w:rPr>
        </w:r>
        <w:r w:rsidR="004C57CA">
          <w:rPr>
            <w:noProof/>
            <w:webHidden/>
          </w:rPr>
          <w:fldChar w:fldCharType="separate"/>
        </w:r>
        <w:r w:rsidR="004C57CA">
          <w:rPr>
            <w:noProof/>
            <w:webHidden/>
          </w:rPr>
          <w:t>73</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332" w:history="1">
        <w:r w:rsidR="004C57CA" w:rsidRPr="0069273E">
          <w:rPr>
            <w:rStyle w:val="Hipervnculo"/>
            <w:noProof/>
          </w:rPr>
          <w:t>25.2 Estándares y normas sugeridas</w:t>
        </w:r>
        <w:r w:rsidR="004C57CA">
          <w:rPr>
            <w:noProof/>
            <w:webHidden/>
          </w:rPr>
          <w:tab/>
        </w:r>
        <w:r w:rsidR="004C57CA">
          <w:rPr>
            <w:noProof/>
            <w:webHidden/>
          </w:rPr>
          <w:fldChar w:fldCharType="begin"/>
        </w:r>
        <w:r w:rsidR="004C57CA">
          <w:rPr>
            <w:noProof/>
            <w:webHidden/>
          </w:rPr>
          <w:instrText xml:space="preserve"> PAGEREF _Toc238304332 \h </w:instrText>
        </w:r>
        <w:r w:rsidR="004C57CA">
          <w:rPr>
            <w:noProof/>
            <w:webHidden/>
          </w:rPr>
        </w:r>
        <w:r w:rsidR="004C57CA">
          <w:rPr>
            <w:noProof/>
            <w:webHidden/>
          </w:rPr>
          <w:fldChar w:fldCharType="separate"/>
        </w:r>
        <w:r w:rsidR="004C57CA">
          <w:rPr>
            <w:noProof/>
            <w:webHidden/>
          </w:rPr>
          <w:t>73</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333" w:history="1">
        <w:r w:rsidR="004C57CA" w:rsidRPr="0069273E">
          <w:rPr>
            <w:rStyle w:val="Hipervnculo"/>
            <w:noProof/>
          </w:rPr>
          <w:t>25.3 Fuentes académicas por incorporar</w:t>
        </w:r>
        <w:r w:rsidR="004C57CA">
          <w:rPr>
            <w:noProof/>
            <w:webHidden/>
          </w:rPr>
          <w:tab/>
        </w:r>
        <w:r w:rsidR="004C57CA">
          <w:rPr>
            <w:noProof/>
            <w:webHidden/>
          </w:rPr>
          <w:fldChar w:fldCharType="begin"/>
        </w:r>
        <w:r w:rsidR="004C57CA">
          <w:rPr>
            <w:noProof/>
            <w:webHidden/>
          </w:rPr>
          <w:instrText xml:space="preserve"> PAGEREF _Toc238304333 \h </w:instrText>
        </w:r>
        <w:r w:rsidR="004C57CA">
          <w:rPr>
            <w:noProof/>
            <w:webHidden/>
          </w:rPr>
        </w:r>
        <w:r w:rsidR="004C57CA">
          <w:rPr>
            <w:noProof/>
            <w:webHidden/>
          </w:rPr>
          <w:fldChar w:fldCharType="separate"/>
        </w:r>
        <w:r w:rsidR="004C57CA">
          <w:rPr>
            <w:noProof/>
            <w:webHidden/>
          </w:rPr>
          <w:t>73</w:t>
        </w:r>
        <w:r w:rsidR="004C57CA">
          <w:rPr>
            <w:noProof/>
            <w:webHidden/>
          </w:rPr>
          <w:fldChar w:fldCharType="end"/>
        </w:r>
      </w:hyperlink>
    </w:p>
    <w:p w:rsidR="004C57CA" w:rsidRDefault="005B1C42">
      <w:pPr>
        <w:pStyle w:val="TDC1"/>
        <w:tabs>
          <w:tab w:val="right" w:leader="dot" w:pos="9112"/>
        </w:tabs>
        <w:rPr>
          <w:rFonts w:asciiTheme="minorHAnsi" w:eastAsiaTheme="minorEastAsia" w:hAnsiTheme="minorHAnsi"/>
          <w:noProof/>
          <w:lang w:val="es-MX" w:eastAsia="es-MX"/>
        </w:rPr>
      </w:pPr>
      <w:hyperlink w:anchor="_Toc238304334" w:history="1">
        <w:r w:rsidR="004C57CA" w:rsidRPr="0069273E">
          <w:rPr>
            <w:rStyle w:val="Hipervnculo"/>
            <w:noProof/>
          </w:rPr>
          <w:t>26. ANEXOS</w:t>
        </w:r>
        <w:r w:rsidR="004C57CA">
          <w:rPr>
            <w:noProof/>
            <w:webHidden/>
          </w:rPr>
          <w:tab/>
        </w:r>
        <w:r w:rsidR="004C57CA">
          <w:rPr>
            <w:noProof/>
            <w:webHidden/>
          </w:rPr>
          <w:fldChar w:fldCharType="begin"/>
        </w:r>
        <w:r w:rsidR="004C57CA">
          <w:rPr>
            <w:noProof/>
            <w:webHidden/>
          </w:rPr>
          <w:instrText xml:space="preserve"> PAGEREF _Toc238304334 \h </w:instrText>
        </w:r>
        <w:r w:rsidR="004C57CA">
          <w:rPr>
            <w:noProof/>
            <w:webHidden/>
          </w:rPr>
        </w:r>
        <w:r w:rsidR="004C57CA">
          <w:rPr>
            <w:noProof/>
            <w:webHidden/>
          </w:rPr>
          <w:fldChar w:fldCharType="separate"/>
        </w:r>
        <w:r w:rsidR="004C57CA">
          <w:rPr>
            <w:noProof/>
            <w:webHidden/>
          </w:rPr>
          <w:t>74</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335" w:history="1">
        <w:r w:rsidR="004C57CA" w:rsidRPr="0069273E">
          <w:rPr>
            <w:rStyle w:val="Hipervnculo"/>
            <w:noProof/>
          </w:rPr>
          <w:t>Anexo A. Diagramas del sistema</w:t>
        </w:r>
        <w:r w:rsidR="004C57CA">
          <w:rPr>
            <w:noProof/>
            <w:webHidden/>
          </w:rPr>
          <w:tab/>
        </w:r>
        <w:r w:rsidR="004C57CA">
          <w:rPr>
            <w:noProof/>
            <w:webHidden/>
          </w:rPr>
          <w:fldChar w:fldCharType="begin"/>
        </w:r>
        <w:r w:rsidR="004C57CA">
          <w:rPr>
            <w:noProof/>
            <w:webHidden/>
          </w:rPr>
          <w:instrText xml:space="preserve"> PAGEREF _Toc238304335 \h </w:instrText>
        </w:r>
        <w:r w:rsidR="004C57CA">
          <w:rPr>
            <w:noProof/>
            <w:webHidden/>
          </w:rPr>
        </w:r>
        <w:r w:rsidR="004C57CA">
          <w:rPr>
            <w:noProof/>
            <w:webHidden/>
          </w:rPr>
          <w:fldChar w:fldCharType="separate"/>
        </w:r>
        <w:r w:rsidR="004C57CA">
          <w:rPr>
            <w:noProof/>
            <w:webHidden/>
          </w:rPr>
          <w:t>74</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336" w:history="1">
        <w:r w:rsidR="004C57CA" w:rsidRPr="0069273E">
          <w:rPr>
            <w:rStyle w:val="Hipervnculo"/>
            <w:noProof/>
          </w:rPr>
          <w:t>Anexo B. Capturas de pantalla del sistema</w:t>
        </w:r>
        <w:r w:rsidR="004C57CA">
          <w:rPr>
            <w:noProof/>
            <w:webHidden/>
          </w:rPr>
          <w:tab/>
        </w:r>
        <w:r w:rsidR="004C57CA">
          <w:rPr>
            <w:noProof/>
            <w:webHidden/>
          </w:rPr>
          <w:fldChar w:fldCharType="begin"/>
        </w:r>
        <w:r w:rsidR="004C57CA">
          <w:rPr>
            <w:noProof/>
            <w:webHidden/>
          </w:rPr>
          <w:instrText xml:space="preserve"> PAGEREF _Toc238304336 \h </w:instrText>
        </w:r>
        <w:r w:rsidR="004C57CA">
          <w:rPr>
            <w:noProof/>
            <w:webHidden/>
          </w:rPr>
        </w:r>
        <w:r w:rsidR="004C57CA">
          <w:rPr>
            <w:noProof/>
            <w:webHidden/>
          </w:rPr>
          <w:fldChar w:fldCharType="separate"/>
        </w:r>
        <w:r w:rsidR="004C57CA">
          <w:rPr>
            <w:noProof/>
            <w:webHidden/>
          </w:rPr>
          <w:t>74</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337" w:history="1">
        <w:r w:rsidR="004C57CA" w:rsidRPr="0069273E">
          <w:rPr>
            <w:rStyle w:val="Hipervnculo"/>
            <w:noProof/>
          </w:rPr>
          <w:t>Anexo C. Script del esquema de base de datos</w:t>
        </w:r>
        <w:r w:rsidR="004C57CA">
          <w:rPr>
            <w:noProof/>
            <w:webHidden/>
          </w:rPr>
          <w:tab/>
        </w:r>
        <w:r w:rsidR="004C57CA">
          <w:rPr>
            <w:noProof/>
            <w:webHidden/>
          </w:rPr>
          <w:fldChar w:fldCharType="begin"/>
        </w:r>
        <w:r w:rsidR="004C57CA">
          <w:rPr>
            <w:noProof/>
            <w:webHidden/>
          </w:rPr>
          <w:instrText xml:space="preserve"> PAGEREF _Toc238304337 \h </w:instrText>
        </w:r>
        <w:r w:rsidR="004C57CA">
          <w:rPr>
            <w:noProof/>
            <w:webHidden/>
          </w:rPr>
        </w:r>
        <w:r w:rsidR="004C57CA">
          <w:rPr>
            <w:noProof/>
            <w:webHidden/>
          </w:rPr>
          <w:fldChar w:fldCharType="separate"/>
        </w:r>
        <w:r w:rsidR="004C57CA">
          <w:rPr>
            <w:noProof/>
            <w:webHidden/>
          </w:rPr>
          <w:t>74</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338" w:history="1">
        <w:r w:rsidR="004C57CA" w:rsidRPr="0069273E">
          <w:rPr>
            <w:rStyle w:val="Hipervnculo"/>
            <w:noProof/>
          </w:rPr>
          <w:t>Anexo D. Catalogo completo de endpoints</w:t>
        </w:r>
        <w:r w:rsidR="004C57CA">
          <w:rPr>
            <w:noProof/>
            <w:webHidden/>
          </w:rPr>
          <w:tab/>
        </w:r>
        <w:r w:rsidR="004C57CA">
          <w:rPr>
            <w:noProof/>
            <w:webHidden/>
          </w:rPr>
          <w:fldChar w:fldCharType="begin"/>
        </w:r>
        <w:r w:rsidR="004C57CA">
          <w:rPr>
            <w:noProof/>
            <w:webHidden/>
          </w:rPr>
          <w:instrText xml:space="preserve"> PAGEREF _Toc238304338 \h </w:instrText>
        </w:r>
        <w:r w:rsidR="004C57CA">
          <w:rPr>
            <w:noProof/>
            <w:webHidden/>
          </w:rPr>
        </w:r>
        <w:r w:rsidR="004C57CA">
          <w:rPr>
            <w:noProof/>
            <w:webHidden/>
          </w:rPr>
          <w:fldChar w:fldCharType="separate"/>
        </w:r>
        <w:r w:rsidR="004C57CA">
          <w:rPr>
            <w:noProof/>
            <w:webHidden/>
          </w:rPr>
          <w:t>75</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339" w:history="1">
        <w:r w:rsidR="004C57CA" w:rsidRPr="0069273E">
          <w:rPr>
            <w:rStyle w:val="Hipervnculo"/>
            <w:noProof/>
          </w:rPr>
          <w:t>Anexo E. Código fuente relevante</w:t>
        </w:r>
        <w:r w:rsidR="004C57CA">
          <w:rPr>
            <w:noProof/>
            <w:webHidden/>
          </w:rPr>
          <w:tab/>
        </w:r>
        <w:r w:rsidR="004C57CA">
          <w:rPr>
            <w:noProof/>
            <w:webHidden/>
          </w:rPr>
          <w:fldChar w:fldCharType="begin"/>
        </w:r>
        <w:r w:rsidR="004C57CA">
          <w:rPr>
            <w:noProof/>
            <w:webHidden/>
          </w:rPr>
          <w:instrText xml:space="preserve"> PAGEREF _Toc238304339 \h </w:instrText>
        </w:r>
        <w:r w:rsidR="004C57CA">
          <w:rPr>
            <w:noProof/>
            <w:webHidden/>
          </w:rPr>
        </w:r>
        <w:r w:rsidR="004C57CA">
          <w:rPr>
            <w:noProof/>
            <w:webHidden/>
          </w:rPr>
          <w:fldChar w:fldCharType="separate"/>
        </w:r>
        <w:r w:rsidR="004C57CA">
          <w:rPr>
            <w:noProof/>
            <w:webHidden/>
          </w:rPr>
          <w:t>75</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340" w:history="1">
        <w:r w:rsidR="004C57CA" w:rsidRPr="0069273E">
          <w:rPr>
            <w:rStyle w:val="Hipervnculo"/>
            <w:noProof/>
          </w:rPr>
          <w:t>Anexo F. Evidencias de prueba</w:t>
        </w:r>
        <w:r w:rsidR="004C57CA">
          <w:rPr>
            <w:noProof/>
            <w:webHidden/>
          </w:rPr>
          <w:tab/>
        </w:r>
        <w:r w:rsidR="004C57CA">
          <w:rPr>
            <w:noProof/>
            <w:webHidden/>
          </w:rPr>
          <w:fldChar w:fldCharType="begin"/>
        </w:r>
        <w:r w:rsidR="004C57CA">
          <w:rPr>
            <w:noProof/>
            <w:webHidden/>
          </w:rPr>
          <w:instrText xml:space="preserve"> PAGEREF _Toc238304340 \h </w:instrText>
        </w:r>
        <w:r w:rsidR="004C57CA">
          <w:rPr>
            <w:noProof/>
            <w:webHidden/>
          </w:rPr>
        </w:r>
        <w:r w:rsidR="004C57CA">
          <w:rPr>
            <w:noProof/>
            <w:webHidden/>
          </w:rPr>
          <w:fldChar w:fldCharType="separate"/>
        </w:r>
        <w:r w:rsidR="004C57CA">
          <w:rPr>
            <w:noProof/>
            <w:webHidden/>
          </w:rPr>
          <w:t>75</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341" w:history="1">
        <w:r w:rsidR="004C57CA" w:rsidRPr="0069273E">
          <w:rPr>
            <w:rStyle w:val="Hipervnculo"/>
            <w:noProof/>
          </w:rPr>
          <w:t>Anexo G. Documentación administrativa</w:t>
        </w:r>
        <w:r w:rsidR="004C57CA">
          <w:rPr>
            <w:noProof/>
            <w:webHidden/>
          </w:rPr>
          <w:tab/>
        </w:r>
        <w:r w:rsidR="004C57CA">
          <w:rPr>
            <w:noProof/>
            <w:webHidden/>
          </w:rPr>
          <w:fldChar w:fldCharType="begin"/>
        </w:r>
        <w:r w:rsidR="004C57CA">
          <w:rPr>
            <w:noProof/>
            <w:webHidden/>
          </w:rPr>
          <w:instrText xml:space="preserve"> PAGEREF _Toc238304341 \h </w:instrText>
        </w:r>
        <w:r w:rsidR="004C57CA">
          <w:rPr>
            <w:noProof/>
            <w:webHidden/>
          </w:rPr>
        </w:r>
        <w:r w:rsidR="004C57CA">
          <w:rPr>
            <w:noProof/>
            <w:webHidden/>
          </w:rPr>
          <w:fldChar w:fldCharType="separate"/>
        </w:r>
        <w:r w:rsidR="004C57CA">
          <w:rPr>
            <w:noProof/>
            <w:webHidden/>
          </w:rPr>
          <w:t>75</w:t>
        </w:r>
        <w:r w:rsidR="004C57CA">
          <w:rPr>
            <w:noProof/>
            <w:webHidden/>
          </w:rPr>
          <w:fldChar w:fldCharType="end"/>
        </w:r>
      </w:hyperlink>
    </w:p>
    <w:p w:rsidR="004C57CA" w:rsidRDefault="005B1C42">
      <w:pPr>
        <w:pStyle w:val="TDC1"/>
        <w:tabs>
          <w:tab w:val="right" w:leader="dot" w:pos="9112"/>
        </w:tabs>
        <w:rPr>
          <w:rFonts w:asciiTheme="minorHAnsi" w:eastAsiaTheme="minorEastAsia" w:hAnsiTheme="minorHAnsi"/>
          <w:noProof/>
          <w:lang w:val="es-MX" w:eastAsia="es-MX"/>
        </w:rPr>
      </w:pPr>
      <w:hyperlink w:anchor="_Toc238304342" w:history="1">
        <w:r w:rsidR="004C57CA" w:rsidRPr="0069273E">
          <w:rPr>
            <w:rStyle w:val="Hipervnculo"/>
            <w:noProof/>
          </w:rPr>
          <w:t>AUDITORÍA DE DOCUMENTACIÓN</w:t>
        </w:r>
        <w:r w:rsidR="004C57CA">
          <w:rPr>
            <w:noProof/>
            <w:webHidden/>
          </w:rPr>
          <w:tab/>
        </w:r>
        <w:r w:rsidR="004C57CA">
          <w:rPr>
            <w:noProof/>
            <w:webHidden/>
          </w:rPr>
          <w:fldChar w:fldCharType="begin"/>
        </w:r>
        <w:r w:rsidR="004C57CA">
          <w:rPr>
            <w:noProof/>
            <w:webHidden/>
          </w:rPr>
          <w:instrText xml:space="preserve"> PAGEREF _Toc238304342 \h </w:instrText>
        </w:r>
        <w:r w:rsidR="004C57CA">
          <w:rPr>
            <w:noProof/>
            <w:webHidden/>
          </w:rPr>
        </w:r>
        <w:r w:rsidR="004C57CA">
          <w:rPr>
            <w:noProof/>
            <w:webHidden/>
          </w:rPr>
          <w:fldChar w:fldCharType="separate"/>
        </w:r>
        <w:r w:rsidR="004C57CA">
          <w:rPr>
            <w:noProof/>
            <w:webHidden/>
          </w:rPr>
          <w:t>76</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343" w:history="1">
        <w:r w:rsidR="004C57CA" w:rsidRPr="0069273E">
          <w:rPr>
            <w:rStyle w:val="Hipervnculo"/>
            <w:noProof/>
          </w:rPr>
          <w:t>A. Información encontrada y verificada</w:t>
        </w:r>
        <w:r w:rsidR="004C57CA">
          <w:rPr>
            <w:noProof/>
            <w:webHidden/>
          </w:rPr>
          <w:tab/>
        </w:r>
        <w:r w:rsidR="004C57CA">
          <w:rPr>
            <w:noProof/>
            <w:webHidden/>
          </w:rPr>
          <w:fldChar w:fldCharType="begin"/>
        </w:r>
        <w:r w:rsidR="004C57CA">
          <w:rPr>
            <w:noProof/>
            <w:webHidden/>
          </w:rPr>
          <w:instrText xml:space="preserve"> PAGEREF _Toc238304343 \h </w:instrText>
        </w:r>
        <w:r w:rsidR="004C57CA">
          <w:rPr>
            <w:noProof/>
            <w:webHidden/>
          </w:rPr>
        </w:r>
        <w:r w:rsidR="004C57CA">
          <w:rPr>
            <w:noProof/>
            <w:webHidden/>
          </w:rPr>
          <w:fldChar w:fldCharType="separate"/>
        </w:r>
        <w:r w:rsidR="004C57CA">
          <w:rPr>
            <w:noProof/>
            <w:webHidden/>
          </w:rPr>
          <w:t>76</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344" w:history="1">
        <w:r w:rsidR="004C57CA" w:rsidRPr="0069273E">
          <w:rPr>
            <w:rStyle w:val="Hipervnculo"/>
            <w:noProof/>
          </w:rPr>
          <w:t>B. Información faltante que debe aportar el autor</w:t>
        </w:r>
        <w:r w:rsidR="004C57CA">
          <w:rPr>
            <w:noProof/>
            <w:webHidden/>
          </w:rPr>
          <w:tab/>
        </w:r>
        <w:r w:rsidR="004C57CA">
          <w:rPr>
            <w:noProof/>
            <w:webHidden/>
          </w:rPr>
          <w:fldChar w:fldCharType="begin"/>
        </w:r>
        <w:r w:rsidR="004C57CA">
          <w:rPr>
            <w:noProof/>
            <w:webHidden/>
          </w:rPr>
          <w:instrText xml:space="preserve"> PAGEREF _Toc238304344 \h </w:instrText>
        </w:r>
        <w:r w:rsidR="004C57CA">
          <w:rPr>
            <w:noProof/>
            <w:webHidden/>
          </w:rPr>
        </w:r>
        <w:r w:rsidR="004C57CA">
          <w:rPr>
            <w:noProof/>
            <w:webHidden/>
          </w:rPr>
          <w:fldChar w:fldCharType="separate"/>
        </w:r>
        <w:r w:rsidR="004C57CA">
          <w:rPr>
            <w:noProof/>
            <w:webHidden/>
          </w:rPr>
          <w:t>76</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345" w:history="1">
        <w:r w:rsidR="004C57CA" w:rsidRPr="0069273E">
          <w:rPr>
            <w:rStyle w:val="Hipervnculo"/>
            <w:noProof/>
          </w:rPr>
          <w:t>C. Elementos inferidos que requieren validación</w:t>
        </w:r>
        <w:r w:rsidR="004C57CA">
          <w:rPr>
            <w:noProof/>
            <w:webHidden/>
          </w:rPr>
          <w:tab/>
        </w:r>
        <w:r w:rsidR="004C57CA">
          <w:rPr>
            <w:noProof/>
            <w:webHidden/>
          </w:rPr>
          <w:fldChar w:fldCharType="begin"/>
        </w:r>
        <w:r w:rsidR="004C57CA">
          <w:rPr>
            <w:noProof/>
            <w:webHidden/>
          </w:rPr>
          <w:instrText xml:space="preserve"> PAGEREF _Toc238304345 \h </w:instrText>
        </w:r>
        <w:r w:rsidR="004C57CA">
          <w:rPr>
            <w:noProof/>
            <w:webHidden/>
          </w:rPr>
        </w:r>
        <w:r w:rsidR="004C57CA">
          <w:rPr>
            <w:noProof/>
            <w:webHidden/>
          </w:rPr>
          <w:fldChar w:fldCharType="separate"/>
        </w:r>
        <w:r w:rsidR="004C57CA">
          <w:rPr>
            <w:noProof/>
            <w:webHidden/>
          </w:rPr>
          <w:t>76</w:t>
        </w:r>
        <w:r w:rsidR="004C57CA">
          <w:rPr>
            <w:noProof/>
            <w:webHidden/>
          </w:rPr>
          <w:fldChar w:fldCharType="end"/>
        </w:r>
      </w:hyperlink>
    </w:p>
    <w:p w:rsidR="004C57CA" w:rsidRDefault="005B1C42">
      <w:pPr>
        <w:pStyle w:val="TDC2"/>
        <w:tabs>
          <w:tab w:val="right" w:leader="dot" w:pos="9112"/>
        </w:tabs>
        <w:rPr>
          <w:rFonts w:asciiTheme="minorHAnsi" w:eastAsiaTheme="minorEastAsia" w:hAnsiTheme="minorHAnsi"/>
          <w:noProof/>
          <w:lang w:val="es-MX" w:eastAsia="es-MX"/>
        </w:rPr>
      </w:pPr>
      <w:hyperlink w:anchor="_Toc238304346" w:history="1">
        <w:r w:rsidR="004C57CA" w:rsidRPr="0069273E">
          <w:rPr>
            <w:rStyle w:val="Hipervnculo"/>
            <w:noProof/>
          </w:rPr>
          <w:t>D. Recomendaciones antes de entregar la tesis</w:t>
        </w:r>
        <w:r w:rsidR="004C57CA">
          <w:rPr>
            <w:noProof/>
            <w:webHidden/>
          </w:rPr>
          <w:tab/>
        </w:r>
        <w:r w:rsidR="004C57CA">
          <w:rPr>
            <w:noProof/>
            <w:webHidden/>
          </w:rPr>
          <w:fldChar w:fldCharType="begin"/>
        </w:r>
        <w:r w:rsidR="004C57CA">
          <w:rPr>
            <w:noProof/>
            <w:webHidden/>
          </w:rPr>
          <w:instrText xml:space="preserve"> PAGEREF _Toc238304346 \h </w:instrText>
        </w:r>
        <w:r w:rsidR="004C57CA">
          <w:rPr>
            <w:noProof/>
            <w:webHidden/>
          </w:rPr>
        </w:r>
        <w:r w:rsidR="004C57CA">
          <w:rPr>
            <w:noProof/>
            <w:webHidden/>
          </w:rPr>
          <w:fldChar w:fldCharType="separate"/>
        </w:r>
        <w:r w:rsidR="004C57CA">
          <w:rPr>
            <w:noProof/>
            <w:webHidden/>
          </w:rPr>
          <w:t>77</w:t>
        </w:r>
        <w:r w:rsidR="004C57CA">
          <w:rPr>
            <w:noProof/>
            <w:webHidden/>
          </w:rPr>
          <w:fldChar w:fldCharType="end"/>
        </w:r>
      </w:hyperlink>
    </w:p>
    <w:p w:rsidR="004C57CA" w:rsidRDefault="005B1C42">
      <w:pPr>
        <w:pStyle w:val="TDC3"/>
        <w:tabs>
          <w:tab w:val="right" w:leader="dot" w:pos="9112"/>
        </w:tabs>
        <w:rPr>
          <w:rFonts w:asciiTheme="minorHAnsi" w:eastAsiaTheme="minorEastAsia" w:hAnsiTheme="minorHAnsi"/>
          <w:noProof/>
          <w:lang w:val="es-MX" w:eastAsia="es-MX"/>
        </w:rPr>
      </w:pPr>
      <w:hyperlink w:anchor="_Toc238304347" w:history="1">
        <w:r w:rsidR="004C57CA" w:rsidRPr="0069273E">
          <w:rPr>
            <w:rStyle w:val="Hipervnculo"/>
            <w:noProof/>
          </w:rPr>
          <w:t>D.1 Prioridad alta</w:t>
        </w:r>
        <w:r w:rsidR="004C57CA">
          <w:rPr>
            <w:noProof/>
            <w:webHidden/>
          </w:rPr>
          <w:tab/>
        </w:r>
        <w:r w:rsidR="004C57CA">
          <w:rPr>
            <w:noProof/>
            <w:webHidden/>
          </w:rPr>
          <w:fldChar w:fldCharType="begin"/>
        </w:r>
        <w:r w:rsidR="004C57CA">
          <w:rPr>
            <w:noProof/>
            <w:webHidden/>
          </w:rPr>
          <w:instrText xml:space="preserve"> PAGEREF _Toc238304347 \h </w:instrText>
        </w:r>
        <w:r w:rsidR="004C57CA">
          <w:rPr>
            <w:noProof/>
            <w:webHidden/>
          </w:rPr>
        </w:r>
        <w:r w:rsidR="004C57CA">
          <w:rPr>
            <w:noProof/>
            <w:webHidden/>
          </w:rPr>
          <w:fldChar w:fldCharType="separate"/>
        </w:r>
        <w:r w:rsidR="004C57CA">
          <w:rPr>
            <w:noProof/>
            <w:webHidden/>
          </w:rPr>
          <w:t>77</w:t>
        </w:r>
        <w:r w:rsidR="004C57CA">
          <w:rPr>
            <w:noProof/>
            <w:webHidden/>
          </w:rPr>
          <w:fldChar w:fldCharType="end"/>
        </w:r>
      </w:hyperlink>
    </w:p>
    <w:p w:rsidR="004C57CA" w:rsidRDefault="005B1C42">
      <w:pPr>
        <w:pStyle w:val="TDC3"/>
        <w:tabs>
          <w:tab w:val="right" w:leader="dot" w:pos="9112"/>
        </w:tabs>
        <w:rPr>
          <w:rFonts w:asciiTheme="minorHAnsi" w:eastAsiaTheme="minorEastAsia" w:hAnsiTheme="minorHAnsi"/>
          <w:noProof/>
          <w:lang w:val="es-MX" w:eastAsia="es-MX"/>
        </w:rPr>
      </w:pPr>
      <w:hyperlink w:anchor="_Toc238304348" w:history="1">
        <w:r w:rsidR="004C57CA" w:rsidRPr="0069273E">
          <w:rPr>
            <w:rStyle w:val="Hipervnculo"/>
            <w:noProof/>
          </w:rPr>
          <w:t>D.2 Prioridad media</w:t>
        </w:r>
        <w:r w:rsidR="004C57CA">
          <w:rPr>
            <w:noProof/>
            <w:webHidden/>
          </w:rPr>
          <w:tab/>
        </w:r>
        <w:r w:rsidR="004C57CA">
          <w:rPr>
            <w:noProof/>
            <w:webHidden/>
          </w:rPr>
          <w:fldChar w:fldCharType="begin"/>
        </w:r>
        <w:r w:rsidR="004C57CA">
          <w:rPr>
            <w:noProof/>
            <w:webHidden/>
          </w:rPr>
          <w:instrText xml:space="preserve"> PAGEREF _Toc238304348 \h </w:instrText>
        </w:r>
        <w:r w:rsidR="004C57CA">
          <w:rPr>
            <w:noProof/>
            <w:webHidden/>
          </w:rPr>
        </w:r>
        <w:r w:rsidR="004C57CA">
          <w:rPr>
            <w:noProof/>
            <w:webHidden/>
          </w:rPr>
          <w:fldChar w:fldCharType="separate"/>
        </w:r>
        <w:r w:rsidR="004C57CA">
          <w:rPr>
            <w:noProof/>
            <w:webHidden/>
          </w:rPr>
          <w:t>77</w:t>
        </w:r>
        <w:r w:rsidR="004C57CA">
          <w:rPr>
            <w:noProof/>
            <w:webHidden/>
          </w:rPr>
          <w:fldChar w:fldCharType="end"/>
        </w:r>
      </w:hyperlink>
    </w:p>
    <w:p w:rsidR="004C57CA" w:rsidRDefault="005B1C42">
      <w:pPr>
        <w:pStyle w:val="TDC3"/>
        <w:tabs>
          <w:tab w:val="right" w:leader="dot" w:pos="9112"/>
        </w:tabs>
        <w:rPr>
          <w:rFonts w:asciiTheme="minorHAnsi" w:eastAsiaTheme="minorEastAsia" w:hAnsiTheme="minorHAnsi"/>
          <w:noProof/>
          <w:lang w:val="es-MX" w:eastAsia="es-MX"/>
        </w:rPr>
      </w:pPr>
      <w:hyperlink w:anchor="_Toc238304349" w:history="1">
        <w:r w:rsidR="004C57CA" w:rsidRPr="0069273E">
          <w:rPr>
            <w:rStyle w:val="Hipervnculo"/>
            <w:noProof/>
          </w:rPr>
          <w:t>D.3 Prioridad baja pero recomendable</w:t>
        </w:r>
        <w:r w:rsidR="004C57CA">
          <w:rPr>
            <w:noProof/>
            <w:webHidden/>
          </w:rPr>
          <w:tab/>
        </w:r>
        <w:r w:rsidR="004C57CA">
          <w:rPr>
            <w:noProof/>
            <w:webHidden/>
          </w:rPr>
          <w:fldChar w:fldCharType="begin"/>
        </w:r>
        <w:r w:rsidR="004C57CA">
          <w:rPr>
            <w:noProof/>
            <w:webHidden/>
          </w:rPr>
          <w:instrText xml:space="preserve"> PAGEREF _Toc238304349 \h </w:instrText>
        </w:r>
        <w:r w:rsidR="004C57CA">
          <w:rPr>
            <w:noProof/>
            <w:webHidden/>
          </w:rPr>
        </w:r>
        <w:r w:rsidR="004C57CA">
          <w:rPr>
            <w:noProof/>
            <w:webHidden/>
          </w:rPr>
          <w:fldChar w:fldCharType="separate"/>
        </w:r>
        <w:r w:rsidR="004C57CA">
          <w:rPr>
            <w:noProof/>
            <w:webHidden/>
          </w:rPr>
          <w:t>78</w:t>
        </w:r>
        <w:r w:rsidR="004C57CA">
          <w:rPr>
            <w:noProof/>
            <w:webHidden/>
          </w:rPr>
          <w:fldChar w:fldCharType="end"/>
        </w:r>
      </w:hyperlink>
    </w:p>
    <w:p w:rsidR="004C57CA" w:rsidRDefault="005B1C42">
      <w:pPr>
        <w:pStyle w:val="TDC3"/>
        <w:tabs>
          <w:tab w:val="right" w:leader="dot" w:pos="9112"/>
        </w:tabs>
        <w:rPr>
          <w:rFonts w:asciiTheme="minorHAnsi" w:eastAsiaTheme="minorEastAsia" w:hAnsiTheme="minorHAnsi"/>
          <w:noProof/>
          <w:lang w:val="es-MX" w:eastAsia="es-MX"/>
        </w:rPr>
      </w:pPr>
      <w:hyperlink w:anchor="_Toc238304350" w:history="1">
        <w:r w:rsidR="004C57CA" w:rsidRPr="0069273E">
          <w:rPr>
            <w:rStyle w:val="Hipervnculo"/>
            <w:noProof/>
          </w:rPr>
          <w:t>D.4 Advertencia final sobre coherencia documental</w:t>
        </w:r>
        <w:r w:rsidR="004C57CA">
          <w:rPr>
            <w:noProof/>
            <w:webHidden/>
          </w:rPr>
          <w:tab/>
        </w:r>
        <w:r w:rsidR="004C57CA">
          <w:rPr>
            <w:noProof/>
            <w:webHidden/>
          </w:rPr>
          <w:fldChar w:fldCharType="begin"/>
        </w:r>
        <w:r w:rsidR="004C57CA">
          <w:rPr>
            <w:noProof/>
            <w:webHidden/>
          </w:rPr>
          <w:instrText xml:space="preserve"> PAGEREF _Toc238304350 \h </w:instrText>
        </w:r>
        <w:r w:rsidR="004C57CA">
          <w:rPr>
            <w:noProof/>
            <w:webHidden/>
          </w:rPr>
        </w:r>
        <w:r w:rsidR="004C57CA">
          <w:rPr>
            <w:noProof/>
            <w:webHidden/>
          </w:rPr>
          <w:fldChar w:fldCharType="separate"/>
        </w:r>
        <w:r w:rsidR="004C57CA">
          <w:rPr>
            <w:noProof/>
            <w:webHidden/>
          </w:rPr>
          <w:t>78</w:t>
        </w:r>
        <w:r w:rsidR="004C57CA">
          <w:rPr>
            <w:noProof/>
            <w:webHidden/>
          </w:rPr>
          <w:fldChar w:fldCharType="end"/>
        </w:r>
      </w:hyperlink>
    </w:p>
    <w:p w:rsidR="007D710D" w:rsidRDefault="004C57CA">
      <w:r>
        <w:fldChar w:fldCharType="end"/>
      </w:r>
    </w:p>
    <w:p w:rsidR="007D710D" w:rsidRDefault="004C57CA">
      <w:r>
        <w:br w:type="page"/>
      </w:r>
    </w:p>
    <w:p w:rsidR="007D710D" w:rsidRPr="004133C2" w:rsidRDefault="004C57CA">
      <w:pPr>
        <w:pStyle w:val="Ttulo1"/>
        <w:rPr>
          <w:lang w:val="es-MX"/>
        </w:rPr>
      </w:pPr>
      <w:bookmarkStart w:id="2" w:name="_Toc238304174"/>
      <w:r w:rsidRPr="004133C2">
        <w:rPr>
          <w:lang w:val="es-MX"/>
        </w:rPr>
        <w:lastRenderedPageBreak/>
        <w:t>1. INTRODUCCIÓN</w:t>
      </w:r>
      <w:bookmarkEnd w:id="2"/>
    </w:p>
    <w:p w:rsidR="007D710D" w:rsidRPr="004133C2" w:rsidRDefault="004C57CA">
      <w:pPr>
        <w:pStyle w:val="Ttulo2"/>
        <w:rPr>
          <w:lang w:val="es-MX"/>
        </w:rPr>
      </w:pPr>
      <w:bookmarkStart w:id="3" w:name="_Toc238304175"/>
      <w:r w:rsidRPr="004133C2">
        <w:rPr>
          <w:lang w:val="es-MX"/>
        </w:rPr>
        <w:t>1.1 Contexto del proyecto</w:t>
      </w:r>
      <w:bookmarkEnd w:id="3"/>
    </w:p>
    <w:p w:rsidR="007D710D" w:rsidRPr="004133C2" w:rsidRDefault="004C57CA">
      <w:pPr>
        <w:jc w:val="both"/>
        <w:rPr>
          <w:lang w:val="es-MX"/>
        </w:rPr>
      </w:pPr>
      <w:r w:rsidRPr="004133C2">
        <w:rPr>
          <w:lang w:val="es-MX"/>
        </w:rPr>
        <w:t>AquaPay es una aplicación web desarrollada para el Comité de Agua Potable de Aldea Sibaná, del municipio de El Asintal, departamento de Retalhuleu, Guatemala. El sistema administra el cobro del servicio comunitario de agua potable, sustituyendo el control manual de pagos y la emisión de recibos en papel por un proceso digital centralizado.</w:t>
      </w:r>
    </w:p>
    <w:p w:rsidR="007D710D" w:rsidRPr="004133C2" w:rsidRDefault="004C57CA">
      <w:pPr>
        <w:jc w:val="both"/>
        <w:rPr>
          <w:lang w:val="es-MX"/>
        </w:rPr>
      </w:pPr>
      <w:r w:rsidRPr="004133C2">
        <w:rPr>
          <w:lang w:val="es-MX"/>
        </w:rPr>
        <w:t>El proyecto está organizado como un repositorio con dos aplicaciones independientes: un cliente web construido con Next.js y una interfaz de programación de aplicaciones (API) construida con Express y TypeORM sobre una base de datos PostgreSQL administrada por Supabase. Esta separación se evidencia en la estructura de directorios del proyecto, que contiene las carpetas 'frontend/' y 'backend/' con archivos 'package.json' independientes.</w:t>
      </w:r>
    </w:p>
    <w:p w:rsidR="007D710D" w:rsidRPr="004133C2" w:rsidRDefault="004C57CA">
      <w:pPr>
        <w:pStyle w:val="Ttulo2"/>
        <w:rPr>
          <w:lang w:val="es-MX"/>
        </w:rPr>
      </w:pPr>
      <w:bookmarkStart w:id="4" w:name="_Toc238304176"/>
      <w:r w:rsidRPr="004133C2">
        <w:rPr>
          <w:lang w:val="es-MX"/>
        </w:rPr>
        <w:t>1.2 Problema que busca resolver</w:t>
      </w:r>
      <w:bookmarkEnd w:id="4"/>
    </w:p>
    <w:p w:rsidR="007D710D" w:rsidRPr="004133C2" w:rsidRDefault="004C57CA">
      <w:pPr>
        <w:jc w:val="both"/>
        <w:rPr>
          <w:lang w:val="es-MX"/>
        </w:rPr>
      </w:pPr>
      <w:r w:rsidRPr="004133C2">
        <w:rPr>
          <w:lang w:val="es-MX"/>
        </w:rPr>
        <w:t>El sistema atiende el registro y control de los pagos del servicio de agua potable de la comunidad. Según la lógica implementada en el código, el cobro se estructura sobre dos conceptos económicos distintos: la tarifa anual del servicio, que se calcula por cada chorro (punto de agua) activo de una vivienda, y el pago único por la compra de un chorro nuevo. El sistema debe determinar automáticamente qué años adeuda cada vivienda y evitar que un mismo periodo se cobre dos veces.</w:t>
      </w:r>
    </w:p>
    <w:p w:rsidR="007D710D" w:rsidRPr="004133C2" w:rsidRDefault="004C57CA">
      <w:pPr>
        <w:pStyle w:val="Ttulo2"/>
        <w:rPr>
          <w:lang w:val="es-MX"/>
        </w:rPr>
      </w:pPr>
      <w:bookmarkStart w:id="5" w:name="_Toc238304177"/>
      <w:r w:rsidRPr="004133C2">
        <w:rPr>
          <w:lang w:val="es-MX"/>
        </w:rPr>
        <w:t>1.3 Propósito del sistema</w:t>
      </w:r>
      <w:bookmarkEnd w:id="5"/>
    </w:p>
    <w:p w:rsidR="007D710D" w:rsidRPr="004133C2" w:rsidRDefault="004C57CA">
      <w:pPr>
        <w:jc w:val="both"/>
        <w:rPr>
          <w:lang w:val="es-MX"/>
        </w:rPr>
      </w:pPr>
      <w:r w:rsidRPr="004133C2">
        <w:rPr>
          <w:lang w:val="es-MX"/>
        </w:rPr>
        <w:t>El propósito del sistema es proveer al comité una herramienta que permita: registrar a los beneficiarios de la comunidad junto con sus viviendas y chorros; calcular de forma automática la deuda acumulada por concepto de tarifa anual; emitir recibos numerados de forma correlativa; generar el comprobante en formato PDF; y consultar indicadores de recaudación y reportes administrativos.</w:t>
      </w:r>
    </w:p>
    <w:p w:rsidR="007D710D" w:rsidRPr="004133C2" w:rsidRDefault="004C57CA">
      <w:pPr>
        <w:pStyle w:val="Ttulo2"/>
        <w:rPr>
          <w:lang w:val="es-MX"/>
        </w:rPr>
      </w:pPr>
      <w:bookmarkStart w:id="6" w:name="_Toc238304178"/>
      <w:r w:rsidRPr="004133C2">
        <w:rPr>
          <w:lang w:val="es-MX"/>
        </w:rPr>
        <w:t>1.4 Usuarios objetivo</w:t>
      </w:r>
      <w:bookmarkEnd w:id="6"/>
    </w:p>
    <w:p w:rsidR="007D710D" w:rsidRPr="004133C2" w:rsidRDefault="004C57CA">
      <w:pPr>
        <w:jc w:val="both"/>
        <w:rPr>
          <w:lang w:val="es-MX"/>
        </w:rPr>
      </w:pPr>
      <w:r w:rsidRPr="004133C2">
        <w:rPr>
          <w:lang w:val="es-MX"/>
        </w:rPr>
        <w:t>El sistema define dos roles de usuario, declarados como un tipo enumerado en la base de datos ('rol_sistema') y en la entidad 'Perfil':</w:t>
      </w:r>
    </w:p>
    <w:p w:rsidR="007D710D" w:rsidRPr="004133C2" w:rsidRDefault="004C57CA">
      <w:pPr>
        <w:spacing w:before="160" w:after="60"/>
        <w:rPr>
          <w:lang w:val="es-MX"/>
        </w:rPr>
      </w:pPr>
      <w:r w:rsidRPr="004133C2">
        <w:rPr>
          <w:b/>
          <w:sz w:val="18"/>
          <w:lang w:val="es-MX"/>
        </w:rPr>
        <w:t>Tabla 1. Roles de usuario definidos en el sistema</w:t>
      </w:r>
    </w:p>
    <w:tbl>
      <w:tblPr>
        <w:tblStyle w:val="Tablaconcuadrcula"/>
        <w:tblW w:w="0" w:type="auto"/>
        <w:jc w:val="center"/>
        <w:tblLook w:val="04A0" w:firstRow="1" w:lastRow="0" w:firstColumn="1" w:lastColumn="0" w:noHBand="0" w:noVBand="1"/>
      </w:tblPr>
      <w:tblGrid>
        <w:gridCol w:w="1701"/>
        <w:gridCol w:w="4535"/>
        <w:gridCol w:w="2835"/>
      </w:tblGrid>
      <w:tr w:rsidR="007D710D">
        <w:trPr>
          <w:jc w:val="center"/>
        </w:trPr>
        <w:tc>
          <w:tcPr>
            <w:tcW w:w="1701" w:type="dxa"/>
          </w:tcPr>
          <w:p w:rsidR="007D710D" w:rsidRDefault="004C57CA">
            <w:pPr>
              <w:shd w:val="clear" w:color="auto" w:fill="E8E8EA"/>
              <w:spacing w:after="0"/>
            </w:pPr>
            <w:r>
              <w:rPr>
                <w:b/>
                <w:sz w:val="17"/>
              </w:rPr>
              <w:t>Rol</w:t>
            </w:r>
          </w:p>
        </w:tc>
        <w:tc>
          <w:tcPr>
            <w:tcW w:w="4535" w:type="dxa"/>
          </w:tcPr>
          <w:p w:rsidR="007D710D" w:rsidRDefault="004C57CA">
            <w:pPr>
              <w:shd w:val="clear" w:color="auto" w:fill="E8E8EA"/>
              <w:spacing w:after="0"/>
            </w:pPr>
            <w:r>
              <w:rPr>
                <w:b/>
                <w:sz w:val="17"/>
              </w:rPr>
              <w:t>Descripción</w:t>
            </w:r>
          </w:p>
        </w:tc>
        <w:tc>
          <w:tcPr>
            <w:tcW w:w="2835" w:type="dxa"/>
          </w:tcPr>
          <w:p w:rsidR="007D710D" w:rsidRDefault="004C57CA">
            <w:pPr>
              <w:shd w:val="clear" w:color="auto" w:fill="E8E8EA"/>
              <w:spacing w:after="0"/>
            </w:pPr>
            <w:r>
              <w:rPr>
                <w:b/>
                <w:sz w:val="17"/>
              </w:rPr>
              <w:t>Módulos accesibles</w:t>
            </w:r>
          </w:p>
        </w:tc>
      </w:tr>
      <w:tr w:rsidR="007D710D" w:rsidRPr="004133C2">
        <w:trPr>
          <w:jc w:val="center"/>
        </w:trPr>
        <w:tc>
          <w:tcPr>
            <w:tcW w:w="1701" w:type="dxa"/>
          </w:tcPr>
          <w:p w:rsidR="007D710D" w:rsidRDefault="004C57CA">
            <w:pPr>
              <w:spacing w:after="0"/>
            </w:pPr>
            <w:r>
              <w:rPr>
                <w:sz w:val="17"/>
              </w:rPr>
              <w:t>administrador</w:t>
            </w:r>
          </w:p>
        </w:tc>
        <w:tc>
          <w:tcPr>
            <w:tcW w:w="4535" w:type="dxa"/>
          </w:tcPr>
          <w:p w:rsidR="007D710D" w:rsidRPr="004133C2" w:rsidRDefault="004C57CA">
            <w:pPr>
              <w:spacing w:after="0"/>
              <w:rPr>
                <w:lang w:val="es-MX"/>
              </w:rPr>
            </w:pPr>
            <w:r w:rsidRPr="004133C2">
              <w:rPr>
                <w:sz w:val="17"/>
                <w:lang w:val="es-MX"/>
              </w:rPr>
              <w:t>Responsable de la configuración del sistema y del registro de beneficiarios, viviendas y chorros.</w:t>
            </w:r>
          </w:p>
        </w:tc>
        <w:tc>
          <w:tcPr>
            <w:tcW w:w="2835" w:type="dxa"/>
          </w:tcPr>
          <w:p w:rsidR="007D710D" w:rsidRPr="004133C2" w:rsidRDefault="004C57CA">
            <w:pPr>
              <w:spacing w:after="0"/>
              <w:rPr>
                <w:lang w:val="es-MX"/>
              </w:rPr>
            </w:pPr>
            <w:r w:rsidRPr="004133C2">
              <w:rPr>
                <w:sz w:val="17"/>
                <w:lang w:val="es-MX"/>
              </w:rPr>
              <w:t>Dashboard, Beneficiarios, Pagos, Reportes, Configuración</w:t>
            </w:r>
          </w:p>
        </w:tc>
      </w:tr>
      <w:tr w:rsidR="007D710D">
        <w:trPr>
          <w:jc w:val="center"/>
        </w:trPr>
        <w:tc>
          <w:tcPr>
            <w:tcW w:w="1701" w:type="dxa"/>
          </w:tcPr>
          <w:p w:rsidR="007D710D" w:rsidRDefault="004C57CA">
            <w:pPr>
              <w:spacing w:after="0"/>
            </w:pPr>
            <w:r>
              <w:rPr>
                <w:sz w:val="17"/>
              </w:rPr>
              <w:t>tesorero</w:t>
            </w:r>
          </w:p>
        </w:tc>
        <w:tc>
          <w:tcPr>
            <w:tcW w:w="4535" w:type="dxa"/>
          </w:tcPr>
          <w:p w:rsidR="007D710D" w:rsidRPr="004133C2" w:rsidRDefault="004C57CA">
            <w:pPr>
              <w:spacing w:after="0"/>
              <w:rPr>
                <w:lang w:val="es-MX"/>
              </w:rPr>
            </w:pPr>
            <w:r w:rsidRPr="004133C2">
              <w:rPr>
                <w:sz w:val="17"/>
                <w:lang w:val="es-MX"/>
              </w:rPr>
              <w:t>Responsable de recibir los pagos y emitir los recibos correspondientes.</w:t>
            </w:r>
          </w:p>
        </w:tc>
        <w:tc>
          <w:tcPr>
            <w:tcW w:w="2835" w:type="dxa"/>
          </w:tcPr>
          <w:p w:rsidR="007D710D" w:rsidRDefault="004C57CA">
            <w:pPr>
              <w:spacing w:after="0"/>
            </w:pPr>
            <w:r>
              <w:rPr>
                <w:sz w:val="17"/>
              </w:rPr>
              <w:t>Dashboard, Facturas</w:t>
            </w:r>
          </w:p>
        </w:tc>
      </w:tr>
    </w:tbl>
    <w:p w:rsidR="007D710D" w:rsidRDefault="007D710D">
      <w:pPr>
        <w:spacing w:after="40"/>
      </w:pPr>
    </w:p>
    <w:p w:rsidR="007D710D" w:rsidRPr="004133C2" w:rsidRDefault="004C57CA">
      <w:pPr>
        <w:jc w:val="both"/>
        <w:rPr>
          <w:lang w:val="es-MX"/>
        </w:rPr>
      </w:pPr>
      <w:r w:rsidRPr="004133C2">
        <w:rPr>
          <w:lang w:val="es-MX"/>
        </w:rPr>
        <w:t>Adicionalmente, el sistema gestiona una entidad denominada 'usuarios_comunidad' (beneficiarios), que representa a los vecinos que reciben el servicio. Estos no son usuarios del sistema: no poseen credenciales de acceso y son únicamente sujetos de registro y cobro.</w:t>
      </w:r>
    </w:p>
    <w:p w:rsidR="007D710D" w:rsidRPr="004133C2" w:rsidRDefault="004C57CA">
      <w:pPr>
        <w:pStyle w:val="Ttulo2"/>
        <w:rPr>
          <w:lang w:val="es-MX"/>
        </w:rPr>
      </w:pPr>
      <w:bookmarkStart w:id="7" w:name="_Toc238304179"/>
      <w:r w:rsidRPr="004133C2">
        <w:rPr>
          <w:lang w:val="es-MX"/>
        </w:rPr>
        <w:lastRenderedPageBreak/>
        <w:t>1.5 Tecnologías principales</w:t>
      </w:r>
      <w:bookmarkEnd w:id="7"/>
    </w:p>
    <w:p w:rsidR="007D710D" w:rsidRPr="004133C2" w:rsidRDefault="004C57CA">
      <w:pPr>
        <w:jc w:val="both"/>
        <w:rPr>
          <w:lang w:val="es-MX"/>
        </w:rPr>
      </w:pPr>
      <w:r w:rsidRPr="004133C2">
        <w:rPr>
          <w:lang w:val="es-MX"/>
        </w:rPr>
        <w:t>El sistema se construyó con TypeScript en ambos extremos. En el cliente se utiliza Next.js 15 con el enrutador de aplicaciones (App Router) y React 19; en el servidor, Express 4 con TypeORM 0.3 sobre PostgreSQL. La autenticación, el almacenamiento de archivos y la base de datos se delegan en Supabase. El detalle completo de versiones se presenta en el capítulo 15.</w:t>
      </w:r>
    </w:p>
    <w:p w:rsidR="007D710D" w:rsidRPr="004133C2" w:rsidRDefault="004C57CA">
      <w:pPr>
        <w:pStyle w:val="Ttulo2"/>
        <w:rPr>
          <w:lang w:val="es-MX"/>
        </w:rPr>
      </w:pPr>
      <w:bookmarkStart w:id="8" w:name="_Toc238304180"/>
      <w:r w:rsidRPr="004133C2">
        <w:rPr>
          <w:lang w:val="es-MX"/>
        </w:rPr>
        <w:t>1.6 Estructura general del documento</w:t>
      </w:r>
      <w:bookmarkEnd w:id="8"/>
    </w:p>
    <w:p w:rsidR="007D710D" w:rsidRPr="004133C2" w:rsidRDefault="004C57CA">
      <w:pPr>
        <w:jc w:val="both"/>
        <w:rPr>
          <w:lang w:val="es-MX"/>
        </w:rPr>
      </w:pPr>
      <w:r w:rsidRPr="004133C2">
        <w:rPr>
          <w:lang w:val="es-MX"/>
        </w:rPr>
        <w:t>El documento se organiza en cuatro bloques. El primero (capítulos 1 a 9) presenta el planteamiento académico: problema, justificación, objetivos, alcance y marco teórico. El segundo (capítulos 10 a 16) documenta el análisis y el diseño del sistema, incluyendo requerimientos, arquitectura, base de datos y estructura del proyecto. El tercero (capítulos 17 a 23) detalla la implementación, la interfaz de programación, la seguridad, las pruebas, el despliegue y los manuales técnico y de usuario. El cuarto (capítulos 24 a 28) recoge resultados, conclusiones, recomendaciones, bibliografía y anexos.</w:t>
      </w:r>
    </w:p>
    <w:p w:rsidR="007D710D" w:rsidRPr="004133C2" w:rsidRDefault="004C57CA">
      <w:pPr>
        <w:rPr>
          <w:lang w:val="es-MX"/>
        </w:rPr>
      </w:pPr>
      <w:r w:rsidRPr="004133C2">
        <w:rPr>
          <w:lang w:val="es-MX"/>
        </w:rPr>
        <w:br w:type="page"/>
      </w:r>
    </w:p>
    <w:p w:rsidR="007D710D" w:rsidRPr="004133C2" w:rsidRDefault="004C57CA">
      <w:pPr>
        <w:pStyle w:val="Ttulo1"/>
        <w:rPr>
          <w:lang w:val="es-MX"/>
        </w:rPr>
      </w:pPr>
      <w:bookmarkStart w:id="9" w:name="_Toc238304181"/>
      <w:r w:rsidRPr="004133C2">
        <w:rPr>
          <w:lang w:val="es-MX"/>
        </w:rPr>
        <w:lastRenderedPageBreak/>
        <w:t>2. PLANTEAMIENTO DEL PROBLEMA</w:t>
      </w:r>
      <w:bookmarkEnd w:id="9"/>
    </w:p>
    <w:p w:rsidR="007D710D" w:rsidRPr="004133C2" w:rsidRDefault="004C57CA">
      <w:pPr>
        <w:pStyle w:val="Ttulo2"/>
        <w:rPr>
          <w:lang w:val="es-MX"/>
        </w:rPr>
      </w:pPr>
      <w:bookmarkStart w:id="10" w:name="_Toc238304182"/>
      <w:r w:rsidRPr="004133C2">
        <w:rPr>
          <w:lang w:val="es-MX"/>
        </w:rPr>
        <w:t>2.1 Situación actual</w:t>
      </w:r>
      <w:bookmarkEnd w:id="10"/>
    </w:p>
    <w:p w:rsidR="007D710D" w:rsidRPr="004133C2" w:rsidRDefault="004C57CA">
      <w:pPr>
        <w:shd w:val="clear" w:color="auto" w:fill="FDF3F3"/>
        <w:spacing w:before="80" w:after="160"/>
        <w:ind w:left="227"/>
        <w:rPr>
          <w:lang w:val="es-MX"/>
        </w:rPr>
      </w:pPr>
      <w:r w:rsidRPr="004133C2">
        <w:rPr>
          <w:b/>
          <w:color w:val="B03030"/>
          <w:sz w:val="20"/>
          <w:lang w:val="es-MX"/>
        </w:rPr>
        <w:t>[INFORMACIÓN FALTANTE] No se localizó en el repositorio ningún documento de levantamiento de requerimientos, acta de reunion, entrevista o diagnóstico que describa cómo opera actualmente el comité antes de la implementación del sistema. Esta sección debe redactarse con información de campo obtenida directamente del Comité de Agua Potable de Aldea Sibaná.</w:t>
      </w:r>
    </w:p>
    <w:p w:rsidR="007D710D" w:rsidRPr="004133C2" w:rsidRDefault="004C57CA">
      <w:pPr>
        <w:jc w:val="both"/>
        <w:rPr>
          <w:lang w:val="es-MX"/>
        </w:rPr>
      </w:pPr>
      <w:r w:rsidRPr="004133C2">
        <w:rPr>
          <w:lang w:val="es-MX"/>
        </w:rPr>
        <w:t>La información verificable dentro del proyecto permite inferir únicamente las características del proceso que el sistema automatiza, no su estado previo. Dichas características se enumeran a continuación como evidencia de código:</w:t>
      </w:r>
    </w:p>
    <w:p w:rsidR="007D710D" w:rsidRPr="004133C2" w:rsidRDefault="004C57CA">
      <w:pPr>
        <w:pStyle w:val="Listaconvietas"/>
        <w:spacing w:after="40"/>
        <w:ind w:left="454"/>
        <w:rPr>
          <w:lang w:val="es-MX"/>
        </w:rPr>
      </w:pPr>
      <w:r w:rsidRPr="004133C2">
        <w:rPr>
          <w:lang w:val="es-MX"/>
        </w:rPr>
        <w:t>El cobro se realiza de forma presencial y en un lugar fijo. El sistema almacena el valor de configuración 'lugar_pago' con el valor por omisión 'Aldea Sibana, El Asintal, Retalhuleu' y lo imprime en cada recibo.</w:t>
      </w:r>
    </w:p>
    <w:p w:rsidR="007D710D" w:rsidRPr="004133C2" w:rsidRDefault="004C57CA">
      <w:pPr>
        <w:pStyle w:val="Listaconvietas"/>
        <w:spacing w:after="40"/>
        <w:ind w:left="454"/>
        <w:rPr>
          <w:lang w:val="es-MX"/>
        </w:rPr>
      </w:pPr>
      <w:r w:rsidRPr="004133C2">
        <w:rPr>
          <w:lang w:val="es-MX"/>
        </w:rPr>
        <w:t>El recibo requiere firma manuscrita del tesorero. El generador de PDF ('pdf.service.ts') dibuja explícitamente una línea y la leyenda 'Firma del tesorero (manuscrita)'.</w:t>
      </w:r>
    </w:p>
    <w:p w:rsidR="007D710D" w:rsidRPr="004133C2" w:rsidRDefault="004C57CA">
      <w:pPr>
        <w:pStyle w:val="Listaconvietas"/>
        <w:spacing w:after="40"/>
        <w:ind w:left="454"/>
        <w:rPr>
          <w:lang w:val="es-MX"/>
        </w:rPr>
      </w:pPr>
      <w:r w:rsidRPr="004133C2">
        <w:rPr>
          <w:lang w:val="es-MX"/>
        </w:rPr>
        <w:t>La numeración de recibos es correlativa y se reinicia cada año, lo que corresponde a la práctica de talonarios físicos anuales.</w:t>
      </w:r>
    </w:p>
    <w:p w:rsidR="007D710D" w:rsidRPr="004133C2" w:rsidRDefault="004C57CA">
      <w:pPr>
        <w:pStyle w:val="Listaconvietas"/>
        <w:spacing w:after="40"/>
        <w:ind w:left="454"/>
        <w:rPr>
          <w:lang w:val="es-MX"/>
        </w:rPr>
      </w:pPr>
      <w:r w:rsidRPr="004133C2">
        <w:rPr>
          <w:lang w:val="es-MX"/>
        </w:rPr>
        <w:t>El monto adeudado se acumula por años completos, no por meses, lo que indica un esquema de cobro anual por punto de agua.</w:t>
      </w:r>
    </w:p>
    <w:p w:rsidR="007D710D" w:rsidRPr="004133C2" w:rsidRDefault="004C57CA">
      <w:pPr>
        <w:pStyle w:val="Ttulo2"/>
        <w:rPr>
          <w:lang w:val="es-MX"/>
        </w:rPr>
      </w:pPr>
      <w:bookmarkStart w:id="11" w:name="_Toc238304183"/>
      <w:r w:rsidRPr="004133C2">
        <w:rPr>
          <w:lang w:val="es-MX"/>
        </w:rPr>
        <w:t>2.2 Problema identificado</w:t>
      </w:r>
      <w:bookmarkEnd w:id="11"/>
    </w:p>
    <w:p w:rsidR="007D710D" w:rsidRPr="004133C2" w:rsidRDefault="004C57CA">
      <w:pPr>
        <w:jc w:val="both"/>
        <w:rPr>
          <w:lang w:val="es-MX"/>
        </w:rPr>
      </w:pPr>
      <w:r w:rsidRPr="004133C2">
        <w:rPr>
          <w:lang w:val="es-MX"/>
        </w:rPr>
        <w:t>A partir de las reglas implementadas, el problema que el sistema resuelve es el control de la morosidad y la trazabilidad del cobro anual del servicio de agua potable cuando una vivienda puede tener múltiples chorros y múltiples años pendientes de forma simultánea. El cálculo manual de esta deuda es propenso a error, ya que requiere multiplicar la tarifa vigente por la cantidad de chorros activos y por la cantidad de años adeudados, verificando además que ningún periodo se haya cobrado previamente.</w:t>
      </w:r>
    </w:p>
    <w:p w:rsidR="007D710D" w:rsidRDefault="004C57CA">
      <w:pPr>
        <w:pStyle w:val="Ttulo2"/>
      </w:pPr>
      <w:bookmarkStart w:id="12" w:name="_Toc238304184"/>
      <w:r>
        <w:t>2.3 Causas</w:t>
      </w:r>
      <w:bookmarkEnd w:id="12"/>
    </w:p>
    <w:p w:rsidR="007D710D" w:rsidRPr="004133C2" w:rsidRDefault="004C57CA">
      <w:pPr>
        <w:pStyle w:val="Listaconvietas"/>
        <w:spacing w:after="40"/>
        <w:ind w:left="454"/>
        <w:rPr>
          <w:lang w:val="es-MX"/>
        </w:rPr>
      </w:pPr>
      <w:r w:rsidRPr="004133C2">
        <w:rPr>
          <w:lang w:val="es-MX"/>
        </w:rPr>
        <w:t>Ausencia de un registro digital único de beneficiarios, viviendas y puntos de agua.</w:t>
      </w:r>
    </w:p>
    <w:p w:rsidR="007D710D" w:rsidRPr="004133C2" w:rsidRDefault="004C57CA">
      <w:pPr>
        <w:pStyle w:val="Listaconvietas"/>
        <w:spacing w:after="40"/>
        <w:ind w:left="454"/>
        <w:rPr>
          <w:lang w:val="es-MX"/>
        </w:rPr>
      </w:pPr>
      <w:r w:rsidRPr="004133C2">
        <w:rPr>
          <w:lang w:val="es-MX"/>
        </w:rPr>
        <w:t>Cálculo manual de la deuda acumulada, dependiente de la memoria o de registros en papel.</w:t>
      </w:r>
    </w:p>
    <w:p w:rsidR="007D710D" w:rsidRPr="004133C2" w:rsidRDefault="004C57CA">
      <w:pPr>
        <w:pStyle w:val="Listaconvietas"/>
        <w:spacing w:after="40"/>
        <w:ind w:left="454"/>
        <w:rPr>
          <w:lang w:val="es-MX"/>
        </w:rPr>
      </w:pPr>
      <w:r w:rsidRPr="004133C2">
        <w:rPr>
          <w:lang w:val="es-MX"/>
        </w:rPr>
        <w:t>Numeración manual de recibos, susceptible de duplicidad o salto de correlativo.</w:t>
      </w:r>
    </w:p>
    <w:p w:rsidR="007D710D" w:rsidRPr="004133C2" w:rsidRDefault="004C57CA">
      <w:pPr>
        <w:pStyle w:val="Listaconvietas"/>
        <w:spacing w:after="40"/>
        <w:ind w:left="454"/>
        <w:rPr>
          <w:lang w:val="es-MX"/>
        </w:rPr>
      </w:pPr>
      <w:r w:rsidRPr="004133C2">
        <w:rPr>
          <w:lang w:val="es-MX"/>
        </w:rPr>
        <w:t>Falta de segregación formal de funciones entre quien administra el padrón y quien recibe el dinero.</w:t>
      </w:r>
    </w:p>
    <w:p w:rsidR="007D710D" w:rsidRDefault="004C57CA">
      <w:pPr>
        <w:pStyle w:val="Ttulo2"/>
      </w:pPr>
      <w:bookmarkStart w:id="13" w:name="_Toc238304185"/>
      <w:r>
        <w:t>2.4 Consecuencias</w:t>
      </w:r>
      <w:bookmarkEnd w:id="13"/>
    </w:p>
    <w:p w:rsidR="007D710D" w:rsidRPr="004133C2" w:rsidRDefault="004C57CA">
      <w:pPr>
        <w:pStyle w:val="Listaconvietas"/>
        <w:spacing w:after="40"/>
        <w:ind w:left="454"/>
        <w:rPr>
          <w:lang w:val="es-MX"/>
        </w:rPr>
      </w:pPr>
      <w:r w:rsidRPr="004133C2">
        <w:rPr>
          <w:lang w:val="es-MX"/>
        </w:rPr>
        <w:t>Riesgo de cobrar dos veces el mismo periodo a un mismo beneficiario.</w:t>
      </w:r>
    </w:p>
    <w:p w:rsidR="007D710D" w:rsidRPr="004133C2" w:rsidRDefault="004C57CA">
      <w:pPr>
        <w:pStyle w:val="Listaconvietas"/>
        <w:spacing w:after="40"/>
        <w:ind w:left="454"/>
        <w:rPr>
          <w:lang w:val="es-MX"/>
        </w:rPr>
      </w:pPr>
      <w:r w:rsidRPr="004133C2">
        <w:rPr>
          <w:lang w:val="es-MX"/>
        </w:rPr>
        <w:t>Riesgo de omitir años adeudados y reducir la recaudación del comité.</w:t>
      </w:r>
    </w:p>
    <w:p w:rsidR="007D710D" w:rsidRPr="004133C2" w:rsidRDefault="004C57CA">
      <w:pPr>
        <w:pStyle w:val="Listaconvietas"/>
        <w:spacing w:after="40"/>
        <w:ind w:left="454"/>
        <w:rPr>
          <w:lang w:val="es-MX"/>
        </w:rPr>
      </w:pPr>
      <w:r w:rsidRPr="004133C2">
        <w:rPr>
          <w:lang w:val="es-MX"/>
        </w:rPr>
        <w:t>Dificultad para producir reportes de ingresos y morosidad.</w:t>
      </w:r>
    </w:p>
    <w:p w:rsidR="007D710D" w:rsidRPr="004133C2" w:rsidRDefault="004C57CA">
      <w:pPr>
        <w:pStyle w:val="Listaconvietas"/>
        <w:spacing w:after="40"/>
        <w:ind w:left="454"/>
        <w:rPr>
          <w:lang w:val="es-MX"/>
        </w:rPr>
      </w:pPr>
      <w:r w:rsidRPr="004133C2">
        <w:rPr>
          <w:lang w:val="es-MX"/>
        </w:rPr>
        <w:lastRenderedPageBreak/>
        <w:t>Ausencia de respaldo verificable del comprobante entregado al vecino.</w:t>
      </w:r>
    </w:p>
    <w:p w:rsidR="007D710D" w:rsidRPr="004133C2" w:rsidRDefault="004C57CA">
      <w:pPr>
        <w:pStyle w:val="Ttulo2"/>
        <w:rPr>
          <w:lang w:val="es-MX"/>
        </w:rPr>
      </w:pPr>
      <w:bookmarkStart w:id="14" w:name="_Toc238304186"/>
      <w:r w:rsidRPr="004133C2">
        <w:rPr>
          <w:lang w:val="es-MX"/>
        </w:rPr>
        <w:t>2.5 Problema central</w:t>
      </w:r>
      <w:bookmarkEnd w:id="14"/>
    </w:p>
    <w:p w:rsidR="007D710D" w:rsidRPr="004133C2" w:rsidRDefault="004C57CA">
      <w:pPr>
        <w:jc w:val="both"/>
        <w:rPr>
          <w:lang w:val="es-MX"/>
        </w:rPr>
      </w:pPr>
      <w:r w:rsidRPr="004133C2">
        <w:rPr>
          <w:b/>
          <w:lang w:val="es-MX"/>
        </w:rPr>
        <w:t>El Comité de Agua Potable de Aldea Sibaná carece de un mecanismo automatizado que calcule la deuda anual acumulada por vivienda en función de sus chorros activos, que garantice la unicidad del correlativo de recibos y que resguarde digitalmente los comprobantes emitidos.</w:t>
      </w:r>
    </w:p>
    <w:p w:rsidR="007D710D" w:rsidRPr="004133C2" w:rsidRDefault="004C57CA">
      <w:pPr>
        <w:pStyle w:val="Ttulo2"/>
        <w:rPr>
          <w:lang w:val="es-MX"/>
        </w:rPr>
      </w:pPr>
      <w:bookmarkStart w:id="15" w:name="_Toc238304187"/>
      <w:r w:rsidRPr="004133C2">
        <w:rPr>
          <w:lang w:val="es-MX"/>
        </w:rPr>
        <w:t>2.6 Necesidad de una solución tecnológica</w:t>
      </w:r>
      <w:bookmarkEnd w:id="15"/>
    </w:p>
    <w:p w:rsidR="007D710D" w:rsidRPr="004133C2" w:rsidRDefault="004C57CA">
      <w:pPr>
        <w:jc w:val="both"/>
        <w:rPr>
          <w:lang w:val="es-MX"/>
        </w:rPr>
      </w:pPr>
      <w:r w:rsidRPr="004133C2">
        <w:rPr>
          <w:lang w:val="es-MX"/>
        </w:rPr>
        <w:t>La solución implementada responde a esta necesidad mediante tres mecanismos verificables en el código. Primero, el método 'aniosPendientes' del servicio de facturación determina automáticamente los años adeudados comparando los años transcurridos desde 'anio_inicio_cobro' contra los registros existentes en la tabla 'pagos_anuales'. Segundo, la restricción de unicidad 'UNIQUE (chorro_id, anio)' en dicha tabla impide a nivel de base de datos que un mismo chorro se cobre dos veces por el mismo año. Tercero, el método 'siguienteNumero' calcula el correlativo consultando el último recibo del año en curso, y la tabla 'recibos' declara las restricciones 'UNIQUE (anio_recibo, secuencia)' y 'UNIQUE (numero_recibo)'.</w:t>
      </w:r>
    </w:p>
    <w:p w:rsidR="007D710D" w:rsidRPr="004133C2" w:rsidRDefault="004C57CA">
      <w:pPr>
        <w:rPr>
          <w:lang w:val="es-MX"/>
        </w:rPr>
      </w:pPr>
      <w:r w:rsidRPr="004133C2">
        <w:rPr>
          <w:lang w:val="es-MX"/>
        </w:rPr>
        <w:br w:type="page"/>
      </w:r>
    </w:p>
    <w:p w:rsidR="007D710D" w:rsidRPr="004133C2" w:rsidRDefault="004C57CA">
      <w:pPr>
        <w:pStyle w:val="Ttulo1"/>
        <w:rPr>
          <w:lang w:val="es-MX"/>
        </w:rPr>
      </w:pPr>
      <w:bookmarkStart w:id="16" w:name="_Toc238304188"/>
      <w:r w:rsidRPr="004133C2">
        <w:rPr>
          <w:lang w:val="es-MX"/>
        </w:rPr>
        <w:lastRenderedPageBreak/>
        <w:t>3. JUSTIFICACIÓN</w:t>
      </w:r>
      <w:bookmarkEnd w:id="16"/>
    </w:p>
    <w:p w:rsidR="007D710D" w:rsidRPr="004133C2" w:rsidRDefault="004C57CA">
      <w:pPr>
        <w:pStyle w:val="Ttulo2"/>
        <w:rPr>
          <w:lang w:val="es-MX"/>
        </w:rPr>
      </w:pPr>
      <w:bookmarkStart w:id="17" w:name="_Toc238304189"/>
      <w:r w:rsidRPr="004133C2">
        <w:rPr>
          <w:lang w:val="es-MX"/>
        </w:rPr>
        <w:t>3.1 Importancia del proyecto</w:t>
      </w:r>
      <w:bookmarkEnd w:id="17"/>
    </w:p>
    <w:p w:rsidR="007D710D" w:rsidRPr="004133C2" w:rsidRDefault="004C57CA">
      <w:pPr>
        <w:jc w:val="both"/>
        <w:rPr>
          <w:lang w:val="es-MX"/>
        </w:rPr>
      </w:pPr>
      <w:r w:rsidRPr="004133C2">
        <w:rPr>
          <w:lang w:val="es-MX"/>
        </w:rPr>
        <w:t>El agua potable constituye un servicio básico administrado de forma comunitaria en numerosas aldeas de Guatemala. La sostenibilidad económica de estos sistemas depende directamente de la eficacia de su cobro. Un sistema de información que reduzca el error humano en el cálculo de la deuda y que garantice la trazabilidad de cada quetzal recaudado contribuye de manera directa a la continuidad del servicio.</w:t>
      </w:r>
    </w:p>
    <w:p w:rsidR="007D710D" w:rsidRPr="004133C2" w:rsidRDefault="004C57CA">
      <w:pPr>
        <w:pStyle w:val="Ttulo2"/>
        <w:rPr>
          <w:lang w:val="es-MX"/>
        </w:rPr>
      </w:pPr>
      <w:bookmarkStart w:id="18" w:name="_Toc238304190"/>
      <w:r w:rsidRPr="004133C2">
        <w:rPr>
          <w:lang w:val="es-MX"/>
        </w:rPr>
        <w:t>3.2 Beneficios</w:t>
      </w:r>
      <w:bookmarkEnd w:id="18"/>
    </w:p>
    <w:p w:rsidR="007D710D" w:rsidRPr="004133C2" w:rsidRDefault="004C57CA">
      <w:pPr>
        <w:spacing w:before="160" w:after="60"/>
        <w:rPr>
          <w:lang w:val="es-MX"/>
        </w:rPr>
      </w:pPr>
      <w:r w:rsidRPr="004133C2">
        <w:rPr>
          <w:b/>
          <w:sz w:val="18"/>
          <w:lang w:val="es-MX"/>
        </w:rPr>
        <w:t>Tabla 2. Beneficios del sistema y su sustento técnico</w:t>
      </w:r>
    </w:p>
    <w:tbl>
      <w:tblPr>
        <w:tblStyle w:val="Tablaconcuadrcula"/>
        <w:tblW w:w="0" w:type="auto"/>
        <w:jc w:val="center"/>
        <w:tblLook w:val="04A0" w:firstRow="1" w:lastRow="0" w:firstColumn="1" w:lastColumn="0" w:noHBand="0" w:noVBand="1"/>
      </w:tblPr>
      <w:tblGrid>
        <w:gridCol w:w="2835"/>
        <w:gridCol w:w="6236"/>
      </w:tblGrid>
      <w:tr w:rsidR="007D710D" w:rsidRPr="004133C2">
        <w:trPr>
          <w:jc w:val="center"/>
        </w:trPr>
        <w:tc>
          <w:tcPr>
            <w:tcW w:w="2835" w:type="dxa"/>
          </w:tcPr>
          <w:p w:rsidR="007D710D" w:rsidRDefault="004C57CA">
            <w:pPr>
              <w:shd w:val="clear" w:color="auto" w:fill="E8E8EA"/>
              <w:spacing w:after="0"/>
            </w:pPr>
            <w:r>
              <w:rPr>
                <w:b/>
                <w:sz w:val="17"/>
              </w:rPr>
              <w:t>Beneficio</w:t>
            </w:r>
          </w:p>
        </w:tc>
        <w:tc>
          <w:tcPr>
            <w:tcW w:w="6236" w:type="dxa"/>
          </w:tcPr>
          <w:p w:rsidR="007D710D" w:rsidRPr="004133C2" w:rsidRDefault="004C57CA">
            <w:pPr>
              <w:shd w:val="clear" w:color="auto" w:fill="E8E8EA"/>
              <w:spacing w:after="0"/>
              <w:rPr>
                <w:lang w:val="es-MX"/>
              </w:rPr>
            </w:pPr>
            <w:r w:rsidRPr="004133C2">
              <w:rPr>
                <w:b/>
                <w:sz w:val="17"/>
                <w:lang w:val="es-MX"/>
              </w:rPr>
              <w:t>Mecanismo técnico que lo sustenta</w:t>
            </w:r>
          </w:p>
        </w:tc>
      </w:tr>
      <w:tr w:rsidR="007D710D" w:rsidRPr="004133C2">
        <w:trPr>
          <w:jc w:val="center"/>
        </w:trPr>
        <w:tc>
          <w:tcPr>
            <w:tcW w:w="2835" w:type="dxa"/>
          </w:tcPr>
          <w:p w:rsidR="007D710D" w:rsidRPr="004133C2" w:rsidRDefault="004C57CA">
            <w:pPr>
              <w:spacing w:after="0"/>
              <w:rPr>
                <w:lang w:val="es-MX"/>
              </w:rPr>
            </w:pPr>
            <w:r w:rsidRPr="004133C2">
              <w:rPr>
                <w:sz w:val="17"/>
                <w:lang w:val="es-MX"/>
              </w:rPr>
              <w:t>Eliminación del error de cálculo</w:t>
            </w:r>
          </w:p>
        </w:tc>
        <w:tc>
          <w:tcPr>
            <w:tcW w:w="6236" w:type="dxa"/>
          </w:tcPr>
          <w:p w:rsidR="007D710D" w:rsidRPr="004133C2" w:rsidRDefault="004C57CA">
            <w:pPr>
              <w:spacing w:after="0"/>
              <w:rPr>
                <w:lang w:val="es-MX"/>
              </w:rPr>
            </w:pPr>
            <w:r w:rsidRPr="004133C2">
              <w:rPr>
                <w:sz w:val="17"/>
                <w:lang w:val="es-MX"/>
              </w:rPr>
              <w:t>El total se computa en el servidor como tarifa x chorros activos x años seleccionados ('facturacion.service.ts'); la interfaz solo lo muestra.</w:t>
            </w:r>
          </w:p>
        </w:tc>
      </w:tr>
      <w:tr w:rsidR="007D710D" w:rsidRPr="004133C2">
        <w:trPr>
          <w:jc w:val="center"/>
        </w:trPr>
        <w:tc>
          <w:tcPr>
            <w:tcW w:w="2835" w:type="dxa"/>
          </w:tcPr>
          <w:p w:rsidR="007D710D" w:rsidRPr="004133C2" w:rsidRDefault="004C57CA">
            <w:pPr>
              <w:spacing w:after="0"/>
              <w:rPr>
                <w:lang w:val="es-MX"/>
              </w:rPr>
            </w:pPr>
            <w:r w:rsidRPr="004133C2">
              <w:rPr>
                <w:sz w:val="17"/>
                <w:lang w:val="es-MX"/>
              </w:rPr>
              <w:t>Imposibilidad de doble cobro anual</w:t>
            </w:r>
          </w:p>
        </w:tc>
        <w:tc>
          <w:tcPr>
            <w:tcW w:w="6236" w:type="dxa"/>
          </w:tcPr>
          <w:p w:rsidR="007D710D" w:rsidRPr="004133C2" w:rsidRDefault="004C57CA">
            <w:pPr>
              <w:spacing w:after="0"/>
              <w:rPr>
                <w:lang w:val="es-MX"/>
              </w:rPr>
            </w:pPr>
            <w:r w:rsidRPr="004133C2">
              <w:rPr>
                <w:sz w:val="17"/>
                <w:lang w:val="es-MX"/>
              </w:rPr>
              <w:t>Restricción 'UNIQUE (chorro_id, anio)' en la tabla 'pagos_anuales' y validación previa de años pendientes.</w:t>
            </w:r>
          </w:p>
        </w:tc>
      </w:tr>
      <w:tr w:rsidR="007D710D" w:rsidRPr="004133C2">
        <w:trPr>
          <w:jc w:val="center"/>
        </w:trPr>
        <w:tc>
          <w:tcPr>
            <w:tcW w:w="2835" w:type="dxa"/>
          </w:tcPr>
          <w:p w:rsidR="007D710D" w:rsidRDefault="004C57CA">
            <w:pPr>
              <w:spacing w:after="0"/>
            </w:pPr>
            <w:r>
              <w:rPr>
                <w:sz w:val="17"/>
              </w:rPr>
              <w:t>Correlativo único de recibos</w:t>
            </w:r>
          </w:p>
        </w:tc>
        <w:tc>
          <w:tcPr>
            <w:tcW w:w="6236" w:type="dxa"/>
          </w:tcPr>
          <w:p w:rsidR="007D710D" w:rsidRPr="004133C2" w:rsidRDefault="004C57CA">
            <w:pPr>
              <w:spacing w:after="0"/>
              <w:rPr>
                <w:lang w:val="es-MX"/>
              </w:rPr>
            </w:pPr>
            <w:r w:rsidRPr="004133C2">
              <w:rPr>
                <w:sz w:val="17"/>
                <w:lang w:val="es-MX"/>
              </w:rPr>
              <w:t>Restricciones 'UNIQUE (anio_recibo, secuencia)' y 'UNIQUE (numero_recibo)' en la tabla 'recibos'.</w:t>
            </w:r>
          </w:p>
        </w:tc>
      </w:tr>
      <w:tr w:rsidR="007D710D" w:rsidRPr="004133C2">
        <w:trPr>
          <w:jc w:val="center"/>
        </w:trPr>
        <w:tc>
          <w:tcPr>
            <w:tcW w:w="2835" w:type="dxa"/>
          </w:tcPr>
          <w:p w:rsidR="007D710D" w:rsidRDefault="004C57CA">
            <w:pPr>
              <w:spacing w:after="0"/>
            </w:pPr>
            <w:r>
              <w:rPr>
                <w:sz w:val="17"/>
              </w:rPr>
              <w:t>Respaldo digital del comprobante</w:t>
            </w:r>
          </w:p>
        </w:tc>
        <w:tc>
          <w:tcPr>
            <w:tcW w:w="6236" w:type="dxa"/>
          </w:tcPr>
          <w:p w:rsidR="007D710D" w:rsidRPr="004133C2" w:rsidRDefault="004C57CA">
            <w:pPr>
              <w:spacing w:after="0"/>
              <w:rPr>
                <w:lang w:val="es-MX"/>
              </w:rPr>
            </w:pPr>
            <w:r w:rsidRPr="004133C2">
              <w:rPr>
                <w:sz w:val="17"/>
                <w:lang w:val="es-MX"/>
              </w:rPr>
              <w:t>Cada recibo genera un PDF que se almacena en Supabase Storage y se registra en la tabla 'recibos_pdf'.</w:t>
            </w:r>
          </w:p>
        </w:tc>
      </w:tr>
      <w:tr w:rsidR="007D710D" w:rsidRPr="004133C2">
        <w:trPr>
          <w:jc w:val="center"/>
        </w:trPr>
        <w:tc>
          <w:tcPr>
            <w:tcW w:w="2835" w:type="dxa"/>
          </w:tcPr>
          <w:p w:rsidR="007D710D" w:rsidRDefault="004C57CA">
            <w:pPr>
              <w:spacing w:after="0"/>
            </w:pPr>
            <w:r>
              <w:rPr>
                <w:sz w:val="17"/>
              </w:rPr>
              <w:t>Segregación de funciones</w:t>
            </w:r>
          </w:p>
        </w:tc>
        <w:tc>
          <w:tcPr>
            <w:tcW w:w="6236" w:type="dxa"/>
          </w:tcPr>
          <w:p w:rsidR="007D710D" w:rsidRPr="004133C2" w:rsidRDefault="004C57CA">
            <w:pPr>
              <w:spacing w:after="0"/>
              <w:rPr>
                <w:lang w:val="es-MX"/>
              </w:rPr>
            </w:pPr>
            <w:r w:rsidRPr="004133C2">
              <w:rPr>
                <w:sz w:val="17"/>
                <w:lang w:val="es-MX"/>
              </w:rPr>
              <w:t>El middleware 'requireRoles' impide que el administrador emita recibos y que el tesorero modifique el padrón de beneficiarios.</w:t>
            </w:r>
          </w:p>
        </w:tc>
      </w:tr>
      <w:tr w:rsidR="007D710D" w:rsidRPr="004133C2">
        <w:trPr>
          <w:jc w:val="center"/>
        </w:trPr>
        <w:tc>
          <w:tcPr>
            <w:tcW w:w="2835" w:type="dxa"/>
          </w:tcPr>
          <w:p w:rsidR="007D710D" w:rsidRDefault="004C57CA">
            <w:pPr>
              <w:spacing w:after="0"/>
            </w:pPr>
            <w:r>
              <w:rPr>
                <w:sz w:val="17"/>
              </w:rPr>
              <w:t>Visibilidad de la recaudación</w:t>
            </w:r>
          </w:p>
        </w:tc>
        <w:tc>
          <w:tcPr>
            <w:tcW w:w="6236" w:type="dxa"/>
          </w:tcPr>
          <w:p w:rsidR="007D710D" w:rsidRPr="004133C2" w:rsidRDefault="004C57CA">
            <w:pPr>
              <w:spacing w:after="0"/>
              <w:rPr>
                <w:lang w:val="es-MX"/>
              </w:rPr>
            </w:pPr>
            <w:r w:rsidRPr="004133C2">
              <w:rPr>
                <w:sz w:val="17"/>
                <w:lang w:val="es-MX"/>
              </w:rPr>
              <w:t>El método 'dashboard' agrega ingresos por mes y el módulo de reportes exporta a PDF.</w:t>
            </w:r>
          </w:p>
        </w:tc>
      </w:tr>
    </w:tbl>
    <w:p w:rsidR="007D710D" w:rsidRPr="004133C2" w:rsidRDefault="007D710D">
      <w:pPr>
        <w:spacing w:after="40"/>
        <w:rPr>
          <w:lang w:val="es-MX"/>
        </w:rPr>
      </w:pPr>
    </w:p>
    <w:p w:rsidR="007D710D" w:rsidRDefault="004C57CA">
      <w:pPr>
        <w:pStyle w:val="Ttulo2"/>
      </w:pPr>
      <w:bookmarkStart w:id="19" w:name="_Toc238304191"/>
      <w:r>
        <w:t>3.3 Usuarios beneficiados</w:t>
      </w:r>
      <w:bookmarkEnd w:id="19"/>
    </w:p>
    <w:p w:rsidR="007D710D" w:rsidRPr="004133C2" w:rsidRDefault="004C57CA">
      <w:pPr>
        <w:pStyle w:val="Listaconvietas"/>
        <w:spacing w:after="40"/>
        <w:ind w:left="454"/>
        <w:rPr>
          <w:lang w:val="es-MX"/>
        </w:rPr>
      </w:pPr>
      <w:r w:rsidRPr="004133C2">
        <w:rPr>
          <w:lang w:val="es-MX"/>
        </w:rPr>
        <w:t>Tesorero del comité: reduce el tiempo de atención por vecino y elimina el cálculo manual.</w:t>
      </w:r>
    </w:p>
    <w:p w:rsidR="007D710D" w:rsidRPr="004133C2" w:rsidRDefault="004C57CA">
      <w:pPr>
        <w:pStyle w:val="Listaconvietas"/>
        <w:spacing w:after="40"/>
        <w:ind w:left="454"/>
        <w:rPr>
          <w:lang w:val="es-MX"/>
        </w:rPr>
      </w:pPr>
      <w:r w:rsidRPr="004133C2">
        <w:rPr>
          <w:lang w:val="es-MX"/>
        </w:rPr>
        <w:t>Administrador del comité: obtiene indicadores de recaudación y un padrón digital consultable.</w:t>
      </w:r>
    </w:p>
    <w:p w:rsidR="007D710D" w:rsidRPr="004133C2" w:rsidRDefault="004C57CA">
      <w:pPr>
        <w:pStyle w:val="Listaconvietas"/>
        <w:spacing w:after="40"/>
        <w:ind w:left="454"/>
        <w:rPr>
          <w:lang w:val="es-MX"/>
        </w:rPr>
      </w:pPr>
      <w:r w:rsidRPr="004133C2">
        <w:rPr>
          <w:lang w:val="es-MX"/>
        </w:rPr>
        <w:t>Vecinos beneficiarios: reciben un comprobante numerado con el detalle de los años cancelados y el monto expresado en letras.</w:t>
      </w:r>
    </w:p>
    <w:p w:rsidR="007D710D" w:rsidRPr="004133C2" w:rsidRDefault="004C57CA">
      <w:pPr>
        <w:pStyle w:val="Ttulo2"/>
        <w:rPr>
          <w:lang w:val="es-MX"/>
        </w:rPr>
      </w:pPr>
      <w:bookmarkStart w:id="20" w:name="_Toc238304192"/>
      <w:r w:rsidRPr="004133C2">
        <w:rPr>
          <w:lang w:val="es-MX"/>
        </w:rPr>
        <w:t>3.4 Mejoras respecto al proceso anterior</w:t>
      </w:r>
      <w:bookmarkEnd w:id="20"/>
    </w:p>
    <w:p w:rsidR="007D710D" w:rsidRPr="004133C2" w:rsidRDefault="004C57CA">
      <w:pPr>
        <w:shd w:val="clear" w:color="auto" w:fill="FDF3F3"/>
        <w:spacing w:before="80" w:after="160"/>
        <w:ind w:left="227"/>
        <w:rPr>
          <w:lang w:val="es-MX"/>
        </w:rPr>
      </w:pPr>
      <w:r w:rsidRPr="004133C2">
        <w:rPr>
          <w:b/>
          <w:color w:val="B03030"/>
          <w:sz w:val="20"/>
          <w:lang w:val="es-MX"/>
        </w:rPr>
        <w:t>[INFORMACIÓN FALTANTE] La comparación cuantitativa con el proceso anterior (tiempo por transacción, porcentaje de error, nivel de morosidad antes y después) no puede derivarse del código fuente. Se requiere medición en campo para sustentar esta sección.</w:t>
      </w:r>
    </w:p>
    <w:p w:rsidR="007D710D" w:rsidRPr="004133C2" w:rsidRDefault="004C57CA">
      <w:pPr>
        <w:rPr>
          <w:lang w:val="es-MX"/>
        </w:rPr>
      </w:pPr>
      <w:r w:rsidRPr="004133C2">
        <w:rPr>
          <w:lang w:val="es-MX"/>
        </w:rPr>
        <w:br w:type="page"/>
      </w:r>
    </w:p>
    <w:p w:rsidR="007D710D" w:rsidRPr="004133C2" w:rsidRDefault="004C57CA">
      <w:pPr>
        <w:pStyle w:val="Ttulo1"/>
        <w:rPr>
          <w:lang w:val="es-MX"/>
        </w:rPr>
      </w:pPr>
      <w:bookmarkStart w:id="21" w:name="_Toc238304193"/>
      <w:r w:rsidRPr="004133C2">
        <w:rPr>
          <w:lang w:val="es-MX"/>
        </w:rPr>
        <w:lastRenderedPageBreak/>
        <w:t>4. OBJETIVOS</w:t>
      </w:r>
      <w:bookmarkEnd w:id="21"/>
    </w:p>
    <w:p w:rsidR="007D710D" w:rsidRPr="004133C2" w:rsidRDefault="004C57CA">
      <w:pPr>
        <w:pStyle w:val="Ttulo2"/>
        <w:rPr>
          <w:lang w:val="es-MX"/>
        </w:rPr>
      </w:pPr>
      <w:bookmarkStart w:id="22" w:name="_Toc238304194"/>
      <w:r w:rsidRPr="004133C2">
        <w:rPr>
          <w:lang w:val="es-MX"/>
        </w:rPr>
        <w:t>4.1 Objetivo general</w:t>
      </w:r>
      <w:bookmarkEnd w:id="22"/>
    </w:p>
    <w:p w:rsidR="007D710D" w:rsidRPr="004133C2" w:rsidRDefault="004C57CA">
      <w:pPr>
        <w:jc w:val="both"/>
        <w:rPr>
          <w:lang w:val="es-MX"/>
        </w:rPr>
      </w:pPr>
      <w:r w:rsidRPr="004133C2">
        <w:rPr>
          <w:b/>
          <w:lang w:val="es-MX"/>
        </w:rPr>
        <w:t>Desarrollar un sistema de información web que automatice el registro de beneficiarios y el cobro del servicio de agua potable del Comité de Agua Potable de Aldea Sibaná, El Asintal, Retalhuleu, mediante el cálculo automático de la deuda anual por chorro y la emisión de recibos digitales numerados de forma correlativa.</w:t>
      </w:r>
    </w:p>
    <w:p w:rsidR="007D710D" w:rsidRPr="004133C2" w:rsidRDefault="004C57CA">
      <w:pPr>
        <w:pStyle w:val="Ttulo2"/>
        <w:rPr>
          <w:lang w:val="es-MX"/>
        </w:rPr>
      </w:pPr>
      <w:bookmarkStart w:id="23" w:name="_Toc238304195"/>
      <w:r w:rsidRPr="004133C2">
        <w:rPr>
          <w:lang w:val="es-MX"/>
        </w:rPr>
        <w:t>4.2 Objetivos específicos</w:t>
      </w:r>
      <w:bookmarkEnd w:id="23"/>
    </w:p>
    <w:p w:rsidR="007D710D" w:rsidRPr="004133C2" w:rsidRDefault="004C57CA">
      <w:pPr>
        <w:jc w:val="both"/>
        <w:rPr>
          <w:lang w:val="es-MX"/>
        </w:rPr>
      </w:pPr>
      <w:r w:rsidRPr="004133C2">
        <w:rPr>
          <w:lang w:val="es-MX"/>
        </w:rPr>
        <w:t>Los objetivos específicos se derivan de las funcionalidades efectivamente implementadas:</w:t>
      </w:r>
    </w:p>
    <w:p w:rsidR="007D710D" w:rsidRPr="004133C2" w:rsidRDefault="004C57CA">
      <w:pPr>
        <w:pStyle w:val="Listaconnmeros"/>
        <w:spacing w:after="40"/>
        <w:rPr>
          <w:lang w:val="es-MX"/>
        </w:rPr>
      </w:pPr>
      <w:r w:rsidRPr="004133C2">
        <w:rPr>
          <w:lang w:val="es-MX"/>
        </w:rPr>
        <w:t>Implementar un módulo de autenticación basado en el Documento Personal de Identificación (DPI) y contraseña, con control de acceso diferenciado para los roles administrador y tesorero.</w:t>
      </w:r>
    </w:p>
    <w:p w:rsidR="007D710D" w:rsidRPr="004133C2" w:rsidRDefault="004C57CA">
      <w:pPr>
        <w:pStyle w:val="Listaconnmeros"/>
        <w:spacing w:after="40"/>
        <w:rPr>
          <w:lang w:val="es-MX"/>
        </w:rPr>
      </w:pPr>
      <w:r w:rsidRPr="004133C2">
        <w:rPr>
          <w:lang w:val="es-MX"/>
        </w:rPr>
        <w:t>Desarrollar un módulo de gestión del padrón que permita registrar, consultar, actualizar y habilitar o deshabilitar beneficiarios, viviendas y chorros.</w:t>
      </w:r>
    </w:p>
    <w:p w:rsidR="007D710D" w:rsidRPr="004133C2" w:rsidRDefault="004C57CA">
      <w:pPr>
        <w:pStyle w:val="Listaconnmeros"/>
        <w:spacing w:after="40"/>
        <w:rPr>
          <w:lang w:val="es-MX"/>
        </w:rPr>
      </w:pPr>
      <w:r w:rsidRPr="004133C2">
        <w:rPr>
          <w:lang w:val="es-MX"/>
        </w:rPr>
        <w:t>Implementar un algoritmo que determine automáticamente los años pendientes de pago de una vivienda a partir de su año de inicio de cobro y de los pagos previamente registrados.</w:t>
      </w:r>
    </w:p>
    <w:p w:rsidR="007D710D" w:rsidRPr="004133C2" w:rsidRDefault="004C57CA">
      <w:pPr>
        <w:pStyle w:val="Listaconnmeros"/>
        <w:spacing w:after="40"/>
        <w:rPr>
          <w:lang w:val="es-MX"/>
        </w:rPr>
      </w:pPr>
      <w:r w:rsidRPr="004133C2">
        <w:rPr>
          <w:lang w:val="es-MX"/>
        </w:rPr>
        <w:t>Desarrollar un módulo de facturación que emita recibos por concepto de tarifa anual y por compra de chorro, calculando el monto total y su expresión en letras de forma automática.</w:t>
      </w:r>
    </w:p>
    <w:p w:rsidR="007D710D" w:rsidRPr="004133C2" w:rsidRDefault="004C57CA">
      <w:pPr>
        <w:pStyle w:val="Listaconnmeros"/>
        <w:spacing w:after="40"/>
        <w:rPr>
          <w:lang w:val="es-MX"/>
        </w:rPr>
      </w:pPr>
      <w:r w:rsidRPr="004133C2">
        <w:rPr>
          <w:lang w:val="es-MX"/>
        </w:rPr>
        <w:t>Generar un comprobante en formato PDF por cada recibo emitido y almacenarlo en un servicio de almacenamiento en la nube.</w:t>
      </w:r>
    </w:p>
    <w:p w:rsidR="007D710D" w:rsidRPr="004133C2" w:rsidRDefault="004C57CA">
      <w:pPr>
        <w:pStyle w:val="Listaconnmeros"/>
        <w:spacing w:after="40"/>
        <w:rPr>
          <w:lang w:val="es-MX"/>
        </w:rPr>
      </w:pPr>
      <w:r w:rsidRPr="004133C2">
        <w:rPr>
          <w:lang w:val="es-MX"/>
        </w:rPr>
        <w:t>Implementar un panel de indicadores y un módulo de reportes exportables que permitan al administrador supervisar la recaudación.</w:t>
      </w:r>
    </w:p>
    <w:p w:rsidR="007D710D" w:rsidRPr="004133C2" w:rsidRDefault="004C57CA">
      <w:pPr>
        <w:pStyle w:val="Listaconnmeros"/>
        <w:spacing w:after="40"/>
        <w:rPr>
          <w:lang w:val="es-MX"/>
        </w:rPr>
      </w:pPr>
      <w:r w:rsidRPr="004133C2">
        <w:rPr>
          <w:lang w:val="es-MX"/>
        </w:rPr>
        <w:t>Garantizar la integridad de los datos mediante restricciones de unicidad en la base de datos y validación de entradas en el servidor.</w:t>
      </w:r>
    </w:p>
    <w:p w:rsidR="007D710D" w:rsidRPr="004133C2" w:rsidRDefault="004C57CA">
      <w:pPr>
        <w:rPr>
          <w:lang w:val="es-MX"/>
        </w:rPr>
      </w:pPr>
      <w:r w:rsidRPr="004133C2">
        <w:rPr>
          <w:lang w:val="es-MX"/>
        </w:rPr>
        <w:br w:type="page"/>
      </w:r>
    </w:p>
    <w:p w:rsidR="007D710D" w:rsidRPr="004133C2" w:rsidRDefault="004C57CA">
      <w:pPr>
        <w:pStyle w:val="Ttulo1"/>
        <w:rPr>
          <w:lang w:val="es-MX"/>
        </w:rPr>
      </w:pPr>
      <w:bookmarkStart w:id="24" w:name="_Toc238304196"/>
      <w:r w:rsidRPr="004133C2">
        <w:rPr>
          <w:lang w:val="es-MX"/>
        </w:rPr>
        <w:lastRenderedPageBreak/>
        <w:t>5. ALCANCE Y LIMITACIONES</w:t>
      </w:r>
      <w:bookmarkEnd w:id="24"/>
    </w:p>
    <w:p w:rsidR="007D710D" w:rsidRPr="004133C2" w:rsidRDefault="004C57CA">
      <w:pPr>
        <w:pStyle w:val="Ttulo2"/>
        <w:rPr>
          <w:lang w:val="es-MX"/>
        </w:rPr>
      </w:pPr>
      <w:bookmarkStart w:id="25" w:name="_Toc238304197"/>
      <w:r w:rsidRPr="004133C2">
        <w:rPr>
          <w:lang w:val="es-MX"/>
        </w:rPr>
        <w:t>5.1 Alcance</w:t>
      </w:r>
      <w:bookmarkEnd w:id="25"/>
    </w:p>
    <w:p w:rsidR="007D710D" w:rsidRPr="004133C2" w:rsidRDefault="004C57CA">
      <w:pPr>
        <w:jc w:val="both"/>
        <w:rPr>
          <w:lang w:val="es-MX"/>
        </w:rPr>
      </w:pPr>
      <w:r w:rsidRPr="004133C2">
        <w:rPr>
          <w:lang w:val="es-MX"/>
        </w:rPr>
        <w:t>El alcance se delimita a las funcionalidades verificadas en el código fuente. Se clasifican en tres estados para evitar sobreestimación.</w:t>
      </w:r>
    </w:p>
    <w:p w:rsidR="007D710D" w:rsidRPr="004133C2" w:rsidRDefault="004C57CA">
      <w:pPr>
        <w:pStyle w:val="Ttulo3"/>
        <w:rPr>
          <w:lang w:val="es-MX"/>
        </w:rPr>
      </w:pPr>
      <w:bookmarkStart w:id="26" w:name="_Toc238304198"/>
      <w:r w:rsidRPr="004133C2">
        <w:rPr>
          <w:lang w:val="es-MX"/>
        </w:rPr>
        <w:t>5.1.1 Funcionalidades implementadas</w:t>
      </w:r>
      <w:bookmarkEnd w:id="26"/>
    </w:p>
    <w:p w:rsidR="007D710D" w:rsidRPr="004133C2" w:rsidRDefault="004C57CA">
      <w:pPr>
        <w:spacing w:before="160" w:after="60"/>
        <w:rPr>
          <w:lang w:val="es-MX"/>
        </w:rPr>
      </w:pPr>
      <w:r w:rsidRPr="004133C2">
        <w:rPr>
          <w:b/>
          <w:sz w:val="18"/>
          <w:lang w:val="es-MX"/>
        </w:rPr>
        <w:t>Tabla 3. Funcionalidades implementadas y verificadas en código</w:t>
      </w:r>
    </w:p>
    <w:tbl>
      <w:tblPr>
        <w:tblStyle w:val="Tablaconcuadrcula"/>
        <w:tblW w:w="0" w:type="auto"/>
        <w:jc w:val="center"/>
        <w:tblLook w:val="04A0" w:firstRow="1" w:lastRow="0" w:firstColumn="1" w:lastColumn="0" w:noHBand="0" w:noVBand="1"/>
      </w:tblPr>
      <w:tblGrid>
        <w:gridCol w:w="2268"/>
        <w:gridCol w:w="6803"/>
      </w:tblGrid>
      <w:tr w:rsidR="007D710D">
        <w:trPr>
          <w:jc w:val="center"/>
        </w:trPr>
        <w:tc>
          <w:tcPr>
            <w:tcW w:w="2268" w:type="dxa"/>
          </w:tcPr>
          <w:p w:rsidR="007D710D" w:rsidRDefault="004C57CA">
            <w:pPr>
              <w:shd w:val="clear" w:color="auto" w:fill="E8E8EA"/>
              <w:spacing w:after="0"/>
            </w:pPr>
            <w:r>
              <w:rPr>
                <w:b/>
                <w:sz w:val="17"/>
              </w:rPr>
              <w:t>Módulo</w:t>
            </w:r>
          </w:p>
        </w:tc>
        <w:tc>
          <w:tcPr>
            <w:tcW w:w="6803" w:type="dxa"/>
          </w:tcPr>
          <w:p w:rsidR="007D710D" w:rsidRDefault="004C57CA">
            <w:pPr>
              <w:shd w:val="clear" w:color="auto" w:fill="E8E8EA"/>
              <w:spacing w:after="0"/>
            </w:pPr>
            <w:r>
              <w:rPr>
                <w:b/>
                <w:sz w:val="17"/>
              </w:rPr>
              <w:t>Funcionalidad verificada</w:t>
            </w:r>
          </w:p>
        </w:tc>
      </w:tr>
      <w:tr w:rsidR="007D710D" w:rsidRPr="004133C2">
        <w:trPr>
          <w:jc w:val="center"/>
        </w:trPr>
        <w:tc>
          <w:tcPr>
            <w:tcW w:w="2268" w:type="dxa"/>
          </w:tcPr>
          <w:p w:rsidR="007D710D" w:rsidRDefault="004C57CA">
            <w:pPr>
              <w:spacing w:after="0"/>
            </w:pPr>
            <w:r>
              <w:rPr>
                <w:sz w:val="17"/>
              </w:rPr>
              <w:t>Autenticación</w:t>
            </w:r>
          </w:p>
        </w:tc>
        <w:tc>
          <w:tcPr>
            <w:tcW w:w="6803" w:type="dxa"/>
          </w:tcPr>
          <w:p w:rsidR="007D710D" w:rsidRPr="004133C2" w:rsidRDefault="004C57CA">
            <w:pPr>
              <w:spacing w:after="0"/>
              <w:rPr>
                <w:lang w:val="es-MX"/>
              </w:rPr>
            </w:pPr>
            <w:r w:rsidRPr="004133C2">
              <w:rPr>
                <w:sz w:val="17"/>
                <w:lang w:val="es-MX"/>
              </w:rPr>
              <w:t>Registro de cuentas de sistema, inicio de sesión con DPI y contraseña, consulta del perfil autenticado y verificación de token mediante JWKS.</w:t>
            </w:r>
          </w:p>
        </w:tc>
      </w:tr>
      <w:tr w:rsidR="007D710D" w:rsidRPr="004133C2">
        <w:trPr>
          <w:jc w:val="center"/>
        </w:trPr>
        <w:tc>
          <w:tcPr>
            <w:tcW w:w="2268" w:type="dxa"/>
          </w:tcPr>
          <w:p w:rsidR="007D710D" w:rsidRDefault="004C57CA">
            <w:pPr>
              <w:spacing w:after="0"/>
            </w:pPr>
            <w:r>
              <w:rPr>
                <w:sz w:val="17"/>
              </w:rPr>
              <w:t>Control de acceso</w:t>
            </w:r>
          </w:p>
        </w:tc>
        <w:tc>
          <w:tcPr>
            <w:tcW w:w="6803" w:type="dxa"/>
          </w:tcPr>
          <w:p w:rsidR="007D710D" w:rsidRPr="004133C2" w:rsidRDefault="004C57CA">
            <w:pPr>
              <w:spacing w:after="0"/>
              <w:rPr>
                <w:lang w:val="es-MX"/>
              </w:rPr>
            </w:pPr>
            <w:r w:rsidRPr="004133C2">
              <w:rPr>
                <w:sz w:val="17"/>
                <w:lang w:val="es-MX"/>
              </w:rPr>
              <w:t>Restricción por rol en el servidor ('requireRoles') y en la interfaz ('canAccessPath', 'RoleGate').</w:t>
            </w:r>
          </w:p>
        </w:tc>
      </w:tr>
      <w:tr w:rsidR="007D710D" w:rsidRPr="004133C2">
        <w:trPr>
          <w:jc w:val="center"/>
        </w:trPr>
        <w:tc>
          <w:tcPr>
            <w:tcW w:w="2268" w:type="dxa"/>
          </w:tcPr>
          <w:p w:rsidR="007D710D" w:rsidRDefault="004C57CA">
            <w:pPr>
              <w:spacing w:after="0"/>
            </w:pPr>
            <w:r>
              <w:rPr>
                <w:sz w:val="17"/>
              </w:rPr>
              <w:t>Padrón de beneficiarios</w:t>
            </w:r>
          </w:p>
        </w:tc>
        <w:tc>
          <w:tcPr>
            <w:tcW w:w="6803" w:type="dxa"/>
          </w:tcPr>
          <w:p w:rsidR="007D710D" w:rsidRPr="004133C2" w:rsidRDefault="004C57CA">
            <w:pPr>
              <w:spacing w:after="0"/>
              <w:rPr>
                <w:lang w:val="es-MX"/>
              </w:rPr>
            </w:pPr>
            <w:r w:rsidRPr="004133C2">
              <w:rPr>
                <w:sz w:val="17"/>
                <w:lang w:val="es-MX"/>
              </w:rPr>
              <w:t>Alta, consulta, busqueda por nombre o DPI, actualización y activación/desactivación lógica.</w:t>
            </w:r>
          </w:p>
        </w:tc>
      </w:tr>
      <w:tr w:rsidR="007D710D" w:rsidRPr="004133C2">
        <w:trPr>
          <w:jc w:val="center"/>
        </w:trPr>
        <w:tc>
          <w:tcPr>
            <w:tcW w:w="2268" w:type="dxa"/>
          </w:tcPr>
          <w:p w:rsidR="007D710D" w:rsidRDefault="004C57CA">
            <w:pPr>
              <w:spacing w:after="0"/>
            </w:pPr>
            <w:r>
              <w:rPr>
                <w:sz w:val="17"/>
              </w:rPr>
              <w:t>Viviendas y chorros</w:t>
            </w:r>
          </w:p>
        </w:tc>
        <w:tc>
          <w:tcPr>
            <w:tcW w:w="6803" w:type="dxa"/>
          </w:tcPr>
          <w:p w:rsidR="007D710D" w:rsidRPr="004133C2" w:rsidRDefault="004C57CA">
            <w:pPr>
              <w:spacing w:after="0"/>
              <w:rPr>
                <w:lang w:val="es-MX"/>
              </w:rPr>
            </w:pPr>
            <w:r w:rsidRPr="004133C2">
              <w:rPr>
                <w:sz w:val="17"/>
                <w:lang w:val="es-MX"/>
              </w:rPr>
              <w:t>Alta y actualización de viviendas y de chorros asociados, con año de inicio de cobro y precio de compra.</w:t>
            </w:r>
          </w:p>
        </w:tc>
      </w:tr>
      <w:tr w:rsidR="007D710D" w:rsidRPr="004133C2">
        <w:trPr>
          <w:jc w:val="center"/>
        </w:trPr>
        <w:tc>
          <w:tcPr>
            <w:tcW w:w="2268" w:type="dxa"/>
          </w:tcPr>
          <w:p w:rsidR="007D710D" w:rsidRDefault="004C57CA">
            <w:pPr>
              <w:spacing w:after="0"/>
            </w:pPr>
            <w:r>
              <w:rPr>
                <w:sz w:val="17"/>
              </w:rPr>
              <w:t>Cálculo de deuda</w:t>
            </w:r>
          </w:p>
        </w:tc>
        <w:tc>
          <w:tcPr>
            <w:tcW w:w="6803" w:type="dxa"/>
          </w:tcPr>
          <w:p w:rsidR="007D710D" w:rsidRPr="004133C2" w:rsidRDefault="004C57CA">
            <w:pPr>
              <w:spacing w:after="0"/>
              <w:rPr>
                <w:lang w:val="es-MX"/>
              </w:rPr>
            </w:pPr>
            <w:r w:rsidRPr="004133C2">
              <w:rPr>
                <w:sz w:val="17"/>
                <w:lang w:val="es-MX"/>
              </w:rPr>
              <w:t>Determinación automática de años pendientes por vivienda considerando todos los chorros activos.</w:t>
            </w:r>
          </w:p>
        </w:tc>
      </w:tr>
      <w:tr w:rsidR="007D710D" w:rsidRPr="004133C2">
        <w:trPr>
          <w:jc w:val="center"/>
        </w:trPr>
        <w:tc>
          <w:tcPr>
            <w:tcW w:w="2268" w:type="dxa"/>
          </w:tcPr>
          <w:p w:rsidR="007D710D" w:rsidRDefault="004C57CA">
            <w:pPr>
              <w:spacing w:after="0"/>
            </w:pPr>
            <w:r>
              <w:rPr>
                <w:sz w:val="17"/>
              </w:rPr>
              <w:t>Facturación</w:t>
            </w:r>
          </w:p>
        </w:tc>
        <w:tc>
          <w:tcPr>
            <w:tcW w:w="6803" w:type="dxa"/>
          </w:tcPr>
          <w:p w:rsidR="007D710D" w:rsidRPr="004133C2" w:rsidRDefault="004C57CA">
            <w:pPr>
              <w:spacing w:after="0"/>
              <w:rPr>
                <w:lang w:val="es-MX"/>
              </w:rPr>
            </w:pPr>
            <w:r w:rsidRPr="004133C2">
              <w:rPr>
                <w:sz w:val="17"/>
                <w:lang w:val="es-MX"/>
              </w:rPr>
              <w:t>Cobro de tarifa anual (uno o varios años en un mismo recibo) y cobro de compra de chorro, ambos dentro de una transacción de base de datos.</w:t>
            </w:r>
          </w:p>
        </w:tc>
      </w:tr>
      <w:tr w:rsidR="007D710D" w:rsidRPr="004133C2">
        <w:trPr>
          <w:jc w:val="center"/>
        </w:trPr>
        <w:tc>
          <w:tcPr>
            <w:tcW w:w="2268" w:type="dxa"/>
          </w:tcPr>
          <w:p w:rsidR="007D710D" w:rsidRDefault="004C57CA">
            <w:pPr>
              <w:spacing w:after="0"/>
            </w:pPr>
            <w:r>
              <w:rPr>
                <w:sz w:val="17"/>
              </w:rPr>
              <w:t>Numeración de recibos</w:t>
            </w:r>
          </w:p>
        </w:tc>
        <w:tc>
          <w:tcPr>
            <w:tcW w:w="6803" w:type="dxa"/>
          </w:tcPr>
          <w:p w:rsidR="007D710D" w:rsidRPr="004133C2" w:rsidRDefault="004C57CA">
            <w:pPr>
              <w:spacing w:after="0"/>
              <w:rPr>
                <w:lang w:val="es-MX"/>
              </w:rPr>
            </w:pPr>
            <w:r w:rsidRPr="004133C2">
              <w:rPr>
                <w:sz w:val="17"/>
                <w:lang w:val="es-MX"/>
              </w:rPr>
              <w:t>Correlativo automático con reinicio anual y formato de tres dígitos.</w:t>
            </w:r>
          </w:p>
        </w:tc>
      </w:tr>
      <w:tr w:rsidR="007D710D" w:rsidRPr="004133C2">
        <w:trPr>
          <w:jc w:val="center"/>
        </w:trPr>
        <w:tc>
          <w:tcPr>
            <w:tcW w:w="2268" w:type="dxa"/>
          </w:tcPr>
          <w:p w:rsidR="007D710D" w:rsidRDefault="004C57CA">
            <w:pPr>
              <w:spacing w:after="0"/>
            </w:pPr>
            <w:r>
              <w:rPr>
                <w:sz w:val="17"/>
              </w:rPr>
              <w:t>Generación de PDF</w:t>
            </w:r>
          </w:p>
        </w:tc>
        <w:tc>
          <w:tcPr>
            <w:tcW w:w="6803" w:type="dxa"/>
          </w:tcPr>
          <w:p w:rsidR="007D710D" w:rsidRPr="004133C2" w:rsidRDefault="004C57CA">
            <w:pPr>
              <w:spacing w:after="0"/>
              <w:rPr>
                <w:lang w:val="es-MX"/>
              </w:rPr>
            </w:pPr>
            <w:r w:rsidRPr="004133C2">
              <w:rPr>
                <w:sz w:val="17"/>
                <w:lang w:val="es-MX"/>
              </w:rPr>
              <w:t>Creación del comprobante con pdf-lib, carga a Supabase Storage, URL firmada con vigencia de una hora y entrega en base64.</w:t>
            </w:r>
          </w:p>
        </w:tc>
      </w:tr>
      <w:tr w:rsidR="007D710D" w:rsidRPr="004133C2">
        <w:trPr>
          <w:jc w:val="center"/>
        </w:trPr>
        <w:tc>
          <w:tcPr>
            <w:tcW w:w="2268" w:type="dxa"/>
          </w:tcPr>
          <w:p w:rsidR="007D710D" w:rsidRDefault="004C57CA">
            <w:pPr>
              <w:spacing w:after="0"/>
            </w:pPr>
            <w:r>
              <w:rPr>
                <w:sz w:val="17"/>
              </w:rPr>
              <w:t>Monto en letras</w:t>
            </w:r>
          </w:p>
        </w:tc>
        <w:tc>
          <w:tcPr>
            <w:tcW w:w="6803" w:type="dxa"/>
          </w:tcPr>
          <w:p w:rsidR="007D710D" w:rsidRPr="004133C2" w:rsidRDefault="004C57CA">
            <w:pPr>
              <w:spacing w:after="0"/>
              <w:rPr>
                <w:lang w:val="es-MX"/>
              </w:rPr>
            </w:pPr>
            <w:r w:rsidRPr="004133C2">
              <w:rPr>
                <w:sz w:val="17"/>
                <w:lang w:val="es-MX"/>
              </w:rPr>
              <w:t>Conversión del importe numérico a texto en quetzales.</w:t>
            </w:r>
          </w:p>
        </w:tc>
      </w:tr>
      <w:tr w:rsidR="007D710D" w:rsidRPr="004133C2">
        <w:trPr>
          <w:jc w:val="center"/>
        </w:trPr>
        <w:tc>
          <w:tcPr>
            <w:tcW w:w="2268" w:type="dxa"/>
          </w:tcPr>
          <w:p w:rsidR="007D710D" w:rsidRDefault="004C57CA">
            <w:pPr>
              <w:spacing w:after="0"/>
            </w:pPr>
            <w:r>
              <w:rPr>
                <w:sz w:val="17"/>
              </w:rPr>
              <w:t>Indicadores</w:t>
            </w:r>
          </w:p>
        </w:tc>
        <w:tc>
          <w:tcPr>
            <w:tcW w:w="6803" w:type="dxa"/>
          </w:tcPr>
          <w:p w:rsidR="007D710D" w:rsidRPr="004133C2" w:rsidRDefault="004C57CA">
            <w:pPr>
              <w:spacing w:after="0"/>
              <w:rPr>
                <w:lang w:val="es-MX"/>
              </w:rPr>
            </w:pPr>
            <w:r w:rsidRPr="004133C2">
              <w:rPr>
                <w:sz w:val="17"/>
                <w:lang w:val="es-MX"/>
              </w:rPr>
              <w:t>Panel con totales de usuarios, viviendas, chorros, recibos e ingresos del mes, y gráfico de ingresos por mes.</w:t>
            </w:r>
          </w:p>
        </w:tc>
      </w:tr>
      <w:tr w:rsidR="007D710D" w:rsidRPr="004133C2">
        <w:trPr>
          <w:jc w:val="center"/>
        </w:trPr>
        <w:tc>
          <w:tcPr>
            <w:tcW w:w="2268" w:type="dxa"/>
          </w:tcPr>
          <w:p w:rsidR="007D710D" w:rsidRDefault="004C57CA">
            <w:pPr>
              <w:spacing w:after="0"/>
            </w:pPr>
            <w:r>
              <w:rPr>
                <w:sz w:val="17"/>
              </w:rPr>
              <w:t>Reportes</w:t>
            </w:r>
          </w:p>
        </w:tc>
        <w:tc>
          <w:tcPr>
            <w:tcW w:w="6803" w:type="dxa"/>
          </w:tcPr>
          <w:p w:rsidR="007D710D" w:rsidRPr="004133C2" w:rsidRDefault="004C57CA">
            <w:pPr>
              <w:spacing w:after="0"/>
              <w:rPr>
                <w:lang w:val="es-MX"/>
              </w:rPr>
            </w:pPr>
            <w:r w:rsidRPr="004133C2">
              <w:rPr>
                <w:sz w:val="17"/>
                <w:lang w:val="es-MX"/>
              </w:rPr>
              <w:t>Reportes de usuarios, viviendas, pagos e ingresos, con exportación a PDF.</w:t>
            </w:r>
          </w:p>
        </w:tc>
      </w:tr>
      <w:tr w:rsidR="007D710D" w:rsidRPr="004133C2">
        <w:trPr>
          <w:jc w:val="center"/>
        </w:trPr>
        <w:tc>
          <w:tcPr>
            <w:tcW w:w="2268" w:type="dxa"/>
          </w:tcPr>
          <w:p w:rsidR="007D710D" w:rsidRDefault="004C57CA">
            <w:pPr>
              <w:spacing w:after="0"/>
            </w:pPr>
            <w:r>
              <w:rPr>
                <w:sz w:val="17"/>
              </w:rPr>
              <w:t>Configuración</w:t>
            </w:r>
          </w:p>
        </w:tc>
        <w:tc>
          <w:tcPr>
            <w:tcW w:w="6803" w:type="dxa"/>
          </w:tcPr>
          <w:p w:rsidR="007D710D" w:rsidRPr="004133C2" w:rsidRDefault="004C57CA">
            <w:pPr>
              <w:spacing w:after="0"/>
              <w:rPr>
                <w:lang w:val="es-MX"/>
              </w:rPr>
            </w:pPr>
            <w:r w:rsidRPr="004133C2">
              <w:rPr>
                <w:sz w:val="17"/>
                <w:lang w:val="es-MX"/>
              </w:rPr>
              <w:t>Consulta y actualización de la tarifa anual vigente.</w:t>
            </w:r>
          </w:p>
        </w:tc>
      </w:tr>
      <w:tr w:rsidR="007D710D" w:rsidRPr="004133C2">
        <w:trPr>
          <w:jc w:val="center"/>
        </w:trPr>
        <w:tc>
          <w:tcPr>
            <w:tcW w:w="2268" w:type="dxa"/>
          </w:tcPr>
          <w:p w:rsidR="007D710D" w:rsidRDefault="004C57CA">
            <w:pPr>
              <w:spacing w:after="0"/>
            </w:pPr>
            <w:r>
              <w:rPr>
                <w:sz w:val="17"/>
              </w:rPr>
              <w:t>Interfaz</w:t>
            </w:r>
          </w:p>
        </w:tc>
        <w:tc>
          <w:tcPr>
            <w:tcW w:w="6803" w:type="dxa"/>
          </w:tcPr>
          <w:p w:rsidR="007D710D" w:rsidRPr="004133C2" w:rsidRDefault="004C57CA">
            <w:pPr>
              <w:spacing w:after="0"/>
              <w:rPr>
                <w:lang w:val="es-MX"/>
              </w:rPr>
            </w:pPr>
            <w:r w:rsidRPr="004133C2">
              <w:rPr>
                <w:sz w:val="17"/>
                <w:lang w:val="es-MX"/>
              </w:rPr>
              <w:t>Diseño responsivo con tema claro y oscuro conmutables.</w:t>
            </w:r>
          </w:p>
        </w:tc>
      </w:tr>
    </w:tbl>
    <w:p w:rsidR="007D710D" w:rsidRPr="004133C2" w:rsidRDefault="007D710D">
      <w:pPr>
        <w:spacing w:after="40"/>
        <w:rPr>
          <w:lang w:val="es-MX"/>
        </w:rPr>
      </w:pPr>
    </w:p>
    <w:p w:rsidR="007D710D" w:rsidRPr="004133C2" w:rsidRDefault="004C57CA">
      <w:pPr>
        <w:pStyle w:val="Ttulo3"/>
        <w:rPr>
          <w:lang w:val="es-MX"/>
        </w:rPr>
      </w:pPr>
      <w:bookmarkStart w:id="27" w:name="_Toc238304199"/>
      <w:r w:rsidRPr="004133C2">
        <w:rPr>
          <w:lang w:val="es-MX"/>
        </w:rPr>
        <w:t>5.1.2 Funcionalidades parcialmente implementadas</w:t>
      </w:r>
      <w:bookmarkEnd w:id="27"/>
    </w:p>
    <w:p w:rsidR="007D710D" w:rsidRPr="004133C2" w:rsidRDefault="004C57CA">
      <w:pPr>
        <w:spacing w:before="160" w:after="60"/>
        <w:rPr>
          <w:lang w:val="es-MX"/>
        </w:rPr>
      </w:pPr>
      <w:r w:rsidRPr="004133C2">
        <w:rPr>
          <w:b/>
          <w:sz w:val="18"/>
          <w:lang w:val="es-MX"/>
        </w:rPr>
        <w:t>Tabla 4. Funcionalidades parcialmente implementadas</w:t>
      </w:r>
    </w:p>
    <w:tbl>
      <w:tblPr>
        <w:tblStyle w:val="Tablaconcuadrcula"/>
        <w:tblW w:w="0" w:type="auto"/>
        <w:jc w:val="center"/>
        <w:tblLook w:val="04A0" w:firstRow="1" w:lastRow="0" w:firstColumn="1" w:lastColumn="0" w:noHBand="0" w:noVBand="1"/>
      </w:tblPr>
      <w:tblGrid>
        <w:gridCol w:w="2551"/>
        <w:gridCol w:w="6520"/>
      </w:tblGrid>
      <w:tr w:rsidR="007D710D">
        <w:trPr>
          <w:jc w:val="center"/>
        </w:trPr>
        <w:tc>
          <w:tcPr>
            <w:tcW w:w="2551" w:type="dxa"/>
          </w:tcPr>
          <w:p w:rsidR="007D710D" w:rsidRDefault="004C57CA">
            <w:pPr>
              <w:shd w:val="clear" w:color="auto" w:fill="E8E8EA"/>
              <w:spacing w:after="0"/>
            </w:pPr>
            <w:r>
              <w:rPr>
                <w:b/>
                <w:sz w:val="17"/>
              </w:rPr>
              <w:t>Funcionalidad</w:t>
            </w:r>
          </w:p>
        </w:tc>
        <w:tc>
          <w:tcPr>
            <w:tcW w:w="6520" w:type="dxa"/>
          </w:tcPr>
          <w:p w:rsidR="007D710D" w:rsidRDefault="004C57CA">
            <w:pPr>
              <w:shd w:val="clear" w:color="auto" w:fill="E8E8EA"/>
              <w:spacing w:after="0"/>
            </w:pPr>
            <w:r>
              <w:rPr>
                <w:b/>
                <w:sz w:val="17"/>
              </w:rPr>
              <w:t>Estado real verificado</w:t>
            </w:r>
          </w:p>
        </w:tc>
      </w:tr>
      <w:tr w:rsidR="007D710D">
        <w:trPr>
          <w:jc w:val="center"/>
        </w:trPr>
        <w:tc>
          <w:tcPr>
            <w:tcW w:w="2551" w:type="dxa"/>
          </w:tcPr>
          <w:p w:rsidR="007D710D" w:rsidRDefault="004C57CA">
            <w:pPr>
              <w:spacing w:after="0"/>
            </w:pPr>
            <w:r>
              <w:rPr>
                <w:sz w:val="17"/>
              </w:rPr>
              <w:t>Cierre de sesión</w:t>
            </w:r>
          </w:p>
        </w:tc>
        <w:tc>
          <w:tcPr>
            <w:tcW w:w="6520" w:type="dxa"/>
          </w:tcPr>
          <w:p w:rsidR="007D710D" w:rsidRDefault="004C57CA">
            <w:pPr>
              <w:spacing w:after="0"/>
            </w:pPr>
            <w:r w:rsidRPr="004133C2">
              <w:rPr>
                <w:sz w:val="17"/>
                <w:lang w:val="es-MX"/>
              </w:rPr>
              <w:t xml:space="preserve">El endpoint 'POST /api/auth/logout' existe y la interfaz limpia el almacenamiento local, pero el método 'logout' del servicio retorna '{ ok: true }' sin invalidar el token en Supabase. </w:t>
            </w:r>
            <w:r>
              <w:rPr>
                <w:sz w:val="17"/>
              </w:rPr>
              <w:t>El token permanece válido hasta su expiración natural.</w:t>
            </w:r>
          </w:p>
        </w:tc>
      </w:tr>
      <w:tr w:rsidR="007D710D">
        <w:trPr>
          <w:jc w:val="center"/>
        </w:trPr>
        <w:tc>
          <w:tcPr>
            <w:tcW w:w="2551" w:type="dxa"/>
          </w:tcPr>
          <w:p w:rsidR="007D710D" w:rsidRDefault="004C57CA">
            <w:pPr>
              <w:spacing w:after="0"/>
            </w:pPr>
            <w:r>
              <w:rPr>
                <w:sz w:val="17"/>
              </w:rPr>
              <w:t>Firma digital del recibo</w:t>
            </w:r>
          </w:p>
        </w:tc>
        <w:tc>
          <w:tcPr>
            <w:tcW w:w="6520" w:type="dxa"/>
          </w:tcPr>
          <w:p w:rsidR="007D710D" w:rsidRDefault="004C57CA">
            <w:pPr>
              <w:spacing w:after="0"/>
            </w:pPr>
            <w:r w:rsidRPr="004133C2">
              <w:rPr>
                <w:sz w:val="17"/>
                <w:lang w:val="es-MX"/>
              </w:rPr>
              <w:t xml:space="preserve">El método 'intentarFirmar' está implementado, pero solo firma si existe un certificado P12 en la ruta indicada por 'PDF_SIGN_P12_PATH'. </w:t>
            </w:r>
            <w:r>
              <w:rPr>
                <w:sz w:val="17"/>
              </w:rPr>
              <w:t>Sin certificado, el PDF se entrega sin firmar.</w:t>
            </w:r>
          </w:p>
        </w:tc>
      </w:tr>
      <w:tr w:rsidR="007D710D" w:rsidRPr="004133C2">
        <w:trPr>
          <w:jc w:val="center"/>
        </w:trPr>
        <w:tc>
          <w:tcPr>
            <w:tcW w:w="2551" w:type="dxa"/>
          </w:tcPr>
          <w:p w:rsidR="007D710D" w:rsidRDefault="004C57CA">
            <w:pPr>
              <w:spacing w:after="0"/>
            </w:pPr>
            <w:r>
              <w:rPr>
                <w:sz w:val="17"/>
              </w:rPr>
              <w:t>Precio unitario del chorro</w:t>
            </w:r>
          </w:p>
        </w:tc>
        <w:tc>
          <w:tcPr>
            <w:tcW w:w="6520" w:type="dxa"/>
          </w:tcPr>
          <w:p w:rsidR="007D710D" w:rsidRPr="004133C2" w:rsidRDefault="004C57CA">
            <w:pPr>
              <w:spacing w:after="0"/>
              <w:rPr>
                <w:lang w:val="es-MX"/>
              </w:rPr>
            </w:pPr>
            <w:r w:rsidRPr="004133C2">
              <w:rPr>
                <w:sz w:val="17"/>
                <w:lang w:val="es-MX"/>
              </w:rPr>
              <w:t>La constante 'PRECIO_CHORRO_UNITARIO = 1500' está definida únicamente en el cliente ('frontend/src/lib/navigation.ts'). El servidor acepta cualquier valor de 'precioCompra' mayor o igual a cero.</w:t>
            </w:r>
          </w:p>
        </w:tc>
      </w:tr>
      <w:tr w:rsidR="007D710D" w:rsidRPr="004133C2">
        <w:trPr>
          <w:jc w:val="center"/>
        </w:trPr>
        <w:tc>
          <w:tcPr>
            <w:tcW w:w="2551" w:type="dxa"/>
          </w:tcPr>
          <w:p w:rsidR="007D710D" w:rsidRPr="004133C2" w:rsidRDefault="004C57CA">
            <w:pPr>
              <w:spacing w:after="0"/>
              <w:rPr>
                <w:lang w:val="es-MX"/>
              </w:rPr>
            </w:pPr>
            <w:r w:rsidRPr="004133C2">
              <w:rPr>
                <w:sz w:val="17"/>
                <w:lang w:val="es-MX"/>
              </w:rPr>
              <w:t>Validación de tipo de reporte</w:t>
            </w:r>
          </w:p>
        </w:tc>
        <w:tc>
          <w:tcPr>
            <w:tcW w:w="6520" w:type="dxa"/>
          </w:tcPr>
          <w:p w:rsidR="007D710D" w:rsidRPr="004133C2" w:rsidRDefault="004C57CA">
            <w:pPr>
              <w:spacing w:after="0"/>
              <w:rPr>
                <w:lang w:val="es-MX"/>
              </w:rPr>
            </w:pPr>
            <w:r w:rsidRPr="004133C2">
              <w:rPr>
                <w:sz w:val="17"/>
                <w:lang w:val="es-MX"/>
              </w:rPr>
              <w:t>La clase 'TipoReporteDto' está definida pero no se aplica en las rutas. Un tipo inválido produce un error 500 en lugar de un 400.</w:t>
            </w:r>
          </w:p>
        </w:tc>
      </w:tr>
      <w:tr w:rsidR="007D710D" w:rsidRPr="004133C2">
        <w:trPr>
          <w:jc w:val="center"/>
        </w:trPr>
        <w:tc>
          <w:tcPr>
            <w:tcW w:w="2551" w:type="dxa"/>
          </w:tcPr>
          <w:p w:rsidR="007D710D" w:rsidRPr="004133C2" w:rsidRDefault="004C57CA">
            <w:pPr>
              <w:spacing w:after="0"/>
              <w:rPr>
                <w:lang w:val="es-MX"/>
              </w:rPr>
            </w:pPr>
            <w:r w:rsidRPr="004133C2">
              <w:rPr>
                <w:sz w:val="17"/>
                <w:lang w:val="es-MX"/>
              </w:rPr>
              <w:t>Control de acceso por ruta en el cliente</w:t>
            </w:r>
          </w:p>
        </w:tc>
        <w:tc>
          <w:tcPr>
            <w:tcW w:w="6520" w:type="dxa"/>
          </w:tcPr>
          <w:p w:rsidR="007D710D" w:rsidRPr="004133C2" w:rsidRDefault="004C57CA">
            <w:pPr>
              <w:spacing w:after="0"/>
              <w:rPr>
                <w:lang w:val="es-MX"/>
              </w:rPr>
            </w:pPr>
            <w:r w:rsidRPr="004133C2">
              <w:rPr>
                <w:sz w:val="17"/>
                <w:lang w:val="es-MX"/>
              </w:rPr>
              <w:t>La función 'canAccessPath' retorna 'true' para rutas no declaradas en 'NAV_LINKS', por lo que actúa como lista de exclusión y no de inclusión.</w:t>
            </w:r>
          </w:p>
        </w:tc>
      </w:tr>
    </w:tbl>
    <w:p w:rsidR="007D710D" w:rsidRPr="004133C2" w:rsidRDefault="007D710D">
      <w:pPr>
        <w:spacing w:after="40"/>
        <w:rPr>
          <w:lang w:val="es-MX"/>
        </w:rPr>
      </w:pPr>
    </w:p>
    <w:p w:rsidR="007D710D" w:rsidRPr="004133C2" w:rsidRDefault="004C57CA">
      <w:pPr>
        <w:pStyle w:val="Ttulo3"/>
        <w:rPr>
          <w:lang w:val="es-MX"/>
        </w:rPr>
      </w:pPr>
      <w:bookmarkStart w:id="28" w:name="_Toc238304200"/>
      <w:r w:rsidRPr="004133C2">
        <w:rPr>
          <w:lang w:val="es-MX"/>
        </w:rPr>
        <w:t>5.1.3 Funcionalidades no implementadas</w:t>
      </w:r>
      <w:bookmarkEnd w:id="28"/>
    </w:p>
    <w:p w:rsidR="007D710D" w:rsidRPr="004133C2" w:rsidRDefault="004C57CA">
      <w:pPr>
        <w:spacing w:before="160" w:after="60"/>
        <w:rPr>
          <w:lang w:val="es-MX"/>
        </w:rPr>
      </w:pPr>
      <w:r w:rsidRPr="004133C2">
        <w:rPr>
          <w:b/>
          <w:sz w:val="18"/>
          <w:lang w:val="es-MX"/>
        </w:rPr>
        <w:t>Tabla 5. Funcionalidades no implementadas</w:t>
      </w:r>
    </w:p>
    <w:tbl>
      <w:tblPr>
        <w:tblStyle w:val="Tablaconcuadrcula"/>
        <w:tblW w:w="0" w:type="auto"/>
        <w:jc w:val="center"/>
        <w:tblLook w:val="04A0" w:firstRow="1" w:lastRow="0" w:firstColumn="1" w:lastColumn="0" w:noHBand="0" w:noVBand="1"/>
      </w:tblPr>
      <w:tblGrid>
        <w:gridCol w:w="2551"/>
        <w:gridCol w:w="6520"/>
      </w:tblGrid>
      <w:tr w:rsidR="007D710D">
        <w:trPr>
          <w:jc w:val="center"/>
        </w:trPr>
        <w:tc>
          <w:tcPr>
            <w:tcW w:w="2551" w:type="dxa"/>
          </w:tcPr>
          <w:p w:rsidR="007D710D" w:rsidRDefault="004C57CA">
            <w:pPr>
              <w:shd w:val="clear" w:color="auto" w:fill="E8E8EA"/>
              <w:spacing w:after="0"/>
            </w:pPr>
            <w:r>
              <w:rPr>
                <w:b/>
                <w:sz w:val="17"/>
              </w:rPr>
              <w:t>Funcionalidad</w:t>
            </w:r>
          </w:p>
        </w:tc>
        <w:tc>
          <w:tcPr>
            <w:tcW w:w="6520" w:type="dxa"/>
          </w:tcPr>
          <w:p w:rsidR="007D710D" w:rsidRDefault="004C57CA">
            <w:pPr>
              <w:shd w:val="clear" w:color="auto" w:fill="E8E8EA"/>
              <w:spacing w:after="0"/>
            </w:pPr>
            <w:r>
              <w:rPr>
                <w:b/>
                <w:sz w:val="17"/>
              </w:rPr>
              <w:t>Evidencia de ausencia</w:t>
            </w:r>
          </w:p>
        </w:tc>
      </w:tr>
      <w:tr w:rsidR="007D710D" w:rsidRPr="004133C2">
        <w:trPr>
          <w:jc w:val="center"/>
        </w:trPr>
        <w:tc>
          <w:tcPr>
            <w:tcW w:w="2551" w:type="dxa"/>
          </w:tcPr>
          <w:p w:rsidR="007D710D" w:rsidRDefault="004C57CA">
            <w:pPr>
              <w:spacing w:after="0"/>
            </w:pPr>
            <w:r>
              <w:rPr>
                <w:sz w:val="17"/>
              </w:rPr>
              <w:t xml:space="preserve">Autenticación multifactor </w:t>
            </w:r>
            <w:r>
              <w:rPr>
                <w:sz w:val="17"/>
              </w:rPr>
              <w:lastRenderedPageBreak/>
              <w:t>(MFA/TOTP)</w:t>
            </w:r>
          </w:p>
        </w:tc>
        <w:tc>
          <w:tcPr>
            <w:tcW w:w="6520" w:type="dxa"/>
          </w:tcPr>
          <w:p w:rsidR="007D710D" w:rsidRPr="004133C2" w:rsidRDefault="004C57CA">
            <w:pPr>
              <w:spacing w:after="0"/>
              <w:rPr>
                <w:lang w:val="es-MX"/>
              </w:rPr>
            </w:pPr>
            <w:r w:rsidRPr="004133C2">
              <w:rPr>
                <w:sz w:val="17"/>
                <w:lang w:val="es-MX"/>
              </w:rPr>
              <w:lastRenderedPageBreak/>
              <w:t xml:space="preserve">Las columnas 'mfa_secreto' y 'mfa_habilitado' existen en la tabla 'perfiles' y la dependencia </w:t>
            </w:r>
            <w:r w:rsidRPr="004133C2">
              <w:rPr>
                <w:sz w:val="17"/>
                <w:lang w:val="es-MX"/>
              </w:rPr>
              <w:lastRenderedPageBreak/>
              <w:t>'otplib' está declarada, pero no existe ningún endpoint ni importación de 'otplib' en 'backend/src'. Las páginas '/mfa/setup' y '/mfa/verificar' del cliente únicamente redirigen.</w:t>
            </w:r>
          </w:p>
        </w:tc>
      </w:tr>
      <w:tr w:rsidR="007D710D">
        <w:trPr>
          <w:jc w:val="center"/>
        </w:trPr>
        <w:tc>
          <w:tcPr>
            <w:tcW w:w="2551" w:type="dxa"/>
          </w:tcPr>
          <w:p w:rsidR="007D710D" w:rsidRDefault="004C57CA">
            <w:pPr>
              <w:spacing w:after="0"/>
            </w:pPr>
            <w:r>
              <w:rPr>
                <w:sz w:val="17"/>
              </w:rPr>
              <w:lastRenderedPageBreak/>
              <w:t>Recuperación de contraseña</w:t>
            </w:r>
          </w:p>
        </w:tc>
        <w:tc>
          <w:tcPr>
            <w:tcW w:w="6520" w:type="dxa"/>
          </w:tcPr>
          <w:p w:rsidR="007D710D" w:rsidRDefault="004C57CA">
            <w:pPr>
              <w:spacing w:after="0"/>
            </w:pPr>
            <w:r w:rsidRPr="004133C2">
              <w:rPr>
                <w:sz w:val="17"/>
                <w:lang w:val="es-MX"/>
              </w:rPr>
              <w:t xml:space="preserve">La interfaz de inicio de sesión muestra un aviso indicando que el restablecimiento automático no está disponible. </w:t>
            </w:r>
            <w:r>
              <w:rPr>
                <w:sz w:val="17"/>
              </w:rPr>
              <w:t>No existe endpoint asociado.</w:t>
            </w:r>
          </w:p>
        </w:tc>
      </w:tr>
      <w:tr w:rsidR="007D710D" w:rsidRPr="004133C2">
        <w:trPr>
          <w:jc w:val="center"/>
        </w:trPr>
        <w:tc>
          <w:tcPr>
            <w:tcW w:w="2551" w:type="dxa"/>
          </w:tcPr>
          <w:p w:rsidR="007D710D" w:rsidRDefault="004C57CA">
            <w:pPr>
              <w:spacing w:after="0"/>
            </w:pPr>
            <w:r>
              <w:rPr>
                <w:sz w:val="17"/>
              </w:rPr>
              <w:t>Pagos en línea</w:t>
            </w:r>
          </w:p>
        </w:tc>
        <w:tc>
          <w:tcPr>
            <w:tcW w:w="6520" w:type="dxa"/>
          </w:tcPr>
          <w:p w:rsidR="007D710D" w:rsidRPr="004133C2" w:rsidRDefault="004C57CA">
            <w:pPr>
              <w:spacing w:after="0"/>
              <w:rPr>
                <w:lang w:val="es-MX"/>
              </w:rPr>
            </w:pPr>
            <w:r w:rsidRPr="004133C2">
              <w:rPr>
                <w:sz w:val="17"/>
                <w:lang w:val="es-MX"/>
              </w:rPr>
              <w:t>No existe integración con ninguna pasarela de pago.</w:t>
            </w:r>
          </w:p>
        </w:tc>
      </w:tr>
      <w:tr w:rsidR="007D710D" w:rsidRPr="004133C2">
        <w:trPr>
          <w:jc w:val="center"/>
        </w:trPr>
        <w:tc>
          <w:tcPr>
            <w:tcW w:w="2551" w:type="dxa"/>
          </w:tcPr>
          <w:p w:rsidR="007D710D" w:rsidRPr="004133C2" w:rsidRDefault="004C57CA">
            <w:pPr>
              <w:spacing w:after="0"/>
              <w:rPr>
                <w:lang w:val="es-MX"/>
              </w:rPr>
            </w:pPr>
            <w:r w:rsidRPr="004133C2">
              <w:rPr>
                <w:sz w:val="17"/>
                <w:lang w:val="es-MX"/>
              </w:rPr>
              <w:t>Notificaciones por correo o mensajeria</w:t>
            </w:r>
          </w:p>
        </w:tc>
        <w:tc>
          <w:tcPr>
            <w:tcW w:w="6520" w:type="dxa"/>
          </w:tcPr>
          <w:p w:rsidR="007D710D" w:rsidRPr="004133C2" w:rsidRDefault="004C57CA">
            <w:pPr>
              <w:spacing w:after="0"/>
              <w:rPr>
                <w:lang w:val="es-MX"/>
              </w:rPr>
            </w:pPr>
            <w:r w:rsidRPr="004133C2">
              <w:rPr>
                <w:sz w:val="17"/>
                <w:lang w:val="es-MX"/>
              </w:rPr>
              <w:t>No se localizó ningún servicio de envio de notificaciones.</w:t>
            </w:r>
          </w:p>
        </w:tc>
      </w:tr>
      <w:tr w:rsidR="007D710D" w:rsidRPr="004133C2">
        <w:trPr>
          <w:jc w:val="center"/>
        </w:trPr>
        <w:tc>
          <w:tcPr>
            <w:tcW w:w="2551" w:type="dxa"/>
          </w:tcPr>
          <w:p w:rsidR="007D710D" w:rsidRDefault="004C57CA">
            <w:pPr>
              <w:spacing w:after="0"/>
            </w:pPr>
            <w:r>
              <w:rPr>
                <w:sz w:val="17"/>
              </w:rPr>
              <w:t>Bitácora de auditoría</w:t>
            </w:r>
          </w:p>
        </w:tc>
        <w:tc>
          <w:tcPr>
            <w:tcW w:w="6520" w:type="dxa"/>
          </w:tcPr>
          <w:p w:rsidR="007D710D" w:rsidRPr="004133C2" w:rsidRDefault="004C57CA">
            <w:pPr>
              <w:spacing w:after="0"/>
              <w:rPr>
                <w:lang w:val="es-MX"/>
              </w:rPr>
            </w:pPr>
            <w:r w:rsidRPr="004133C2">
              <w:rPr>
                <w:sz w:val="17"/>
                <w:lang w:val="es-MX"/>
              </w:rPr>
              <w:t>No existe tabla ni servicio que registre el historial de cambios sobre las entidades.</w:t>
            </w:r>
          </w:p>
        </w:tc>
      </w:tr>
      <w:tr w:rsidR="007D710D" w:rsidRPr="004133C2">
        <w:trPr>
          <w:jc w:val="center"/>
        </w:trPr>
        <w:tc>
          <w:tcPr>
            <w:tcW w:w="2551" w:type="dxa"/>
          </w:tcPr>
          <w:p w:rsidR="007D710D" w:rsidRDefault="004C57CA">
            <w:pPr>
              <w:spacing w:after="0"/>
            </w:pPr>
            <w:r>
              <w:rPr>
                <w:sz w:val="17"/>
              </w:rPr>
              <w:t>Aplicación móvil nativa</w:t>
            </w:r>
          </w:p>
        </w:tc>
        <w:tc>
          <w:tcPr>
            <w:tcW w:w="6520" w:type="dxa"/>
          </w:tcPr>
          <w:p w:rsidR="007D710D" w:rsidRPr="004133C2" w:rsidRDefault="004C57CA">
            <w:pPr>
              <w:spacing w:after="0"/>
              <w:rPr>
                <w:lang w:val="es-MX"/>
              </w:rPr>
            </w:pPr>
            <w:r w:rsidRPr="004133C2">
              <w:rPr>
                <w:sz w:val="17"/>
                <w:lang w:val="es-MX"/>
              </w:rPr>
              <w:t>El proyecto es exclusivamente web.</w:t>
            </w:r>
          </w:p>
        </w:tc>
      </w:tr>
    </w:tbl>
    <w:p w:rsidR="007D710D" w:rsidRPr="004133C2" w:rsidRDefault="007D710D">
      <w:pPr>
        <w:spacing w:after="40"/>
        <w:rPr>
          <w:lang w:val="es-MX"/>
        </w:rPr>
      </w:pPr>
    </w:p>
    <w:p w:rsidR="007D710D" w:rsidRDefault="004C57CA">
      <w:pPr>
        <w:pStyle w:val="Ttulo2"/>
      </w:pPr>
      <w:bookmarkStart w:id="29" w:name="_Toc238304201"/>
      <w:r>
        <w:t>5.2 Limitaciones</w:t>
      </w:r>
      <w:bookmarkEnd w:id="29"/>
    </w:p>
    <w:p w:rsidR="007D710D" w:rsidRDefault="004C57CA">
      <w:pPr>
        <w:pStyle w:val="Listaconvietas"/>
        <w:spacing w:after="40"/>
        <w:ind w:left="454"/>
      </w:pPr>
      <w:r w:rsidRPr="004133C2">
        <w:rPr>
          <w:lang w:val="es-MX"/>
        </w:rPr>
        <w:t xml:space="preserve">Dependencia de proveedor: la autenticación, la base de datos y el almacenamiento dependen de Supabase. </w:t>
      </w:r>
      <w:r>
        <w:t>Una interrupción de este servicio inhabilita el sistema completo.</w:t>
      </w:r>
    </w:p>
    <w:p w:rsidR="007D710D" w:rsidRPr="004133C2" w:rsidRDefault="004C57CA">
      <w:pPr>
        <w:pStyle w:val="Listaconvietas"/>
        <w:spacing w:after="40"/>
        <w:ind w:left="454"/>
        <w:rPr>
          <w:lang w:val="es-MX"/>
        </w:rPr>
      </w:pPr>
      <w:r w:rsidRPr="004133C2">
        <w:rPr>
          <w:lang w:val="es-MX"/>
        </w:rPr>
        <w:t>Conectividad permanente requerida: el sistema no opera sin conexión a Internet, condición relevante en el contexto rural de la aldea.</w:t>
      </w:r>
    </w:p>
    <w:p w:rsidR="007D710D" w:rsidRPr="004133C2" w:rsidRDefault="004C57CA">
      <w:pPr>
        <w:pStyle w:val="Listaconvietas"/>
        <w:spacing w:after="40"/>
        <w:ind w:left="454"/>
        <w:rPr>
          <w:lang w:val="es-MX"/>
        </w:rPr>
      </w:pPr>
      <w:r w:rsidRPr="004133C2">
        <w:rPr>
          <w:lang w:val="es-MX"/>
        </w:rPr>
        <w:t>La tabla 'pagos_compra_chorro' no declara una restricción de unicidad sobre 'chorro_id'. La protección contra doble cobro de compra se realiza únicamente en la capa de aplicación, lo que deja abierta una condición de carrera ante peticiones concurrentes.</w:t>
      </w:r>
    </w:p>
    <w:p w:rsidR="007D710D" w:rsidRPr="004133C2" w:rsidRDefault="004C57CA">
      <w:pPr>
        <w:pStyle w:val="Listaconvietas"/>
        <w:spacing w:after="40"/>
        <w:ind w:left="454"/>
        <w:rPr>
          <w:lang w:val="es-MX"/>
        </w:rPr>
      </w:pPr>
      <w:r w:rsidRPr="004133C2">
        <w:rPr>
          <w:lang w:val="es-MX"/>
        </w:rPr>
        <w:t>El token de sesión se almacena en 'localStorage' o 'sessionStorage' del navegador, lo que lo expone a ataques de tipo Cross-Site Scripting.</w:t>
      </w:r>
    </w:p>
    <w:p w:rsidR="007D710D" w:rsidRPr="004133C2" w:rsidRDefault="004C57CA">
      <w:pPr>
        <w:pStyle w:val="Listaconvietas"/>
        <w:spacing w:after="40"/>
        <w:ind w:left="454"/>
        <w:rPr>
          <w:lang w:val="es-MX"/>
        </w:rPr>
      </w:pPr>
      <w:r w:rsidRPr="004133C2">
        <w:rPr>
          <w:lang w:val="es-MX"/>
        </w:rPr>
        <w:t>El sistema no contempla la anulación de recibos ya emitidos. La interfaz de historial muestra filtros de 'Pendientes' y 'Anulados' que siempre retornan conjuntos vacios.</w:t>
      </w:r>
    </w:p>
    <w:p w:rsidR="007D710D" w:rsidRPr="004133C2" w:rsidRDefault="004C57CA">
      <w:pPr>
        <w:pStyle w:val="Listaconvietas"/>
        <w:spacing w:after="40"/>
        <w:ind w:left="454"/>
        <w:rPr>
          <w:lang w:val="es-MX"/>
        </w:rPr>
      </w:pPr>
      <w:r w:rsidRPr="004133C2">
        <w:rPr>
          <w:lang w:val="es-MX"/>
        </w:rPr>
        <w:t>La cobertura de pruebas automatizadas es mínima (véase el capítulo 20).</w:t>
      </w:r>
    </w:p>
    <w:p w:rsidR="007D710D" w:rsidRPr="004133C2" w:rsidRDefault="004C57CA">
      <w:pPr>
        <w:rPr>
          <w:lang w:val="es-MX"/>
        </w:rPr>
      </w:pPr>
      <w:r w:rsidRPr="004133C2">
        <w:rPr>
          <w:lang w:val="es-MX"/>
        </w:rPr>
        <w:br w:type="page"/>
      </w:r>
    </w:p>
    <w:p w:rsidR="007D710D" w:rsidRPr="004133C2" w:rsidRDefault="004C57CA">
      <w:pPr>
        <w:pStyle w:val="Ttulo1"/>
        <w:rPr>
          <w:lang w:val="es-MX"/>
        </w:rPr>
      </w:pPr>
      <w:bookmarkStart w:id="30" w:name="_Toc238304202"/>
      <w:r w:rsidRPr="004133C2">
        <w:rPr>
          <w:lang w:val="es-MX"/>
        </w:rPr>
        <w:lastRenderedPageBreak/>
        <w:t>6. MARCO TEÓRICO</w:t>
      </w:r>
      <w:bookmarkEnd w:id="30"/>
    </w:p>
    <w:p w:rsidR="007D710D" w:rsidRPr="004133C2" w:rsidRDefault="004C57CA">
      <w:pPr>
        <w:pStyle w:val="Ttulo2"/>
        <w:rPr>
          <w:lang w:val="es-MX"/>
        </w:rPr>
      </w:pPr>
      <w:bookmarkStart w:id="31" w:name="_Toc238304203"/>
      <w:r w:rsidRPr="004133C2">
        <w:rPr>
          <w:lang w:val="es-MX"/>
        </w:rPr>
        <w:t>6.1 Sistemas de información</w:t>
      </w:r>
      <w:bookmarkEnd w:id="31"/>
    </w:p>
    <w:p w:rsidR="007D710D" w:rsidRPr="004133C2" w:rsidRDefault="004C57CA">
      <w:pPr>
        <w:jc w:val="both"/>
        <w:rPr>
          <w:lang w:val="es-MX"/>
        </w:rPr>
      </w:pPr>
      <w:r w:rsidRPr="004133C2">
        <w:rPr>
          <w:lang w:val="es-MX"/>
        </w:rPr>
        <w:t>Un sistema de información es un conjunto organizado de componentes que recolectan, procesan, almacenan y distribuyen datos para apoyar la toma de decisiones y el control dentro de una organización. AquaPay corresponde a un sistema de procesamiento de transacciones, dado que su función central es registrar operaciones económicas discretas (los cobros) y producir comprobantes verificables de las mismas.</w:t>
      </w:r>
    </w:p>
    <w:p w:rsidR="007D710D" w:rsidRPr="004133C2" w:rsidRDefault="004C57CA">
      <w:pPr>
        <w:pStyle w:val="Ttulo2"/>
        <w:rPr>
          <w:lang w:val="es-MX"/>
        </w:rPr>
      </w:pPr>
      <w:bookmarkStart w:id="32" w:name="_Toc238304204"/>
      <w:r w:rsidRPr="004133C2">
        <w:rPr>
          <w:lang w:val="es-MX"/>
        </w:rPr>
        <w:t>6.2 Aplicaciones web y arquitectura cliente-servidor</w:t>
      </w:r>
      <w:bookmarkEnd w:id="32"/>
    </w:p>
    <w:p w:rsidR="007D710D" w:rsidRPr="004133C2" w:rsidRDefault="004C57CA">
      <w:pPr>
        <w:jc w:val="both"/>
        <w:rPr>
          <w:lang w:val="es-MX"/>
        </w:rPr>
      </w:pPr>
      <w:r w:rsidRPr="004133C2">
        <w:rPr>
          <w:lang w:val="es-MX"/>
        </w:rPr>
        <w:t>Una aplicación web es un programa cuya interfaz se ejecuta en un navegador y cuya lógica de negocio reside en un servidor remoto. AquaPay adopta el patron cliente-servidor con separación estricta: el cliente Next.js no accede directamente a la base de datos, sino que consume una API HTTP sobre el prefijo '/api'. Esta separación permite desplegar ambos componentes de forma independiente.</w:t>
      </w:r>
    </w:p>
    <w:p w:rsidR="007D710D" w:rsidRPr="004133C2" w:rsidRDefault="004C57CA">
      <w:pPr>
        <w:pStyle w:val="Ttulo2"/>
        <w:rPr>
          <w:lang w:val="es-MX"/>
        </w:rPr>
      </w:pPr>
      <w:bookmarkStart w:id="33" w:name="_Toc238304205"/>
      <w:r w:rsidRPr="004133C2">
        <w:rPr>
          <w:lang w:val="es-MX"/>
        </w:rPr>
        <w:t>6.3 Renderizado en el cliente y el App Router de Next.js</w:t>
      </w:r>
      <w:bookmarkEnd w:id="33"/>
    </w:p>
    <w:p w:rsidR="007D710D" w:rsidRPr="004133C2" w:rsidRDefault="004C57CA">
      <w:pPr>
        <w:jc w:val="both"/>
        <w:rPr>
          <w:lang w:val="es-MX"/>
        </w:rPr>
      </w:pPr>
      <w:r w:rsidRPr="004133C2">
        <w:rPr>
          <w:lang w:val="es-MX"/>
        </w:rPr>
        <w:t>Next.js es un entorno de trabajo construido sobre React que incorpora enrutamiento basado en el sistema de archivos. En su versión 15 utiliza el App Router, donde cada carpeta bajo 'src/app' representa un segmento de la ruta URL. AquaPay emplea grupos de rutas, identificados por paréntesis, que organizan el código sin afectar la URL resultante: el grupo '(auth)' agrupa las pantallas públicas y el grupo '(app)' las pantallas protegidas, compartiendo estas últimas un mismo layout con verificación de sesión.</w:t>
      </w:r>
    </w:p>
    <w:p w:rsidR="007D710D" w:rsidRPr="004133C2" w:rsidRDefault="004C57CA">
      <w:pPr>
        <w:pStyle w:val="Ttulo2"/>
        <w:rPr>
          <w:lang w:val="es-MX"/>
        </w:rPr>
      </w:pPr>
      <w:bookmarkStart w:id="34" w:name="_Toc238304206"/>
      <w:r w:rsidRPr="004133C2">
        <w:rPr>
          <w:lang w:val="es-MX"/>
        </w:rPr>
        <w:t>6.4 Interfaces de programación de aplicaciones de estilo REST</w:t>
      </w:r>
      <w:bookmarkEnd w:id="34"/>
    </w:p>
    <w:p w:rsidR="007D710D" w:rsidRPr="004133C2" w:rsidRDefault="004C57CA">
      <w:pPr>
        <w:jc w:val="both"/>
        <w:rPr>
          <w:lang w:val="es-MX"/>
        </w:rPr>
      </w:pPr>
      <w:r w:rsidRPr="004133C2">
        <w:rPr>
          <w:lang w:val="es-MX"/>
        </w:rPr>
        <w:t>Una API REST expone recursos identificados por URL y manipulados mediante los métodos del protocolo HTTP. AquaPay expone cuatro conjuntos de recursos ('/api/auth', '/api/usuarios', '/api/facturacion' y '/api/reportes') y utiliza los métodos GET, POST, PATCH, PUT y DELETE. Las respuestas siguen una envoltura uniforme con la forma '{ success, data }' en caso de éxito y '{ success, message, code }' en caso de error.</w:t>
      </w:r>
    </w:p>
    <w:p w:rsidR="007D710D" w:rsidRPr="004133C2" w:rsidRDefault="004C57CA">
      <w:pPr>
        <w:pStyle w:val="Ttulo2"/>
        <w:rPr>
          <w:lang w:val="es-MX"/>
        </w:rPr>
      </w:pPr>
      <w:bookmarkStart w:id="35" w:name="_Toc238304207"/>
      <w:r w:rsidRPr="004133C2">
        <w:rPr>
          <w:lang w:val="es-MX"/>
        </w:rPr>
        <w:t>6.5 Bases de datos relacionales y mapeo objeto-relacional</w:t>
      </w:r>
      <w:bookmarkEnd w:id="35"/>
    </w:p>
    <w:p w:rsidR="007D710D" w:rsidRPr="004133C2" w:rsidRDefault="004C57CA">
      <w:pPr>
        <w:jc w:val="both"/>
        <w:rPr>
          <w:lang w:val="es-MX"/>
        </w:rPr>
      </w:pPr>
      <w:r w:rsidRPr="004133C2">
        <w:rPr>
          <w:lang w:val="es-MX"/>
        </w:rPr>
        <w:t>Una base de datos relacional organiza la información en tablas vinculadas mediante llaves foráneas, garantizando la integridad referencial. Un mapeador objeto-relacional (ORM) traduce las tablas a clases del lenguaje de programación. AquaPay utiliza PostgreSQL como motor y TypeORM como ORM, declarando cada tabla como una clase decorada con '@Entity'. El origen de datos se configura con 'synchronize: false', lo que significa que el esquema no se modifica automáticamente y debe administrarse mediante scripts SQL explícitos.</w:t>
      </w:r>
    </w:p>
    <w:p w:rsidR="007D710D" w:rsidRPr="004133C2" w:rsidRDefault="004C57CA">
      <w:pPr>
        <w:pStyle w:val="Ttulo2"/>
        <w:rPr>
          <w:lang w:val="es-MX"/>
        </w:rPr>
      </w:pPr>
      <w:bookmarkStart w:id="36" w:name="_Toc238304208"/>
      <w:r w:rsidRPr="004133C2">
        <w:rPr>
          <w:lang w:val="es-MX"/>
        </w:rPr>
        <w:lastRenderedPageBreak/>
        <w:t>6.6 Transacciones y propiedades ACID</w:t>
      </w:r>
      <w:bookmarkEnd w:id="36"/>
    </w:p>
    <w:p w:rsidR="007D710D" w:rsidRPr="004133C2" w:rsidRDefault="004C57CA">
      <w:pPr>
        <w:jc w:val="both"/>
        <w:rPr>
          <w:lang w:val="es-MX"/>
        </w:rPr>
      </w:pPr>
      <w:r w:rsidRPr="004133C2">
        <w:rPr>
          <w:lang w:val="es-MX"/>
        </w:rPr>
        <w:t>Una transacción es una unidad de trabajo que se ejecuta en su totalidad o no se ejecuta en absoluto (atomicidad). En AquaPay, la emisión de un recibo implica insertar registros en varias tablas de forma coordinada; por ello, ambos métodos de cobro se ejecutan dentro de 'AppDataSource.transaction(...)', garantizando que no queden recibos sin sus pagos asociados ni pagos sin recibo.</w:t>
      </w:r>
    </w:p>
    <w:p w:rsidR="007D710D" w:rsidRPr="004133C2" w:rsidRDefault="004C57CA">
      <w:pPr>
        <w:pStyle w:val="Ttulo2"/>
        <w:rPr>
          <w:lang w:val="es-MX"/>
        </w:rPr>
      </w:pPr>
      <w:bookmarkStart w:id="37" w:name="_Toc238304209"/>
      <w:r w:rsidRPr="004133C2">
        <w:rPr>
          <w:lang w:val="es-MX"/>
        </w:rPr>
        <w:t>6.7 Autenticación mediante JSON Web Tokens y JWKS</w:t>
      </w:r>
      <w:bookmarkEnd w:id="37"/>
    </w:p>
    <w:p w:rsidR="007D710D" w:rsidRPr="004133C2" w:rsidRDefault="004C57CA">
      <w:pPr>
        <w:jc w:val="both"/>
        <w:rPr>
          <w:lang w:val="es-MX"/>
        </w:rPr>
      </w:pPr>
      <w:r w:rsidRPr="004133C2">
        <w:rPr>
          <w:lang w:val="es-MX"/>
        </w:rPr>
        <w:t>Un JSON Web Token (JWT) es una cadena firmada criptográficamente que transporta afirmaciones sobre la identidad de un usuario. La verificación de la firma puede realizarse con una clave pública publicada en un conjunto de claves web JSON (JWKS). AquaPay no emite sus propios tokens: delega la emisión en Supabase Auth y verifica cada petición con la biblioteca 'jose', contrastando la firma contra el JWKS remoto y validando el emisor y la audiencia.</w:t>
      </w:r>
    </w:p>
    <w:p w:rsidR="007D710D" w:rsidRPr="004133C2" w:rsidRDefault="004C57CA">
      <w:pPr>
        <w:pStyle w:val="Ttulo2"/>
        <w:rPr>
          <w:lang w:val="es-MX"/>
        </w:rPr>
      </w:pPr>
      <w:bookmarkStart w:id="38" w:name="_Toc238304210"/>
      <w:r w:rsidRPr="004133C2">
        <w:rPr>
          <w:lang w:val="es-MX"/>
        </w:rPr>
        <w:t>6.8 Control de acceso basado en roles</w:t>
      </w:r>
      <w:bookmarkEnd w:id="38"/>
    </w:p>
    <w:p w:rsidR="007D710D" w:rsidRPr="004133C2" w:rsidRDefault="004C57CA">
      <w:pPr>
        <w:jc w:val="both"/>
        <w:rPr>
          <w:lang w:val="es-MX"/>
        </w:rPr>
      </w:pPr>
      <w:r w:rsidRPr="004133C2">
        <w:rPr>
          <w:lang w:val="es-MX"/>
        </w:rPr>
        <w:t>El control de acceso basado en roles (RBAC) asigna permisos a roles y roles a usuarios, en lugar de asignar permisos directamente a cada usuario. AquaPay implementa RBAC en dos capas: una capa de presentación que oculta las opciones no autorizadas, y una capa de servidor que rechaza la petición con código 403 aunque el cliente intente invocarla directamente. La capa de servidor constituye el control efectivo; la capa de presentación es únicamente una mejora de la experiencia de usuario.</w:t>
      </w:r>
    </w:p>
    <w:p w:rsidR="007D710D" w:rsidRPr="004133C2" w:rsidRDefault="004C57CA">
      <w:pPr>
        <w:pStyle w:val="Ttulo2"/>
        <w:rPr>
          <w:lang w:val="es-MX"/>
        </w:rPr>
      </w:pPr>
      <w:bookmarkStart w:id="39" w:name="_Toc238304211"/>
      <w:r w:rsidRPr="004133C2">
        <w:rPr>
          <w:lang w:val="es-MX"/>
        </w:rPr>
        <w:t>6.9 Validación de datos de entrada</w:t>
      </w:r>
      <w:bookmarkEnd w:id="39"/>
    </w:p>
    <w:p w:rsidR="007D710D" w:rsidRPr="004133C2" w:rsidRDefault="004C57CA">
      <w:pPr>
        <w:jc w:val="both"/>
        <w:rPr>
          <w:lang w:val="es-MX"/>
        </w:rPr>
      </w:pPr>
      <w:r w:rsidRPr="004133C2">
        <w:rPr>
          <w:lang w:val="es-MX"/>
        </w:rPr>
        <w:t>La validación de entradas consiste en verificar que los datos recibidos cumplan el formato y las restricciones esperadas antes de procesarlos. AquaPay utiliza 'class-validator' junto con objetos de transferencia de datos (DTO). La validación se configura con las opciones 'whitelist' y 'forbidNonWhitelisted', de modo que cualquier propiedad no declarada en el DTO provoca el rechazo de la petición; este comportamiento mitiga los ataques de asignación masiva.</w:t>
      </w:r>
    </w:p>
    <w:p w:rsidR="007D710D" w:rsidRPr="004133C2" w:rsidRDefault="004C57CA">
      <w:pPr>
        <w:pStyle w:val="Ttulo2"/>
        <w:rPr>
          <w:lang w:val="es-MX"/>
        </w:rPr>
      </w:pPr>
      <w:bookmarkStart w:id="40" w:name="_Toc238304212"/>
      <w:r w:rsidRPr="004133C2">
        <w:rPr>
          <w:lang w:val="es-MX"/>
        </w:rPr>
        <w:t>6.10 Generación programatica de documentos PDF</w:t>
      </w:r>
      <w:bookmarkEnd w:id="40"/>
    </w:p>
    <w:p w:rsidR="007D710D" w:rsidRPr="004133C2" w:rsidRDefault="004C57CA">
      <w:pPr>
        <w:jc w:val="both"/>
        <w:rPr>
          <w:lang w:val="es-MX"/>
        </w:rPr>
      </w:pPr>
      <w:r w:rsidRPr="004133C2">
        <w:rPr>
          <w:lang w:val="es-MX"/>
        </w:rPr>
        <w:t>El formato de documento portátil (PDF) preserva la composición visual independientemente del dispositivo. AquaPay genera sus comprobantes mediante la biblioteca 'pdf-lib', que permite construir el documento posicionando texto y figuras por coordenadas, sin depender de un navegador ni de un motor de impresión externo.</w:t>
      </w:r>
    </w:p>
    <w:p w:rsidR="007D710D" w:rsidRPr="004133C2" w:rsidRDefault="004C57CA">
      <w:pPr>
        <w:pStyle w:val="Ttulo2"/>
        <w:rPr>
          <w:lang w:val="es-MX"/>
        </w:rPr>
      </w:pPr>
      <w:bookmarkStart w:id="41" w:name="_Toc238304213"/>
      <w:r w:rsidRPr="004133C2">
        <w:rPr>
          <w:lang w:val="es-MX"/>
        </w:rPr>
        <w:t>6.11 Cómputo en la nube y modelo de plataforma como servicio</w:t>
      </w:r>
      <w:bookmarkEnd w:id="41"/>
    </w:p>
    <w:p w:rsidR="007D710D" w:rsidRPr="004133C2" w:rsidRDefault="004C57CA">
      <w:pPr>
        <w:jc w:val="both"/>
        <w:rPr>
          <w:lang w:val="es-MX"/>
        </w:rPr>
      </w:pPr>
      <w:r w:rsidRPr="004133C2">
        <w:rPr>
          <w:lang w:val="es-MX"/>
        </w:rPr>
        <w:t>El modelo de plataforma como servicio (PaaS) provee un entorno gestionado de ejecución, liberando al desarrollador de administrar la infraestructura. AquaPay se apoya en Supabase, que ofrece PostgreSQL, autenticación y almacenamiento de objetos como servicio, y en Vercel y Render como plataformas de despliegue del cliente y del servidor respectivamente.</w:t>
      </w:r>
    </w:p>
    <w:p w:rsidR="007D710D" w:rsidRPr="004133C2" w:rsidRDefault="004C57CA">
      <w:pPr>
        <w:pStyle w:val="Ttulo2"/>
        <w:rPr>
          <w:lang w:val="es-MX"/>
        </w:rPr>
      </w:pPr>
      <w:bookmarkStart w:id="42" w:name="_Toc238304214"/>
      <w:r w:rsidRPr="004133C2">
        <w:rPr>
          <w:lang w:val="es-MX"/>
        </w:rPr>
        <w:lastRenderedPageBreak/>
        <w:t>6.12 Integración continua</w:t>
      </w:r>
      <w:bookmarkEnd w:id="42"/>
    </w:p>
    <w:p w:rsidR="007D710D" w:rsidRPr="004133C2" w:rsidRDefault="004C57CA">
      <w:pPr>
        <w:jc w:val="both"/>
        <w:rPr>
          <w:lang w:val="es-MX"/>
        </w:rPr>
      </w:pPr>
      <w:r w:rsidRPr="004133C2">
        <w:rPr>
          <w:lang w:val="es-MX"/>
        </w:rPr>
        <w:t>La integración continua consiste en verificar automáticamente cada cambio incorporado al repositorio. El proyecto define un flujo de trabajo de GitHub Actions en '.github/workflows/ci.yml' que, en cada 'push' a las ramas 'main' o 'master' y en cada solicitud de incorporación de cambios, ejecuta el análisis estático y la compilación del cliente, y la verificación de tipos del servidor.</w:t>
      </w:r>
    </w:p>
    <w:p w:rsidR="007D710D" w:rsidRPr="004133C2" w:rsidRDefault="004C57CA">
      <w:pPr>
        <w:pStyle w:val="Ttulo2"/>
        <w:rPr>
          <w:lang w:val="es-MX"/>
        </w:rPr>
      </w:pPr>
      <w:bookmarkStart w:id="43" w:name="_Toc238304215"/>
      <w:r w:rsidRPr="004133C2">
        <w:rPr>
          <w:lang w:val="es-MX"/>
        </w:rPr>
        <w:t>6.13 Pruebas de software</w:t>
      </w:r>
      <w:bookmarkEnd w:id="43"/>
    </w:p>
    <w:p w:rsidR="007D710D" w:rsidRPr="004133C2" w:rsidRDefault="004C57CA">
      <w:pPr>
        <w:jc w:val="both"/>
        <w:rPr>
          <w:lang w:val="es-MX"/>
        </w:rPr>
      </w:pPr>
      <w:r w:rsidRPr="004133C2">
        <w:rPr>
          <w:lang w:val="es-MX"/>
        </w:rPr>
        <w:t>Las pruebas unitarias verifican el comportamiento de una unidad de código de forma aislada. AquaPay utiliza Vitest como entorno de pruebas. El estado real de la cobertura se documenta en el capítulo 20.</w:t>
      </w:r>
    </w:p>
    <w:p w:rsidR="007D710D" w:rsidRPr="004133C2" w:rsidRDefault="004C57CA">
      <w:pPr>
        <w:rPr>
          <w:lang w:val="es-MX"/>
        </w:rPr>
      </w:pPr>
      <w:r w:rsidRPr="004133C2">
        <w:rPr>
          <w:lang w:val="es-MX"/>
        </w:rPr>
        <w:br w:type="page"/>
      </w:r>
    </w:p>
    <w:p w:rsidR="007D710D" w:rsidRPr="004133C2" w:rsidRDefault="004C57CA">
      <w:pPr>
        <w:pStyle w:val="Ttulo1"/>
        <w:rPr>
          <w:lang w:val="es-MX"/>
        </w:rPr>
      </w:pPr>
      <w:bookmarkStart w:id="44" w:name="_Toc238304216"/>
      <w:r w:rsidRPr="004133C2">
        <w:rPr>
          <w:lang w:val="es-MX"/>
        </w:rPr>
        <w:lastRenderedPageBreak/>
        <w:t>7. ANTECEDENTES Y ESTADO DEL ARTE</w:t>
      </w:r>
      <w:bookmarkEnd w:id="44"/>
    </w:p>
    <w:p w:rsidR="007D710D" w:rsidRPr="004133C2" w:rsidRDefault="004C57CA">
      <w:pPr>
        <w:shd w:val="clear" w:color="auto" w:fill="FDF3F3"/>
        <w:spacing w:before="80" w:after="160"/>
        <w:ind w:left="227"/>
        <w:rPr>
          <w:lang w:val="es-MX"/>
        </w:rPr>
      </w:pPr>
      <w:r w:rsidRPr="004133C2">
        <w:rPr>
          <w:b/>
          <w:color w:val="B03030"/>
          <w:sz w:val="20"/>
          <w:lang w:val="es-MX"/>
        </w:rPr>
        <w:t>[INFORMACIÓN FALTANTE] No se localizó dentro del repositorio ningún documento de antecedentes, revisión bibliografica, análisis de sistemas similares ni referencia a trabajos previos. Esta sección debe elaborarse mediante investigación documental externa.</w:t>
      </w:r>
    </w:p>
    <w:p w:rsidR="007D710D" w:rsidRPr="004133C2" w:rsidRDefault="004C57CA">
      <w:pPr>
        <w:jc w:val="both"/>
        <w:rPr>
          <w:lang w:val="es-MX"/>
        </w:rPr>
      </w:pPr>
      <w:r w:rsidRPr="004133C2">
        <w:rPr>
          <w:lang w:val="es-MX"/>
        </w:rPr>
        <w:t>Se recomienda que la investigación documental cubra al menos los siguientes ejes:</w:t>
      </w:r>
    </w:p>
    <w:p w:rsidR="007D710D" w:rsidRPr="004133C2" w:rsidRDefault="004C57CA">
      <w:pPr>
        <w:pStyle w:val="Listaconvietas"/>
        <w:spacing w:after="40"/>
        <w:ind w:left="454"/>
        <w:rPr>
          <w:lang w:val="es-MX"/>
        </w:rPr>
      </w:pPr>
      <w:r w:rsidRPr="004133C2">
        <w:rPr>
          <w:lang w:val="es-MX"/>
        </w:rPr>
        <w:t>Sistemas de gestión de servicios comunitarios de agua implementados en Guatemala o en Centroamerica.</w:t>
      </w:r>
    </w:p>
    <w:p w:rsidR="007D710D" w:rsidRPr="004133C2" w:rsidRDefault="004C57CA">
      <w:pPr>
        <w:pStyle w:val="Listaconvietas"/>
        <w:spacing w:after="40"/>
        <w:ind w:left="454"/>
        <w:rPr>
          <w:lang w:val="es-MX"/>
        </w:rPr>
      </w:pPr>
      <w:r w:rsidRPr="004133C2">
        <w:rPr>
          <w:lang w:val="es-MX"/>
        </w:rPr>
        <w:t>Soluciones comerciales de facturación para servicios básicos y su viabilidad en contextos rurales.</w:t>
      </w:r>
    </w:p>
    <w:p w:rsidR="007D710D" w:rsidRPr="004133C2" w:rsidRDefault="004C57CA">
      <w:pPr>
        <w:pStyle w:val="Listaconvietas"/>
        <w:spacing w:after="40"/>
        <w:ind w:left="454"/>
        <w:rPr>
          <w:lang w:val="es-MX"/>
        </w:rPr>
      </w:pPr>
      <w:r w:rsidRPr="004133C2">
        <w:rPr>
          <w:lang w:val="es-MX"/>
        </w:rPr>
        <w:t>Trabajos de graduación previos de la misma casa de estudios sobre sistemas de cobro o de administración comunitaria.</w:t>
      </w:r>
    </w:p>
    <w:p w:rsidR="007D710D" w:rsidRPr="004133C2" w:rsidRDefault="004C57CA">
      <w:pPr>
        <w:pStyle w:val="Listaconvietas"/>
        <w:spacing w:after="40"/>
        <w:ind w:left="454"/>
        <w:rPr>
          <w:lang w:val="es-MX"/>
        </w:rPr>
      </w:pPr>
      <w:r w:rsidRPr="004133C2">
        <w:rPr>
          <w:lang w:val="es-MX"/>
        </w:rPr>
        <w:t>Marco legal guatemalteco aplicable al tratamiento del Documento Personal de Identificación como dato personal.</w:t>
      </w:r>
    </w:p>
    <w:p w:rsidR="007D710D" w:rsidRPr="004133C2" w:rsidRDefault="004C57CA">
      <w:pPr>
        <w:rPr>
          <w:lang w:val="es-MX"/>
        </w:rPr>
      </w:pPr>
      <w:r w:rsidRPr="004133C2">
        <w:rPr>
          <w:lang w:val="es-MX"/>
        </w:rPr>
        <w:br w:type="page"/>
      </w:r>
    </w:p>
    <w:p w:rsidR="007D710D" w:rsidRPr="004133C2" w:rsidRDefault="004C57CA">
      <w:pPr>
        <w:pStyle w:val="Ttulo1"/>
        <w:rPr>
          <w:lang w:val="es-MX"/>
        </w:rPr>
      </w:pPr>
      <w:bookmarkStart w:id="45" w:name="_Toc238304217"/>
      <w:r w:rsidRPr="004133C2">
        <w:rPr>
          <w:lang w:val="es-MX"/>
        </w:rPr>
        <w:lastRenderedPageBreak/>
        <w:t>8. METODOLOGÍA DE DESARROLLO</w:t>
      </w:r>
      <w:bookmarkEnd w:id="45"/>
    </w:p>
    <w:p w:rsidR="007D710D" w:rsidRPr="004133C2" w:rsidRDefault="004C57CA">
      <w:pPr>
        <w:shd w:val="clear" w:color="auto" w:fill="F1F5F9"/>
        <w:spacing w:before="80" w:after="160"/>
        <w:ind w:left="227"/>
        <w:rPr>
          <w:lang w:val="es-MX"/>
        </w:rPr>
      </w:pPr>
      <w:r w:rsidRPr="004133C2">
        <w:rPr>
          <w:b/>
          <w:color w:val="606060"/>
          <w:sz w:val="20"/>
          <w:lang w:val="es-MX"/>
        </w:rPr>
        <w:t>Advertencia metodológica: el repositorio no contiene ningún documento que declare explícitamente la metodología utilizada. Lo expuesto en este capítulo se divide en evidencia verificable e inferencia razonada, y debe ser validado por el autor antes de su presentación.</w:t>
      </w:r>
    </w:p>
    <w:p w:rsidR="007D710D" w:rsidRPr="004133C2" w:rsidRDefault="004C57CA">
      <w:pPr>
        <w:pStyle w:val="Ttulo2"/>
        <w:rPr>
          <w:lang w:val="es-MX"/>
        </w:rPr>
      </w:pPr>
      <w:bookmarkStart w:id="46" w:name="_Toc238304218"/>
      <w:r w:rsidRPr="004133C2">
        <w:rPr>
          <w:lang w:val="es-MX"/>
        </w:rPr>
        <w:t>8.1 Evidencia encontrada en el proyecto</w:t>
      </w:r>
      <w:bookmarkEnd w:id="46"/>
    </w:p>
    <w:p w:rsidR="007D710D" w:rsidRPr="004133C2" w:rsidRDefault="004C57CA">
      <w:pPr>
        <w:spacing w:before="160" w:after="60"/>
        <w:rPr>
          <w:lang w:val="es-MX"/>
        </w:rPr>
      </w:pPr>
      <w:r w:rsidRPr="004133C2">
        <w:rPr>
          <w:b/>
          <w:sz w:val="18"/>
          <w:lang w:val="es-MX"/>
        </w:rPr>
        <w:t>Tabla 6. Evidencia metodológica verificable en el repositorio</w:t>
      </w:r>
    </w:p>
    <w:tbl>
      <w:tblPr>
        <w:tblStyle w:val="Tablaconcuadrcula"/>
        <w:tblW w:w="0" w:type="auto"/>
        <w:jc w:val="center"/>
        <w:tblLook w:val="04A0" w:firstRow="1" w:lastRow="0" w:firstColumn="1" w:lastColumn="0" w:noHBand="0" w:noVBand="1"/>
      </w:tblPr>
      <w:tblGrid>
        <w:gridCol w:w="1984"/>
        <w:gridCol w:w="4535"/>
        <w:gridCol w:w="2628"/>
      </w:tblGrid>
      <w:tr w:rsidR="007D710D">
        <w:trPr>
          <w:jc w:val="center"/>
        </w:trPr>
        <w:tc>
          <w:tcPr>
            <w:tcW w:w="1984" w:type="dxa"/>
          </w:tcPr>
          <w:p w:rsidR="007D710D" w:rsidRDefault="004C57CA">
            <w:pPr>
              <w:shd w:val="clear" w:color="auto" w:fill="E8E8EA"/>
              <w:spacing w:after="0"/>
            </w:pPr>
            <w:r>
              <w:rPr>
                <w:b/>
                <w:sz w:val="17"/>
              </w:rPr>
              <w:t>Elemento</w:t>
            </w:r>
          </w:p>
        </w:tc>
        <w:tc>
          <w:tcPr>
            <w:tcW w:w="4535" w:type="dxa"/>
          </w:tcPr>
          <w:p w:rsidR="007D710D" w:rsidRDefault="004C57CA">
            <w:pPr>
              <w:shd w:val="clear" w:color="auto" w:fill="E8E8EA"/>
              <w:spacing w:after="0"/>
            </w:pPr>
            <w:r>
              <w:rPr>
                <w:b/>
                <w:sz w:val="17"/>
              </w:rPr>
              <w:t>Evidencia</w:t>
            </w:r>
          </w:p>
        </w:tc>
        <w:tc>
          <w:tcPr>
            <w:tcW w:w="2551" w:type="dxa"/>
          </w:tcPr>
          <w:p w:rsidR="007D710D" w:rsidRDefault="004C57CA">
            <w:pPr>
              <w:shd w:val="clear" w:color="auto" w:fill="E8E8EA"/>
              <w:spacing w:after="0"/>
            </w:pPr>
            <w:r>
              <w:rPr>
                <w:b/>
                <w:sz w:val="17"/>
              </w:rPr>
              <w:t>Ubicación</w:t>
            </w:r>
          </w:p>
        </w:tc>
      </w:tr>
      <w:tr w:rsidR="007D710D">
        <w:trPr>
          <w:jc w:val="center"/>
        </w:trPr>
        <w:tc>
          <w:tcPr>
            <w:tcW w:w="1984" w:type="dxa"/>
          </w:tcPr>
          <w:p w:rsidR="007D710D" w:rsidRDefault="004C57CA">
            <w:pPr>
              <w:spacing w:after="0"/>
            </w:pPr>
            <w:r>
              <w:rPr>
                <w:sz w:val="17"/>
              </w:rPr>
              <w:t>Integración continua</w:t>
            </w:r>
          </w:p>
        </w:tc>
        <w:tc>
          <w:tcPr>
            <w:tcW w:w="4535" w:type="dxa"/>
          </w:tcPr>
          <w:p w:rsidR="007D710D" w:rsidRPr="004133C2" w:rsidRDefault="004C57CA">
            <w:pPr>
              <w:spacing w:after="0"/>
              <w:rPr>
                <w:lang w:val="es-MX"/>
              </w:rPr>
            </w:pPr>
            <w:r w:rsidRPr="004133C2">
              <w:rPr>
                <w:sz w:val="17"/>
                <w:lang w:val="es-MX"/>
              </w:rPr>
              <w:t>Flujo de trabajo con dos tareas paralelas (frontend y backend) que ejecutan lint, build y verificación de tipos.</w:t>
            </w:r>
          </w:p>
        </w:tc>
        <w:tc>
          <w:tcPr>
            <w:tcW w:w="2551" w:type="dxa"/>
          </w:tcPr>
          <w:p w:rsidR="007D710D" w:rsidRDefault="004C57CA">
            <w:pPr>
              <w:spacing w:after="0"/>
            </w:pPr>
            <w:r>
              <w:rPr>
                <w:sz w:val="17"/>
              </w:rPr>
              <w:t>.github/workflows/ci.yml</w:t>
            </w:r>
          </w:p>
        </w:tc>
      </w:tr>
      <w:tr w:rsidR="007D710D">
        <w:trPr>
          <w:jc w:val="center"/>
        </w:trPr>
        <w:tc>
          <w:tcPr>
            <w:tcW w:w="1984" w:type="dxa"/>
          </w:tcPr>
          <w:p w:rsidR="007D710D" w:rsidRDefault="004C57CA">
            <w:pPr>
              <w:spacing w:after="0"/>
            </w:pPr>
            <w:r>
              <w:rPr>
                <w:sz w:val="17"/>
              </w:rPr>
              <w:t>Evolución incremental del esquema</w:t>
            </w:r>
          </w:p>
        </w:tc>
        <w:tc>
          <w:tcPr>
            <w:tcW w:w="4535" w:type="dxa"/>
          </w:tcPr>
          <w:p w:rsidR="007D710D" w:rsidRPr="004133C2" w:rsidRDefault="004C57CA">
            <w:pPr>
              <w:spacing w:after="0"/>
              <w:rPr>
                <w:lang w:val="es-MX"/>
              </w:rPr>
            </w:pPr>
            <w:r w:rsidRPr="004133C2">
              <w:rPr>
                <w:sz w:val="17"/>
                <w:lang w:val="es-MX"/>
              </w:rPr>
              <w:t>Cuatro migraciones SQL numeradas y aplicadas de forma secuencial, lo que evidencia refinamiento iterativo del modelo de datos.</w:t>
            </w:r>
          </w:p>
        </w:tc>
        <w:tc>
          <w:tcPr>
            <w:tcW w:w="2551" w:type="dxa"/>
          </w:tcPr>
          <w:p w:rsidR="007D710D" w:rsidRDefault="004C57CA">
            <w:pPr>
              <w:spacing w:after="0"/>
            </w:pPr>
            <w:r>
              <w:rPr>
                <w:sz w:val="17"/>
              </w:rPr>
              <w:t>backend/src/database/migrations/</w:t>
            </w:r>
          </w:p>
        </w:tc>
      </w:tr>
      <w:tr w:rsidR="007D710D">
        <w:trPr>
          <w:jc w:val="center"/>
        </w:trPr>
        <w:tc>
          <w:tcPr>
            <w:tcW w:w="1984" w:type="dxa"/>
          </w:tcPr>
          <w:p w:rsidR="007D710D" w:rsidRDefault="004C57CA">
            <w:pPr>
              <w:spacing w:after="0"/>
            </w:pPr>
            <w:r>
              <w:rPr>
                <w:sz w:val="17"/>
              </w:rPr>
              <w:t>Separación en capas</w:t>
            </w:r>
          </w:p>
        </w:tc>
        <w:tc>
          <w:tcPr>
            <w:tcW w:w="4535" w:type="dxa"/>
          </w:tcPr>
          <w:p w:rsidR="007D710D" w:rsidRPr="004133C2" w:rsidRDefault="004C57CA">
            <w:pPr>
              <w:spacing w:after="0"/>
              <w:rPr>
                <w:lang w:val="es-MX"/>
              </w:rPr>
            </w:pPr>
            <w:r w:rsidRPr="004133C2">
              <w:rPr>
                <w:sz w:val="17"/>
                <w:lang w:val="es-MX"/>
              </w:rPr>
              <w:t>División explícita en rutas, DTO, servicios, entidades, middleware y utilidades.</w:t>
            </w:r>
          </w:p>
        </w:tc>
        <w:tc>
          <w:tcPr>
            <w:tcW w:w="2551" w:type="dxa"/>
          </w:tcPr>
          <w:p w:rsidR="007D710D" w:rsidRDefault="004C57CA">
            <w:pPr>
              <w:spacing w:after="0"/>
            </w:pPr>
            <w:r>
              <w:rPr>
                <w:sz w:val="17"/>
              </w:rPr>
              <w:t>backend/src/</w:t>
            </w:r>
          </w:p>
        </w:tc>
      </w:tr>
      <w:tr w:rsidR="007D710D">
        <w:trPr>
          <w:jc w:val="center"/>
        </w:trPr>
        <w:tc>
          <w:tcPr>
            <w:tcW w:w="1984" w:type="dxa"/>
          </w:tcPr>
          <w:p w:rsidR="007D710D" w:rsidRDefault="004C57CA">
            <w:pPr>
              <w:spacing w:after="0"/>
            </w:pPr>
            <w:r>
              <w:rPr>
                <w:sz w:val="17"/>
              </w:rPr>
              <w:t>Pruebas automatizadas</w:t>
            </w:r>
          </w:p>
        </w:tc>
        <w:tc>
          <w:tcPr>
            <w:tcW w:w="4535" w:type="dxa"/>
          </w:tcPr>
          <w:p w:rsidR="007D710D" w:rsidRPr="004133C2" w:rsidRDefault="004C57CA">
            <w:pPr>
              <w:spacing w:after="0"/>
              <w:rPr>
                <w:lang w:val="es-MX"/>
              </w:rPr>
            </w:pPr>
            <w:r w:rsidRPr="004133C2">
              <w:rPr>
                <w:sz w:val="17"/>
                <w:lang w:val="es-MX"/>
              </w:rPr>
              <w:t>Configuración de Vitest y un archivo de prueba unitaria.</w:t>
            </w:r>
          </w:p>
        </w:tc>
        <w:tc>
          <w:tcPr>
            <w:tcW w:w="2551" w:type="dxa"/>
          </w:tcPr>
          <w:p w:rsidR="007D710D" w:rsidRDefault="004C57CA">
            <w:pPr>
              <w:spacing w:after="0"/>
            </w:pPr>
            <w:r>
              <w:rPr>
                <w:sz w:val="17"/>
              </w:rPr>
              <w:t>backend/package.json, backend/src/utils/</w:t>
            </w:r>
          </w:p>
        </w:tc>
      </w:tr>
      <w:tr w:rsidR="007D710D" w:rsidRPr="004133C2">
        <w:trPr>
          <w:jc w:val="center"/>
        </w:trPr>
        <w:tc>
          <w:tcPr>
            <w:tcW w:w="1984" w:type="dxa"/>
          </w:tcPr>
          <w:p w:rsidR="007D710D" w:rsidRDefault="004C57CA">
            <w:pPr>
              <w:spacing w:after="0"/>
            </w:pPr>
            <w:r>
              <w:rPr>
                <w:sz w:val="17"/>
              </w:rPr>
              <w:t>Convenciones de código</w:t>
            </w:r>
          </w:p>
        </w:tc>
        <w:tc>
          <w:tcPr>
            <w:tcW w:w="4535" w:type="dxa"/>
          </w:tcPr>
          <w:p w:rsidR="007D710D" w:rsidRPr="004133C2" w:rsidRDefault="004C57CA">
            <w:pPr>
              <w:spacing w:after="0"/>
              <w:rPr>
                <w:lang w:val="es-MX"/>
              </w:rPr>
            </w:pPr>
            <w:r w:rsidRPr="004133C2">
              <w:rPr>
                <w:sz w:val="17"/>
                <w:lang w:val="es-MX"/>
              </w:rPr>
              <w:t>TypeScript en modo estricto y configuración de ESLint en ambos proyectos.</w:t>
            </w:r>
          </w:p>
        </w:tc>
        <w:tc>
          <w:tcPr>
            <w:tcW w:w="2551" w:type="dxa"/>
          </w:tcPr>
          <w:p w:rsidR="007D710D" w:rsidRPr="004133C2" w:rsidRDefault="004C57CA">
            <w:pPr>
              <w:spacing w:after="0"/>
              <w:rPr>
                <w:lang w:val="es-MX"/>
              </w:rPr>
            </w:pPr>
            <w:r w:rsidRPr="004133C2">
              <w:rPr>
                <w:sz w:val="17"/>
                <w:lang w:val="es-MX"/>
              </w:rPr>
              <w:t>tsconfig.json, eslint.config.mjs</w:t>
            </w:r>
          </w:p>
        </w:tc>
      </w:tr>
    </w:tbl>
    <w:p w:rsidR="007D710D" w:rsidRPr="004133C2" w:rsidRDefault="007D710D">
      <w:pPr>
        <w:spacing w:after="40"/>
        <w:rPr>
          <w:lang w:val="es-MX"/>
        </w:rPr>
      </w:pPr>
    </w:p>
    <w:p w:rsidR="007D710D" w:rsidRPr="004133C2" w:rsidRDefault="004C57CA">
      <w:pPr>
        <w:shd w:val="clear" w:color="auto" w:fill="FDF3F3"/>
        <w:spacing w:before="80" w:after="160"/>
        <w:ind w:left="227"/>
        <w:rPr>
          <w:lang w:val="es-MX"/>
        </w:rPr>
      </w:pPr>
      <w:r w:rsidRPr="004133C2">
        <w:rPr>
          <w:b/>
          <w:color w:val="B03030"/>
          <w:sz w:val="20"/>
          <w:lang w:val="es-MX"/>
        </w:rPr>
        <w:t>Hallazgo relevante: el directorio de trabajo analizado NO contiene un repositorio Git inicializado. Existen el archivo '.gitignore' y el flujo de GitHub Actions, lo que indica que el control de versiones fue previsto, pero no se localizó la carpeta '.git' ni historial de confirmaciones. En consecuencia, no es posible documentar iteraciones, ramas ni cronología real del desarrollo a partir del repositorio.</w:t>
      </w:r>
    </w:p>
    <w:p w:rsidR="007D710D" w:rsidRPr="004133C2" w:rsidRDefault="004C57CA">
      <w:pPr>
        <w:pStyle w:val="Ttulo2"/>
        <w:rPr>
          <w:lang w:val="es-MX"/>
        </w:rPr>
      </w:pPr>
      <w:bookmarkStart w:id="47" w:name="_Toc238304219"/>
      <w:r w:rsidRPr="004133C2">
        <w:rPr>
          <w:lang w:val="es-MX"/>
        </w:rPr>
        <w:t>8.2 Metodología inferida</w:t>
      </w:r>
      <w:bookmarkEnd w:id="47"/>
    </w:p>
    <w:p w:rsidR="007D710D" w:rsidRPr="004133C2" w:rsidRDefault="004C57CA">
      <w:pPr>
        <w:jc w:val="both"/>
        <w:rPr>
          <w:lang w:val="es-MX"/>
        </w:rPr>
      </w:pPr>
      <w:r w:rsidRPr="004133C2">
        <w:rPr>
          <w:i/>
          <w:lang w:val="es-MX"/>
        </w:rPr>
        <w:t>Los elementos anteriores son compatibles con un proceso de desarrollo incremental e iterativo, cercano a las prácticas ágiles, caracterizado por entregas parciales funcionales y refinamiento continuo del modelo de datos. Se observa además la aplicación del principio de responsabilidad única en la organización por capas del servidor.</w:t>
      </w:r>
    </w:p>
    <w:p w:rsidR="007D710D" w:rsidRPr="004133C2" w:rsidRDefault="004C57CA">
      <w:pPr>
        <w:pStyle w:val="Ttulo2"/>
        <w:rPr>
          <w:lang w:val="es-MX"/>
        </w:rPr>
      </w:pPr>
      <w:bookmarkStart w:id="48" w:name="_Toc238304220"/>
      <w:r w:rsidRPr="004133C2">
        <w:rPr>
          <w:lang w:val="es-MX"/>
        </w:rPr>
        <w:t>8.3 Fases del desarrollo</w:t>
      </w:r>
      <w:bookmarkEnd w:id="48"/>
    </w:p>
    <w:p w:rsidR="007D710D" w:rsidRPr="004133C2" w:rsidRDefault="004C57CA">
      <w:pPr>
        <w:jc w:val="both"/>
        <w:rPr>
          <w:lang w:val="es-MX"/>
        </w:rPr>
      </w:pPr>
      <w:r w:rsidRPr="004133C2">
        <w:rPr>
          <w:lang w:val="es-MX"/>
        </w:rPr>
        <w:t>Las fases descritas a continuación se presentan como reconstrucción del proceso a partir de los artefactos existentes. Deben ser confirmadas por el autor.</w:t>
      </w:r>
    </w:p>
    <w:p w:rsidR="007D710D" w:rsidRPr="004133C2" w:rsidRDefault="004C57CA">
      <w:pPr>
        <w:spacing w:before="160" w:after="60"/>
        <w:rPr>
          <w:lang w:val="es-MX"/>
        </w:rPr>
      </w:pPr>
      <w:r w:rsidRPr="004133C2">
        <w:rPr>
          <w:b/>
          <w:sz w:val="18"/>
          <w:lang w:val="es-MX"/>
        </w:rPr>
        <w:t>Tabla 7. Fases del desarrollo reconstruidas a partir de los artefactos</w:t>
      </w:r>
    </w:p>
    <w:tbl>
      <w:tblPr>
        <w:tblStyle w:val="Tablaconcuadrcula"/>
        <w:tblW w:w="0" w:type="auto"/>
        <w:jc w:val="center"/>
        <w:tblLook w:val="04A0" w:firstRow="1" w:lastRow="0" w:firstColumn="1" w:lastColumn="0" w:noHBand="0" w:noVBand="1"/>
      </w:tblPr>
      <w:tblGrid>
        <w:gridCol w:w="1587"/>
        <w:gridCol w:w="4082"/>
        <w:gridCol w:w="3402"/>
      </w:tblGrid>
      <w:tr w:rsidR="007D710D" w:rsidRPr="004133C2">
        <w:trPr>
          <w:jc w:val="center"/>
        </w:trPr>
        <w:tc>
          <w:tcPr>
            <w:tcW w:w="1587" w:type="dxa"/>
          </w:tcPr>
          <w:p w:rsidR="007D710D" w:rsidRDefault="004C57CA">
            <w:pPr>
              <w:shd w:val="clear" w:color="auto" w:fill="E8E8EA"/>
              <w:spacing w:after="0"/>
            </w:pPr>
            <w:r>
              <w:rPr>
                <w:b/>
                <w:sz w:val="17"/>
              </w:rPr>
              <w:t>Fase</w:t>
            </w:r>
          </w:p>
        </w:tc>
        <w:tc>
          <w:tcPr>
            <w:tcW w:w="4082" w:type="dxa"/>
          </w:tcPr>
          <w:p w:rsidR="007D710D" w:rsidRDefault="004C57CA">
            <w:pPr>
              <w:shd w:val="clear" w:color="auto" w:fill="E8E8EA"/>
              <w:spacing w:after="0"/>
            </w:pPr>
            <w:r>
              <w:rPr>
                <w:b/>
                <w:sz w:val="17"/>
              </w:rPr>
              <w:t>Actividades</w:t>
            </w:r>
          </w:p>
        </w:tc>
        <w:tc>
          <w:tcPr>
            <w:tcW w:w="3402" w:type="dxa"/>
          </w:tcPr>
          <w:p w:rsidR="007D710D" w:rsidRPr="004133C2" w:rsidRDefault="004C57CA">
            <w:pPr>
              <w:shd w:val="clear" w:color="auto" w:fill="E8E8EA"/>
              <w:spacing w:after="0"/>
              <w:rPr>
                <w:lang w:val="es-MX"/>
              </w:rPr>
            </w:pPr>
            <w:r w:rsidRPr="004133C2">
              <w:rPr>
                <w:b/>
                <w:sz w:val="17"/>
                <w:lang w:val="es-MX"/>
              </w:rPr>
              <w:t>Artefacto resultante en el repositorio</w:t>
            </w:r>
          </w:p>
        </w:tc>
      </w:tr>
      <w:tr w:rsidR="007D710D" w:rsidRPr="004133C2">
        <w:trPr>
          <w:jc w:val="center"/>
        </w:trPr>
        <w:tc>
          <w:tcPr>
            <w:tcW w:w="1587" w:type="dxa"/>
          </w:tcPr>
          <w:p w:rsidR="007D710D" w:rsidRDefault="004C57CA">
            <w:pPr>
              <w:spacing w:after="0"/>
            </w:pPr>
            <w:r>
              <w:rPr>
                <w:sz w:val="17"/>
              </w:rPr>
              <w:t>Planificación</w:t>
            </w:r>
          </w:p>
        </w:tc>
        <w:tc>
          <w:tcPr>
            <w:tcW w:w="4082" w:type="dxa"/>
          </w:tcPr>
          <w:p w:rsidR="007D710D" w:rsidRPr="004133C2" w:rsidRDefault="004C57CA">
            <w:pPr>
              <w:spacing w:after="0"/>
              <w:rPr>
                <w:lang w:val="es-MX"/>
              </w:rPr>
            </w:pPr>
            <w:r w:rsidRPr="004133C2">
              <w:rPr>
                <w:sz w:val="17"/>
                <w:lang w:val="es-MX"/>
              </w:rPr>
              <w:t>Definición del alcance, de los roles del sistema y de las reglas de cobro.</w:t>
            </w:r>
          </w:p>
        </w:tc>
        <w:tc>
          <w:tcPr>
            <w:tcW w:w="3402" w:type="dxa"/>
          </w:tcPr>
          <w:p w:rsidR="007D710D" w:rsidRPr="004133C2" w:rsidRDefault="004C57CA">
            <w:pPr>
              <w:spacing w:after="0"/>
              <w:rPr>
                <w:lang w:val="es-MX"/>
              </w:rPr>
            </w:pPr>
            <w:r w:rsidRPr="004133C2">
              <w:rPr>
                <w:sz w:val="17"/>
                <w:lang w:val="es-MX"/>
              </w:rPr>
              <w:t>README.md (sección de reglas de negocio)</w:t>
            </w:r>
          </w:p>
        </w:tc>
      </w:tr>
      <w:tr w:rsidR="007D710D">
        <w:trPr>
          <w:jc w:val="center"/>
        </w:trPr>
        <w:tc>
          <w:tcPr>
            <w:tcW w:w="1587" w:type="dxa"/>
          </w:tcPr>
          <w:p w:rsidR="007D710D" w:rsidRDefault="004C57CA">
            <w:pPr>
              <w:spacing w:after="0"/>
            </w:pPr>
            <w:r>
              <w:rPr>
                <w:sz w:val="17"/>
              </w:rPr>
              <w:t>Análisis</w:t>
            </w:r>
          </w:p>
        </w:tc>
        <w:tc>
          <w:tcPr>
            <w:tcW w:w="4082" w:type="dxa"/>
          </w:tcPr>
          <w:p w:rsidR="007D710D" w:rsidRPr="004133C2" w:rsidRDefault="004C57CA">
            <w:pPr>
              <w:spacing w:after="0"/>
              <w:rPr>
                <w:lang w:val="es-MX"/>
              </w:rPr>
            </w:pPr>
            <w:r w:rsidRPr="004133C2">
              <w:rPr>
                <w:sz w:val="17"/>
                <w:lang w:val="es-MX"/>
              </w:rPr>
              <w:t>Identificación de entidades del dominio y de las relaciones entre beneficiario, vivienda, chorro y recibo.</w:t>
            </w:r>
          </w:p>
        </w:tc>
        <w:tc>
          <w:tcPr>
            <w:tcW w:w="3402" w:type="dxa"/>
          </w:tcPr>
          <w:p w:rsidR="007D710D" w:rsidRDefault="004C57CA">
            <w:pPr>
              <w:spacing w:after="0"/>
            </w:pPr>
            <w:r>
              <w:rPr>
                <w:sz w:val="17"/>
              </w:rPr>
              <w:t>backend/src/database/schema.sql</w:t>
            </w:r>
          </w:p>
        </w:tc>
      </w:tr>
      <w:tr w:rsidR="007D710D">
        <w:trPr>
          <w:jc w:val="center"/>
        </w:trPr>
        <w:tc>
          <w:tcPr>
            <w:tcW w:w="1587" w:type="dxa"/>
          </w:tcPr>
          <w:p w:rsidR="007D710D" w:rsidRDefault="004C57CA">
            <w:pPr>
              <w:spacing w:after="0"/>
            </w:pPr>
            <w:r>
              <w:rPr>
                <w:sz w:val="17"/>
              </w:rPr>
              <w:t>Diseño</w:t>
            </w:r>
          </w:p>
        </w:tc>
        <w:tc>
          <w:tcPr>
            <w:tcW w:w="4082" w:type="dxa"/>
          </w:tcPr>
          <w:p w:rsidR="007D710D" w:rsidRPr="004133C2" w:rsidRDefault="004C57CA">
            <w:pPr>
              <w:spacing w:after="0"/>
              <w:rPr>
                <w:lang w:val="es-MX"/>
              </w:rPr>
            </w:pPr>
            <w:r w:rsidRPr="004133C2">
              <w:rPr>
                <w:sz w:val="17"/>
                <w:lang w:val="es-MX"/>
              </w:rPr>
              <w:t>Definición del esquema relacional, del contrato de la API y del sistema visual.</w:t>
            </w:r>
          </w:p>
        </w:tc>
        <w:tc>
          <w:tcPr>
            <w:tcW w:w="3402" w:type="dxa"/>
          </w:tcPr>
          <w:p w:rsidR="007D710D" w:rsidRDefault="004C57CA">
            <w:pPr>
              <w:spacing w:after="0"/>
            </w:pPr>
            <w:r>
              <w:rPr>
                <w:sz w:val="17"/>
              </w:rPr>
              <w:t>schema.sql, routes/, globals.css</w:t>
            </w:r>
          </w:p>
        </w:tc>
      </w:tr>
      <w:tr w:rsidR="007D710D">
        <w:trPr>
          <w:jc w:val="center"/>
        </w:trPr>
        <w:tc>
          <w:tcPr>
            <w:tcW w:w="1587" w:type="dxa"/>
          </w:tcPr>
          <w:p w:rsidR="007D710D" w:rsidRDefault="004C57CA">
            <w:pPr>
              <w:spacing w:after="0"/>
            </w:pPr>
            <w:r>
              <w:rPr>
                <w:sz w:val="17"/>
              </w:rPr>
              <w:t>Desarrollo</w:t>
            </w:r>
          </w:p>
        </w:tc>
        <w:tc>
          <w:tcPr>
            <w:tcW w:w="4082" w:type="dxa"/>
          </w:tcPr>
          <w:p w:rsidR="007D710D" w:rsidRPr="004133C2" w:rsidRDefault="004C57CA">
            <w:pPr>
              <w:spacing w:after="0"/>
              <w:rPr>
                <w:lang w:val="es-MX"/>
              </w:rPr>
            </w:pPr>
            <w:r w:rsidRPr="004133C2">
              <w:rPr>
                <w:sz w:val="17"/>
                <w:lang w:val="es-MX"/>
              </w:rPr>
              <w:t>Implementación de entidades, servicios, rutas, componentes y pantallas.</w:t>
            </w:r>
          </w:p>
        </w:tc>
        <w:tc>
          <w:tcPr>
            <w:tcW w:w="3402" w:type="dxa"/>
          </w:tcPr>
          <w:p w:rsidR="007D710D" w:rsidRDefault="004C57CA">
            <w:pPr>
              <w:spacing w:after="0"/>
            </w:pPr>
            <w:r>
              <w:rPr>
                <w:sz w:val="17"/>
              </w:rPr>
              <w:t>backend/src/, frontend/src/</w:t>
            </w:r>
          </w:p>
        </w:tc>
      </w:tr>
      <w:tr w:rsidR="007D710D" w:rsidRPr="004133C2">
        <w:trPr>
          <w:jc w:val="center"/>
        </w:trPr>
        <w:tc>
          <w:tcPr>
            <w:tcW w:w="1587" w:type="dxa"/>
          </w:tcPr>
          <w:p w:rsidR="007D710D" w:rsidRDefault="004C57CA">
            <w:pPr>
              <w:spacing w:after="0"/>
            </w:pPr>
            <w:r>
              <w:rPr>
                <w:sz w:val="17"/>
              </w:rPr>
              <w:t>Pruebas</w:t>
            </w:r>
          </w:p>
        </w:tc>
        <w:tc>
          <w:tcPr>
            <w:tcW w:w="4082" w:type="dxa"/>
          </w:tcPr>
          <w:p w:rsidR="007D710D" w:rsidRPr="004133C2" w:rsidRDefault="004C57CA">
            <w:pPr>
              <w:spacing w:after="0"/>
              <w:rPr>
                <w:lang w:val="es-MX"/>
              </w:rPr>
            </w:pPr>
            <w:r w:rsidRPr="004133C2">
              <w:rPr>
                <w:sz w:val="17"/>
                <w:lang w:val="es-MX"/>
              </w:rPr>
              <w:t>Prueba unitaria de la conversión de montos a letras y verificación automática de tipos y compilación en integración continua.</w:t>
            </w:r>
          </w:p>
        </w:tc>
        <w:tc>
          <w:tcPr>
            <w:tcW w:w="3402" w:type="dxa"/>
          </w:tcPr>
          <w:p w:rsidR="007D710D" w:rsidRPr="004133C2" w:rsidRDefault="004C57CA">
            <w:pPr>
              <w:spacing w:after="0"/>
              <w:rPr>
                <w:lang w:val="es-MX"/>
              </w:rPr>
            </w:pPr>
            <w:r w:rsidRPr="004133C2">
              <w:rPr>
                <w:sz w:val="17"/>
                <w:lang w:val="es-MX"/>
              </w:rPr>
              <w:t>numero-a-letras.test.ts, ci.yml</w:t>
            </w:r>
          </w:p>
        </w:tc>
      </w:tr>
      <w:tr w:rsidR="007D710D" w:rsidRPr="004133C2">
        <w:trPr>
          <w:jc w:val="center"/>
        </w:trPr>
        <w:tc>
          <w:tcPr>
            <w:tcW w:w="1587" w:type="dxa"/>
          </w:tcPr>
          <w:p w:rsidR="007D710D" w:rsidRDefault="004C57CA">
            <w:pPr>
              <w:spacing w:after="0"/>
            </w:pPr>
            <w:r>
              <w:rPr>
                <w:sz w:val="17"/>
              </w:rPr>
              <w:t>Implantación</w:t>
            </w:r>
          </w:p>
        </w:tc>
        <w:tc>
          <w:tcPr>
            <w:tcW w:w="4082" w:type="dxa"/>
          </w:tcPr>
          <w:p w:rsidR="007D710D" w:rsidRPr="004133C2" w:rsidRDefault="004C57CA">
            <w:pPr>
              <w:spacing w:after="0"/>
              <w:rPr>
                <w:lang w:val="es-MX"/>
              </w:rPr>
            </w:pPr>
            <w:r w:rsidRPr="004133C2">
              <w:rPr>
                <w:sz w:val="17"/>
                <w:lang w:val="es-MX"/>
              </w:rPr>
              <w:t xml:space="preserve">Configuración de despliegue en Vercel, Render y </w:t>
            </w:r>
            <w:r w:rsidRPr="004133C2">
              <w:rPr>
                <w:sz w:val="17"/>
                <w:lang w:val="es-MX"/>
              </w:rPr>
              <w:lastRenderedPageBreak/>
              <w:t>Supabase.</w:t>
            </w:r>
          </w:p>
        </w:tc>
        <w:tc>
          <w:tcPr>
            <w:tcW w:w="3402" w:type="dxa"/>
          </w:tcPr>
          <w:p w:rsidR="007D710D" w:rsidRPr="004133C2" w:rsidRDefault="004C57CA">
            <w:pPr>
              <w:spacing w:after="0"/>
              <w:rPr>
                <w:lang w:val="es-MX"/>
              </w:rPr>
            </w:pPr>
            <w:r w:rsidRPr="004133C2">
              <w:rPr>
                <w:sz w:val="17"/>
                <w:lang w:val="es-MX"/>
              </w:rPr>
              <w:lastRenderedPageBreak/>
              <w:t xml:space="preserve">README.md (sección de despliegue), </w:t>
            </w:r>
            <w:r w:rsidRPr="004133C2">
              <w:rPr>
                <w:sz w:val="17"/>
                <w:lang w:val="es-MX"/>
              </w:rPr>
              <w:lastRenderedPageBreak/>
              <w:t>.env.example</w:t>
            </w:r>
          </w:p>
        </w:tc>
      </w:tr>
    </w:tbl>
    <w:p w:rsidR="007D710D" w:rsidRPr="004133C2" w:rsidRDefault="007D710D">
      <w:pPr>
        <w:spacing w:after="40"/>
        <w:rPr>
          <w:lang w:val="es-MX"/>
        </w:rPr>
      </w:pPr>
    </w:p>
    <w:p w:rsidR="007D710D" w:rsidRPr="004133C2" w:rsidRDefault="004C57CA">
      <w:pPr>
        <w:shd w:val="clear" w:color="auto" w:fill="FDF3F3"/>
        <w:spacing w:before="80" w:after="160"/>
        <w:ind w:left="227"/>
        <w:rPr>
          <w:lang w:val="es-MX"/>
        </w:rPr>
      </w:pPr>
      <w:r w:rsidRPr="004133C2">
        <w:rPr>
          <w:b/>
          <w:color w:val="B03030"/>
          <w:sz w:val="20"/>
          <w:lang w:val="es-MX"/>
        </w:rPr>
        <w:t>[INFORMACIÓN FALTANTE] No se localizó cronograma, diagrama de Gantt, backlog, registro de sprints ni documento de planificación temporal. Si la carrera exige cronograma, debe elaborarse por separado.</w:t>
      </w:r>
    </w:p>
    <w:p w:rsidR="007D710D" w:rsidRPr="004133C2" w:rsidRDefault="004C57CA">
      <w:pPr>
        <w:rPr>
          <w:lang w:val="es-MX"/>
        </w:rPr>
      </w:pPr>
      <w:r w:rsidRPr="004133C2">
        <w:rPr>
          <w:lang w:val="es-MX"/>
        </w:rPr>
        <w:br w:type="page"/>
      </w:r>
    </w:p>
    <w:p w:rsidR="007D710D" w:rsidRPr="004133C2" w:rsidRDefault="004C57CA">
      <w:pPr>
        <w:pStyle w:val="Ttulo1"/>
        <w:rPr>
          <w:lang w:val="es-MX"/>
        </w:rPr>
      </w:pPr>
      <w:bookmarkStart w:id="49" w:name="_Toc238304221"/>
      <w:r w:rsidRPr="004133C2">
        <w:rPr>
          <w:lang w:val="es-MX"/>
        </w:rPr>
        <w:lastRenderedPageBreak/>
        <w:t>9. REQUERIMIENTOS DEL SISTEMA</w:t>
      </w:r>
      <w:bookmarkEnd w:id="49"/>
    </w:p>
    <w:p w:rsidR="007D710D" w:rsidRPr="004133C2" w:rsidRDefault="004C57CA">
      <w:pPr>
        <w:pStyle w:val="Ttulo2"/>
        <w:rPr>
          <w:lang w:val="es-MX"/>
        </w:rPr>
      </w:pPr>
      <w:bookmarkStart w:id="50" w:name="_Toc238304222"/>
      <w:r w:rsidRPr="004133C2">
        <w:rPr>
          <w:lang w:val="es-MX"/>
        </w:rPr>
        <w:t>9.1 Requerimientos funcionales</w:t>
      </w:r>
      <w:bookmarkEnd w:id="50"/>
    </w:p>
    <w:p w:rsidR="007D710D" w:rsidRPr="004133C2" w:rsidRDefault="004C57CA">
      <w:pPr>
        <w:jc w:val="both"/>
        <w:rPr>
          <w:lang w:val="es-MX"/>
        </w:rPr>
      </w:pPr>
      <w:r w:rsidRPr="004133C2">
        <w:rPr>
          <w:lang w:val="es-MX"/>
        </w:rPr>
        <w:t>Los requerimientos funcionales se derivaron por ingeniería inversa a partir de los endpoints implementados en el servidor y de las pantallas del cliente. Cada requerimiento es trazable a un fragmento concreto de código.</w:t>
      </w:r>
    </w:p>
    <w:p w:rsidR="007D710D" w:rsidRPr="004133C2" w:rsidRDefault="004C57CA">
      <w:pPr>
        <w:pStyle w:val="Ttulo3"/>
        <w:rPr>
          <w:lang w:val="es-MX"/>
        </w:rPr>
      </w:pPr>
      <w:bookmarkStart w:id="51" w:name="_Toc238304223"/>
      <w:r w:rsidRPr="004133C2">
        <w:rPr>
          <w:lang w:val="es-MX"/>
        </w:rPr>
        <w:t>9.1.1 Resumen de requerimientos funcionales</w:t>
      </w:r>
      <w:bookmarkEnd w:id="51"/>
    </w:p>
    <w:p w:rsidR="007D710D" w:rsidRDefault="004C57CA">
      <w:pPr>
        <w:spacing w:before="160" w:after="60"/>
      </w:pPr>
      <w:r w:rsidRPr="004133C2">
        <w:rPr>
          <w:b/>
          <w:sz w:val="18"/>
          <w:lang w:val="es-MX"/>
        </w:rPr>
        <w:t xml:space="preserve">Tabla 8. </w:t>
      </w:r>
      <w:r>
        <w:rPr>
          <w:b/>
          <w:sz w:val="18"/>
        </w:rPr>
        <w:t>Resumen de requerimientos funcionales</w:t>
      </w:r>
    </w:p>
    <w:tbl>
      <w:tblPr>
        <w:tblStyle w:val="Tablaconcuadrcula"/>
        <w:tblW w:w="0" w:type="auto"/>
        <w:jc w:val="center"/>
        <w:tblLook w:val="04A0" w:firstRow="1" w:lastRow="0" w:firstColumn="1" w:lastColumn="0" w:noHBand="0" w:noVBand="1"/>
      </w:tblPr>
      <w:tblGrid>
        <w:gridCol w:w="907"/>
        <w:gridCol w:w="3061"/>
        <w:gridCol w:w="1928"/>
        <w:gridCol w:w="3175"/>
      </w:tblGrid>
      <w:tr w:rsidR="007D710D">
        <w:trPr>
          <w:jc w:val="center"/>
        </w:trPr>
        <w:tc>
          <w:tcPr>
            <w:tcW w:w="907" w:type="dxa"/>
          </w:tcPr>
          <w:p w:rsidR="007D710D" w:rsidRDefault="004C57CA">
            <w:pPr>
              <w:shd w:val="clear" w:color="auto" w:fill="E8E8EA"/>
              <w:spacing w:after="0"/>
            </w:pPr>
            <w:r>
              <w:rPr>
                <w:b/>
                <w:sz w:val="17"/>
              </w:rPr>
              <w:t>ID</w:t>
            </w:r>
          </w:p>
        </w:tc>
        <w:tc>
          <w:tcPr>
            <w:tcW w:w="3061" w:type="dxa"/>
          </w:tcPr>
          <w:p w:rsidR="007D710D" w:rsidRDefault="004C57CA">
            <w:pPr>
              <w:shd w:val="clear" w:color="auto" w:fill="E8E8EA"/>
              <w:spacing w:after="0"/>
            </w:pPr>
            <w:r>
              <w:rPr>
                <w:b/>
                <w:sz w:val="17"/>
              </w:rPr>
              <w:t>Nombre</w:t>
            </w:r>
          </w:p>
        </w:tc>
        <w:tc>
          <w:tcPr>
            <w:tcW w:w="1928" w:type="dxa"/>
          </w:tcPr>
          <w:p w:rsidR="007D710D" w:rsidRDefault="004C57CA">
            <w:pPr>
              <w:shd w:val="clear" w:color="auto" w:fill="E8E8EA"/>
              <w:spacing w:after="0"/>
            </w:pPr>
            <w:r>
              <w:rPr>
                <w:b/>
                <w:sz w:val="17"/>
              </w:rPr>
              <w:t>Actor</w:t>
            </w:r>
          </w:p>
        </w:tc>
        <w:tc>
          <w:tcPr>
            <w:tcW w:w="3175" w:type="dxa"/>
          </w:tcPr>
          <w:p w:rsidR="007D710D" w:rsidRDefault="004C57CA">
            <w:pPr>
              <w:shd w:val="clear" w:color="auto" w:fill="E8E8EA"/>
              <w:spacing w:after="0"/>
            </w:pPr>
            <w:r>
              <w:rPr>
                <w:b/>
                <w:sz w:val="17"/>
              </w:rPr>
              <w:t>Endpoint o pantalla asociada</w:t>
            </w:r>
          </w:p>
        </w:tc>
      </w:tr>
      <w:tr w:rsidR="007D710D">
        <w:trPr>
          <w:jc w:val="center"/>
        </w:trPr>
        <w:tc>
          <w:tcPr>
            <w:tcW w:w="907" w:type="dxa"/>
          </w:tcPr>
          <w:p w:rsidR="007D710D" w:rsidRDefault="004C57CA">
            <w:pPr>
              <w:spacing w:after="0"/>
            </w:pPr>
            <w:r>
              <w:rPr>
                <w:sz w:val="17"/>
              </w:rPr>
              <w:t>RF-01</w:t>
            </w:r>
          </w:p>
        </w:tc>
        <w:tc>
          <w:tcPr>
            <w:tcW w:w="3061" w:type="dxa"/>
          </w:tcPr>
          <w:p w:rsidR="007D710D" w:rsidRPr="004133C2" w:rsidRDefault="004C57CA">
            <w:pPr>
              <w:spacing w:after="0"/>
              <w:rPr>
                <w:lang w:val="es-MX"/>
              </w:rPr>
            </w:pPr>
            <w:r w:rsidRPr="004133C2">
              <w:rPr>
                <w:sz w:val="17"/>
                <w:lang w:val="es-MX"/>
              </w:rPr>
              <w:t>Consultar disponibilidad de registro de administrador</w:t>
            </w:r>
          </w:p>
        </w:tc>
        <w:tc>
          <w:tcPr>
            <w:tcW w:w="1928" w:type="dxa"/>
          </w:tcPr>
          <w:p w:rsidR="007D710D" w:rsidRDefault="004C57CA">
            <w:pPr>
              <w:spacing w:after="0"/>
            </w:pPr>
            <w:r>
              <w:rPr>
                <w:sz w:val="17"/>
              </w:rPr>
              <w:t>Visitante</w:t>
            </w:r>
          </w:p>
        </w:tc>
        <w:tc>
          <w:tcPr>
            <w:tcW w:w="3175" w:type="dxa"/>
          </w:tcPr>
          <w:p w:rsidR="007D710D" w:rsidRDefault="004C57CA">
            <w:pPr>
              <w:spacing w:after="0"/>
            </w:pPr>
            <w:r>
              <w:rPr>
                <w:sz w:val="17"/>
              </w:rPr>
              <w:t>GET /api/auth/registro-opciones</w:t>
            </w:r>
          </w:p>
        </w:tc>
      </w:tr>
      <w:tr w:rsidR="007D710D">
        <w:trPr>
          <w:jc w:val="center"/>
        </w:trPr>
        <w:tc>
          <w:tcPr>
            <w:tcW w:w="907" w:type="dxa"/>
          </w:tcPr>
          <w:p w:rsidR="007D710D" w:rsidRDefault="004C57CA">
            <w:pPr>
              <w:spacing w:after="0"/>
            </w:pPr>
            <w:r>
              <w:rPr>
                <w:sz w:val="17"/>
              </w:rPr>
              <w:t>RF-02</w:t>
            </w:r>
          </w:p>
        </w:tc>
        <w:tc>
          <w:tcPr>
            <w:tcW w:w="3061" w:type="dxa"/>
          </w:tcPr>
          <w:p w:rsidR="007D710D" w:rsidRDefault="004C57CA">
            <w:pPr>
              <w:spacing w:after="0"/>
            </w:pPr>
            <w:r>
              <w:rPr>
                <w:sz w:val="17"/>
              </w:rPr>
              <w:t>Registrar cuenta de sistema</w:t>
            </w:r>
          </w:p>
        </w:tc>
        <w:tc>
          <w:tcPr>
            <w:tcW w:w="1928" w:type="dxa"/>
          </w:tcPr>
          <w:p w:rsidR="007D710D" w:rsidRDefault="004C57CA">
            <w:pPr>
              <w:spacing w:after="0"/>
            </w:pPr>
            <w:r>
              <w:rPr>
                <w:sz w:val="17"/>
              </w:rPr>
              <w:t>Visitante</w:t>
            </w:r>
          </w:p>
        </w:tc>
        <w:tc>
          <w:tcPr>
            <w:tcW w:w="3175" w:type="dxa"/>
          </w:tcPr>
          <w:p w:rsidR="007D710D" w:rsidRDefault="004C57CA">
            <w:pPr>
              <w:spacing w:after="0"/>
            </w:pPr>
            <w:r>
              <w:rPr>
                <w:sz w:val="17"/>
              </w:rPr>
              <w:t>POST /api/auth/registro</w:t>
            </w:r>
          </w:p>
        </w:tc>
      </w:tr>
      <w:tr w:rsidR="007D710D">
        <w:trPr>
          <w:jc w:val="center"/>
        </w:trPr>
        <w:tc>
          <w:tcPr>
            <w:tcW w:w="907" w:type="dxa"/>
          </w:tcPr>
          <w:p w:rsidR="007D710D" w:rsidRDefault="004C57CA">
            <w:pPr>
              <w:spacing w:after="0"/>
            </w:pPr>
            <w:r>
              <w:rPr>
                <w:sz w:val="17"/>
              </w:rPr>
              <w:t>RF-03</w:t>
            </w:r>
          </w:p>
        </w:tc>
        <w:tc>
          <w:tcPr>
            <w:tcW w:w="3061" w:type="dxa"/>
          </w:tcPr>
          <w:p w:rsidR="007D710D" w:rsidRDefault="004C57CA">
            <w:pPr>
              <w:spacing w:after="0"/>
            </w:pPr>
            <w:r>
              <w:rPr>
                <w:sz w:val="17"/>
              </w:rPr>
              <w:t>Iniciar sesión</w:t>
            </w:r>
          </w:p>
        </w:tc>
        <w:tc>
          <w:tcPr>
            <w:tcW w:w="1928" w:type="dxa"/>
          </w:tcPr>
          <w:p w:rsidR="007D710D" w:rsidRDefault="004C57CA">
            <w:pPr>
              <w:spacing w:after="0"/>
            </w:pPr>
            <w:r>
              <w:rPr>
                <w:sz w:val="17"/>
              </w:rPr>
              <w:t>Administrador, Tesorero</w:t>
            </w:r>
          </w:p>
        </w:tc>
        <w:tc>
          <w:tcPr>
            <w:tcW w:w="3175" w:type="dxa"/>
          </w:tcPr>
          <w:p w:rsidR="007D710D" w:rsidRDefault="004C57CA">
            <w:pPr>
              <w:spacing w:after="0"/>
            </w:pPr>
            <w:r>
              <w:rPr>
                <w:sz w:val="17"/>
              </w:rPr>
              <w:t>POST /api/auth/login</w:t>
            </w:r>
          </w:p>
        </w:tc>
      </w:tr>
      <w:tr w:rsidR="007D710D">
        <w:trPr>
          <w:jc w:val="center"/>
        </w:trPr>
        <w:tc>
          <w:tcPr>
            <w:tcW w:w="907" w:type="dxa"/>
          </w:tcPr>
          <w:p w:rsidR="007D710D" w:rsidRDefault="004C57CA">
            <w:pPr>
              <w:spacing w:after="0"/>
            </w:pPr>
            <w:r>
              <w:rPr>
                <w:sz w:val="17"/>
              </w:rPr>
              <w:t>RF-04</w:t>
            </w:r>
          </w:p>
        </w:tc>
        <w:tc>
          <w:tcPr>
            <w:tcW w:w="3061" w:type="dxa"/>
          </w:tcPr>
          <w:p w:rsidR="007D710D" w:rsidRDefault="004C57CA">
            <w:pPr>
              <w:spacing w:after="0"/>
            </w:pPr>
            <w:r>
              <w:rPr>
                <w:sz w:val="17"/>
              </w:rPr>
              <w:t>Consultar perfil autenticado</w:t>
            </w:r>
          </w:p>
        </w:tc>
        <w:tc>
          <w:tcPr>
            <w:tcW w:w="1928" w:type="dxa"/>
          </w:tcPr>
          <w:p w:rsidR="007D710D" w:rsidRDefault="004C57CA">
            <w:pPr>
              <w:spacing w:after="0"/>
            </w:pPr>
            <w:r>
              <w:rPr>
                <w:sz w:val="17"/>
              </w:rPr>
              <w:t>Administrador, Tesorero</w:t>
            </w:r>
          </w:p>
        </w:tc>
        <w:tc>
          <w:tcPr>
            <w:tcW w:w="3175" w:type="dxa"/>
          </w:tcPr>
          <w:p w:rsidR="007D710D" w:rsidRDefault="004C57CA">
            <w:pPr>
              <w:spacing w:after="0"/>
            </w:pPr>
            <w:r>
              <w:rPr>
                <w:sz w:val="17"/>
              </w:rPr>
              <w:t>GET /api/auth/me</w:t>
            </w:r>
          </w:p>
        </w:tc>
      </w:tr>
      <w:tr w:rsidR="007D710D">
        <w:trPr>
          <w:jc w:val="center"/>
        </w:trPr>
        <w:tc>
          <w:tcPr>
            <w:tcW w:w="907" w:type="dxa"/>
          </w:tcPr>
          <w:p w:rsidR="007D710D" w:rsidRDefault="004C57CA">
            <w:pPr>
              <w:spacing w:after="0"/>
            </w:pPr>
            <w:r>
              <w:rPr>
                <w:sz w:val="17"/>
              </w:rPr>
              <w:t>RF-05</w:t>
            </w:r>
          </w:p>
        </w:tc>
        <w:tc>
          <w:tcPr>
            <w:tcW w:w="3061" w:type="dxa"/>
          </w:tcPr>
          <w:p w:rsidR="007D710D" w:rsidRDefault="004C57CA">
            <w:pPr>
              <w:spacing w:after="0"/>
            </w:pPr>
            <w:r>
              <w:rPr>
                <w:sz w:val="17"/>
              </w:rPr>
              <w:t>Cerrar sesión</w:t>
            </w:r>
          </w:p>
        </w:tc>
        <w:tc>
          <w:tcPr>
            <w:tcW w:w="1928" w:type="dxa"/>
          </w:tcPr>
          <w:p w:rsidR="007D710D" w:rsidRDefault="004C57CA">
            <w:pPr>
              <w:spacing w:after="0"/>
            </w:pPr>
            <w:r>
              <w:rPr>
                <w:sz w:val="17"/>
              </w:rPr>
              <w:t>Administrador, Tesorero</w:t>
            </w:r>
          </w:p>
        </w:tc>
        <w:tc>
          <w:tcPr>
            <w:tcW w:w="3175" w:type="dxa"/>
          </w:tcPr>
          <w:p w:rsidR="007D710D" w:rsidRDefault="004C57CA">
            <w:pPr>
              <w:spacing w:after="0"/>
            </w:pPr>
            <w:r>
              <w:rPr>
                <w:sz w:val="17"/>
              </w:rPr>
              <w:t>POST /api/auth/logout</w:t>
            </w:r>
          </w:p>
        </w:tc>
      </w:tr>
      <w:tr w:rsidR="007D710D">
        <w:trPr>
          <w:jc w:val="center"/>
        </w:trPr>
        <w:tc>
          <w:tcPr>
            <w:tcW w:w="907" w:type="dxa"/>
          </w:tcPr>
          <w:p w:rsidR="007D710D" w:rsidRDefault="004C57CA">
            <w:pPr>
              <w:spacing w:after="0"/>
            </w:pPr>
            <w:r>
              <w:rPr>
                <w:sz w:val="17"/>
              </w:rPr>
              <w:t>RF-06</w:t>
            </w:r>
          </w:p>
        </w:tc>
        <w:tc>
          <w:tcPr>
            <w:tcW w:w="3061" w:type="dxa"/>
          </w:tcPr>
          <w:p w:rsidR="007D710D" w:rsidRDefault="004C57CA">
            <w:pPr>
              <w:spacing w:after="0"/>
            </w:pPr>
            <w:r>
              <w:rPr>
                <w:sz w:val="17"/>
              </w:rPr>
              <w:t>Registrar beneficiario</w:t>
            </w:r>
          </w:p>
        </w:tc>
        <w:tc>
          <w:tcPr>
            <w:tcW w:w="1928" w:type="dxa"/>
          </w:tcPr>
          <w:p w:rsidR="007D710D" w:rsidRDefault="004C57CA">
            <w:pPr>
              <w:spacing w:after="0"/>
            </w:pPr>
            <w:r>
              <w:rPr>
                <w:sz w:val="17"/>
              </w:rPr>
              <w:t>Administrador</w:t>
            </w:r>
          </w:p>
        </w:tc>
        <w:tc>
          <w:tcPr>
            <w:tcW w:w="3175" w:type="dxa"/>
          </w:tcPr>
          <w:p w:rsidR="007D710D" w:rsidRDefault="004C57CA">
            <w:pPr>
              <w:spacing w:after="0"/>
            </w:pPr>
            <w:r>
              <w:rPr>
                <w:sz w:val="17"/>
              </w:rPr>
              <w:t>POST /api/usuarios</w:t>
            </w:r>
          </w:p>
        </w:tc>
      </w:tr>
      <w:tr w:rsidR="007D710D">
        <w:trPr>
          <w:jc w:val="center"/>
        </w:trPr>
        <w:tc>
          <w:tcPr>
            <w:tcW w:w="907" w:type="dxa"/>
          </w:tcPr>
          <w:p w:rsidR="007D710D" w:rsidRDefault="004C57CA">
            <w:pPr>
              <w:spacing w:after="0"/>
            </w:pPr>
            <w:r>
              <w:rPr>
                <w:sz w:val="17"/>
              </w:rPr>
              <w:t>RF-07</w:t>
            </w:r>
          </w:p>
        </w:tc>
        <w:tc>
          <w:tcPr>
            <w:tcW w:w="3061" w:type="dxa"/>
          </w:tcPr>
          <w:p w:rsidR="007D710D" w:rsidRDefault="004C57CA">
            <w:pPr>
              <w:spacing w:after="0"/>
            </w:pPr>
            <w:r>
              <w:rPr>
                <w:sz w:val="17"/>
              </w:rPr>
              <w:t>Listar y buscar beneficiarios</w:t>
            </w:r>
          </w:p>
        </w:tc>
        <w:tc>
          <w:tcPr>
            <w:tcW w:w="1928" w:type="dxa"/>
          </w:tcPr>
          <w:p w:rsidR="007D710D" w:rsidRDefault="004C57CA">
            <w:pPr>
              <w:spacing w:after="0"/>
            </w:pPr>
            <w:r>
              <w:rPr>
                <w:sz w:val="17"/>
              </w:rPr>
              <w:t>Administrador, Tesorero</w:t>
            </w:r>
          </w:p>
        </w:tc>
        <w:tc>
          <w:tcPr>
            <w:tcW w:w="3175" w:type="dxa"/>
          </w:tcPr>
          <w:p w:rsidR="007D710D" w:rsidRDefault="004C57CA">
            <w:pPr>
              <w:spacing w:after="0"/>
            </w:pPr>
            <w:r>
              <w:rPr>
                <w:sz w:val="17"/>
              </w:rPr>
              <w:t>GET /api/usuarios</w:t>
            </w:r>
          </w:p>
        </w:tc>
      </w:tr>
      <w:tr w:rsidR="007D710D">
        <w:trPr>
          <w:jc w:val="center"/>
        </w:trPr>
        <w:tc>
          <w:tcPr>
            <w:tcW w:w="907" w:type="dxa"/>
          </w:tcPr>
          <w:p w:rsidR="007D710D" w:rsidRDefault="004C57CA">
            <w:pPr>
              <w:spacing w:after="0"/>
            </w:pPr>
            <w:r>
              <w:rPr>
                <w:sz w:val="17"/>
              </w:rPr>
              <w:t>RF-08</w:t>
            </w:r>
          </w:p>
        </w:tc>
        <w:tc>
          <w:tcPr>
            <w:tcW w:w="3061" w:type="dxa"/>
          </w:tcPr>
          <w:p w:rsidR="007D710D" w:rsidRDefault="004C57CA">
            <w:pPr>
              <w:spacing w:after="0"/>
            </w:pPr>
            <w:r>
              <w:rPr>
                <w:sz w:val="17"/>
              </w:rPr>
              <w:t>Consultar beneficiario por DPI</w:t>
            </w:r>
          </w:p>
        </w:tc>
        <w:tc>
          <w:tcPr>
            <w:tcW w:w="1928" w:type="dxa"/>
          </w:tcPr>
          <w:p w:rsidR="007D710D" w:rsidRDefault="004C57CA">
            <w:pPr>
              <w:spacing w:after="0"/>
            </w:pPr>
            <w:r>
              <w:rPr>
                <w:sz w:val="17"/>
              </w:rPr>
              <w:t>Administrador</w:t>
            </w:r>
          </w:p>
        </w:tc>
        <w:tc>
          <w:tcPr>
            <w:tcW w:w="3175" w:type="dxa"/>
          </w:tcPr>
          <w:p w:rsidR="007D710D" w:rsidRDefault="004C57CA">
            <w:pPr>
              <w:spacing w:after="0"/>
            </w:pPr>
            <w:r>
              <w:rPr>
                <w:sz w:val="17"/>
              </w:rPr>
              <w:t>GET /api/usuarios/dpi/:dpi</w:t>
            </w:r>
          </w:p>
        </w:tc>
      </w:tr>
      <w:tr w:rsidR="007D710D">
        <w:trPr>
          <w:jc w:val="center"/>
        </w:trPr>
        <w:tc>
          <w:tcPr>
            <w:tcW w:w="907" w:type="dxa"/>
          </w:tcPr>
          <w:p w:rsidR="007D710D" w:rsidRDefault="004C57CA">
            <w:pPr>
              <w:spacing w:after="0"/>
            </w:pPr>
            <w:r>
              <w:rPr>
                <w:sz w:val="17"/>
              </w:rPr>
              <w:t>RF-09</w:t>
            </w:r>
          </w:p>
        </w:tc>
        <w:tc>
          <w:tcPr>
            <w:tcW w:w="3061" w:type="dxa"/>
          </w:tcPr>
          <w:p w:rsidR="007D710D" w:rsidRDefault="004C57CA">
            <w:pPr>
              <w:spacing w:after="0"/>
            </w:pPr>
            <w:r>
              <w:rPr>
                <w:sz w:val="17"/>
              </w:rPr>
              <w:t>Consultar detalle de beneficiario</w:t>
            </w:r>
          </w:p>
        </w:tc>
        <w:tc>
          <w:tcPr>
            <w:tcW w:w="1928" w:type="dxa"/>
          </w:tcPr>
          <w:p w:rsidR="007D710D" w:rsidRDefault="004C57CA">
            <w:pPr>
              <w:spacing w:after="0"/>
            </w:pPr>
            <w:r>
              <w:rPr>
                <w:sz w:val="17"/>
              </w:rPr>
              <w:t>Administrador</w:t>
            </w:r>
          </w:p>
        </w:tc>
        <w:tc>
          <w:tcPr>
            <w:tcW w:w="3175" w:type="dxa"/>
          </w:tcPr>
          <w:p w:rsidR="007D710D" w:rsidRDefault="004C57CA">
            <w:pPr>
              <w:spacing w:after="0"/>
            </w:pPr>
            <w:r>
              <w:rPr>
                <w:sz w:val="17"/>
              </w:rPr>
              <w:t>GET /api/usuarios/:id</w:t>
            </w:r>
          </w:p>
        </w:tc>
      </w:tr>
      <w:tr w:rsidR="007D710D">
        <w:trPr>
          <w:jc w:val="center"/>
        </w:trPr>
        <w:tc>
          <w:tcPr>
            <w:tcW w:w="907" w:type="dxa"/>
          </w:tcPr>
          <w:p w:rsidR="007D710D" w:rsidRDefault="004C57CA">
            <w:pPr>
              <w:spacing w:after="0"/>
            </w:pPr>
            <w:r>
              <w:rPr>
                <w:sz w:val="17"/>
              </w:rPr>
              <w:t>RF-10</w:t>
            </w:r>
          </w:p>
        </w:tc>
        <w:tc>
          <w:tcPr>
            <w:tcW w:w="3061" w:type="dxa"/>
          </w:tcPr>
          <w:p w:rsidR="007D710D" w:rsidRDefault="004C57CA">
            <w:pPr>
              <w:spacing w:after="0"/>
            </w:pPr>
            <w:r>
              <w:rPr>
                <w:sz w:val="17"/>
              </w:rPr>
              <w:t>Actualizar beneficiario</w:t>
            </w:r>
          </w:p>
        </w:tc>
        <w:tc>
          <w:tcPr>
            <w:tcW w:w="1928" w:type="dxa"/>
          </w:tcPr>
          <w:p w:rsidR="007D710D" w:rsidRDefault="004C57CA">
            <w:pPr>
              <w:spacing w:after="0"/>
            </w:pPr>
            <w:r>
              <w:rPr>
                <w:sz w:val="17"/>
              </w:rPr>
              <w:t>Administrador</w:t>
            </w:r>
          </w:p>
        </w:tc>
        <w:tc>
          <w:tcPr>
            <w:tcW w:w="3175" w:type="dxa"/>
          </w:tcPr>
          <w:p w:rsidR="007D710D" w:rsidRDefault="004C57CA">
            <w:pPr>
              <w:spacing w:after="0"/>
            </w:pPr>
            <w:r>
              <w:rPr>
                <w:sz w:val="17"/>
              </w:rPr>
              <w:t>PATCH /api/usuarios/:id</w:t>
            </w:r>
          </w:p>
        </w:tc>
      </w:tr>
      <w:tr w:rsidR="007D710D" w:rsidRPr="004133C2">
        <w:trPr>
          <w:jc w:val="center"/>
        </w:trPr>
        <w:tc>
          <w:tcPr>
            <w:tcW w:w="907" w:type="dxa"/>
          </w:tcPr>
          <w:p w:rsidR="007D710D" w:rsidRDefault="004C57CA">
            <w:pPr>
              <w:spacing w:after="0"/>
            </w:pPr>
            <w:r>
              <w:rPr>
                <w:sz w:val="17"/>
              </w:rPr>
              <w:t>RF-11</w:t>
            </w:r>
          </w:p>
        </w:tc>
        <w:tc>
          <w:tcPr>
            <w:tcW w:w="3061" w:type="dxa"/>
          </w:tcPr>
          <w:p w:rsidR="007D710D" w:rsidRDefault="004C57CA">
            <w:pPr>
              <w:spacing w:after="0"/>
            </w:pPr>
            <w:r>
              <w:rPr>
                <w:sz w:val="17"/>
              </w:rPr>
              <w:t>Activar o desactivar beneficiario</w:t>
            </w:r>
          </w:p>
        </w:tc>
        <w:tc>
          <w:tcPr>
            <w:tcW w:w="1928" w:type="dxa"/>
          </w:tcPr>
          <w:p w:rsidR="007D710D" w:rsidRDefault="004C57CA">
            <w:pPr>
              <w:spacing w:after="0"/>
            </w:pPr>
            <w:r>
              <w:rPr>
                <w:sz w:val="17"/>
              </w:rPr>
              <w:t>Administrador</w:t>
            </w:r>
          </w:p>
        </w:tc>
        <w:tc>
          <w:tcPr>
            <w:tcW w:w="3175" w:type="dxa"/>
          </w:tcPr>
          <w:p w:rsidR="007D710D" w:rsidRPr="004133C2" w:rsidRDefault="004C57CA">
            <w:pPr>
              <w:spacing w:after="0"/>
              <w:rPr>
                <w:lang w:val="es-MX"/>
              </w:rPr>
            </w:pPr>
            <w:r w:rsidRPr="004133C2">
              <w:rPr>
                <w:sz w:val="17"/>
                <w:lang w:val="es-MX"/>
              </w:rPr>
              <w:t>POST /api/usuarios/:id/activar | /desactivar</w:t>
            </w:r>
          </w:p>
        </w:tc>
      </w:tr>
      <w:tr w:rsidR="007D710D" w:rsidRPr="004133C2">
        <w:trPr>
          <w:jc w:val="center"/>
        </w:trPr>
        <w:tc>
          <w:tcPr>
            <w:tcW w:w="907" w:type="dxa"/>
          </w:tcPr>
          <w:p w:rsidR="007D710D" w:rsidRDefault="004C57CA">
            <w:pPr>
              <w:spacing w:after="0"/>
            </w:pPr>
            <w:r>
              <w:rPr>
                <w:sz w:val="17"/>
              </w:rPr>
              <w:t>RF-12</w:t>
            </w:r>
          </w:p>
        </w:tc>
        <w:tc>
          <w:tcPr>
            <w:tcW w:w="3061" w:type="dxa"/>
          </w:tcPr>
          <w:p w:rsidR="007D710D" w:rsidRDefault="004C57CA">
            <w:pPr>
              <w:spacing w:after="0"/>
            </w:pPr>
            <w:r>
              <w:rPr>
                <w:sz w:val="17"/>
              </w:rPr>
              <w:t>Registrar vivienda</w:t>
            </w:r>
          </w:p>
        </w:tc>
        <w:tc>
          <w:tcPr>
            <w:tcW w:w="1928" w:type="dxa"/>
          </w:tcPr>
          <w:p w:rsidR="007D710D" w:rsidRDefault="004C57CA">
            <w:pPr>
              <w:spacing w:after="0"/>
            </w:pPr>
            <w:r>
              <w:rPr>
                <w:sz w:val="17"/>
              </w:rPr>
              <w:t>Administrador</w:t>
            </w:r>
          </w:p>
        </w:tc>
        <w:tc>
          <w:tcPr>
            <w:tcW w:w="3175" w:type="dxa"/>
          </w:tcPr>
          <w:p w:rsidR="007D710D" w:rsidRPr="004133C2" w:rsidRDefault="004C57CA">
            <w:pPr>
              <w:spacing w:after="0"/>
              <w:rPr>
                <w:lang w:val="es-MX"/>
              </w:rPr>
            </w:pPr>
            <w:r w:rsidRPr="004133C2">
              <w:rPr>
                <w:sz w:val="17"/>
                <w:lang w:val="es-MX"/>
              </w:rPr>
              <w:t>POST /api/usuarios/:id/viviendas</w:t>
            </w:r>
          </w:p>
        </w:tc>
      </w:tr>
      <w:tr w:rsidR="007D710D" w:rsidRPr="004133C2">
        <w:trPr>
          <w:jc w:val="center"/>
        </w:trPr>
        <w:tc>
          <w:tcPr>
            <w:tcW w:w="907" w:type="dxa"/>
          </w:tcPr>
          <w:p w:rsidR="007D710D" w:rsidRDefault="004C57CA">
            <w:pPr>
              <w:spacing w:after="0"/>
            </w:pPr>
            <w:r>
              <w:rPr>
                <w:sz w:val="17"/>
              </w:rPr>
              <w:t>RF-13</w:t>
            </w:r>
          </w:p>
        </w:tc>
        <w:tc>
          <w:tcPr>
            <w:tcW w:w="3061" w:type="dxa"/>
          </w:tcPr>
          <w:p w:rsidR="007D710D" w:rsidRDefault="004C57CA">
            <w:pPr>
              <w:spacing w:after="0"/>
            </w:pPr>
            <w:r>
              <w:rPr>
                <w:sz w:val="17"/>
              </w:rPr>
              <w:t>Actualizar vivienda</w:t>
            </w:r>
          </w:p>
        </w:tc>
        <w:tc>
          <w:tcPr>
            <w:tcW w:w="1928" w:type="dxa"/>
          </w:tcPr>
          <w:p w:rsidR="007D710D" w:rsidRDefault="004C57CA">
            <w:pPr>
              <w:spacing w:after="0"/>
            </w:pPr>
            <w:r>
              <w:rPr>
                <w:sz w:val="17"/>
              </w:rPr>
              <w:t>Administrador</w:t>
            </w:r>
          </w:p>
        </w:tc>
        <w:tc>
          <w:tcPr>
            <w:tcW w:w="3175" w:type="dxa"/>
          </w:tcPr>
          <w:p w:rsidR="007D710D" w:rsidRPr="004133C2" w:rsidRDefault="004C57CA">
            <w:pPr>
              <w:spacing w:after="0"/>
              <w:rPr>
                <w:lang w:val="es-MX"/>
              </w:rPr>
            </w:pPr>
            <w:r w:rsidRPr="004133C2">
              <w:rPr>
                <w:sz w:val="17"/>
                <w:lang w:val="es-MX"/>
              </w:rPr>
              <w:t>PATCH /api/usuarios/viviendas/:id</w:t>
            </w:r>
          </w:p>
        </w:tc>
      </w:tr>
      <w:tr w:rsidR="007D710D" w:rsidRPr="004133C2">
        <w:trPr>
          <w:jc w:val="center"/>
        </w:trPr>
        <w:tc>
          <w:tcPr>
            <w:tcW w:w="907" w:type="dxa"/>
          </w:tcPr>
          <w:p w:rsidR="007D710D" w:rsidRDefault="004C57CA">
            <w:pPr>
              <w:spacing w:after="0"/>
            </w:pPr>
            <w:r>
              <w:rPr>
                <w:sz w:val="17"/>
              </w:rPr>
              <w:t>RF-14</w:t>
            </w:r>
          </w:p>
        </w:tc>
        <w:tc>
          <w:tcPr>
            <w:tcW w:w="3061" w:type="dxa"/>
          </w:tcPr>
          <w:p w:rsidR="007D710D" w:rsidRDefault="004C57CA">
            <w:pPr>
              <w:spacing w:after="0"/>
            </w:pPr>
            <w:r>
              <w:rPr>
                <w:sz w:val="17"/>
              </w:rPr>
              <w:t>Registrar chorro</w:t>
            </w:r>
          </w:p>
        </w:tc>
        <w:tc>
          <w:tcPr>
            <w:tcW w:w="1928" w:type="dxa"/>
          </w:tcPr>
          <w:p w:rsidR="007D710D" w:rsidRDefault="004C57CA">
            <w:pPr>
              <w:spacing w:after="0"/>
            </w:pPr>
            <w:r>
              <w:rPr>
                <w:sz w:val="17"/>
              </w:rPr>
              <w:t>Administrador</w:t>
            </w:r>
          </w:p>
        </w:tc>
        <w:tc>
          <w:tcPr>
            <w:tcW w:w="3175" w:type="dxa"/>
          </w:tcPr>
          <w:p w:rsidR="007D710D" w:rsidRPr="004133C2" w:rsidRDefault="004C57CA">
            <w:pPr>
              <w:spacing w:after="0"/>
              <w:rPr>
                <w:lang w:val="es-MX"/>
              </w:rPr>
            </w:pPr>
            <w:r w:rsidRPr="004133C2">
              <w:rPr>
                <w:sz w:val="17"/>
                <w:lang w:val="es-MX"/>
              </w:rPr>
              <w:t>POST /api/usuarios/viviendas/:id/chorros</w:t>
            </w:r>
          </w:p>
        </w:tc>
      </w:tr>
      <w:tr w:rsidR="007D710D" w:rsidRPr="004133C2">
        <w:trPr>
          <w:jc w:val="center"/>
        </w:trPr>
        <w:tc>
          <w:tcPr>
            <w:tcW w:w="907" w:type="dxa"/>
          </w:tcPr>
          <w:p w:rsidR="007D710D" w:rsidRDefault="004C57CA">
            <w:pPr>
              <w:spacing w:after="0"/>
            </w:pPr>
            <w:r>
              <w:rPr>
                <w:sz w:val="17"/>
              </w:rPr>
              <w:t>RF-15</w:t>
            </w:r>
          </w:p>
        </w:tc>
        <w:tc>
          <w:tcPr>
            <w:tcW w:w="3061" w:type="dxa"/>
          </w:tcPr>
          <w:p w:rsidR="007D710D" w:rsidRDefault="004C57CA">
            <w:pPr>
              <w:spacing w:after="0"/>
            </w:pPr>
            <w:r>
              <w:rPr>
                <w:sz w:val="17"/>
              </w:rPr>
              <w:t>Actualizar chorro</w:t>
            </w:r>
          </w:p>
        </w:tc>
        <w:tc>
          <w:tcPr>
            <w:tcW w:w="1928" w:type="dxa"/>
          </w:tcPr>
          <w:p w:rsidR="007D710D" w:rsidRDefault="004C57CA">
            <w:pPr>
              <w:spacing w:after="0"/>
            </w:pPr>
            <w:r>
              <w:rPr>
                <w:sz w:val="17"/>
              </w:rPr>
              <w:t>Administrador</w:t>
            </w:r>
          </w:p>
        </w:tc>
        <w:tc>
          <w:tcPr>
            <w:tcW w:w="3175" w:type="dxa"/>
          </w:tcPr>
          <w:p w:rsidR="007D710D" w:rsidRPr="004133C2" w:rsidRDefault="004C57CA">
            <w:pPr>
              <w:spacing w:after="0"/>
              <w:rPr>
                <w:lang w:val="es-MX"/>
              </w:rPr>
            </w:pPr>
            <w:r w:rsidRPr="004133C2">
              <w:rPr>
                <w:sz w:val="17"/>
                <w:lang w:val="es-MX"/>
              </w:rPr>
              <w:t>PATCH /api/usuarios/chorros/:id</w:t>
            </w:r>
          </w:p>
        </w:tc>
      </w:tr>
      <w:tr w:rsidR="007D710D">
        <w:trPr>
          <w:jc w:val="center"/>
        </w:trPr>
        <w:tc>
          <w:tcPr>
            <w:tcW w:w="907" w:type="dxa"/>
          </w:tcPr>
          <w:p w:rsidR="007D710D" w:rsidRDefault="004C57CA">
            <w:pPr>
              <w:spacing w:after="0"/>
            </w:pPr>
            <w:r>
              <w:rPr>
                <w:sz w:val="17"/>
              </w:rPr>
              <w:t>RF-16</w:t>
            </w:r>
          </w:p>
        </w:tc>
        <w:tc>
          <w:tcPr>
            <w:tcW w:w="3061" w:type="dxa"/>
          </w:tcPr>
          <w:p w:rsidR="007D710D" w:rsidRDefault="004C57CA">
            <w:pPr>
              <w:spacing w:after="0"/>
            </w:pPr>
            <w:r>
              <w:rPr>
                <w:sz w:val="17"/>
              </w:rPr>
              <w:t>Consultar configuración pública</w:t>
            </w:r>
          </w:p>
        </w:tc>
        <w:tc>
          <w:tcPr>
            <w:tcW w:w="1928" w:type="dxa"/>
          </w:tcPr>
          <w:p w:rsidR="007D710D" w:rsidRDefault="004C57CA">
            <w:pPr>
              <w:spacing w:after="0"/>
            </w:pPr>
            <w:r>
              <w:rPr>
                <w:sz w:val="17"/>
              </w:rPr>
              <w:t>Administrador, Tesorero</w:t>
            </w:r>
          </w:p>
        </w:tc>
        <w:tc>
          <w:tcPr>
            <w:tcW w:w="3175" w:type="dxa"/>
          </w:tcPr>
          <w:p w:rsidR="007D710D" w:rsidRDefault="004C57CA">
            <w:pPr>
              <w:spacing w:after="0"/>
            </w:pPr>
            <w:r>
              <w:rPr>
                <w:sz w:val="17"/>
              </w:rPr>
              <w:t>GET /api/facturacion/config</w:t>
            </w:r>
          </w:p>
        </w:tc>
      </w:tr>
      <w:tr w:rsidR="007D710D">
        <w:trPr>
          <w:jc w:val="center"/>
        </w:trPr>
        <w:tc>
          <w:tcPr>
            <w:tcW w:w="907" w:type="dxa"/>
          </w:tcPr>
          <w:p w:rsidR="007D710D" w:rsidRDefault="004C57CA">
            <w:pPr>
              <w:spacing w:after="0"/>
            </w:pPr>
            <w:r>
              <w:rPr>
                <w:sz w:val="17"/>
              </w:rPr>
              <w:t>RF-17</w:t>
            </w:r>
          </w:p>
        </w:tc>
        <w:tc>
          <w:tcPr>
            <w:tcW w:w="3061" w:type="dxa"/>
          </w:tcPr>
          <w:p w:rsidR="007D710D" w:rsidRDefault="004C57CA">
            <w:pPr>
              <w:spacing w:after="0"/>
            </w:pPr>
            <w:r>
              <w:rPr>
                <w:sz w:val="17"/>
              </w:rPr>
              <w:t>Actualizar tarifa anual</w:t>
            </w:r>
          </w:p>
        </w:tc>
        <w:tc>
          <w:tcPr>
            <w:tcW w:w="1928" w:type="dxa"/>
          </w:tcPr>
          <w:p w:rsidR="007D710D" w:rsidRDefault="004C57CA">
            <w:pPr>
              <w:spacing w:after="0"/>
            </w:pPr>
            <w:r>
              <w:rPr>
                <w:sz w:val="17"/>
              </w:rPr>
              <w:t>Administrador</w:t>
            </w:r>
          </w:p>
        </w:tc>
        <w:tc>
          <w:tcPr>
            <w:tcW w:w="3175" w:type="dxa"/>
          </w:tcPr>
          <w:p w:rsidR="007D710D" w:rsidRDefault="004C57CA">
            <w:pPr>
              <w:spacing w:after="0"/>
            </w:pPr>
            <w:r>
              <w:rPr>
                <w:sz w:val="17"/>
              </w:rPr>
              <w:t>PUT /api/facturacion/config/tarifa</w:t>
            </w:r>
          </w:p>
        </w:tc>
      </w:tr>
      <w:tr w:rsidR="007D710D" w:rsidRPr="004133C2">
        <w:trPr>
          <w:jc w:val="center"/>
        </w:trPr>
        <w:tc>
          <w:tcPr>
            <w:tcW w:w="907" w:type="dxa"/>
          </w:tcPr>
          <w:p w:rsidR="007D710D" w:rsidRDefault="004C57CA">
            <w:pPr>
              <w:spacing w:after="0"/>
            </w:pPr>
            <w:r>
              <w:rPr>
                <w:sz w:val="17"/>
              </w:rPr>
              <w:t>RF-18</w:t>
            </w:r>
          </w:p>
        </w:tc>
        <w:tc>
          <w:tcPr>
            <w:tcW w:w="3061" w:type="dxa"/>
          </w:tcPr>
          <w:p w:rsidR="007D710D" w:rsidRPr="004133C2" w:rsidRDefault="004C57CA">
            <w:pPr>
              <w:spacing w:after="0"/>
              <w:rPr>
                <w:lang w:val="es-MX"/>
              </w:rPr>
            </w:pPr>
            <w:r w:rsidRPr="004133C2">
              <w:rPr>
                <w:sz w:val="17"/>
                <w:lang w:val="es-MX"/>
              </w:rPr>
              <w:t>Consultar años pendientes de una vivienda</w:t>
            </w:r>
          </w:p>
        </w:tc>
        <w:tc>
          <w:tcPr>
            <w:tcW w:w="1928" w:type="dxa"/>
          </w:tcPr>
          <w:p w:rsidR="007D710D" w:rsidRDefault="004C57CA">
            <w:pPr>
              <w:spacing w:after="0"/>
            </w:pPr>
            <w:r>
              <w:rPr>
                <w:sz w:val="17"/>
              </w:rPr>
              <w:t>Tesorero</w:t>
            </w:r>
          </w:p>
        </w:tc>
        <w:tc>
          <w:tcPr>
            <w:tcW w:w="3175" w:type="dxa"/>
          </w:tcPr>
          <w:p w:rsidR="007D710D" w:rsidRPr="004133C2" w:rsidRDefault="004C57CA">
            <w:pPr>
              <w:spacing w:after="0"/>
              <w:rPr>
                <w:lang w:val="es-MX"/>
              </w:rPr>
            </w:pPr>
            <w:r w:rsidRPr="004133C2">
              <w:rPr>
                <w:sz w:val="17"/>
                <w:lang w:val="es-MX"/>
              </w:rPr>
              <w:t>GET /api/facturacion/pendientes/:viviendaId</w:t>
            </w:r>
          </w:p>
        </w:tc>
      </w:tr>
      <w:tr w:rsidR="007D710D" w:rsidRPr="004133C2">
        <w:trPr>
          <w:jc w:val="center"/>
        </w:trPr>
        <w:tc>
          <w:tcPr>
            <w:tcW w:w="907" w:type="dxa"/>
          </w:tcPr>
          <w:p w:rsidR="007D710D" w:rsidRDefault="004C57CA">
            <w:pPr>
              <w:spacing w:after="0"/>
            </w:pPr>
            <w:r>
              <w:rPr>
                <w:sz w:val="17"/>
              </w:rPr>
              <w:t>RF-19</w:t>
            </w:r>
          </w:p>
        </w:tc>
        <w:tc>
          <w:tcPr>
            <w:tcW w:w="3061" w:type="dxa"/>
          </w:tcPr>
          <w:p w:rsidR="007D710D" w:rsidRPr="004133C2" w:rsidRDefault="004C57CA">
            <w:pPr>
              <w:spacing w:after="0"/>
              <w:rPr>
                <w:lang w:val="es-MX"/>
              </w:rPr>
            </w:pPr>
            <w:r w:rsidRPr="004133C2">
              <w:rPr>
                <w:sz w:val="17"/>
                <w:lang w:val="es-MX"/>
              </w:rPr>
              <w:t>Previsualizar siguiente número de recibo</w:t>
            </w:r>
          </w:p>
        </w:tc>
        <w:tc>
          <w:tcPr>
            <w:tcW w:w="1928" w:type="dxa"/>
          </w:tcPr>
          <w:p w:rsidR="007D710D" w:rsidRDefault="004C57CA">
            <w:pPr>
              <w:spacing w:after="0"/>
            </w:pPr>
            <w:r>
              <w:rPr>
                <w:sz w:val="17"/>
              </w:rPr>
              <w:t>Tesorero</w:t>
            </w:r>
          </w:p>
        </w:tc>
        <w:tc>
          <w:tcPr>
            <w:tcW w:w="3175" w:type="dxa"/>
          </w:tcPr>
          <w:p w:rsidR="007D710D" w:rsidRPr="004133C2" w:rsidRDefault="004C57CA">
            <w:pPr>
              <w:spacing w:after="0"/>
              <w:rPr>
                <w:lang w:val="es-MX"/>
              </w:rPr>
            </w:pPr>
            <w:r w:rsidRPr="004133C2">
              <w:rPr>
                <w:sz w:val="17"/>
                <w:lang w:val="es-MX"/>
              </w:rPr>
              <w:t>GET /api/facturacion/siguiente-recibo</w:t>
            </w:r>
          </w:p>
        </w:tc>
      </w:tr>
      <w:tr w:rsidR="007D710D">
        <w:trPr>
          <w:jc w:val="center"/>
        </w:trPr>
        <w:tc>
          <w:tcPr>
            <w:tcW w:w="907" w:type="dxa"/>
          </w:tcPr>
          <w:p w:rsidR="007D710D" w:rsidRDefault="004C57CA">
            <w:pPr>
              <w:spacing w:after="0"/>
            </w:pPr>
            <w:r>
              <w:rPr>
                <w:sz w:val="17"/>
              </w:rPr>
              <w:t>RF-20</w:t>
            </w:r>
          </w:p>
        </w:tc>
        <w:tc>
          <w:tcPr>
            <w:tcW w:w="3061" w:type="dxa"/>
          </w:tcPr>
          <w:p w:rsidR="007D710D" w:rsidRDefault="004C57CA">
            <w:pPr>
              <w:spacing w:after="0"/>
            </w:pPr>
            <w:r>
              <w:rPr>
                <w:sz w:val="17"/>
              </w:rPr>
              <w:t>Cobrar tarifa anual</w:t>
            </w:r>
          </w:p>
        </w:tc>
        <w:tc>
          <w:tcPr>
            <w:tcW w:w="1928" w:type="dxa"/>
          </w:tcPr>
          <w:p w:rsidR="007D710D" w:rsidRDefault="004C57CA">
            <w:pPr>
              <w:spacing w:after="0"/>
            </w:pPr>
            <w:r>
              <w:rPr>
                <w:sz w:val="17"/>
              </w:rPr>
              <w:t>Tesorero</w:t>
            </w:r>
          </w:p>
        </w:tc>
        <w:tc>
          <w:tcPr>
            <w:tcW w:w="3175" w:type="dxa"/>
          </w:tcPr>
          <w:p w:rsidR="007D710D" w:rsidRDefault="004C57CA">
            <w:pPr>
              <w:spacing w:after="0"/>
            </w:pPr>
            <w:r>
              <w:rPr>
                <w:sz w:val="17"/>
              </w:rPr>
              <w:t>POST /api/facturacion/cobrar/tarifa-anual</w:t>
            </w:r>
          </w:p>
        </w:tc>
      </w:tr>
      <w:tr w:rsidR="007D710D">
        <w:trPr>
          <w:jc w:val="center"/>
        </w:trPr>
        <w:tc>
          <w:tcPr>
            <w:tcW w:w="907" w:type="dxa"/>
          </w:tcPr>
          <w:p w:rsidR="007D710D" w:rsidRDefault="004C57CA">
            <w:pPr>
              <w:spacing w:after="0"/>
            </w:pPr>
            <w:r>
              <w:rPr>
                <w:sz w:val="17"/>
              </w:rPr>
              <w:t>RF-21</w:t>
            </w:r>
          </w:p>
        </w:tc>
        <w:tc>
          <w:tcPr>
            <w:tcW w:w="3061" w:type="dxa"/>
          </w:tcPr>
          <w:p w:rsidR="007D710D" w:rsidRDefault="004C57CA">
            <w:pPr>
              <w:spacing w:after="0"/>
            </w:pPr>
            <w:r>
              <w:rPr>
                <w:sz w:val="17"/>
              </w:rPr>
              <w:t>Cobrar compra de chorro</w:t>
            </w:r>
          </w:p>
        </w:tc>
        <w:tc>
          <w:tcPr>
            <w:tcW w:w="1928" w:type="dxa"/>
          </w:tcPr>
          <w:p w:rsidR="007D710D" w:rsidRDefault="004C57CA">
            <w:pPr>
              <w:spacing w:after="0"/>
            </w:pPr>
            <w:r>
              <w:rPr>
                <w:sz w:val="17"/>
              </w:rPr>
              <w:t>Tesorero</w:t>
            </w:r>
          </w:p>
        </w:tc>
        <w:tc>
          <w:tcPr>
            <w:tcW w:w="3175" w:type="dxa"/>
          </w:tcPr>
          <w:p w:rsidR="007D710D" w:rsidRDefault="004C57CA">
            <w:pPr>
              <w:spacing w:after="0"/>
            </w:pPr>
            <w:r>
              <w:rPr>
                <w:sz w:val="17"/>
              </w:rPr>
              <w:t>POST /api/facturacion/cobrar/compra-chorro</w:t>
            </w:r>
          </w:p>
        </w:tc>
      </w:tr>
      <w:tr w:rsidR="007D710D">
        <w:trPr>
          <w:jc w:val="center"/>
        </w:trPr>
        <w:tc>
          <w:tcPr>
            <w:tcW w:w="907" w:type="dxa"/>
          </w:tcPr>
          <w:p w:rsidR="007D710D" w:rsidRDefault="004C57CA">
            <w:pPr>
              <w:spacing w:after="0"/>
            </w:pPr>
            <w:r>
              <w:rPr>
                <w:sz w:val="17"/>
              </w:rPr>
              <w:t>RF-22</w:t>
            </w:r>
          </w:p>
        </w:tc>
        <w:tc>
          <w:tcPr>
            <w:tcW w:w="3061" w:type="dxa"/>
          </w:tcPr>
          <w:p w:rsidR="007D710D" w:rsidRDefault="004C57CA">
            <w:pPr>
              <w:spacing w:after="0"/>
            </w:pPr>
            <w:r>
              <w:rPr>
                <w:sz w:val="17"/>
              </w:rPr>
              <w:t>Generar y almacenar el recibo en PDF</w:t>
            </w:r>
          </w:p>
        </w:tc>
        <w:tc>
          <w:tcPr>
            <w:tcW w:w="1928" w:type="dxa"/>
          </w:tcPr>
          <w:p w:rsidR="007D710D" w:rsidRDefault="004C57CA">
            <w:pPr>
              <w:spacing w:after="0"/>
            </w:pPr>
            <w:r>
              <w:rPr>
                <w:sz w:val="17"/>
              </w:rPr>
              <w:t>Sistema</w:t>
            </w:r>
          </w:p>
        </w:tc>
        <w:tc>
          <w:tcPr>
            <w:tcW w:w="3175" w:type="dxa"/>
          </w:tcPr>
          <w:p w:rsidR="007D710D" w:rsidRDefault="004C57CA">
            <w:pPr>
              <w:spacing w:after="0"/>
            </w:pPr>
            <w:r>
              <w:rPr>
                <w:sz w:val="17"/>
              </w:rPr>
              <w:t>facturacion.service.ts -&gt; subirPdf</w:t>
            </w:r>
          </w:p>
        </w:tc>
      </w:tr>
      <w:tr w:rsidR="007D710D">
        <w:trPr>
          <w:jc w:val="center"/>
        </w:trPr>
        <w:tc>
          <w:tcPr>
            <w:tcW w:w="907" w:type="dxa"/>
          </w:tcPr>
          <w:p w:rsidR="007D710D" w:rsidRDefault="004C57CA">
            <w:pPr>
              <w:spacing w:after="0"/>
            </w:pPr>
            <w:r>
              <w:rPr>
                <w:sz w:val="17"/>
              </w:rPr>
              <w:t>RF-23</w:t>
            </w:r>
          </w:p>
        </w:tc>
        <w:tc>
          <w:tcPr>
            <w:tcW w:w="3061" w:type="dxa"/>
          </w:tcPr>
          <w:p w:rsidR="007D710D" w:rsidRDefault="004C57CA">
            <w:pPr>
              <w:spacing w:after="0"/>
            </w:pPr>
            <w:r>
              <w:rPr>
                <w:sz w:val="17"/>
              </w:rPr>
              <w:t>Listar y buscar recibos</w:t>
            </w:r>
          </w:p>
        </w:tc>
        <w:tc>
          <w:tcPr>
            <w:tcW w:w="1928" w:type="dxa"/>
          </w:tcPr>
          <w:p w:rsidR="007D710D" w:rsidRDefault="004C57CA">
            <w:pPr>
              <w:spacing w:after="0"/>
            </w:pPr>
            <w:r>
              <w:rPr>
                <w:sz w:val="17"/>
              </w:rPr>
              <w:t>Administrador, Tesorero</w:t>
            </w:r>
          </w:p>
        </w:tc>
        <w:tc>
          <w:tcPr>
            <w:tcW w:w="3175" w:type="dxa"/>
          </w:tcPr>
          <w:p w:rsidR="007D710D" w:rsidRDefault="004C57CA">
            <w:pPr>
              <w:spacing w:after="0"/>
            </w:pPr>
            <w:r>
              <w:rPr>
                <w:sz w:val="17"/>
              </w:rPr>
              <w:t>GET /api/facturacion/recibos</w:t>
            </w:r>
          </w:p>
        </w:tc>
      </w:tr>
      <w:tr w:rsidR="007D710D">
        <w:trPr>
          <w:jc w:val="center"/>
        </w:trPr>
        <w:tc>
          <w:tcPr>
            <w:tcW w:w="907" w:type="dxa"/>
          </w:tcPr>
          <w:p w:rsidR="007D710D" w:rsidRDefault="004C57CA">
            <w:pPr>
              <w:spacing w:after="0"/>
            </w:pPr>
            <w:r>
              <w:rPr>
                <w:sz w:val="17"/>
              </w:rPr>
              <w:t>RF-24</w:t>
            </w:r>
          </w:p>
        </w:tc>
        <w:tc>
          <w:tcPr>
            <w:tcW w:w="3061" w:type="dxa"/>
          </w:tcPr>
          <w:p w:rsidR="007D710D" w:rsidRDefault="004C57CA">
            <w:pPr>
              <w:spacing w:after="0"/>
            </w:pPr>
            <w:r>
              <w:rPr>
                <w:sz w:val="17"/>
              </w:rPr>
              <w:t>Consultar un recibo específico</w:t>
            </w:r>
          </w:p>
        </w:tc>
        <w:tc>
          <w:tcPr>
            <w:tcW w:w="1928" w:type="dxa"/>
          </w:tcPr>
          <w:p w:rsidR="007D710D" w:rsidRDefault="004C57CA">
            <w:pPr>
              <w:spacing w:after="0"/>
            </w:pPr>
            <w:r>
              <w:rPr>
                <w:sz w:val="17"/>
              </w:rPr>
              <w:t>Administrador, Tesorero</w:t>
            </w:r>
          </w:p>
        </w:tc>
        <w:tc>
          <w:tcPr>
            <w:tcW w:w="3175" w:type="dxa"/>
          </w:tcPr>
          <w:p w:rsidR="007D710D" w:rsidRDefault="004C57CA">
            <w:pPr>
              <w:spacing w:after="0"/>
            </w:pPr>
            <w:r>
              <w:rPr>
                <w:sz w:val="17"/>
              </w:rPr>
              <w:t>GET /api/facturacion/recibos/:id</w:t>
            </w:r>
          </w:p>
        </w:tc>
      </w:tr>
      <w:tr w:rsidR="007D710D">
        <w:trPr>
          <w:jc w:val="center"/>
        </w:trPr>
        <w:tc>
          <w:tcPr>
            <w:tcW w:w="907" w:type="dxa"/>
          </w:tcPr>
          <w:p w:rsidR="007D710D" w:rsidRDefault="004C57CA">
            <w:pPr>
              <w:spacing w:after="0"/>
            </w:pPr>
            <w:r>
              <w:rPr>
                <w:sz w:val="17"/>
              </w:rPr>
              <w:t>RF-25</w:t>
            </w:r>
          </w:p>
        </w:tc>
        <w:tc>
          <w:tcPr>
            <w:tcW w:w="3061" w:type="dxa"/>
          </w:tcPr>
          <w:p w:rsidR="007D710D" w:rsidRDefault="004C57CA">
            <w:pPr>
              <w:spacing w:after="0"/>
            </w:pPr>
            <w:r>
              <w:rPr>
                <w:sz w:val="17"/>
              </w:rPr>
              <w:t>Consultar historial de pagos de un beneficiario</w:t>
            </w:r>
          </w:p>
        </w:tc>
        <w:tc>
          <w:tcPr>
            <w:tcW w:w="1928" w:type="dxa"/>
          </w:tcPr>
          <w:p w:rsidR="007D710D" w:rsidRDefault="004C57CA">
            <w:pPr>
              <w:spacing w:after="0"/>
            </w:pPr>
            <w:r>
              <w:rPr>
                <w:sz w:val="17"/>
              </w:rPr>
              <w:t>Administrador</w:t>
            </w:r>
          </w:p>
        </w:tc>
        <w:tc>
          <w:tcPr>
            <w:tcW w:w="3175" w:type="dxa"/>
          </w:tcPr>
          <w:p w:rsidR="007D710D" w:rsidRDefault="004C57CA">
            <w:pPr>
              <w:spacing w:after="0"/>
            </w:pPr>
            <w:r>
              <w:rPr>
                <w:sz w:val="17"/>
              </w:rPr>
              <w:t>GET /api/facturacion/historial/:usuarioId</w:t>
            </w:r>
          </w:p>
        </w:tc>
      </w:tr>
      <w:tr w:rsidR="007D710D">
        <w:trPr>
          <w:jc w:val="center"/>
        </w:trPr>
        <w:tc>
          <w:tcPr>
            <w:tcW w:w="907" w:type="dxa"/>
          </w:tcPr>
          <w:p w:rsidR="007D710D" w:rsidRDefault="004C57CA">
            <w:pPr>
              <w:spacing w:after="0"/>
            </w:pPr>
            <w:r>
              <w:rPr>
                <w:sz w:val="17"/>
              </w:rPr>
              <w:t>RF-26</w:t>
            </w:r>
          </w:p>
        </w:tc>
        <w:tc>
          <w:tcPr>
            <w:tcW w:w="3061" w:type="dxa"/>
          </w:tcPr>
          <w:p w:rsidR="007D710D" w:rsidRDefault="004C57CA">
            <w:pPr>
              <w:spacing w:after="0"/>
            </w:pPr>
            <w:r>
              <w:rPr>
                <w:sz w:val="17"/>
              </w:rPr>
              <w:t>Consultar panel de indicadores</w:t>
            </w:r>
          </w:p>
        </w:tc>
        <w:tc>
          <w:tcPr>
            <w:tcW w:w="1928" w:type="dxa"/>
          </w:tcPr>
          <w:p w:rsidR="007D710D" w:rsidRDefault="004C57CA">
            <w:pPr>
              <w:spacing w:after="0"/>
            </w:pPr>
            <w:r>
              <w:rPr>
                <w:sz w:val="17"/>
              </w:rPr>
              <w:t>Administrador, Tesorero</w:t>
            </w:r>
          </w:p>
        </w:tc>
        <w:tc>
          <w:tcPr>
            <w:tcW w:w="3175" w:type="dxa"/>
          </w:tcPr>
          <w:p w:rsidR="007D710D" w:rsidRDefault="004C57CA">
            <w:pPr>
              <w:spacing w:after="0"/>
            </w:pPr>
            <w:r>
              <w:rPr>
                <w:sz w:val="17"/>
              </w:rPr>
              <w:t>GET /api/facturacion/dashboard</w:t>
            </w:r>
          </w:p>
        </w:tc>
      </w:tr>
      <w:tr w:rsidR="007D710D">
        <w:trPr>
          <w:jc w:val="center"/>
        </w:trPr>
        <w:tc>
          <w:tcPr>
            <w:tcW w:w="907" w:type="dxa"/>
          </w:tcPr>
          <w:p w:rsidR="007D710D" w:rsidRDefault="004C57CA">
            <w:pPr>
              <w:spacing w:after="0"/>
            </w:pPr>
            <w:r>
              <w:rPr>
                <w:sz w:val="17"/>
              </w:rPr>
              <w:t>RF-27</w:t>
            </w:r>
          </w:p>
        </w:tc>
        <w:tc>
          <w:tcPr>
            <w:tcW w:w="3061" w:type="dxa"/>
          </w:tcPr>
          <w:p w:rsidR="007D710D" w:rsidRDefault="004C57CA">
            <w:pPr>
              <w:spacing w:after="0"/>
            </w:pPr>
            <w:r>
              <w:rPr>
                <w:sz w:val="17"/>
              </w:rPr>
              <w:t>Consultar reportes administrativos</w:t>
            </w:r>
          </w:p>
        </w:tc>
        <w:tc>
          <w:tcPr>
            <w:tcW w:w="1928" w:type="dxa"/>
          </w:tcPr>
          <w:p w:rsidR="007D710D" w:rsidRDefault="004C57CA">
            <w:pPr>
              <w:spacing w:after="0"/>
            </w:pPr>
            <w:r>
              <w:rPr>
                <w:sz w:val="17"/>
              </w:rPr>
              <w:t>Administrador</w:t>
            </w:r>
          </w:p>
        </w:tc>
        <w:tc>
          <w:tcPr>
            <w:tcW w:w="3175" w:type="dxa"/>
          </w:tcPr>
          <w:p w:rsidR="007D710D" w:rsidRDefault="004C57CA">
            <w:pPr>
              <w:spacing w:after="0"/>
            </w:pPr>
            <w:r>
              <w:rPr>
                <w:sz w:val="17"/>
              </w:rPr>
              <w:t>GET /api/reportes/:tipo</w:t>
            </w:r>
          </w:p>
        </w:tc>
      </w:tr>
      <w:tr w:rsidR="007D710D">
        <w:trPr>
          <w:jc w:val="center"/>
        </w:trPr>
        <w:tc>
          <w:tcPr>
            <w:tcW w:w="907" w:type="dxa"/>
          </w:tcPr>
          <w:p w:rsidR="007D710D" w:rsidRDefault="004C57CA">
            <w:pPr>
              <w:spacing w:after="0"/>
            </w:pPr>
            <w:r>
              <w:rPr>
                <w:sz w:val="17"/>
              </w:rPr>
              <w:t>RF-28</w:t>
            </w:r>
          </w:p>
        </w:tc>
        <w:tc>
          <w:tcPr>
            <w:tcW w:w="3061" w:type="dxa"/>
          </w:tcPr>
          <w:p w:rsidR="007D710D" w:rsidRDefault="004C57CA">
            <w:pPr>
              <w:spacing w:after="0"/>
            </w:pPr>
            <w:r>
              <w:rPr>
                <w:sz w:val="17"/>
              </w:rPr>
              <w:t>Exportar reporte a PDF</w:t>
            </w:r>
          </w:p>
        </w:tc>
        <w:tc>
          <w:tcPr>
            <w:tcW w:w="1928" w:type="dxa"/>
          </w:tcPr>
          <w:p w:rsidR="007D710D" w:rsidRDefault="004C57CA">
            <w:pPr>
              <w:spacing w:after="0"/>
            </w:pPr>
            <w:r>
              <w:rPr>
                <w:sz w:val="17"/>
              </w:rPr>
              <w:t>Administrador</w:t>
            </w:r>
          </w:p>
        </w:tc>
        <w:tc>
          <w:tcPr>
            <w:tcW w:w="3175" w:type="dxa"/>
          </w:tcPr>
          <w:p w:rsidR="007D710D" w:rsidRDefault="004C57CA">
            <w:pPr>
              <w:spacing w:after="0"/>
            </w:pPr>
            <w:r>
              <w:rPr>
                <w:sz w:val="17"/>
              </w:rPr>
              <w:t>GET /api/reportes/:tipo/pdf</w:t>
            </w:r>
          </w:p>
        </w:tc>
      </w:tr>
      <w:tr w:rsidR="007D710D">
        <w:trPr>
          <w:jc w:val="center"/>
        </w:trPr>
        <w:tc>
          <w:tcPr>
            <w:tcW w:w="907" w:type="dxa"/>
          </w:tcPr>
          <w:p w:rsidR="007D710D" w:rsidRDefault="004C57CA">
            <w:pPr>
              <w:spacing w:after="0"/>
            </w:pPr>
            <w:r>
              <w:rPr>
                <w:sz w:val="17"/>
              </w:rPr>
              <w:t>RF-29</w:t>
            </w:r>
          </w:p>
        </w:tc>
        <w:tc>
          <w:tcPr>
            <w:tcW w:w="3061" w:type="dxa"/>
          </w:tcPr>
          <w:p w:rsidR="007D710D" w:rsidRDefault="004C57CA">
            <w:pPr>
              <w:spacing w:after="0"/>
            </w:pPr>
            <w:r>
              <w:rPr>
                <w:sz w:val="17"/>
              </w:rPr>
              <w:t>Restringir el acceso según el rol</w:t>
            </w:r>
          </w:p>
        </w:tc>
        <w:tc>
          <w:tcPr>
            <w:tcW w:w="1928" w:type="dxa"/>
          </w:tcPr>
          <w:p w:rsidR="007D710D" w:rsidRDefault="004C57CA">
            <w:pPr>
              <w:spacing w:after="0"/>
            </w:pPr>
            <w:r>
              <w:rPr>
                <w:sz w:val="17"/>
              </w:rPr>
              <w:t>Sistema</w:t>
            </w:r>
          </w:p>
        </w:tc>
        <w:tc>
          <w:tcPr>
            <w:tcW w:w="3175" w:type="dxa"/>
          </w:tcPr>
          <w:p w:rsidR="007D710D" w:rsidRDefault="004C57CA">
            <w:pPr>
              <w:spacing w:after="0"/>
            </w:pPr>
            <w:r>
              <w:rPr>
                <w:sz w:val="17"/>
              </w:rPr>
              <w:t>requireRoles, RoleGate, canAccessPath</w:t>
            </w:r>
          </w:p>
        </w:tc>
      </w:tr>
      <w:tr w:rsidR="007D710D">
        <w:trPr>
          <w:jc w:val="center"/>
        </w:trPr>
        <w:tc>
          <w:tcPr>
            <w:tcW w:w="907" w:type="dxa"/>
          </w:tcPr>
          <w:p w:rsidR="007D710D" w:rsidRDefault="004C57CA">
            <w:pPr>
              <w:spacing w:after="0"/>
            </w:pPr>
            <w:r>
              <w:rPr>
                <w:sz w:val="17"/>
              </w:rPr>
              <w:t>RF-30</w:t>
            </w:r>
          </w:p>
        </w:tc>
        <w:tc>
          <w:tcPr>
            <w:tcW w:w="3061" w:type="dxa"/>
          </w:tcPr>
          <w:p w:rsidR="007D710D" w:rsidRDefault="004C57CA">
            <w:pPr>
              <w:spacing w:after="0"/>
            </w:pPr>
            <w:r>
              <w:rPr>
                <w:sz w:val="17"/>
              </w:rPr>
              <w:t>Conmutar el tema visual claro u oscuro</w:t>
            </w:r>
          </w:p>
        </w:tc>
        <w:tc>
          <w:tcPr>
            <w:tcW w:w="1928" w:type="dxa"/>
          </w:tcPr>
          <w:p w:rsidR="007D710D" w:rsidRDefault="004C57CA">
            <w:pPr>
              <w:spacing w:after="0"/>
            </w:pPr>
            <w:r>
              <w:rPr>
                <w:sz w:val="17"/>
              </w:rPr>
              <w:t>Administrador, Tesorero</w:t>
            </w:r>
          </w:p>
        </w:tc>
        <w:tc>
          <w:tcPr>
            <w:tcW w:w="3175" w:type="dxa"/>
          </w:tcPr>
          <w:p w:rsidR="007D710D" w:rsidRDefault="004C57CA">
            <w:pPr>
              <w:spacing w:after="0"/>
            </w:pPr>
            <w:r>
              <w:rPr>
                <w:sz w:val="17"/>
              </w:rPr>
              <w:t>ThemeToggle</w:t>
            </w:r>
          </w:p>
        </w:tc>
      </w:tr>
    </w:tbl>
    <w:p w:rsidR="007D710D" w:rsidRDefault="007D710D">
      <w:pPr>
        <w:spacing w:after="40"/>
      </w:pPr>
    </w:p>
    <w:p w:rsidR="007D710D" w:rsidRDefault="004C57CA">
      <w:pPr>
        <w:pStyle w:val="Ttulo3"/>
      </w:pPr>
      <w:bookmarkStart w:id="52" w:name="_Toc238304224"/>
      <w:r>
        <w:t>9.1.2 Especificación detallada de los requerimientos críticos</w:t>
      </w:r>
      <w:bookmarkEnd w:id="52"/>
    </w:p>
    <w:p w:rsidR="007D710D" w:rsidRDefault="004C57CA">
      <w:pPr>
        <w:jc w:val="both"/>
      </w:pPr>
      <w:r>
        <w:t>Por razones de extensión se detallan los requerimientos correspondientes al nucleo del negocio y a la seguridad. El resto sigue la misma estructura y puede ampliarse en anexos.</w:t>
      </w:r>
    </w:p>
    <w:tbl>
      <w:tblPr>
        <w:tblStyle w:val="Tablaconcuadrcula"/>
        <w:tblW w:w="0" w:type="auto"/>
        <w:tblLook w:val="04A0" w:firstRow="1" w:lastRow="0" w:firstColumn="1" w:lastColumn="0" w:noHBand="0" w:noVBand="1"/>
      </w:tblPr>
      <w:tblGrid>
        <w:gridCol w:w="2041"/>
        <w:gridCol w:w="7030"/>
      </w:tblGrid>
      <w:tr w:rsidR="007D710D">
        <w:tc>
          <w:tcPr>
            <w:tcW w:w="2041" w:type="dxa"/>
          </w:tcPr>
          <w:p w:rsidR="007D710D" w:rsidRDefault="004C57CA">
            <w:pPr>
              <w:shd w:val="clear" w:color="auto" w:fill="F1F1F3"/>
              <w:spacing w:after="0"/>
            </w:pPr>
            <w:r>
              <w:rPr>
                <w:b/>
                <w:sz w:val="17"/>
              </w:rPr>
              <w:t>Identificador</w:t>
            </w:r>
          </w:p>
        </w:tc>
        <w:tc>
          <w:tcPr>
            <w:tcW w:w="7030" w:type="dxa"/>
          </w:tcPr>
          <w:p w:rsidR="007D710D" w:rsidRDefault="004C57CA">
            <w:pPr>
              <w:spacing w:after="0"/>
            </w:pPr>
            <w:r>
              <w:rPr>
                <w:sz w:val="17"/>
              </w:rPr>
              <w:t>RF-02</w:t>
            </w:r>
          </w:p>
        </w:tc>
      </w:tr>
      <w:tr w:rsidR="007D710D">
        <w:tc>
          <w:tcPr>
            <w:tcW w:w="2041" w:type="dxa"/>
          </w:tcPr>
          <w:p w:rsidR="007D710D" w:rsidRDefault="004C57CA">
            <w:pPr>
              <w:shd w:val="clear" w:color="auto" w:fill="F1F1F3"/>
              <w:spacing w:after="0"/>
            </w:pPr>
            <w:r>
              <w:rPr>
                <w:b/>
                <w:sz w:val="17"/>
              </w:rPr>
              <w:t>Nombre</w:t>
            </w:r>
          </w:p>
        </w:tc>
        <w:tc>
          <w:tcPr>
            <w:tcW w:w="7030" w:type="dxa"/>
          </w:tcPr>
          <w:p w:rsidR="007D710D" w:rsidRDefault="004C57CA">
            <w:pPr>
              <w:spacing w:after="0"/>
            </w:pPr>
            <w:r>
              <w:rPr>
                <w:sz w:val="17"/>
              </w:rPr>
              <w:t>Registrar cuenta de sistema</w:t>
            </w:r>
          </w:p>
        </w:tc>
      </w:tr>
      <w:tr w:rsidR="007D710D">
        <w:tc>
          <w:tcPr>
            <w:tcW w:w="2041" w:type="dxa"/>
          </w:tcPr>
          <w:p w:rsidR="007D710D" w:rsidRDefault="004C57CA">
            <w:pPr>
              <w:shd w:val="clear" w:color="auto" w:fill="F1F1F3"/>
              <w:spacing w:after="0"/>
            </w:pPr>
            <w:r>
              <w:rPr>
                <w:b/>
                <w:sz w:val="17"/>
              </w:rPr>
              <w:lastRenderedPageBreak/>
              <w:t>Descripción</w:t>
            </w:r>
          </w:p>
        </w:tc>
        <w:tc>
          <w:tcPr>
            <w:tcW w:w="7030" w:type="dxa"/>
          </w:tcPr>
          <w:p w:rsidR="007D710D" w:rsidRDefault="004C57CA">
            <w:pPr>
              <w:spacing w:after="0"/>
            </w:pPr>
            <w:r>
              <w:rPr>
                <w:sz w:val="17"/>
              </w:rPr>
              <w:t>Permite crear una cuenta de acceso con rol administrador o tesorero. El rol administrador solo se concede si no existe ningún administrador activo (arranque inicial del sistema).</w:t>
            </w:r>
          </w:p>
        </w:tc>
      </w:tr>
      <w:tr w:rsidR="007D710D">
        <w:tc>
          <w:tcPr>
            <w:tcW w:w="2041" w:type="dxa"/>
          </w:tcPr>
          <w:p w:rsidR="007D710D" w:rsidRDefault="004C57CA">
            <w:pPr>
              <w:shd w:val="clear" w:color="auto" w:fill="F1F1F3"/>
              <w:spacing w:after="0"/>
            </w:pPr>
            <w:r>
              <w:rPr>
                <w:b/>
                <w:sz w:val="17"/>
              </w:rPr>
              <w:t>Actor</w:t>
            </w:r>
          </w:p>
        </w:tc>
        <w:tc>
          <w:tcPr>
            <w:tcW w:w="7030" w:type="dxa"/>
          </w:tcPr>
          <w:p w:rsidR="007D710D" w:rsidRDefault="004C57CA">
            <w:pPr>
              <w:spacing w:after="0"/>
            </w:pPr>
            <w:r>
              <w:rPr>
                <w:sz w:val="17"/>
              </w:rPr>
              <w:t>Visitante no autenticado</w:t>
            </w:r>
          </w:p>
        </w:tc>
      </w:tr>
      <w:tr w:rsidR="007D710D">
        <w:tc>
          <w:tcPr>
            <w:tcW w:w="2041" w:type="dxa"/>
          </w:tcPr>
          <w:p w:rsidR="007D710D" w:rsidRDefault="004C57CA">
            <w:pPr>
              <w:shd w:val="clear" w:color="auto" w:fill="F1F1F3"/>
              <w:spacing w:after="0"/>
            </w:pPr>
            <w:r>
              <w:rPr>
                <w:b/>
                <w:sz w:val="17"/>
              </w:rPr>
              <w:t>Precondiciones</w:t>
            </w:r>
          </w:p>
        </w:tc>
        <w:tc>
          <w:tcPr>
            <w:tcW w:w="7030" w:type="dxa"/>
          </w:tcPr>
          <w:p w:rsidR="007D710D" w:rsidRDefault="004C57CA">
            <w:pPr>
              <w:spacing w:after="0"/>
            </w:pPr>
            <w:r>
              <w:rPr>
                <w:sz w:val="17"/>
              </w:rPr>
              <w:t>El DPI no debe estar previamente registrado en la tabla 'perfiles'. Para solicitar el rol administrador, el conteo de administradores activos debe ser cero.</w:t>
            </w:r>
          </w:p>
        </w:tc>
      </w:tr>
      <w:tr w:rsidR="007D710D">
        <w:tc>
          <w:tcPr>
            <w:tcW w:w="2041" w:type="dxa"/>
          </w:tcPr>
          <w:p w:rsidR="007D710D" w:rsidRDefault="004C57CA">
            <w:pPr>
              <w:shd w:val="clear" w:color="auto" w:fill="F1F1F3"/>
              <w:spacing w:after="0"/>
            </w:pPr>
            <w:r>
              <w:rPr>
                <w:b/>
                <w:sz w:val="17"/>
              </w:rPr>
              <w:t>Flujo principal</w:t>
            </w:r>
          </w:p>
        </w:tc>
        <w:tc>
          <w:tcPr>
            <w:tcW w:w="7030" w:type="dxa"/>
          </w:tcPr>
          <w:p w:rsidR="007D710D" w:rsidRDefault="004C57CA">
            <w:pPr>
              <w:spacing w:after="0"/>
            </w:pPr>
            <w:r>
              <w:rPr>
                <w:sz w:val="17"/>
              </w:rPr>
              <w:t>1) El visitante accede a /registro. 2) El cliente consulta GET /api/auth/registro-opciones para determinar si se ofrece el rol administrador. 3) El visitante ingresa nombre, DPI, rol y contraseña. 4) Se envia POST /api/auth/registro. 5) El servidor normaliza el DPI, verifica duplicidad, valida la regla de arranque, crea el usuario en Supabase Auth con el correo sintético '{dpi}@sibana.aquapay.gt' y persiste el perfil.</w:t>
            </w:r>
          </w:p>
        </w:tc>
      </w:tr>
      <w:tr w:rsidR="007D710D">
        <w:tc>
          <w:tcPr>
            <w:tcW w:w="2041" w:type="dxa"/>
          </w:tcPr>
          <w:p w:rsidR="007D710D" w:rsidRDefault="004C57CA">
            <w:pPr>
              <w:shd w:val="clear" w:color="auto" w:fill="F1F1F3"/>
              <w:spacing w:after="0"/>
            </w:pPr>
            <w:r>
              <w:rPr>
                <w:b/>
                <w:sz w:val="17"/>
              </w:rPr>
              <w:t>Resultado esperado</w:t>
            </w:r>
          </w:p>
        </w:tc>
        <w:tc>
          <w:tcPr>
            <w:tcW w:w="7030" w:type="dxa"/>
          </w:tcPr>
          <w:p w:rsidR="007D710D" w:rsidRDefault="004C57CA">
            <w:pPr>
              <w:spacing w:after="0"/>
            </w:pPr>
            <w:r>
              <w:rPr>
                <w:sz w:val="17"/>
              </w:rPr>
              <w:t>Código HTTP 201 y creación del perfil. Si ya existe un administrador activo y se solicita ese rol, se retorna 403 con el mensaje correspondiente.</w:t>
            </w:r>
          </w:p>
        </w:tc>
      </w:tr>
    </w:tbl>
    <w:p w:rsidR="007D710D" w:rsidRDefault="007D710D">
      <w:pPr>
        <w:spacing w:after="80"/>
      </w:pPr>
    </w:p>
    <w:tbl>
      <w:tblPr>
        <w:tblStyle w:val="Tablaconcuadrcula"/>
        <w:tblW w:w="0" w:type="auto"/>
        <w:tblLook w:val="04A0" w:firstRow="1" w:lastRow="0" w:firstColumn="1" w:lastColumn="0" w:noHBand="0" w:noVBand="1"/>
      </w:tblPr>
      <w:tblGrid>
        <w:gridCol w:w="2041"/>
        <w:gridCol w:w="7030"/>
      </w:tblGrid>
      <w:tr w:rsidR="007D710D">
        <w:tc>
          <w:tcPr>
            <w:tcW w:w="2041" w:type="dxa"/>
          </w:tcPr>
          <w:p w:rsidR="007D710D" w:rsidRDefault="004C57CA">
            <w:pPr>
              <w:shd w:val="clear" w:color="auto" w:fill="F1F1F3"/>
              <w:spacing w:after="0"/>
            </w:pPr>
            <w:r>
              <w:rPr>
                <w:b/>
                <w:sz w:val="17"/>
              </w:rPr>
              <w:t>Identificador</w:t>
            </w:r>
          </w:p>
        </w:tc>
        <w:tc>
          <w:tcPr>
            <w:tcW w:w="7030" w:type="dxa"/>
          </w:tcPr>
          <w:p w:rsidR="007D710D" w:rsidRDefault="004C57CA">
            <w:pPr>
              <w:spacing w:after="0"/>
            </w:pPr>
            <w:r>
              <w:rPr>
                <w:sz w:val="17"/>
              </w:rPr>
              <w:t>RF-03</w:t>
            </w:r>
          </w:p>
        </w:tc>
      </w:tr>
      <w:tr w:rsidR="007D710D">
        <w:tc>
          <w:tcPr>
            <w:tcW w:w="2041" w:type="dxa"/>
          </w:tcPr>
          <w:p w:rsidR="007D710D" w:rsidRDefault="004C57CA">
            <w:pPr>
              <w:shd w:val="clear" w:color="auto" w:fill="F1F1F3"/>
              <w:spacing w:after="0"/>
            </w:pPr>
            <w:r>
              <w:rPr>
                <w:b/>
                <w:sz w:val="17"/>
              </w:rPr>
              <w:t>Nombre</w:t>
            </w:r>
          </w:p>
        </w:tc>
        <w:tc>
          <w:tcPr>
            <w:tcW w:w="7030" w:type="dxa"/>
          </w:tcPr>
          <w:p w:rsidR="007D710D" w:rsidRDefault="004C57CA">
            <w:pPr>
              <w:spacing w:after="0"/>
            </w:pPr>
            <w:r>
              <w:rPr>
                <w:sz w:val="17"/>
              </w:rPr>
              <w:t>Iniciar sesión</w:t>
            </w:r>
          </w:p>
        </w:tc>
      </w:tr>
      <w:tr w:rsidR="007D710D">
        <w:tc>
          <w:tcPr>
            <w:tcW w:w="2041" w:type="dxa"/>
          </w:tcPr>
          <w:p w:rsidR="007D710D" w:rsidRDefault="004C57CA">
            <w:pPr>
              <w:shd w:val="clear" w:color="auto" w:fill="F1F1F3"/>
              <w:spacing w:after="0"/>
            </w:pPr>
            <w:r>
              <w:rPr>
                <w:b/>
                <w:sz w:val="17"/>
              </w:rPr>
              <w:t>Descripción</w:t>
            </w:r>
          </w:p>
        </w:tc>
        <w:tc>
          <w:tcPr>
            <w:tcW w:w="7030" w:type="dxa"/>
          </w:tcPr>
          <w:p w:rsidR="007D710D" w:rsidRDefault="004C57CA">
            <w:pPr>
              <w:spacing w:after="0"/>
            </w:pPr>
            <w:r>
              <w:rPr>
                <w:sz w:val="17"/>
              </w:rPr>
              <w:t>Autentica a un usuario del sistema mediante su DPI y contraseña, y devuelve un token de acceso.</w:t>
            </w:r>
          </w:p>
        </w:tc>
      </w:tr>
      <w:tr w:rsidR="007D710D">
        <w:tc>
          <w:tcPr>
            <w:tcW w:w="2041" w:type="dxa"/>
          </w:tcPr>
          <w:p w:rsidR="007D710D" w:rsidRDefault="004C57CA">
            <w:pPr>
              <w:shd w:val="clear" w:color="auto" w:fill="F1F1F3"/>
              <w:spacing w:after="0"/>
            </w:pPr>
            <w:r>
              <w:rPr>
                <w:b/>
                <w:sz w:val="17"/>
              </w:rPr>
              <w:t>Actor</w:t>
            </w:r>
          </w:p>
        </w:tc>
        <w:tc>
          <w:tcPr>
            <w:tcW w:w="7030" w:type="dxa"/>
          </w:tcPr>
          <w:p w:rsidR="007D710D" w:rsidRDefault="004C57CA">
            <w:pPr>
              <w:spacing w:after="0"/>
            </w:pPr>
            <w:r>
              <w:rPr>
                <w:sz w:val="17"/>
              </w:rPr>
              <w:t>Administrador, Tesorero</w:t>
            </w:r>
          </w:p>
        </w:tc>
      </w:tr>
      <w:tr w:rsidR="007D710D">
        <w:tc>
          <w:tcPr>
            <w:tcW w:w="2041" w:type="dxa"/>
          </w:tcPr>
          <w:p w:rsidR="007D710D" w:rsidRDefault="004C57CA">
            <w:pPr>
              <w:shd w:val="clear" w:color="auto" w:fill="F1F1F3"/>
              <w:spacing w:after="0"/>
            </w:pPr>
            <w:r>
              <w:rPr>
                <w:b/>
                <w:sz w:val="17"/>
              </w:rPr>
              <w:t>Precondiciones</w:t>
            </w:r>
          </w:p>
        </w:tc>
        <w:tc>
          <w:tcPr>
            <w:tcW w:w="7030" w:type="dxa"/>
          </w:tcPr>
          <w:p w:rsidR="007D710D" w:rsidRDefault="004C57CA">
            <w:pPr>
              <w:spacing w:after="0"/>
            </w:pPr>
            <w:r>
              <w:rPr>
                <w:sz w:val="17"/>
              </w:rPr>
              <w:t>El perfil debe existir y tener el campo 'activo' en verdadero.</w:t>
            </w:r>
          </w:p>
        </w:tc>
      </w:tr>
      <w:tr w:rsidR="007D710D">
        <w:tc>
          <w:tcPr>
            <w:tcW w:w="2041" w:type="dxa"/>
          </w:tcPr>
          <w:p w:rsidR="007D710D" w:rsidRDefault="004C57CA">
            <w:pPr>
              <w:shd w:val="clear" w:color="auto" w:fill="F1F1F3"/>
              <w:spacing w:after="0"/>
            </w:pPr>
            <w:r>
              <w:rPr>
                <w:b/>
                <w:sz w:val="17"/>
              </w:rPr>
              <w:t>Flujo principal</w:t>
            </w:r>
          </w:p>
        </w:tc>
        <w:tc>
          <w:tcPr>
            <w:tcW w:w="7030" w:type="dxa"/>
          </w:tcPr>
          <w:p w:rsidR="007D710D" w:rsidRDefault="004C57CA">
            <w:pPr>
              <w:spacing w:after="0"/>
            </w:pPr>
            <w:r>
              <w:rPr>
                <w:sz w:val="17"/>
              </w:rPr>
              <w:t>1) El usuario ingresa DPI y contraseña en /login. 2) El cliente valida que el DPI tenga 13 dígitos y la contraseña al menos 8 caracteres. 3) Se envia POST /api/auth/login. 4) El servidor normaliza el DPI, localiza el perfil activo y delega la verificación de la contraseña en 'supabaseAdmin.auth.signInWithPassword'. 5) Se devuelve el token de acceso, el token de refresco y los datos del usuario.</w:t>
            </w:r>
          </w:p>
        </w:tc>
      </w:tr>
      <w:tr w:rsidR="007D710D">
        <w:tc>
          <w:tcPr>
            <w:tcW w:w="2041" w:type="dxa"/>
          </w:tcPr>
          <w:p w:rsidR="007D710D" w:rsidRDefault="004C57CA">
            <w:pPr>
              <w:shd w:val="clear" w:color="auto" w:fill="F1F1F3"/>
              <w:spacing w:after="0"/>
            </w:pPr>
            <w:r>
              <w:rPr>
                <w:b/>
                <w:sz w:val="17"/>
              </w:rPr>
              <w:t>Resultado esperado</w:t>
            </w:r>
          </w:p>
        </w:tc>
        <w:tc>
          <w:tcPr>
            <w:tcW w:w="7030" w:type="dxa"/>
          </w:tcPr>
          <w:p w:rsidR="007D710D" w:rsidRDefault="004C57CA">
            <w:pPr>
              <w:spacing w:after="0"/>
            </w:pPr>
            <w:r>
              <w:rPr>
                <w:sz w:val="17"/>
              </w:rPr>
              <w:t>Código HTTP 200 con 'accessToken' y 'usuario'. El cliente almacena la sesión y redirige a /dashboard. Ante credenciales inválidas o perfil inactivo, se retorna 401 con el mensaje genérico 'DPI o contraseña incorrectos'.</w:t>
            </w:r>
          </w:p>
        </w:tc>
      </w:tr>
    </w:tbl>
    <w:p w:rsidR="007D710D" w:rsidRDefault="007D710D">
      <w:pPr>
        <w:spacing w:after="80"/>
      </w:pPr>
    </w:p>
    <w:tbl>
      <w:tblPr>
        <w:tblStyle w:val="Tablaconcuadrcula"/>
        <w:tblW w:w="0" w:type="auto"/>
        <w:tblLook w:val="04A0" w:firstRow="1" w:lastRow="0" w:firstColumn="1" w:lastColumn="0" w:noHBand="0" w:noVBand="1"/>
      </w:tblPr>
      <w:tblGrid>
        <w:gridCol w:w="2041"/>
        <w:gridCol w:w="7030"/>
      </w:tblGrid>
      <w:tr w:rsidR="007D710D">
        <w:tc>
          <w:tcPr>
            <w:tcW w:w="2041" w:type="dxa"/>
          </w:tcPr>
          <w:p w:rsidR="007D710D" w:rsidRDefault="004C57CA">
            <w:pPr>
              <w:shd w:val="clear" w:color="auto" w:fill="F1F1F3"/>
              <w:spacing w:after="0"/>
            </w:pPr>
            <w:r>
              <w:rPr>
                <w:b/>
                <w:sz w:val="17"/>
              </w:rPr>
              <w:t>Identificador</w:t>
            </w:r>
          </w:p>
        </w:tc>
        <w:tc>
          <w:tcPr>
            <w:tcW w:w="7030" w:type="dxa"/>
          </w:tcPr>
          <w:p w:rsidR="007D710D" w:rsidRDefault="004C57CA">
            <w:pPr>
              <w:spacing w:after="0"/>
            </w:pPr>
            <w:r>
              <w:rPr>
                <w:sz w:val="17"/>
              </w:rPr>
              <w:t>RF-18</w:t>
            </w:r>
          </w:p>
        </w:tc>
      </w:tr>
      <w:tr w:rsidR="007D710D">
        <w:tc>
          <w:tcPr>
            <w:tcW w:w="2041" w:type="dxa"/>
          </w:tcPr>
          <w:p w:rsidR="007D710D" w:rsidRDefault="004C57CA">
            <w:pPr>
              <w:shd w:val="clear" w:color="auto" w:fill="F1F1F3"/>
              <w:spacing w:after="0"/>
            </w:pPr>
            <w:r>
              <w:rPr>
                <w:b/>
                <w:sz w:val="17"/>
              </w:rPr>
              <w:t>Nombre</w:t>
            </w:r>
          </w:p>
        </w:tc>
        <w:tc>
          <w:tcPr>
            <w:tcW w:w="7030" w:type="dxa"/>
          </w:tcPr>
          <w:p w:rsidR="007D710D" w:rsidRDefault="004C57CA">
            <w:pPr>
              <w:spacing w:after="0"/>
            </w:pPr>
            <w:r>
              <w:rPr>
                <w:sz w:val="17"/>
              </w:rPr>
              <w:t>Consultar años pendientes de una vivienda</w:t>
            </w:r>
          </w:p>
        </w:tc>
      </w:tr>
      <w:tr w:rsidR="007D710D">
        <w:tc>
          <w:tcPr>
            <w:tcW w:w="2041" w:type="dxa"/>
          </w:tcPr>
          <w:p w:rsidR="007D710D" w:rsidRDefault="004C57CA">
            <w:pPr>
              <w:shd w:val="clear" w:color="auto" w:fill="F1F1F3"/>
              <w:spacing w:after="0"/>
            </w:pPr>
            <w:r>
              <w:rPr>
                <w:b/>
                <w:sz w:val="17"/>
              </w:rPr>
              <w:t>Descripción</w:t>
            </w:r>
          </w:p>
        </w:tc>
        <w:tc>
          <w:tcPr>
            <w:tcW w:w="7030" w:type="dxa"/>
          </w:tcPr>
          <w:p w:rsidR="007D710D" w:rsidRDefault="004C57CA">
            <w:pPr>
              <w:spacing w:after="0"/>
            </w:pPr>
            <w:r>
              <w:rPr>
                <w:sz w:val="17"/>
              </w:rPr>
              <w:t>Calcula automáticamente los años de tarifa anual que la vivienda adeuda, el total de chorros activos, el monto por año y los chorros cuya compra aún no ha sido cobrada.</w:t>
            </w:r>
          </w:p>
        </w:tc>
      </w:tr>
      <w:tr w:rsidR="007D710D">
        <w:tc>
          <w:tcPr>
            <w:tcW w:w="2041" w:type="dxa"/>
          </w:tcPr>
          <w:p w:rsidR="007D710D" w:rsidRDefault="004C57CA">
            <w:pPr>
              <w:shd w:val="clear" w:color="auto" w:fill="F1F1F3"/>
              <w:spacing w:after="0"/>
            </w:pPr>
            <w:r>
              <w:rPr>
                <w:b/>
                <w:sz w:val="17"/>
              </w:rPr>
              <w:t>Actor</w:t>
            </w:r>
          </w:p>
        </w:tc>
        <w:tc>
          <w:tcPr>
            <w:tcW w:w="7030" w:type="dxa"/>
          </w:tcPr>
          <w:p w:rsidR="007D710D" w:rsidRDefault="004C57CA">
            <w:pPr>
              <w:spacing w:after="0"/>
            </w:pPr>
            <w:r>
              <w:rPr>
                <w:sz w:val="17"/>
              </w:rPr>
              <w:t>Tesorero</w:t>
            </w:r>
          </w:p>
        </w:tc>
      </w:tr>
      <w:tr w:rsidR="007D710D">
        <w:tc>
          <w:tcPr>
            <w:tcW w:w="2041" w:type="dxa"/>
          </w:tcPr>
          <w:p w:rsidR="007D710D" w:rsidRDefault="004C57CA">
            <w:pPr>
              <w:shd w:val="clear" w:color="auto" w:fill="F1F1F3"/>
              <w:spacing w:after="0"/>
            </w:pPr>
            <w:r>
              <w:rPr>
                <w:b/>
                <w:sz w:val="17"/>
              </w:rPr>
              <w:t>Precondiciones</w:t>
            </w:r>
          </w:p>
        </w:tc>
        <w:tc>
          <w:tcPr>
            <w:tcW w:w="7030" w:type="dxa"/>
          </w:tcPr>
          <w:p w:rsidR="007D710D" w:rsidRDefault="004C57CA">
            <w:pPr>
              <w:spacing w:after="0"/>
            </w:pPr>
            <w:r>
              <w:rPr>
                <w:sz w:val="17"/>
              </w:rPr>
              <w:t>La vivienda debe existir. Debe existir al menos un chorro activo para que se generen años pendientes.</w:t>
            </w:r>
          </w:p>
        </w:tc>
      </w:tr>
      <w:tr w:rsidR="007D710D">
        <w:tc>
          <w:tcPr>
            <w:tcW w:w="2041" w:type="dxa"/>
          </w:tcPr>
          <w:p w:rsidR="007D710D" w:rsidRDefault="004C57CA">
            <w:pPr>
              <w:shd w:val="clear" w:color="auto" w:fill="F1F1F3"/>
              <w:spacing w:after="0"/>
            </w:pPr>
            <w:r>
              <w:rPr>
                <w:b/>
                <w:sz w:val="17"/>
              </w:rPr>
              <w:t>Flujo principal</w:t>
            </w:r>
          </w:p>
        </w:tc>
        <w:tc>
          <w:tcPr>
            <w:tcW w:w="7030" w:type="dxa"/>
          </w:tcPr>
          <w:p w:rsidR="007D710D" w:rsidRDefault="004C57CA">
            <w:pPr>
              <w:spacing w:after="0"/>
            </w:pPr>
            <w:r>
              <w:rPr>
                <w:sz w:val="17"/>
              </w:rPr>
              <w:t>1) Se recibe el identificador de la vivienda. 2) Se cargan la vivienda, su usuario y sus chorros. 3) Se construye el rango de años desde 'anio_inicio_cobro' hasta el año actual. 4) Se consultan los registros de 'pagos_anuales' de los chorros activos. 5) Un año se considera pendiente si no todos los chorros activos poseen pago registrado para ese año. 6) Se calcula el monto por año como tarifa vigente multiplicada por la suma de cantidades de los chorros activos.</w:t>
            </w:r>
          </w:p>
        </w:tc>
      </w:tr>
      <w:tr w:rsidR="007D710D">
        <w:tc>
          <w:tcPr>
            <w:tcW w:w="2041" w:type="dxa"/>
          </w:tcPr>
          <w:p w:rsidR="007D710D" w:rsidRDefault="004C57CA">
            <w:pPr>
              <w:shd w:val="clear" w:color="auto" w:fill="F1F1F3"/>
              <w:spacing w:after="0"/>
            </w:pPr>
            <w:r>
              <w:rPr>
                <w:b/>
                <w:sz w:val="17"/>
              </w:rPr>
              <w:t>Resultado esperado</w:t>
            </w:r>
          </w:p>
        </w:tc>
        <w:tc>
          <w:tcPr>
            <w:tcW w:w="7030" w:type="dxa"/>
          </w:tcPr>
          <w:p w:rsidR="007D710D" w:rsidRDefault="004C57CA">
            <w:pPr>
              <w:spacing w:after="0"/>
            </w:pPr>
            <w:r>
              <w:rPr>
                <w:sz w:val="17"/>
              </w:rPr>
              <w:t>Código HTTP 200 con el arreglo de años pendientes, el detalle de montos, el total de chorros y la lista de chorros con compra pendiente.</w:t>
            </w:r>
          </w:p>
        </w:tc>
      </w:tr>
    </w:tbl>
    <w:p w:rsidR="007D710D" w:rsidRDefault="007D710D">
      <w:pPr>
        <w:spacing w:after="80"/>
      </w:pPr>
    </w:p>
    <w:tbl>
      <w:tblPr>
        <w:tblStyle w:val="Tablaconcuadrcula"/>
        <w:tblW w:w="0" w:type="auto"/>
        <w:tblLook w:val="04A0" w:firstRow="1" w:lastRow="0" w:firstColumn="1" w:lastColumn="0" w:noHBand="0" w:noVBand="1"/>
      </w:tblPr>
      <w:tblGrid>
        <w:gridCol w:w="2041"/>
        <w:gridCol w:w="7030"/>
      </w:tblGrid>
      <w:tr w:rsidR="007D710D">
        <w:tc>
          <w:tcPr>
            <w:tcW w:w="2041" w:type="dxa"/>
          </w:tcPr>
          <w:p w:rsidR="007D710D" w:rsidRDefault="004C57CA">
            <w:pPr>
              <w:shd w:val="clear" w:color="auto" w:fill="F1F1F3"/>
              <w:spacing w:after="0"/>
            </w:pPr>
            <w:r>
              <w:rPr>
                <w:b/>
                <w:sz w:val="17"/>
              </w:rPr>
              <w:t>Identificador</w:t>
            </w:r>
          </w:p>
        </w:tc>
        <w:tc>
          <w:tcPr>
            <w:tcW w:w="7030" w:type="dxa"/>
          </w:tcPr>
          <w:p w:rsidR="007D710D" w:rsidRDefault="004C57CA">
            <w:pPr>
              <w:spacing w:after="0"/>
            </w:pPr>
            <w:r>
              <w:rPr>
                <w:sz w:val="17"/>
              </w:rPr>
              <w:t>RF-20</w:t>
            </w:r>
          </w:p>
        </w:tc>
      </w:tr>
      <w:tr w:rsidR="007D710D">
        <w:tc>
          <w:tcPr>
            <w:tcW w:w="2041" w:type="dxa"/>
          </w:tcPr>
          <w:p w:rsidR="007D710D" w:rsidRDefault="004C57CA">
            <w:pPr>
              <w:shd w:val="clear" w:color="auto" w:fill="F1F1F3"/>
              <w:spacing w:after="0"/>
            </w:pPr>
            <w:r>
              <w:rPr>
                <w:b/>
                <w:sz w:val="17"/>
              </w:rPr>
              <w:t>Nombre</w:t>
            </w:r>
          </w:p>
        </w:tc>
        <w:tc>
          <w:tcPr>
            <w:tcW w:w="7030" w:type="dxa"/>
          </w:tcPr>
          <w:p w:rsidR="007D710D" w:rsidRDefault="004C57CA">
            <w:pPr>
              <w:spacing w:after="0"/>
            </w:pPr>
            <w:r>
              <w:rPr>
                <w:sz w:val="17"/>
              </w:rPr>
              <w:t>Cobrar tarifa anual</w:t>
            </w:r>
          </w:p>
        </w:tc>
      </w:tr>
      <w:tr w:rsidR="007D710D">
        <w:tc>
          <w:tcPr>
            <w:tcW w:w="2041" w:type="dxa"/>
          </w:tcPr>
          <w:p w:rsidR="007D710D" w:rsidRDefault="004C57CA">
            <w:pPr>
              <w:shd w:val="clear" w:color="auto" w:fill="F1F1F3"/>
              <w:spacing w:after="0"/>
            </w:pPr>
            <w:r>
              <w:rPr>
                <w:b/>
                <w:sz w:val="17"/>
              </w:rPr>
              <w:t>Descripción</w:t>
            </w:r>
          </w:p>
        </w:tc>
        <w:tc>
          <w:tcPr>
            <w:tcW w:w="7030" w:type="dxa"/>
          </w:tcPr>
          <w:p w:rsidR="007D710D" w:rsidRDefault="004C57CA">
            <w:pPr>
              <w:spacing w:after="0"/>
            </w:pPr>
            <w:r>
              <w:rPr>
                <w:sz w:val="17"/>
              </w:rPr>
              <w:t>Emite un recibo que cancela uno o varios años de tarifa anual para todos los chorros activos de una vivienda.</w:t>
            </w:r>
          </w:p>
        </w:tc>
      </w:tr>
      <w:tr w:rsidR="007D710D">
        <w:tc>
          <w:tcPr>
            <w:tcW w:w="2041" w:type="dxa"/>
          </w:tcPr>
          <w:p w:rsidR="007D710D" w:rsidRDefault="004C57CA">
            <w:pPr>
              <w:shd w:val="clear" w:color="auto" w:fill="F1F1F3"/>
              <w:spacing w:after="0"/>
            </w:pPr>
            <w:r>
              <w:rPr>
                <w:b/>
                <w:sz w:val="17"/>
              </w:rPr>
              <w:t>Actor</w:t>
            </w:r>
          </w:p>
        </w:tc>
        <w:tc>
          <w:tcPr>
            <w:tcW w:w="7030" w:type="dxa"/>
          </w:tcPr>
          <w:p w:rsidR="007D710D" w:rsidRDefault="004C57CA">
            <w:pPr>
              <w:spacing w:after="0"/>
            </w:pPr>
            <w:r>
              <w:rPr>
                <w:sz w:val="17"/>
              </w:rPr>
              <w:t>Tesorero</w:t>
            </w:r>
          </w:p>
        </w:tc>
      </w:tr>
      <w:tr w:rsidR="007D710D">
        <w:tc>
          <w:tcPr>
            <w:tcW w:w="2041" w:type="dxa"/>
          </w:tcPr>
          <w:p w:rsidR="007D710D" w:rsidRDefault="004C57CA">
            <w:pPr>
              <w:shd w:val="clear" w:color="auto" w:fill="F1F1F3"/>
              <w:spacing w:after="0"/>
            </w:pPr>
            <w:r>
              <w:rPr>
                <w:b/>
                <w:sz w:val="17"/>
              </w:rPr>
              <w:t>Precondiciones</w:t>
            </w:r>
          </w:p>
        </w:tc>
        <w:tc>
          <w:tcPr>
            <w:tcW w:w="7030" w:type="dxa"/>
          </w:tcPr>
          <w:p w:rsidR="007D710D" w:rsidRDefault="004C57CA">
            <w:pPr>
              <w:spacing w:after="0"/>
            </w:pPr>
            <w:r>
              <w:rPr>
                <w:sz w:val="17"/>
              </w:rPr>
              <w:t>Todos los años enviados deben figurar como pendientes. La vivienda debe tener al menos un chorro activo.</w:t>
            </w:r>
          </w:p>
        </w:tc>
      </w:tr>
      <w:tr w:rsidR="007D710D">
        <w:tc>
          <w:tcPr>
            <w:tcW w:w="2041" w:type="dxa"/>
          </w:tcPr>
          <w:p w:rsidR="007D710D" w:rsidRDefault="004C57CA">
            <w:pPr>
              <w:shd w:val="clear" w:color="auto" w:fill="F1F1F3"/>
              <w:spacing w:after="0"/>
            </w:pPr>
            <w:r>
              <w:rPr>
                <w:b/>
                <w:sz w:val="17"/>
              </w:rPr>
              <w:t>Flujo principal</w:t>
            </w:r>
          </w:p>
        </w:tc>
        <w:tc>
          <w:tcPr>
            <w:tcW w:w="7030" w:type="dxa"/>
          </w:tcPr>
          <w:p w:rsidR="007D710D" w:rsidRDefault="004C57CA">
            <w:pPr>
              <w:spacing w:after="0"/>
            </w:pPr>
            <w:r>
              <w:rPr>
                <w:sz w:val="17"/>
              </w:rPr>
              <w:t>1) Se validan los años contra el cálculo de pendientes; si alguno no está pendiente se rechaza la operación. 2) Se calcula el total como tarifa x total de chorros x cantidad de años. 3) Se obtiene el siguiente correlativo del año en curso. 4) Dentro de una transacción se crea el recibo, se inserta un registro en 'pagos_anuales' por cada combinación de chorro y año, se genera el PDF y se carga al almacenamiento.</w:t>
            </w:r>
          </w:p>
        </w:tc>
      </w:tr>
      <w:tr w:rsidR="007D710D">
        <w:tc>
          <w:tcPr>
            <w:tcW w:w="2041" w:type="dxa"/>
          </w:tcPr>
          <w:p w:rsidR="007D710D" w:rsidRDefault="004C57CA">
            <w:pPr>
              <w:shd w:val="clear" w:color="auto" w:fill="F1F1F3"/>
              <w:spacing w:after="0"/>
            </w:pPr>
            <w:r>
              <w:rPr>
                <w:b/>
                <w:sz w:val="17"/>
              </w:rPr>
              <w:t>Resultado esperado</w:t>
            </w:r>
          </w:p>
        </w:tc>
        <w:tc>
          <w:tcPr>
            <w:tcW w:w="7030" w:type="dxa"/>
          </w:tcPr>
          <w:p w:rsidR="007D710D" w:rsidRDefault="004C57CA">
            <w:pPr>
              <w:spacing w:after="0"/>
            </w:pPr>
            <w:r>
              <w:rPr>
                <w:sz w:val="17"/>
              </w:rPr>
              <w:t>Código HTTP 201 con el recibo creado y los metadatos del PDF, incluyendo su representación en base64 para descarga inmediata. Si algún año no está pendiente, se retorna 400.</w:t>
            </w:r>
          </w:p>
        </w:tc>
      </w:tr>
    </w:tbl>
    <w:p w:rsidR="007D710D" w:rsidRDefault="007D710D">
      <w:pPr>
        <w:spacing w:after="80"/>
      </w:pPr>
    </w:p>
    <w:tbl>
      <w:tblPr>
        <w:tblStyle w:val="Tablaconcuadrcula"/>
        <w:tblW w:w="0" w:type="auto"/>
        <w:tblLook w:val="04A0" w:firstRow="1" w:lastRow="0" w:firstColumn="1" w:lastColumn="0" w:noHBand="0" w:noVBand="1"/>
      </w:tblPr>
      <w:tblGrid>
        <w:gridCol w:w="2041"/>
        <w:gridCol w:w="7030"/>
      </w:tblGrid>
      <w:tr w:rsidR="007D710D">
        <w:tc>
          <w:tcPr>
            <w:tcW w:w="2041" w:type="dxa"/>
          </w:tcPr>
          <w:p w:rsidR="007D710D" w:rsidRDefault="004C57CA">
            <w:pPr>
              <w:shd w:val="clear" w:color="auto" w:fill="F1F1F3"/>
              <w:spacing w:after="0"/>
            </w:pPr>
            <w:r>
              <w:rPr>
                <w:b/>
                <w:sz w:val="17"/>
              </w:rPr>
              <w:lastRenderedPageBreak/>
              <w:t>Identificador</w:t>
            </w:r>
          </w:p>
        </w:tc>
        <w:tc>
          <w:tcPr>
            <w:tcW w:w="7030" w:type="dxa"/>
          </w:tcPr>
          <w:p w:rsidR="007D710D" w:rsidRDefault="004C57CA">
            <w:pPr>
              <w:spacing w:after="0"/>
            </w:pPr>
            <w:r>
              <w:rPr>
                <w:sz w:val="17"/>
              </w:rPr>
              <w:t>RF-21</w:t>
            </w:r>
          </w:p>
        </w:tc>
      </w:tr>
      <w:tr w:rsidR="007D710D">
        <w:tc>
          <w:tcPr>
            <w:tcW w:w="2041" w:type="dxa"/>
          </w:tcPr>
          <w:p w:rsidR="007D710D" w:rsidRDefault="004C57CA">
            <w:pPr>
              <w:shd w:val="clear" w:color="auto" w:fill="F1F1F3"/>
              <w:spacing w:after="0"/>
            </w:pPr>
            <w:r>
              <w:rPr>
                <w:b/>
                <w:sz w:val="17"/>
              </w:rPr>
              <w:t>Nombre</w:t>
            </w:r>
          </w:p>
        </w:tc>
        <w:tc>
          <w:tcPr>
            <w:tcW w:w="7030" w:type="dxa"/>
          </w:tcPr>
          <w:p w:rsidR="007D710D" w:rsidRDefault="004C57CA">
            <w:pPr>
              <w:spacing w:after="0"/>
            </w:pPr>
            <w:r>
              <w:rPr>
                <w:sz w:val="17"/>
              </w:rPr>
              <w:t>Cobrar compra de chorro</w:t>
            </w:r>
          </w:p>
        </w:tc>
      </w:tr>
      <w:tr w:rsidR="007D710D">
        <w:tc>
          <w:tcPr>
            <w:tcW w:w="2041" w:type="dxa"/>
          </w:tcPr>
          <w:p w:rsidR="007D710D" w:rsidRDefault="004C57CA">
            <w:pPr>
              <w:shd w:val="clear" w:color="auto" w:fill="F1F1F3"/>
              <w:spacing w:after="0"/>
            </w:pPr>
            <w:r>
              <w:rPr>
                <w:b/>
                <w:sz w:val="17"/>
              </w:rPr>
              <w:t>Descripción</w:t>
            </w:r>
          </w:p>
        </w:tc>
        <w:tc>
          <w:tcPr>
            <w:tcW w:w="7030" w:type="dxa"/>
          </w:tcPr>
          <w:p w:rsidR="007D710D" w:rsidRDefault="004C57CA">
            <w:pPr>
              <w:spacing w:after="0"/>
            </w:pPr>
            <w:r>
              <w:rPr>
                <w:sz w:val="17"/>
              </w:rPr>
              <w:t>Emite un recibo por el pago único correspondiente a la adquisición de un chorro.</w:t>
            </w:r>
          </w:p>
        </w:tc>
      </w:tr>
      <w:tr w:rsidR="007D710D">
        <w:tc>
          <w:tcPr>
            <w:tcW w:w="2041" w:type="dxa"/>
          </w:tcPr>
          <w:p w:rsidR="007D710D" w:rsidRDefault="004C57CA">
            <w:pPr>
              <w:shd w:val="clear" w:color="auto" w:fill="F1F1F3"/>
              <w:spacing w:after="0"/>
            </w:pPr>
            <w:r>
              <w:rPr>
                <w:b/>
                <w:sz w:val="17"/>
              </w:rPr>
              <w:t>Actor</w:t>
            </w:r>
          </w:p>
        </w:tc>
        <w:tc>
          <w:tcPr>
            <w:tcW w:w="7030" w:type="dxa"/>
          </w:tcPr>
          <w:p w:rsidR="007D710D" w:rsidRDefault="004C57CA">
            <w:pPr>
              <w:spacing w:after="0"/>
            </w:pPr>
            <w:r>
              <w:rPr>
                <w:sz w:val="17"/>
              </w:rPr>
              <w:t>Tesorero</w:t>
            </w:r>
          </w:p>
        </w:tc>
      </w:tr>
      <w:tr w:rsidR="007D710D">
        <w:tc>
          <w:tcPr>
            <w:tcW w:w="2041" w:type="dxa"/>
          </w:tcPr>
          <w:p w:rsidR="007D710D" w:rsidRDefault="004C57CA">
            <w:pPr>
              <w:shd w:val="clear" w:color="auto" w:fill="F1F1F3"/>
              <w:spacing w:after="0"/>
            </w:pPr>
            <w:r>
              <w:rPr>
                <w:b/>
                <w:sz w:val="17"/>
              </w:rPr>
              <w:t>Precondiciones</w:t>
            </w:r>
          </w:p>
        </w:tc>
        <w:tc>
          <w:tcPr>
            <w:tcW w:w="7030" w:type="dxa"/>
          </w:tcPr>
          <w:p w:rsidR="007D710D" w:rsidRDefault="004C57CA">
            <w:pPr>
              <w:spacing w:after="0"/>
            </w:pPr>
            <w:r>
              <w:rPr>
                <w:sz w:val="17"/>
              </w:rPr>
              <w:t>El chorro debe pertenecer a la vivienda indicada, no debe tener un pago de compra previo y su 'precio_compra' debe ser mayor que cero.</w:t>
            </w:r>
          </w:p>
        </w:tc>
      </w:tr>
      <w:tr w:rsidR="007D710D">
        <w:tc>
          <w:tcPr>
            <w:tcW w:w="2041" w:type="dxa"/>
          </w:tcPr>
          <w:p w:rsidR="007D710D" w:rsidRDefault="004C57CA">
            <w:pPr>
              <w:shd w:val="clear" w:color="auto" w:fill="F1F1F3"/>
              <w:spacing w:after="0"/>
            </w:pPr>
            <w:r>
              <w:rPr>
                <w:b/>
                <w:sz w:val="17"/>
              </w:rPr>
              <w:t>Flujo principal</w:t>
            </w:r>
          </w:p>
        </w:tc>
        <w:tc>
          <w:tcPr>
            <w:tcW w:w="7030" w:type="dxa"/>
          </w:tcPr>
          <w:p w:rsidR="007D710D" w:rsidRDefault="004C57CA">
            <w:pPr>
              <w:spacing w:after="0"/>
            </w:pPr>
            <w:r>
              <w:rPr>
                <w:sz w:val="17"/>
              </w:rPr>
              <w:t>1) Se verifica la existencia de la vivienda y la pertenencia del chorro. 2) Se comprueba que no exista un registro previo en 'pagos_compra_chorro'. 3) Se valida que el precio de compra sea mayor que cero. 4) Se obtiene el correlativo. 5) Dentro de una transacción se crea el recibo, se registra el pago de compra, se genera el PDF y se almacena.</w:t>
            </w:r>
          </w:p>
        </w:tc>
      </w:tr>
      <w:tr w:rsidR="007D710D">
        <w:tc>
          <w:tcPr>
            <w:tcW w:w="2041" w:type="dxa"/>
          </w:tcPr>
          <w:p w:rsidR="007D710D" w:rsidRDefault="004C57CA">
            <w:pPr>
              <w:shd w:val="clear" w:color="auto" w:fill="F1F1F3"/>
              <w:spacing w:after="0"/>
            </w:pPr>
            <w:r>
              <w:rPr>
                <w:b/>
                <w:sz w:val="17"/>
              </w:rPr>
              <w:t>Resultado esperado</w:t>
            </w:r>
          </w:p>
        </w:tc>
        <w:tc>
          <w:tcPr>
            <w:tcW w:w="7030" w:type="dxa"/>
          </w:tcPr>
          <w:p w:rsidR="007D710D" w:rsidRDefault="004C57CA">
            <w:pPr>
              <w:spacing w:after="0"/>
            </w:pPr>
            <w:r>
              <w:rPr>
                <w:sz w:val="17"/>
              </w:rPr>
              <w:t>Código HTTP 201 con el recibo y el PDF. Si la compra ya fue cobrada, se retorna 409; si el precio es cero, 400.</w:t>
            </w:r>
          </w:p>
        </w:tc>
      </w:tr>
    </w:tbl>
    <w:p w:rsidR="007D710D" w:rsidRDefault="007D710D">
      <w:pPr>
        <w:spacing w:after="80"/>
      </w:pPr>
    </w:p>
    <w:tbl>
      <w:tblPr>
        <w:tblStyle w:val="Tablaconcuadrcula"/>
        <w:tblW w:w="0" w:type="auto"/>
        <w:tblLook w:val="04A0" w:firstRow="1" w:lastRow="0" w:firstColumn="1" w:lastColumn="0" w:noHBand="0" w:noVBand="1"/>
      </w:tblPr>
      <w:tblGrid>
        <w:gridCol w:w="2041"/>
        <w:gridCol w:w="7030"/>
      </w:tblGrid>
      <w:tr w:rsidR="007D710D">
        <w:tc>
          <w:tcPr>
            <w:tcW w:w="2041" w:type="dxa"/>
          </w:tcPr>
          <w:p w:rsidR="007D710D" w:rsidRDefault="004C57CA">
            <w:pPr>
              <w:shd w:val="clear" w:color="auto" w:fill="F1F1F3"/>
              <w:spacing w:after="0"/>
            </w:pPr>
            <w:r>
              <w:rPr>
                <w:b/>
                <w:sz w:val="17"/>
              </w:rPr>
              <w:t>Identificador</w:t>
            </w:r>
          </w:p>
        </w:tc>
        <w:tc>
          <w:tcPr>
            <w:tcW w:w="7030" w:type="dxa"/>
          </w:tcPr>
          <w:p w:rsidR="007D710D" w:rsidRDefault="004C57CA">
            <w:pPr>
              <w:spacing w:after="0"/>
            </w:pPr>
            <w:r>
              <w:rPr>
                <w:sz w:val="17"/>
              </w:rPr>
              <w:t>RF-29</w:t>
            </w:r>
          </w:p>
        </w:tc>
      </w:tr>
      <w:tr w:rsidR="007D710D">
        <w:tc>
          <w:tcPr>
            <w:tcW w:w="2041" w:type="dxa"/>
          </w:tcPr>
          <w:p w:rsidR="007D710D" w:rsidRDefault="004C57CA">
            <w:pPr>
              <w:shd w:val="clear" w:color="auto" w:fill="F1F1F3"/>
              <w:spacing w:after="0"/>
            </w:pPr>
            <w:r>
              <w:rPr>
                <w:b/>
                <w:sz w:val="17"/>
              </w:rPr>
              <w:t>Nombre</w:t>
            </w:r>
          </w:p>
        </w:tc>
        <w:tc>
          <w:tcPr>
            <w:tcW w:w="7030" w:type="dxa"/>
          </w:tcPr>
          <w:p w:rsidR="007D710D" w:rsidRDefault="004C57CA">
            <w:pPr>
              <w:spacing w:after="0"/>
            </w:pPr>
            <w:r>
              <w:rPr>
                <w:sz w:val="17"/>
              </w:rPr>
              <w:t>Restringir el acceso según el rol</w:t>
            </w:r>
          </w:p>
        </w:tc>
      </w:tr>
      <w:tr w:rsidR="007D710D">
        <w:tc>
          <w:tcPr>
            <w:tcW w:w="2041" w:type="dxa"/>
          </w:tcPr>
          <w:p w:rsidR="007D710D" w:rsidRDefault="004C57CA">
            <w:pPr>
              <w:shd w:val="clear" w:color="auto" w:fill="F1F1F3"/>
              <w:spacing w:after="0"/>
            </w:pPr>
            <w:r>
              <w:rPr>
                <w:b/>
                <w:sz w:val="17"/>
              </w:rPr>
              <w:t>Descripción</w:t>
            </w:r>
          </w:p>
        </w:tc>
        <w:tc>
          <w:tcPr>
            <w:tcW w:w="7030" w:type="dxa"/>
          </w:tcPr>
          <w:p w:rsidR="007D710D" w:rsidRDefault="004C57CA">
            <w:pPr>
              <w:spacing w:after="0"/>
            </w:pPr>
            <w:r>
              <w:rPr>
                <w:sz w:val="17"/>
              </w:rPr>
              <w:t>Impide que un usuario acceda a funcionalidades ajenas a su rol, tanto en la interfaz como en el servidor.</w:t>
            </w:r>
          </w:p>
        </w:tc>
      </w:tr>
      <w:tr w:rsidR="007D710D">
        <w:tc>
          <w:tcPr>
            <w:tcW w:w="2041" w:type="dxa"/>
          </w:tcPr>
          <w:p w:rsidR="007D710D" w:rsidRDefault="004C57CA">
            <w:pPr>
              <w:shd w:val="clear" w:color="auto" w:fill="F1F1F3"/>
              <w:spacing w:after="0"/>
            </w:pPr>
            <w:r>
              <w:rPr>
                <w:b/>
                <w:sz w:val="17"/>
              </w:rPr>
              <w:t>Actor</w:t>
            </w:r>
          </w:p>
        </w:tc>
        <w:tc>
          <w:tcPr>
            <w:tcW w:w="7030" w:type="dxa"/>
          </w:tcPr>
          <w:p w:rsidR="007D710D" w:rsidRDefault="004C57CA">
            <w:pPr>
              <w:spacing w:after="0"/>
            </w:pPr>
            <w:r>
              <w:rPr>
                <w:sz w:val="17"/>
              </w:rPr>
              <w:t>Sistema</w:t>
            </w:r>
          </w:p>
        </w:tc>
      </w:tr>
      <w:tr w:rsidR="007D710D">
        <w:tc>
          <w:tcPr>
            <w:tcW w:w="2041" w:type="dxa"/>
          </w:tcPr>
          <w:p w:rsidR="007D710D" w:rsidRDefault="004C57CA">
            <w:pPr>
              <w:shd w:val="clear" w:color="auto" w:fill="F1F1F3"/>
              <w:spacing w:after="0"/>
            </w:pPr>
            <w:r>
              <w:rPr>
                <w:b/>
                <w:sz w:val="17"/>
              </w:rPr>
              <w:t>Precondiciones</w:t>
            </w:r>
          </w:p>
        </w:tc>
        <w:tc>
          <w:tcPr>
            <w:tcW w:w="7030" w:type="dxa"/>
          </w:tcPr>
          <w:p w:rsidR="007D710D" w:rsidRDefault="004C57CA">
            <w:pPr>
              <w:spacing w:after="0"/>
            </w:pPr>
            <w:r>
              <w:rPr>
                <w:sz w:val="17"/>
              </w:rPr>
              <w:t>El usuario debe estar autenticado con un token válido y su perfil debe estar activo.</w:t>
            </w:r>
          </w:p>
        </w:tc>
      </w:tr>
      <w:tr w:rsidR="007D710D">
        <w:tc>
          <w:tcPr>
            <w:tcW w:w="2041" w:type="dxa"/>
          </w:tcPr>
          <w:p w:rsidR="007D710D" w:rsidRDefault="004C57CA">
            <w:pPr>
              <w:shd w:val="clear" w:color="auto" w:fill="F1F1F3"/>
              <w:spacing w:after="0"/>
            </w:pPr>
            <w:r>
              <w:rPr>
                <w:b/>
                <w:sz w:val="17"/>
              </w:rPr>
              <w:t>Flujo principal</w:t>
            </w:r>
          </w:p>
        </w:tc>
        <w:tc>
          <w:tcPr>
            <w:tcW w:w="7030" w:type="dxa"/>
          </w:tcPr>
          <w:p w:rsidR="007D710D" w:rsidRDefault="004C57CA">
            <w:pPr>
              <w:spacing w:after="0"/>
            </w:pPr>
            <w:r>
              <w:rPr>
                <w:sz w:val="17"/>
              </w:rPr>
              <w:t>1) El middleware 'requireAuth' verifica la firma del token contra el JWKS de Supabase, valida emisor y audiencia, y carga el perfil comprobando que esté activo. 2) El middleware 'requireRoles' compara el rol del perfil con los roles permitidos para la ruta. 3) En el cliente, 'RoleGate' evalua 'canAccessPath' y redirige al panel principal cuando la ruta no corresponde al rol.</w:t>
            </w:r>
          </w:p>
        </w:tc>
      </w:tr>
      <w:tr w:rsidR="007D710D">
        <w:tc>
          <w:tcPr>
            <w:tcW w:w="2041" w:type="dxa"/>
          </w:tcPr>
          <w:p w:rsidR="007D710D" w:rsidRDefault="004C57CA">
            <w:pPr>
              <w:shd w:val="clear" w:color="auto" w:fill="F1F1F3"/>
              <w:spacing w:after="0"/>
            </w:pPr>
            <w:r>
              <w:rPr>
                <w:b/>
                <w:sz w:val="17"/>
              </w:rPr>
              <w:t>Resultado esperado</w:t>
            </w:r>
          </w:p>
        </w:tc>
        <w:tc>
          <w:tcPr>
            <w:tcW w:w="7030" w:type="dxa"/>
          </w:tcPr>
          <w:p w:rsidR="007D710D" w:rsidRDefault="004C57CA">
            <w:pPr>
              <w:spacing w:after="0"/>
            </w:pPr>
            <w:r>
              <w:rPr>
                <w:sz w:val="17"/>
              </w:rPr>
              <w:t>Peticiones sin token o con token inválido reciben 401; peticiones autenticadas con rol insuficiente reciben 403. En la interfaz, la navegación solo muestra los enlaces permitidos para el rol activo.</w:t>
            </w:r>
          </w:p>
        </w:tc>
      </w:tr>
    </w:tbl>
    <w:p w:rsidR="007D710D" w:rsidRDefault="007D710D">
      <w:pPr>
        <w:spacing w:after="80"/>
      </w:pPr>
    </w:p>
    <w:p w:rsidR="007D710D" w:rsidRDefault="004C57CA">
      <w:pPr>
        <w:pStyle w:val="Ttulo2"/>
      </w:pPr>
      <w:bookmarkStart w:id="53" w:name="_Toc238304225"/>
      <w:r>
        <w:t>9.2 Requerimientos no funcionales</w:t>
      </w:r>
      <w:bookmarkEnd w:id="53"/>
    </w:p>
    <w:p w:rsidR="007D710D" w:rsidRDefault="004C57CA">
      <w:pPr>
        <w:spacing w:before="160" w:after="60"/>
      </w:pPr>
      <w:r>
        <w:rPr>
          <w:b/>
          <w:sz w:val="18"/>
        </w:rPr>
        <w:t>Tabla 9. Requerimientos no funcionales y su evidencia</w:t>
      </w:r>
    </w:p>
    <w:tbl>
      <w:tblPr>
        <w:tblStyle w:val="Tablaconcuadrcula"/>
        <w:tblW w:w="0" w:type="auto"/>
        <w:jc w:val="center"/>
        <w:tblLook w:val="04A0" w:firstRow="1" w:lastRow="0" w:firstColumn="1" w:lastColumn="0" w:noHBand="0" w:noVBand="1"/>
      </w:tblPr>
      <w:tblGrid>
        <w:gridCol w:w="794"/>
        <w:gridCol w:w="1361"/>
        <w:gridCol w:w="3402"/>
        <w:gridCol w:w="3515"/>
      </w:tblGrid>
      <w:tr w:rsidR="007D710D">
        <w:trPr>
          <w:jc w:val="center"/>
        </w:trPr>
        <w:tc>
          <w:tcPr>
            <w:tcW w:w="794" w:type="dxa"/>
          </w:tcPr>
          <w:p w:rsidR="007D710D" w:rsidRDefault="004C57CA">
            <w:pPr>
              <w:shd w:val="clear" w:color="auto" w:fill="E8E8EA"/>
              <w:spacing w:after="0"/>
            </w:pPr>
            <w:r>
              <w:rPr>
                <w:b/>
                <w:sz w:val="17"/>
              </w:rPr>
              <w:t>ID</w:t>
            </w:r>
          </w:p>
        </w:tc>
        <w:tc>
          <w:tcPr>
            <w:tcW w:w="1361" w:type="dxa"/>
          </w:tcPr>
          <w:p w:rsidR="007D710D" w:rsidRDefault="004C57CA">
            <w:pPr>
              <w:shd w:val="clear" w:color="auto" w:fill="E8E8EA"/>
              <w:spacing w:after="0"/>
            </w:pPr>
            <w:r>
              <w:rPr>
                <w:b/>
                <w:sz w:val="17"/>
              </w:rPr>
              <w:t>Categoría</w:t>
            </w:r>
          </w:p>
        </w:tc>
        <w:tc>
          <w:tcPr>
            <w:tcW w:w="3402" w:type="dxa"/>
          </w:tcPr>
          <w:p w:rsidR="007D710D" w:rsidRDefault="004C57CA">
            <w:pPr>
              <w:shd w:val="clear" w:color="auto" w:fill="E8E8EA"/>
              <w:spacing w:after="0"/>
            </w:pPr>
            <w:r>
              <w:rPr>
                <w:b/>
                <w:sz w:val="17"/>
              </w:rPr>
              <w:t>Requerimiento</w:t>
            </w:r>
          </w:p>
        </w:tc>
        <w:tc>
          <w:tcPr>
            <w:tcW w:w="3515" w:type="dxa"/>
          </w:tcPr>
          <w:p w:rsidR="007D710D" w:rsidRDefault="004C57CA">
            <w:pPr>
              <w:shd w:val="clear" w:color="auto" w:fill="E8E8EA"/>
              <w:spacing w:after="0"/>
            </w:pPr>
            <w:r>
              <w:rPr>
                <w:b/>
                <w:sz w:val="17"/>
              </w:rPr>
              <w:t>Evidencia en el proyecto</w:t>
            </w:r>
          </w:p>
        </w:tc>
      </w:tr>
      <w:tr w:rsidR="007D710D">
        <w:trPr>
          <w:jc w:val="center"/>
        </w:trPr>
        <w:tc>
          <w:tcPr>
            <w:tcW w:w="794" w:type="dxa"/>
          </w:tcPr>
          <w:p w:rsidR="007D710D" w:rsidRDefault="004C57CA">
            <w:pPr>
              <w:spacing w:after="0"/>
            </w:pPr>
            <w:r>
              <w:rPr>
                <w:sz w:val="17"/>
              </w:rPr>
              <w:t>RNF-01</w:t>
            </w:r>
          </w:p>
        </w:tc>
        <w:tc>
          <w:tcPr>
            <w:tcW w:w="1361" w:type="dxa"/>
          </w:tcPr>
          <w:p w:rsidR="007D710D" w:rsidRDefault="004C57CA">
            <w:pPr>
              <w:spacing w:after="0"/>
            </w:pPr>
            <w:r>
              <w:rPr>
                <w:sz w:val="17"/>
              </w:rPr>
              <w:t>Seguridad</w:t>
            </w:r>
          </w:p>
        </w:tc>
        <w:tc>
          <w:tcPr>
            <w:tcW w:w="3402" w:type="dxa"/>
          </w:tcPr>
          <w:p w:rsidR="007D710D" w:rsidRDefault="004C57CA">
            <w:pPr>
              <w:spacing w:after="0"/>
            </w:pPr>
            <w:r>
              <w:rPr>
                <w:sz w:val="17"/>
              </w:rPr>
              <w:t>Toda petición a recursos protegidos debe presentar un token JWT válido verificado criptográficamente.</w:t>
            </w:r>
          </w:p>
        </w:tc>
        <w:tc>
          <w:tcPr>
            <w:tcW w:w="3515" w:type="dxa"/>
          </w:tcPr>
          <w:p w:rsidR="007D710D" w:rsidRDefault="004C57CA">
            <w:pPr>
              <w:spacing w:after="0"/>
            </w:pPr>
            <w:r>
              <w:rPr>
                <w:sz w:val="17"/>
              </w:rPr>
              <w:t>requireAuth con 'jose' y 'createRemoteJWKSet'; validación de issuer y audience.</w:t>
            </w:r>
          </w:p>
        </w:tc>
      </w:tr>
      <w:tr w:rsidR="007D710D">
        <w:trPr>
          <w:jc w:val="center"/>
        </w:trPr>
        <w:tc>
          <w:tcPr>
            <w:tcW w:w="794" w:type="dxa"/>
          </w:tcPr>
          <w:p w:rsidR="007D710D" w:rsidRDefault="004C57CA">
            <w:pPr>
              <w:spacing w:after="0"/>
            </w:pPr>
            <w:r>
              <w:rPr>
                <w:sz w:val="17"/>
              </w:rPr>
              <w:t>RNF-02</w:t>
            </w:r>
          </w:p>
        </w:tc>
        <w:tc>
          <w:tcPr>
            <w:tcW w:w="1361" w:type="dxa"/>
          </w:tcPr>
          <w:p w:rsidR="007D710D" w:rsidRDefault="004C57CA">
            <w:pPr>
              <w:spacing w:after="0"/>
            </w:pPr>
            <w:r>
              <w:rPr>
                <w:sz w:val="17"/>
              </w:rPr>
              <w:t>Seguridad</w:t>
            </w:r>
          </w:p>
        </w:tc>
        <w:tc>
          <w:tcPr>
            <w:tcW w:w="3402" w:type="dxa"/>
          </w:tcPr>
          <w:p w:rsidR="007D710D" w:rsidRDefault="004C57CA">
            <w:pPr>
              <w:spacing w:after="0"/>
            </w:pPr>
            <w:r>
              <w:rPr>
                <w:sz w:val="17"/>
              </w:rPr>
              <w:t>Las contraseñas no deben almacenarse en la base de datos del sistema.</w:t>
            </w:r>
          </w:p>
        </w:tc>
        <w:tc>
          <w:tcPr>
            <w:tcW w:w="3515" w:type="dxa"/>
          </w:tcPr>
          <w:p w:rsidR="007D710D" w:rsidRDefault="004C57CA">
            <w:pPr>
              <w:spacing w:after="0"/>
            </w:pPr>
            <w:r>
              <w:rPr>
                <w:sz w:val="17"/>
              </w:rPr>
              <w:t>La tabla 'perfiles' no contiene columna de contraseña; la credencial reside en Supabase Auth.</w:t>
            </w:r>
          </w:p>
        </w:tc>
      </w:tr>
      <w:tr w:rsidR="007D710D">
        <w:trPr>
          <w:jc w:val="center"/>
        </w:trPr>
        <w:tc>
          <w:tcPr>
            <w:tcW w:w="794" w:type="dxa"/>
          </w:tcPr>
          <w:p w:rsidR="007D710D" w:rsidRDefault="004C57CA">
            <w:pPr>
              <w:spacing w:after="0"/>
            </w:pPr>
            <w:r>
              <w:rPr>
                <w:sz w:val="17"/>
              </w:rPr>
              <w:t>RNF-03</w:t>
            </w:r>
          </w:p>
        </w:tc>
        <w:tc>
          <w:tcPr>
            <w:tcW w:w="1361" w:type="dxa"/>
          </w:tcPr>
          <w:p w:rsidR="007D710D" w:rsidRDefault="004C57CA">
            <w:pPr>
              <w:spacing w:after="0"/>
            </w:pPr>
            <w:r>
              <w:rPr>
                <w:sz w:val="17"/>
              </w:rPr>
              <w:t>Seguridad</w:t>
            </w:r>
          </w:p>
        </w:tc>
        <w:tc>
          <w:tcPr>
            <w:tcW w:w="3402" w:type="dxa"/>
          </w:tcPr>
          <w:p w:rsidR="007D710D" w:rsidRDefault="004C57CA">
            <w:pPr>
              <w:spacing w:after="0"/>
            </w:pPr>
            <w:r>
              <w:rPr>
                <w:sz w:val="17"/>
              </w:rPr>
              <w:t>El servidor debe rechazar propiedades no declaradas en los objetos de transferencia de datos.</w:t>
            </w:r>
          </w:p>
        </w:tc>
        <w:tc>
          <w:tcPr>
            <w:tcW w:w="3515" w:type="dxa"/>
          </w:tcPr>
          <w:p w:rsidR="007D710D" w:rsidRDefault="004C57CA">
            <w:pPr>
              <w:spacing w:after="0"/>
            </w:pPr>
            <w:r>
              <w:rPr>
                <w:sz w:val="17"/>
              </w:rPr>
              <w:t>validateBody con 'whitelist: true' y 'forbidNonWhitelisted: true'.</w:t>
            </w:r>
          </w:p>
        </w:tc>
      </w:tr>
      <w:tr w:rsidR="007D710D">
        <w:trPr>
          <w:jc w:val="center"/>
        </w:trPr>
        <w:tc>
          <w:tcPr>
            <w:tcW w:w="794" w:type="dxa"/>
          </w:tcPr>
          <w:p w:rsidR="007D710D" w:rsidRDefault="004C57CA">
            <w:pPr>
              <w:spacing w:after="0"/>
            </w:pPr>
            <w:r>
              <w:rPr>
                <w:sz w:val="17"/>
              </w:rPr>
              <w:t>RNF-04</w:t>
            </w:r>
          </w:p>
        </w:tc>
        <w:tc>
          <w:tcPr>
            <w:tcW w:w="1361" w:type="dxa"/>
          </w:tcPr>
          <w:p w:rsidR="007D710D" w:rsidRDefault="004C57CA">
            <w:pPr>
              <w:spacing w:after="0"/>
            </w:pPr>
            <w:r>
              <w:rPr>
                <w:sz w:val="17"/>
              </w:rPr>
              <w:t>Seguridad</w:t>
            </w:r>
          </w:p>
        </w:tc>
        <w:tc>
          <w:tcPr>
            <w:tcW w:w="3402" w:type="dxa"/>
          </w:tcPr>
          <w:p w:rsidR="007D710D" w:rsidRDefault="004C57CA">
            <w:pPr>
              <w:spacing w:after="0"/>
            </w:pPr>
            <w:r>
              <w:rPr>
                <w:sz w:val="17"/>
              </w:rPr>
              <w:t>El servidor debe establecer cabeceras HTTP de protección y restringir el origen de las peticiones.</w:t>
            </w:r>
          </w:p>
        </w:tc>
        <w:tc>
          <w:tcPr>
            <w:tcW w:w="3515" w:type="dxa"/>
          </w:tcPr>
          <w:p w:rsidR="007D710D" w:rsidRDefault="004C57CA">
            <w:pPr>
              <w:spacing w:after="0"/>
            </w:pPr>
            <w:r>
              <w:rPr>
                <w:sz w:val="17"/>
              </w:rPr>
              <w:t>helmet() y cors({ origin: env.frontendUrl, credentials: true }).</w:t>
            </w:r>
          </w:p>
        </w:tc>
      </w:tr>
      <w:tr w:rsidR="007D710D">
        <w:trPr>
          <w:jc w:val="center"/>
        </w:trPr>
        <w:tc>
          <w:tcPr>
            <w:tcW w:w="794" w:type="dxa"/>
          </w:tcPr>
          <w:p w:rsidR="007D710D" w:rsidRDefault="004C57CA">
            <w:pPr>
              <w:spacing w:after="0"/>
            </w:pPr>
            <w:r>
              <w:rPr>
                <w:sz w:val="17"/>
              </w:rPr>
              <w:t>RNF-05</w:t>
            </w:r>
          </w:p>
        </w:tc>
        <w:tc>
          <w:tcPr>
            <w:tcW w:w="1361" w:type="dxa"/>
          </w:tcPr>
          <w:p w:rsidR="007D710D" w:rsidRDefault="004C57CA">
            <w:pPr>
              <w:spacing w:after="0"/>
            </w:pPr>
            <w:r>
              <w:rPr>
                <w:sz w:val="17"/>
              </w:rPr>
              <w:t>Seguridad</w:t>
            </w:r>
          </w:p>
        </w:tc>
        <w:tc>
          <w:tcPr>
            <w:tcW w:w="3402" w:type="dxa"/>
          </w:tcPr>
          <w:p w:rsidR="007D710D" w:rsidRDefault="004C57CA">
            <w:pPr>
              <w:spacing w:after="0"/>
            </w:pPr>
            <w:r>
              <w:rPr>
                <w:sz w:val="17"/>
              </w:rPr>
              <w:t>Las credenciales y claves no deben incluirse en el código fuente.</w:t>
            </w:r>
          </w:p>
        </w:tc>
        <w:tc>
          <w:tcPr>
            <w:tcW w:w="3515" w:type="dxa"/>
          </w:tcPr>
          <w:p w:rsidR="007D710D" w:rsidRDefault="004C57CA">
            <w:pPr>
              <w:spacing w:after="0"/>
            </w:pPr>
            <w:r>
              <w:rPr>
                <w:sz w:val="17"/>
              </w:rPr>
              <w:t>Módulo 'config/env.ts' con dotenv; '.env' listado en '.gitignore'.</w:t>
            </w:r>
          </w:p>
        </w:tc>
      </w:tr>
      <w:tr w:rsidR="007D710D">
        <w:trPr>
          <w:jc w:val="center"/>
        </w:trPr>
        <w:tc>
          <w:tcPr>
            <w:tcW w:w="794" w:type="dxa"/>
          </w:tcPr>
          <w:p w:rsidR="007D710D" w:rsidRDefault="004C57CA">
            <w:pPr>
              <w:spacing w:after="0"/>
            </w:pPr>
            <w:r>
              <w:rPr>
                <w:sz w:val="17"/>
              </w:rPr>
              <w:t>RNF-06</w:t>
            </w:r>
          </w:p>
        </w:tc>
        <w:tc>
          <w:tcPr>
            <w:tcW w:w="1361" w:type="dxa"/>
          </w:tcPr>
          <w:p w:rsidR="007D710D" w:rsidRDefault="004C57CA">
            <w:pPr>
              <w:spacing w:after="0"/>
            </w:pPr>
            <w:r>
              <w:rPr>
                <w:sz w:val="17"/>
              </w:rPr>
              <w:t>Integridad</w:t>
            </w:r>
          </w:p>
        </w:tc>
        <w:tc>
          <w:tcPr>
            <w:tcW w:w="3402" w:type="dxa"/>
          </w:tcPr>
          <w:p w:rsidR="007D710D" w:rsidRDefault="004C57CA">
            <w:pPr>
              <w:spacing w:after="0"/>
            </w:pPr>
            <w:r>
              <w:rPr>
                <w:sz w:val="17"/>
              </w:rPr>
              <w:t>El sistema debe impedir el doble cobro de un mismo año para un mismo chorro.</w:t>
            </w:r>
          </w:p>
        </w:tc>
        <w:tc>
          <w:tcPr>
            <w:tcW w:w="3515" w:type="dxa"/>
          </w:tcPr>
          <w:p w:rsidR="007D710D" w:rsidRDefault="004C57CA">
            <w:pPr>
              <w:spacing w:after="0"/>
            </w:pPr>
            <w:r>
              <w:rPr>
                <w:sz w:val="17"/>
              </w:rPr>
              <w:t>Restricción 'UNIQUE (chorro_id, anio)' en 'pagos_anuales'.</w:t>
            </w:r>
          </w:p>
        </w:tc>
      </w:tr>
      <w:tr w:rsidR="007D710D">
        <w:trPr>
          <w:jc w:val="center"/>
        </w:trPr>
        <w:tc>
          <w:tcPr>
            <w:tcW w:w="794" w:type="dxa"/>
          </w:tcPr>
          <w:p w:rsidR="007D710D" w:rsidRDefault="004C57CA">
            <w:pPr>
              <w:spacing w:after="0"/>
            </w:pPr>
            <w:r>
              <w:rPr>
                <w:sz w:val="17"/>
              </w:rPr>
              <w:t>RNF-07</w:t>
            </w:r>
          </w:p>
        </w:tc>
        <w:tc>
          <w:tcPr>
            <w:tcW w:w="1361" w:type="dxa"/>
          </w:tcPr>
          <w:p w:rsidR="007D710D" w:rsidRDefault="004C57CA">
            <w:pPr>
              <w:spacing w:after="0"/>
            </w:pPr>
            <w:r>
              <w:rPr>
                <w:sz w:val="17"/>
              </w:rPr>
              <w:t>Integridad</w:t>
            </w:r>
          </w:p>
        </w:tc>
        <w:tc>
          <w:tcPr>
            <w:tcW w:w="3402" w:type="dxa"/>
          </w:tcPr>
          <w:p w:rsidR="007D710D" w:rsidRDefault="004C57CA">
            <w:pPr>
              <w:spacing w:after="0"/>
            </w:pPr>
            <w:r>
              <w:rPr>
                <w:sz w:val="17"/>
              </w:rPr>
              <w:t>La emisión de un recibo debe ser atómica.</w:t>
            </w:r>
          </w:p>
        </w:tc>
        <w:tc>
          <w:tcPr>
            <w:tcW w:w="3515" w:type="dxa"/>
          </w:tcPr>
          <w:p w:rsidR="007D710D" w:rsidRDefault="004C57CA">
            <w:pPr>
              <w:spacing w:after="0"/>
            </w:pPr>
            <w:r>
              <w:rPr>
                <w:sz w:val="17"/>
              </w:rPr>
              <w:t>Uso de 'AppDataSource.transaction' en ambos métodos de cobro.</w:t>
            </w:r>
          </w:p>
        </w:tc>
      </w:tr>
      <w:tr w:rsidR="007D710D">
        <w:trPr>
          <w:jc w:val="center"/>
        </w:trPr>
        <w:tc>
          <w:tcPr>
            <w:tcW w:w="794" w:type="dxa"/>
          </w:tcPr>
          <w:p w:rsidR="007D710D" w:rsidRDefault="004C57CA">
            <w:pPr>
              <w:spacing w:after="0"/>
            </w:pPr>
            <w:r>
              <w:rPr>
                <w:sz w:val="17"/>
              </w:rPr>
              <w:t>RNF-08</w:t>
            </w:r>
          </w:p>
        </w:tc>
        <w:tc>
          <w:tcPr>
            <w:tcW w:w="1361" w:type="dxa"/>
          </w:tcPr>
          <w:p w:rsidR="007D710D" w:rsidRDefault="004C57CA">
            <w:pPr>
              <w:spacing w:after="0"/>
            </w:pPr>
            <w:r>
              <w:rPr>
                <w:sz w:val="17"/>
              </w:rPr>
              <w:t>Usabilidad</w:t>
            </w:r>
          </w:p>
        </w:tc>
        <w:tc>
          <w:tcPr>
            <w:tcW w:w="3402" w:type="dxa"/>
          </w:tcPr>
          <w:p w:rsidR="007D710D" w:rsidRDefault="004C57CA">
            <w:pPr>
              <w:spacing w:after="0"/>
            </w:pPr>
            <w:r>
              <w:rPr>
                <w:sz w:val="17"/>
              </w:rPr>
              <w:t>La interfaz debe adaptarse a dispositivos móviles, tabletas y computadoras de escritorio.</w:t>
            </w:r>
          </w:p>
        </w:tc>
        <w:tc>
          <w:tcPr>
            <w:tcW w:w="3515" w:type="dxa"/>
          </w:tcPr>
          <w:p w:rsidR="007D710D" w:rsidRDefault="004C57CA">
            <w:pPr>
              <w:spacing w:after="0"/>
            </w:pPr>
            <w:r>
              <w:rPr>
                <w:sz w:val="17"/>
              </w:rPr>
              <w:t>Clases utilitarias responsivas de Tailwind; navegación móvil mediante componente 'Sheet'.</w:t>
            </w:r>
          </w:p>
        </w:tc>
      </w:tr>
      <w:tr w:rsidR="007D710D">
        <w:trPr>
          <w:jc w:val="center"/>
        </w:trPr>
        <w:tc>
          <w:tcPr>
            <w:tcW w:w="794" w:type="dxa"/>
          </w:tcPr>
          <w:p w:rsidR="007D710D" w:rsidRDefault="004C57CA">
            <w:pPr>
              <w:spacing w:after="0"/>
            </w:pPr>
            <w:r>
              <w:rPr>
                <w:sz w:val="17"/>
              </w:rPr>
              <w:t>RNF-09</w:t>
            </w:r>
          </w:p>
        </w:tc>
        <w:tc>
          <w:tcPr>
            <w:tcW w:w="1361" w:type="dxa"/>
          </w:tcPr>
          <w:p w:rsidR="007D710D" w:rsidRDefault="004C57CA">
            <w:pPr>
              <w:spacing w:after="0"/>
            </w:pPr>
            <w:r>
              <w:rPr>
                <w:sz w:val="17"/>
              </w:rPr>
              <w:t>Usabilidad</w:t>
            </w:r>
          </w:p>
        </w:tc>
        <w:tc>
          <w:tcPr>
            <w:tcW w:w="3402" w:type="dxa"/>
          </w:tcPr>
          <w:p w:rsidR="007D710D" w:rsidRDefault="004C57CA">
            <w:pPr>
              <w:spacing w:after="0"/>
            </w:pPr>
            <w:r>
              <w:rPr>
                <w:sz w:val="17"/>
              </w:rPr>
              <w:t>La interfaz debe ofrecer tema claro y oscuro.</w:t>
            </w:r>
          </w:p>
        </w:tc>
        <w:tc>
          <w:tcPr>
            <w:tcW w:w="3515" w:type="dxa"/>
          </w:tcPr>
          <w:p w:rsidR="007D710D" w:rsidRDefault="004C57CA">
            <w:pPr>
              <w:spacing w:after="0"/>
            </w:pPr>
            <w:r>
              <w:rPr>
                <w:sz w:val="17"/>
              </w:rPr>
              <w:t>next-themes, variables CSS en ':root' y '.dark', componente 'ThemeToggle'.</w:t>
            </w:r>
          </w:p>
        </w:tc>
      </w:tr>
      <w:tr w:rsidR="007D710D">
        <w:trPr>
          <w:jc w:val="center"/>
        </w:trPr>
        <w:tc>
          <w:tcPr>
            <w:tcW w:w="794" w:type="dxa"/>
          </w:tcPr>
          <w:p w:rsidR="007D710D" w:rsidRDefault="004C57CA">
            <w:pPr>
              <w:spacing w:after="0"/>
            </w:pPr>
            <w:r>
              <w:rPr>
                <w:sz w:val="17"/>
              </w:rPr>
              <w:t>RNF-10</w:t>
            </w:r>
          </w:p>
        </w:tc>
        <w:tc>
          <w:tcPr>
            <w:tcW w:w="1361" w:type="dxa"/>
          </w:tcPr>
          <w:p w:rsidR="007D710D" w:rsidRDefault="004C57CA">
            <w:pPr>
              <w:spacing w:after="0"/>
            </w:pPr>
            <w:r>
              <w:rPr>
                <w:sz w:val="17"/>
              </w:rPr>
              <w:t>Usabilidad</w:t>
            </w:r>
          </w:p>
        </w:tc>
        <w:tc>
          <w:tcPr>
            <w:tcW w:w="3402" w:type="dxa"/>
          </w:tcPr>
          <w:p w:rsidR="007D710D" w:rsidRDefault="004C57CA">
            <w:pPr>
              <w:spacing w:after="0"/>
            </w:pPr>
            <w:r>
              <w:rPr>
                <w:sz w:val="17"/>
              </w:rPr>
              <w:t>Los formularios deben validar la entrada antes del envio y mostrar el error junto al campo.</w:t>
            </w:r>
          </w:p>
        </w:tc>
        <w:tc>
          <w:tcPr>
            <w:tcW w:w="3515" w:type="dxa"/>
          </w:tcPr>
          <w:p w:rsidR="007D710D" w:rsidRDefault="004C57CA">
            <w:pPr>
              <w:spacing w:after="0"/>
            </w:pPr>
            <w:r>
              <w:rPr>
                <w:sz w:val="17"/>
              </w:rPr>
              <w:t>Estados 'touched' y mensajes por campo en las pantallas de acceso y de facturación.</w:t>
            </w:r>
          </w:p>
        </w:tc>
      </w:tr>
      <w:tr w:rsidR="007D710D">
        <w:trPr>
          <w:jc w:val="center"/>
        </w:trPr>
        <w:tc>
          <w:tcPr>
            <w:tcW w:w="794" w:type="dxa"/>
          </w:tcPr>
          <w:p w:rsidR="007D710D" w:rsidRDefault="004C57CA">
            <w:pPr>
              <w:spacing w:after="0"/>
            </w:pPr>
            <w:r>
              <w:rPr>
                <w:sz w:val="17"/>
              </w:rPr>
              <w:t>RNF-11</w:t>
            </w:r>
          </w:p>
        </w:tc>
        <w:tc>
          <w:tcPr>
            <w:tcW w:w="1361" w:type="dxa"/>
          </w:tcPr>
          <w:p w:rsidR="007D710D" w:rsidRDefault="004C57CA">
            <w:pPr>
              <w:spacing w:after="0"/>
            </w:pPr>
            <w:r>
              <w:rPr>
                <w:sz w:val="17"/>
              </w:rPr>
              <w:t>Mantenibilidad</w:t>
            </w:r>
          </w:p>
        </w:tc>
        <w:tc>
          <w:tcPr>
            <w:tcW w:w="3402" w:type="dxa"/>
          </w:tcPr>
          <w:p w:rsidR="007D710D" w:rsidRDefault="004C57CA">
            <w:pPr>
              <w:spacing w:after="0"/>
            </w:pPr>
            <w:r>
              <w:rPr>
                <w:sz w:val="17"/>
              </w:rPr>
              <w:t>El código debe estar tipado de forma estricta.</w:t>
            </w:r>
          </w:p>
        </w:tc>
        <w:tc>
          <w:tcPr>
            <w:tcW w:w="3515" w:type="dxa"/>
          </w:tcPr>
          <w:p w:rsidR="007D710D" w:rsidRDefault="004C57CA">
            <w:pPr>
              <w:spacing w:after="0"/>
            </w:pPr>
            <w:r>
              <w:rPr>
                <w:sz w:val="17"/>
              </w:rPr>
              <w:t xml:space="preserve">'strict: true' en el 'tsconfig.json' de ambos </w:t>
            </w:r>
            <w:r>
              <w:rPr>
                <w:sz w:val="17"/>
              </w:rPr>
              <w:lastRenderedPageBreak/>
              <w:t>proyectos.</w:t>
            </w:r>
          </w:p>
        </w:tc>
      </w:tr>
      <w:tr w:rsidR="007D710D">
        <w:trPr>
          <w:jc w:val="center"/>
        </w:trPr>
        <w:tc>
          <w:tcPr>
            <w:tcW w:w="794" w:type="dxa"/>
          </w:tcPr>
          <w:p w:rsidR="007D710D" w:rsidRDefault="004C57CA">
            <w:pPr>
              <w:spacing w:after="0"/>
            </w:pPr>
            <w:r>
              <w:rPr>
                <w:sz w:val="17"/>
              </w:rPr>
              <w:lastRenderedPageBreak/>
              <w:t>RNF-12</w:t>
            </w:r>
          </w:p>
        </w:tc>
        <w:tc>
          <w:tcPr>
            <w:tcW w:w="1361" w:type="dxa"/>
          </w:tcPr>
          <w:p w:rsidR="007D710D" w:rsidRDefault="004C57CA">
            <w:pPr>
              <w:spacing w:after="0"/>
            </w:pPr>
            <w:r>
              <w:rPr>
                <w:sz w:val="17"/>
              </w:rPr>
              <w:t>Mantenibilidad</w:t>
            </w:r>
          </w:p>
        </w:tc>
        <w:tc>
          <w:tcPr>
            <w:tcW w:w="3402" w:type="dxa"/>
          </w:tcPr>
          <w:p w:rsidR="007D710D" w:rsidRDefault="004C57CA">
            <w:pPr>
              <w:spacing w:after="0"/>
            </w:pPr>
            <w:r>
              <w:rPr>
                <w:sz w:val="17"/>
              </w:rPr>
              <w:t>Cada cambio debe verificarse automáticamente antes de su integración.</w:t>
            </w:r>
          </w:p>
        </w:tc>
        <w:tc>
          <w:tcPr>
            <w:tcW w:w="3515" w:type="dxa"/>
          </w:tcPr>
          <w:p w:rsidR="007D710D" w:rsidRDefault="004C57CA">
            <w:pPr>
              <w:spacing w:after="0"/>
            </w:pPr>
            <w:r>
              <w:rPr>
                <w:sz w:val="17"/>
              </w:rPr>
              <w:t>Flujo de GitHub Actions con lint, build y 'tsc --noEmit'.</w:t>
            </w:r>
          </w:p>
        </w:tc>
      </w:tr>
      <w:tr w:rsidR="007D710D">
        <w:trPr>
          <w:jc w:val="center"/>
        </w:trPr>
        <w:tc>
          <w:tcPr>
            <w:tcW w:w="794" w:type="dxa"/>
          </w:tcPr>
          <w:p w:rsidR="007D710D" w:rsidRDefault="004C57CA">
            <w:pPr>
              <w:spacing w:after="0"/>
            </w:pPr>
            <w:r>
              <w:rPr>
                <w:sz w:val="17"/>
              </w:rPr>
              <w:t>RNF-13</w:t>
            </w:r>
          </w:p>
        </w:tc>
        <w:tc>
          <w:tcPr>
            <w:tcW w:w="1361" w:type="dxa"/>
          </w:tcPr>
          <w:p w:rsidR="007D710D" w:rsidRDefault="004C57CA">
            <w:pPr>
              <w:spacing w:after="0"/>
            </w:pPr>
            <w:r>
              <w:rPr>
                <w:sz w:val="17"/>
              </w:rPr>
              <w:t>Rendimiento</w:t>
            </w:r>
          </w:p>
        </w:tc>
        <w:tc>
          <w:tcPr>
            <w:tcW w:w="3402" w:type="dxa"/>
          </w:tcPr>
          <w:p w:rsidR="007D710D" w:rsidRDefault="004C57CA">
            <w:pPr>
              <w:spacing w:after="0"/>
            </w:pPr>
            <w:r>
              <w:rPr>
                <w:sz w:val="17"/>
              </w:rPr>
              <w:t>Las consultas frecuentes deben apoyarse en índices.</w:t>
            </w:r>
          </w:p>
        </w:tc>
        <w:tc>
          <w:tcPr>
            <w:tcW w:w="3515" w:type="dxa"/>
          </w:tcPr>
          <w:p w:rsidR="007D710D" w:rsidRDefault="004C57CA">
            <w:pPr>
              <w:spacing w:after="0"/>
            </w:pPr>
            <w:r>
              <w:rPr>
                <w:sz w:val="17"/>
              </w:rPr>
              <w:t>Siete índices declarados en 'schema.sql' sobre DPI, llaves foráneas y fecha de pago.</w:t>
            </w:r>
          </w:p>
        </w:tc>
      </w:tr>
      <w:tr w:rsidR="007D710D">
        <w:trPr>
          <w:jc w:val="center"/>
        </w:trPr>
        <w:tc>
          <w:tcPr>
            <w:tcW w:w="794" w:type="dxa"/>
          </w:tcPr>
          <w:p w:rsidR="007D710D" w:rsidRDefault="004C57CA">
            <w:pPr>
              <w:spacing w:after="0"/>
            </w:pPr>
            <w:r>
              <w:rPr>
                <w:sz w:val="17"/>
              </w:rPr>
              <w:t>RNF-14</w:t>
            </w:r>
          </w:p>
        </w:tc>
        <w:tc>
          <w:tcPr>
            <w:tcW w:w="1361" w:type="dxa"/>
          </w:tcPr>
          <w:p w:rsidR="007D710D" w:rsidRDefault="004C57CA">
            <w:pPr>
              <w:spacing w:after="0"/>
            </w:pPr>
            <w:r>
              <w:rPr>
                <w:sz w:val="17"/>
              </w:rPr>
              <w:t>Rendimiento</w:t>
            </w:r>
          </w:p>
        </w:tc>
        <w:tc>
          <w:tcPr>
            <w:tcW w:w="3402" w:type="dxa"/>
          </w:tcPr>
          <w:p w:rsidR="007D710D" w:rsidRDefault="004C57CA">
            <w:pPr>
              <w:spacing w:after="0"/>
            </w:pPr>
            <w:r>
              <w:rPr>
                <w:sz w:val="17"/>
              </w:rPr>
              <w:t>El listado de recibos debe limitarse para evitar respuestas excesivamente grandes.</w:t>
            </w:r>
          </w:p>
        </w:tc>
        <w:tc>
          <w:tcPr>
            <w:tcW w:w="3515" w:type="dxa"/>
          </w:tcPr>
          <w:p w:rsidR="007D710D" w:rsidRDefault="004C57CA">
            <w:pPr>
              <w:spacing w:after="0"/>
            </w:pPr>
            <w:r>
              <w:rPr>
                <w:sz w:val="17"/>
              </w:rPr>
              <w:t>'listarRecibos' acota el parámetro 'limit' al rango de 1 a 200, con valor por omisión de 50.</w:t>
            </w:r>
          </w:p>
        </w:tc>
      </w:tr>
      <w:tr w:rsidR="007D710D">
        <w:trPr>
          <w:jc w:val="center"/>
        </w:trPr>
        <w:tc>
          <w:tcPr>
            <w:tcW w:w="794" w:type="dxa"/>
          </w:tcPr>
          <w:p w:rsidR="007D710D" w:rsidRDefault="004C57CA">
            <w:pPr>
              <w:spacing w:after="0"/>
            </w:pPr>
            <w:r>
              <w:rPr>
                <w:sz w:val="17"/>
              </w:rPr>
              <w:t>RNF-15</w:t>
            </w:r>
          </w:p>
        </w:tc>
        <w:tc>
          <w:tcPr>
            <w:tcW w:w="1361" w:type="dxa"/>
          </w:tcPr>
          <w:p w:rsidR="007D710D" w:rsidRDefault="004C57CA">
            <w:pPr>
              <w:spacing w:after="0"/>
            </w:pPr>
            <w:r>
              <w:rPr>
                <w:sz w:val="17"/>
              </w:rPr>
              <w:t>Compatibilidad</w:t>
            </w:r>
          </w:p>
        </w:tc>
        <w:tc>
          <w:tcPr>
            <w:tcW w:w="3402" w:type="dxa"/>
          </w:tcPr>
          <w:p w:rsidR="007D710D" w:rsidRDefault="004C57CA">
            <w:pPr>
              <w:spacing w:after="0"/>
            </w:pPr>
            <w:r>
              <w:rPr>
                <w:sz w:val="17"/>
              </w:rPr>
              <w:t>El sistema debe ejecutarse en navegadores modernos sin instalación adicional.</w:t>
            </w:r>
          </w:p>
        </w:tc>
        <w:tc>
          <w:tcPr>
            <w:tcW w:w="3515" w:type="dxa"/>
          </w:tcPr>
          <w:p w:rsidR="007D710D" w:rsidRDefault="004C57CA">
            <w:pPr>
              <w:spacing w:after="0"/>
            </w:pPr>
            <w:r>
              <w:rPr>
                <w:sz w:val="17"/>
              </w:rPr>
              <w:t>Aplicación web construida con Next.js 15 y React 19.</w:t>
            </w:r>
          </w:p>
        </w:tc>
      </w:tr>
      <w:tr w:rsidR="007D710D">
        <w:trPr>
          <w:jc w:val="center"/>
        </w:trPr>
        <w:tc>
          <w:tcPr>
            <w:tcW w:w="794" w:type="dxa"/>
          </w:tcPr>
          <w:p w:rsidR="007D710D" w:rsidRDefault="004C57CA">
            <w:pPr>
              <w:spacing w:after="0"/>
            </w:pPr>
            <w:r>
              <w:rPr>
                <w:sz w:val="17"/>
              </w:rPr>
              <w:t>RNF-16</w:t>
            </w:r>
          </w:p>
        </w:tc>
        <w:tc>
          <w:tcPr>
            <w:tcW w:w="1361" w:type="dxa"/>
          </w:tcPr>
          <w:p w:rsidR="007D710D" w:rsidRDefault="004C57CA">
            <w:pPr>
              <w:spacing w:after="0"/>
            </w:pPr>
            <w:r>
              <w:rPr>
                <w:sz w:val="17"/>
              </w:rPr>
              <w:t>Disponibilidad</w:t>
            </w:r>
          </w:p>
        </w:tc>
        <w:tc>
          <w:tcPr>
            <w:tcW w:w="3402" w:type="dxa"/>
          </w:tcPr>
          <w:p w:rsidR="007D710D" w:rsidRDefault="004C57CA">
            <w:pPr>
              <w:spacing w:after="0"/>
            </w:pPr>
            <w:r>
              <w:rPr>
                <w:sz w:val="17"/>
              </w:rPr>
              <w:t>El servidor debe exponer un punto de verificación de estado.</w:t>
            </w:r>
          </w:p>
        </w:tc>
        <w:tc>
          <w:tcPr>
            <w:tcW w:w="3515" w:type="dxa"/>
          </w:tcPr>
          <w:p w:rsidR="007D710D" w:rsidRDefault="004C57CA">
            <w:pPr>
              <w:spacing w:after="0"/>
            </w:pPr>
            <w:r>
              <w:rPr>
                <w:sz w:val="17"/>
              </w:rPr>
              <w:t>Endpoint 'GET /health'.</w:t>
            </w:r>
          </w:p>
        </w:tc>
      </w:tr>
    </w:tbl>
    <w:p w:rsidR="007D710D" w:rsidRDefault="007D710D">
      <w:pPr>
        <w:spacing w:after="40"/>
      </w:pPr>
    </w:p>
    <w:p w:rsidR="007D710D" w:rsidRDefault="004C57CA">
      <w:pPr>
        <w:shd w:val="clear" w:color="auto" w:fill="FDF3F3"/>
        <w:spacing w:before="80" w:after="160"/>
        <w:ind w:left="227"/>
      </w:pPr>
      <w:r>
        <w:rPr>
          <w:b/>
          <w:color w:val="B03030"/>
          <w:sz w:val="20"/>
        </w:rPr>
        <w:t>[INFORMACIÓN FALTANTE] No se localizaron métricas cuantitativas comprometidas (por ejemplo, tiempo máximo de respuesta, número de usuarios concurrentes soportados o porcentaje de disponibilidad). Si el tribunal exige valores objetivo, deben definirse y medirse.</w:t>
      </w:r>
    </w:p>
    <w:p w:rsidR="007D710D" w:rsidRDefault="004C57CA">
      <w:r>
        <w:br w:type="page"/>
      </w:r>
    </w:p>
    <w:p w:rsidR="007D710D" w:rsidRDefault="004C57CA">
      <w:pPr>
        <w:pStyle w:val="Ttulo1"/>
      </w:pPr>
      <w:bookmarkStart w:id="54" w:name="_Toc238304226"/>
      <w:r>
        <w:lastRenderedPageBreak/>
        <w:t>10. ANÁLISIS DEL SISTEMA</w:t>
      </w:r>
      <w:bookmarkEnd w:id="54"/>
    </w:p>
    <w:p w:rsidR="007D710D" w:rsidRDefault="004C57CA">
      <w:pPr>
        <w:pStyle w:val="Ttulo2"/>
      </w:pPr>
      <w:bookmarkStart w:id="55" w:name="_Toc238304227"/>
      <w:r>
        <w:t>10.1 Actores</w:t>
      </w:r>
      <w:bookmarkEnd w:id="55"/>
    </w:p>
    <w:p w:rsidR="007D710D" w:rsidRDefault="004C57CA">
      <w:pPr>
        <w:spacing w:before="160" w:after="60"/>
      </w:pPr>
      <w:r>
        <w:rPr>
          <w:b/>
          <w:sz w:val="18"/>
        </w:rPr>
        <w:t>Tabla 10. Actores del sistema</w:t>
      </w:r>
    </w:p>
    <w:tbl>
      <w:tblPr>
        <w:tblStyle w:val="Tablaconcuadrcula"/>
        <w:tblW w:w="0" w:type="auto"/>
        <w:jc w:val="center"/>
        <w:tblLook w:val="04A0" w:firstRow="1" w:lastRow="0" w:firstColumn="1" w:lastColumn="0" w:noHBand="0" w:noVBand="1"/>
      </w:tblPr>
      <w:tblGrid>
        <w:gridCol w:w="1814"/>
        <w:gridCol w:w="1701"/>
        <w:gridCol w:w="5556"/>
      </w:tblGrid>
      <w:tr w:rsidR="007D710D">
        <w:trPr>
          <w:jc w:val="center"/>
        </w:trPr>
        <w:tc>
          <w:tcPr>
            <w:tcW w:w="1814" w:type="dxa"/>
          </w:tcPr>
          <w:p w:rsidR="007D710D" w:rsidRDefault="004C57CA">
            <w:pPr>
              <w:shd w:val="clear" w:color="auto" w:fill="E8E8EA"/>
              <w:spacing w:after="0"/>
            </w:pPr>
            <w:r>
              <w:rPr>
                <w:b/>
                <w:sz w:val="17"/>
              </w:rPr>
              <w:t>Actor</w:t>
            </w:r>
          </w:p>
        </w:tc>
        <w:tc>
          <w:tcPr>
            <w:tcW w:w="1701" w:type="dxa"/>
          </w:tcPr>
          <w:p w:rsidR="007D710D" w:rsidRDefault="004C57CA">
            <w:pPr>
              <w:shd w:val="clear" w:color="auto" w:fill="E8E8EA"/>
              <w:spacing w:after="0"/>
            </w:pPr>
            <w:r>
              <w:rPr>
                <w:b/>
                <w:sz w:val="17"/>
              </w:rPr>
              <w:t>Tipo</w:t>
            </w:r>
          </w:p>
        </w:tc>
        <w:tc>
          <w:tcPr>
            <w:tcW w:w="5556" w:type="dxa"/>
          </w:tcPr>
          <w:p w:rsidR="007D710D" w:rsidRDefault="004C57CA">
            <w:pPr>
              <w:shd w:val="clear" w:color="auto" w:fill="E8E8EA"/>
              <w:spacing w:after="0"/>
            </w:pPr>
            <w:r>
              <w:rPr>
                <w:b/>
                <w:sz w:val="17"/>
              </w:rPr>
              <w:t>Descripción</w:t>
            </w:r>
          </w:p>
        </w:tc>
      </w:tr>
      <w:tr w:rsidR="007D710D">
        <w:trPr>
          <w:jc w:val="center"/>
        </w:trPr>
        <w:tc>
          <w:tcPr>
            <w:tcW w:w="1814" w:type="dxa"/>
          </w:tcPr>
          <w:p w:rsidR="007D710D" w:rsidRDefault="004C57CA">
            <w:pPr>
              <w:spacing w:after="0"/>
            </w:pPr>
            <w:r>
              <w:rPr>
                <w:sz w:val="17"/>
              </w:rPr>
              <w:t>Administrador</w:t>
            </w:r>
          </w:p>
        </w:tc>
        <w:tc>
          <w:tcPr>
            <w:tcW w:w="1701" w:type="dxa"/>
          </w:tcPr>
          <w:p w:rsidR="007D710D" w:rsidRDefault="004C57CA">
            <w:pPr>
              <w:spacing w:after="0"/>
            </w:pPr>
            <w:r>
              <w:rPr>
                <w:sz w:val="17"/>
              </w:rPr>
              <w:t>Primario</w:t>
            </w:r>
          </w:p>
        </w:tc>
        <w:tc>
          <w:tcPr>
            <w:tcW w:w="5556" w:type="dxa"/>
          </w:tcPr>
          <w:p w:rsidR="007D710D" w:rsidRDefault="004C57CA">
            <w:pPr>
              <w:spacing w:after="0"/>
            </w:pPr>
            <w:r>
              <w:rPr>
                <w:sz w:val="17"/>
              </w:rPr>
              <w:t>Gestiona el padrón de beneficiarios, viviendas y chorros; define la tarifa anual; consulta pagos y reportes. No emite recibos.</w:t>
            </w:r>
          </w:p>
        </w:tc>
      </w:tr>
      <w:tr w:rsidR="007D710D">
        <w:trPr>
          <w:jc w:val="center"/>
        </w:trPr>
        <w:tc>
          <w:tcPr>
            <w:tcW w:w="1814" w:type="dxa"/>
          </w:tcPr>
          <w:p w:rsidR="007D710D" w:rsidRDefault="004C57CA">
            <w:pPr>
              <w:spacing w:after="0"/>
            </w:pPr>
            <w:r>
              <w:rPr>
                <w:sz w:val="17"/>
              </w:rPr>
              <w:t>Tesorero</w:t>
            </w:r>
          </w:p>
        </w:tc>
        <w:tc>
          <w:tcPr>
            <w:tcW w:w="1701" w:type="dxa"/>
          </w:tcPr>
          <w:p w:rsidR="007D710D" w:rsidRDefault="004C57CA">
            <w:pPr>
              <w:spacing w:after="0"/>
            </w:pPr>
            <w:r>
              <w:rPr>
                <w:sz w:val="17"/>
              </w:rPr>
              <w:t>Primario</w:t>
            </w:r>
          </w:p>
        </w:tc>
        <w:tc>
          <w:tcPr>
            <w:tcW w:w="5556" w:type="dxa"/>
          </w:tcPr>
          <w:p w:rsidR="007D710D" w:rsidRDefault="004C57CA">
            <w:pPr>
              <w:spacing w:after="0"/>
            </w:pPr>
            <w:r>
              <w:rPr>
                <w:sz w:val="17"/>
              </w:rPr>
              <w:t>Recibe los pagos y emite los recibos de tarifa anual y de compra de chorro. No modifica el padrón.</w:t>
            </w:r>
          </w:p>
        </w:tc>
      </w:tr>
      <w:tr w:rsidR="007D710D">
        <w:trPr>
          <w:jc w:val="center"/>
        </w:trPr>
        <w:tc>
          <w:tcPr>
            <w:tcW w:w="1814" w:type="dxa"/>
          </w:tcPr>
          <w:p w:rsidR="007D710D" w:rsidRDefault="004C57CA">
            <w:pPr>
              <w:spacing w:after="0"/>
            </w:pPr>
            <w:r>
              <w:rPr>
                <w:sz w:val="17"/>
              </w:rPr>
              <w:t>Beneficiario</w:t>
            </w:r>
          </w:p>
        </w:tc>
        <w:tc>
          <w:tcPr>
            <w:tcW w:w="1701" w:type="dxa"/>
          </w:tcPr>
          <w:p w:rsidR="007D710D" w:rsidRDefault="004C57CA">
            <w:pPr>
              <w:spacing w:after="0"/>
            </w:pPr>
            <w:r>
              <w:rPr>
                <w:sz w:val="17"/>
              </w:rPr>
              <w:t>Externo, no usuario</w:t>
            </w:r>
          </w:p>
        </w:tc>
        <w:tc>
          <w:tcPr>
            <w:tcW w:w="5556" w:type="dxa"/>
          </w:tcPr>
          <w:p w:rsidR="007D710D" w:rsidRDefault="004C57CA">
            <w:pPr>
              <w:spacing w:after="0"/>
            </w:pPr>
            <w:r>
              <w:rPr>
                <w:sz w:val="17"/>
              </w:rPr>
              <w:t>Vecino que recibe el servicio. No accede al sistema; es sujeto de registro y receptor del comprobante.</w:t>
            </w:r>
          </w:p>
        </w:tc>
      </w:tr>
      <w:tr w:rsidR="007D710D">
        <w:trPr>
          <w:jc w:val="center"/>
        </w:trPr>
        <w:tc>
          <w:tcPr>
            <w:tcW w:w="1814" w:type="dxa"/>
          </w:tcPr>
          <w:p w:rsidR="007D710D" w:rsidRDefault="004C57CA">
            <w:pPr>
              <w:spacing w:after="0"/>
            </w:pPr>
            <w:r>
              <w:rPr>
                <w:sz w:val="17"/>
              </w:rPr>
              <w:t>Supabase</w:t>
            </w:r>
          </w:p>
        </w:tc>
        <w:tc>
          <w:tcPr>
            <w:tcW w:w="1701" w:type="dxa"/>
          </w:tcPr>
          <w:p w:rsidR="007D710D" w:rsidRDefault="004C57CA">
            <w:pPr>
              <w:spacing w:after="0"/>
            </w:pPr>
            <w:r>
              <w:rPr>
                <w:sz w:val="17"/>
              </w:rPr>
              <w:t>Sistema externo</w:t>
            </w:r>
          </w:p>
        </w:tc>
        <w:tc>
          <w:tcPr>
            <w:tcW w:w="5556" w:type="dxa"/>
          </w:tcPr>
          <w:p w:rsidR="007D710D" w:rsidRDefault="004C57CA">
            <w:pPr>
              <w:spacing w:after="0"/>
            </w:pPr>
            <w:r>
              <w:rPr>
                <w:sz w:val="17"/>
              </w:rPr>
              <w:t>Provee autenticación, base de datos PostgreSQL y almacenamiento de objetos.</w:t>
            </w:r>
          </w:p>
        </w:tc>
      </w:tr>
    </w:tbl>
    <w:p w:rsidR="007D710D" w:rsidRDefault="007D710D">
      <w:pPr>
        <w:spacing w:after="40"/>
      </w:pPr>
    </w:p>
    <w:p w:rsidR="007D710D" w:rsidRDefault="004C57CA">
      <w:pPr>
        <w:pStyle w:val="Ttulo2"/>
      </w:pPr>
      <w:bookmarkStart w:id="56" w:name="_Toc238304228"/>
      <w:r>
        <w:t>10.2 Módulos del sistema</w:t>
      </w:r>
      <w:bookmarkEnd w:id="56"/>
    </w:p>
    <w:p w:rsidR="007D710D" w:rsidRDefault="004C57CA">
      <w:pPr>
        <w:spacing w:before="160" w:after="60"/>
      </w:pPr>
      <w:r>
        <w:rPr>
          <w:b/>
          <w:sz w:val="18"/>
        </w:rPr>
        <w:t>Tabla 11. Módulos del sistema y sus componentes</w:t>
      </w:r>
    </w:p>
    <w:tbl>
      <w:tblPr>
        <w:tblStyle w:val="Tablaconcuadrcula"/>
        <w:tblW w:w="0" w:type="auto"/>
        <w:jc w:val="center"/>
        <w:tblLook w:val="04A0" w:firstRow="1" w:lastRow="0" w:firstColumn="1" w:lastColumn="0" w:noHBand="0" w:noVBand="1"/>
      </w:tblPr>
      <w:tblGrid>
        <w:gridCol w:w="1701"/>
        <w:gridCol w:w="3402"/>
        <w:gridCol w:w="3969"/>
      </w:tblGrid>
      <w:tr w:rsidR="007D710D">
        <w:trPr>
          <w:jc w:val="center"/>
        </w:trPr>
        <w:tc>
          <w:tcPr>
            <w:tcW w:w="1701" w:type="dxa"/>
          </w:tcPr>
          <w:p w:rsidR="007D710D" w:rsidRDefault="004C57CA">
            <w:pPr>
              <w:shd w:val="clear" w:color="auto" w:fill="E8E8EA"/>
              <w:spacing w:after="0"/>
            </w:pPr>
            <w:r>
              <w:rPr>
                <w:b/>
                <w:sz w:val="17"/>
              </w:rPr>
              <w:t>Módulo</w:t>
            </w:r>
          </w:p>
        </w:tc>
        <w:tc>
          <w:tcPr>
            <w:tcW w:w="3402" w:type="dxa"/>
          </w:tcPr>
          <w:p w:rsidR="007D710D" w:rsidRDefault="004C57CA">
            <w:pPr>
              <w:shd w:val="clear" w:color="auto" w:fill="E8E8EA"/>
              <w:spacing w:after="0"/>
            </w:pPr>
            <w:r>
              <w:rPr>
                <w:b/>
                <w:sz w:val="17"/>
              </w:rPr>
              <w:t>Responsabilidad</w:t>
            </w:r>
          </w:p>
        </w:tc>
        <w:tc>
          <w:tcPr>
            <w:tcW w:w="3969" w:type="dxa"/>
          </w:tcPr>
          <w:p w:rsidR="007D710D" w:rsidRDefault="004C57CA">
            <w:pPr>
              <w:shd w:val="clear" w:color="auto" w:fill="E8E8EA"/>
              <w:spacing w:after="0"/>
            </w:pPr>
            <w:r>
              <w:rPr>
                <w:b/>
                <w:sz w:val="17"/>
              </w:rPr>
              <w:t>Componentes principales</w:t>
            </w:r>
          </w:p>
        </w:tc>
      </w:tr>
      <w:tr w:rsidR="007D710D">
        <w:trPr>
          <w:jc w:val="center"/>
        </w:trPr>
        <w:tc>
          <w:tcPr>
            <w:tcW w:w="1701" w:type="dxa"/>
          </w:tcPr>
          <w:p w:rsidR="007D710D" w:rsidRDefault="004C57CA">
            <w:pPr>
              <w:spacing w:after="0"/>
            </w:pPr>
            <w:r>
              <w:rPr>
                <w:sz w:val="17"/>
              </w:rPr>
              <w:t>Autenticación</w:t>
            </w:r>
          </w:p>
        </w:tc>
        <w:tc>
          <w:tcPr>
            <w:tcW w:w="3402" w:type="dxa"/>
          </w:tcPr>
          <w:p w:rsidR="007D710D" w:rsidRDefault="004C57CA">
            <w:pPr>
              <w:spacing w:after="0"/>
            </w:pPr>
            <w:r>
              <w:rPr>
                <w:sz w:val="17"/>
              </w:rPr>
              <w:t>Registro, inicio de sesión, consulta de perfil y cierre de sesión.</w:t>
            </w:r>
          </w:p>
        </w:tc>
        <w:tc>
          <w:tcPr>
            <w:tcW w:w="3969" w:type="dxa"/>
          </w:tcPr>
          <w:p w:rsidR="007D710D" w:rsidRDefault="004C57CA">
            <w:pPr>
              <w:spacing w:after="0"/>
            </w:pPr>
            <w:r>
              <w:rPr>
                <w:sz w:val="17"/>
              </w:rPr>
              <w:t>auth.routes.ts, auth.service.ts, login/page.tsx, registro/page.tsx</w:t>
            </w:r>
          </w:p>
        </w:tc>
      </w:tr>
      <w:tr w:rsidR="007D710D">
        <w:trPr>
          <w:jc w:val="center"/>
        </w:trPr>
        <w:tc>
          <w:tcPr>
            <w:tcW w:w="1701" w:type="dxa"/>
          </w:tcPr>
          <w:p w:rsidR="007D710D" w:rsidRDefault="004C57CA">
            <w:pPr>
              <w:spacing w:after="0"/>
            </w:pPr>
            <w:r>
              <w:rPr>
                <w:sz w:val="17"/>
              </w:rPr>
              <w:t>Padrón</w:t>
            </w:r>
          </w:p>
        </w:tc>
        <w:tc>
          <w:tcPr>
            <w:tcW w:w="3402" w:type="dxa"/>
          </w:tcPr>
          <w:p w:rsidR="007D710D" w:rsidRDefault="004C57CA">
            <w:pPr>
              <w:spacing w:after="0"/>
            </w:pPr>
            <w:r>
              <w:rPr>
                <w:sz w:val="17"/>
              </w:rPr>
              <w:t>Gestión de beneficiarios, viviendas y chorros.</w:t>
            </w:r>
          </w:p>
        </w:tc>
        <w:tc>
          <w:tcPr>
            <w:tcW w:w="3969" w:type="dxa"/>
          </w:tcPr>
          <w:p w:rsidR="007D710D" w:rsidRDefault="004C57CA">
            <w:pPr>
              <w:spacing w:after="0"/>
            </w:pPr>
            <w:r>
              <w:rPr>
                <w:sz w:val="17"/>
              </w:rPr>
              <w:t>usuarios.routes.ts, usuarios.service.ts, (app)/usuarios/*</w:t>
            </w:r>
          </w:p>
        </w:tc>
      </w:tr>
      <w:tr w:rsidR="007D710D">
        <w:trPr>
          <w:jc w:val="center"/>
        </w:trPr>
        <w:tc>
          <w:tcPr>
            <w:tcW w:w="1701" w:type="dxa"/>
          </w:tcPr>
          <w:p w:rsidR="007D710D" w:rsidRDefault="004C57CA">
            <w:pPr>
              <w:spacing w:after="0"/>
            </w:pPr>
            <w:r>
              <w:rPr>
                <w:sz w:val="17"/>
              </w:rPr>
              <w:t>Facturación</w:t>
            </w:r>
          </w:p>
        </w:tc>
        <w:tc>
          <w:tcPr>
            <w:tcW w:w="3402" w:type="dxa"/>
          </w:tcPr>
          <w:p w:rsidR="007D710D" w:rsidRDefault="004C57CA">
            <w:pPr>
              <w:spacing w:after="0"/>
            </w:pPr>
            <w:r>
              <w:rPr>
                <w:sz w:val="17"/>
              </w:rPr>
              <w:t>Cálculo de deuda, emisión de recibos y generación de PDF.</w:t>
            </w:r>
          </w:p>
        </w:tc>
        <w:tc>
          <w:tcPr>
            <w:tcW w:w="3969" w:type="dxa"/>
          </w:tcPr>
          <w:p w:rsidR="007D710D" w:rsidRDefault="004C57CA">
            <w:pPr>
              <w:spacing w:after="0"/>
            </w:pPr>
            <w:r>
              <w:rPr>
                <w:sz w:val="17"/>
              </w:rPr>
              <w:t>facturacion.routes.ts, facturacion.service.ts, pdf.service.ts, emitir-factura-form.tsx</w:t>
            </w:r>
          </w:p>
        </w:tc>
      </w:tr>
      <w:tr w:rsidR="007D710D">
        <w:trPr>
          <w:jc w:val="center"/>
        </w:trPr>
        <w:tc>
          <w:tcPr>
            <w:tcW w:w="1701" w:type="dxa"/>
          </w:tcPr>
          <w:p w:rsidR="007D710D" w:rsidRDefault="004C57CA">
            <w:pPr>
              <w:spacing w:after="0"/>
            </w:pPr>
            <w:r>
              <w:rPr>
                <w:sz w:val="17"/>
              </w:rPr>
              <w:t>Configuración</w:t>
            </w:r>
          </w:p>
        </w:tc>
        <w:tc>
          <w:tcPr>
            <w:tcW w:w="3402" w:type="dxa"/>
          </w:tcPr>
          <w:p w:rsidR="007D710D" w:rsidRDefault="004C57CA">
            <w:pPr>
              <w:spacing w:after="0"/>
            </w:pPr>
            <w:r>
              <w:rPr>
                <w:sz w:val="17"/>
              </w:rPr>
              <w:t>Administración de la tarifa anual y del lugar de pago.</w:t>
            </w:r>
          </w:p>
        </w:tc>
        <w:tc>
          <w:tcPr>
            <w:tcW w:w="3969" w:type="dxa"/>
          </w:tcPr>
          <w:p w:rsidR="007D710D" w:rsidRDefault="004C57CA">
            <w:pPr>
              <w:spacing w:after="0"/>
            </w:pPr>
            <w:r>
              <w:rPr>
                <w:sz w:val="17"/>
              </w:rPr>
              <w:t>config.service.ts, (app)/configuracion/page.tsx</w:t>
            </w:r>
          </w:p>
        </w:tc>
      </w:tr>
      <w:tr w:rsidR="007D710D">
        <w:trPr>
          <w:jc w:val="center"/>
        </w:trPr>
        <w:tc>
          <w:tcPr>
            <w:tcW w:w="1701" w:type="dxa"/>
          </w:tcPr>
          <w:p w:rsidR="007D710D" w:rsidRDefault="004C57CA">
            <w:pPr>
              <w:spacing w:after="0"/>
            </w:pPr>
            <w:r>
              <w:rPr>
                <w:sz w:val="17"/>
              </w:rPr>
              <w:t>Reportes</w:t>
            </w:r>
          </w:p>
        </w:tc>
        <w:tc>
          <w:tcPr>
            <w:tcW w:w="3402" w:type="dxa"/>
          </w:tcPr>
          <w:p w:rsidR="007D710D" w:rsidRDefault="004C57CA">
            <w:pPr>
              <w:spacing w:after="0"/>
            </w:pPr>
            <w:r>
              <w:rPr>
                <w:sz w:val="17"/>
              </w:rPr>
              <w:t>Consulta y exportación de información agregada.</w:t>
            </w:r>
          </w:p>
        </w:tc>
        <w:tc>
          <w:tcPr>
            <w:tcW w:w="3969" w:type="dxa"/>
          </w:tcPr>
          <w:p w:rsidR="007D710D" w:rsidRDefault="004C57CA">
            <w:pPr>
              <w:spacing w:after="0"/>
            </w:pPr>
            <w:r>
              <w:rPr>
                <w:sz w:val="17"/>
              </w:rPr>
              <w:t>reportes.routes.ts, reportes.service.ts, (app)/reportes/page.tsx</w:t>
            </w:r>
          </w:p>
        </w:tc>
      </w:tr>
      <w:tr w:rsidR="007D710D">
        <w:trPr>
          <w:jc w:val="center"/>
        </w:trPr>
        <w:tc>
          <w:tcPr>
            <w:tcW w:w="1701" w:type="dxa"/>
          </w:tcPr>
          <w:p w:rsidR="007D710D" w:rsidRDefault="004C57CA">
            <w:pPr>
              <w:spacing w:after="0"/>
            </w:pPr>
            <w:r>
              <w:rPr>
                <w:sz w:val="17"/>
              </w:rPr>
              <w:t>Indicadores</w:t>
            </w:r>
          </w:p>
        </w:tc>
        <w:tc>
          <w:tcPr>
            <w:tcW w:w="3402" w:type="dxa"/>
          </w:tcPr>
          <w:p w:rsidR="007D710D" w:rsidRDefault="004C57CA">
            <w:pPr>
              <w:spacing w:after="0"/>
            </w:pPr>
            <w:r>
              <w:rPr>
                <w:sz w:val="17"/>
              </w:rPr>
              <w:t>Panel principal con métricas de recaudación.</w:t>
            </w:r>
          </w:p>
        </w:tc>
        <w:tc>
          <w:tcPr>
            <w:tcW w:w="3969" w:type="dxa"/>
          </w:tcPr>
          <w:p w:rsidR="007D710D" w:rsidRDefault="004C57CA">
            <w:pPr>
              <w:spacing w:after="0"/>
            </w:pPr>
            <w:r>
              <w:rPr>
                <w:sz w:val="17"/>
              </w:rPr>
              <w:t>facturacion.service.ts (dashboard), admin-dashboard.tsx</w:t>
            </w:r>
          </w:p>
        </w:tc>
      </w:tr>
      <w:tr w:rsidR="007D710D">
        <w:trPr>
          <w:jc w:val="center"/>
        </w:trPr>
        <w:tc>
          <w:tcPr>
            <w:tcW w:w="1701" w:type="dxa"/>
          </w:tcPr>
          <w:p w:rsidR="007D710D" w:rsidRDefault="004C57CA">
            <w:pPr>
              <w:spacing w:after="0"/>
            </w:pPr>
            <w:r>
              <w:rPr>
                <w:sz w:val="17"/>
              </w:rPr>
              <w:t>Seguridad y acceso</w:t>
            </w:r>
          </w:p>
        </w:tc>
        <w:tc>
          <w:tcPr>
            <w:tcW w:w="3402" w:type="dxa"/>
          </w:tcPr>
          <w:p w:rsidR="007D710D" w:rsidRDefault="004C57CA">
            <w:pPr>
              <w:spacing w:after="0"/>
            </w:pPr>
            <w:r>
              <w:rPr>
                <w:sz w:val="17"/>
              </w:rPr>
              <w:t>Verificación de token, autorización por rol y protección de rutas.</w:t>
            </w:r>
          </w:p>
        </w:tc>
        <w:tc>
          <w:tcPr>
            <w:tcW w:w="3969" w:type="dxa"/>
          </w:tcPr>
          <w:p w:rsidR="007D710D" w:rsidRDefault="004C57CA">
            <w:pPr>
              <w:spacing w:after="0"/>
            </w:pPr>
            <w:r>
              <w:rPr>
                <w:sz w:val="17"/>
              </w:rPr>
              <w:t>middleware/auth.ts, role-gate.tsx, navigation.ts</w:t>
            </w:r>
          </w:p>
        </w:tc>
      </w:tr>
    </w:tbl>
    <w:p w:rsidR="007D710D" w:rsidRDefault="007D710D">
      <w:pPr>
        <w:spacing w:after="40"/>
      </w:pPr>
    </w:p>
    <w:p w:rsidR="007D710D" w:rsidRDefault="004C57CA">
      <w:pPr>
        <w:pStyle w:val="Ttulo2"/>
      </w:pPr>
      <w:bookmarkStart w:id="57" w:name="_Toc238304229"/>
      <w:r>
        <w:t>10.3 Casos de uso</w:t>
      </w:r>
      <w:bookmarkEnd w:id="57"/>
    </w:p>
    <w:p w:rsidR="007D710D" w:rsidRDefault="004C57CA">
      <w:pPr>
        <w:jc w:val="both"/>
      </w:pPr>
      <w:r>
        <w:t>El siguiente diagrama resume la relación entre actores y casos de uso principales. La imagen se genero a partir de la notación Mermaid; el código fuente se incluye para permitir su regeneración en https://mermaid.live.</w:t>
      </w:r>
    </w:p>
    <w:p w:rsidR="007D710D" w:rsidRDefault="004C57CA">
      <w:pPr>
        <w:jc w:val="center"/>
      </w:pPr>
      <w:r>
        <w:rPr>
          <w:noProof/>
          <w:lang w:val="es-MX" w:eastAsia="es-MX"/>
        </w:rPr>
        <w:lastRenderedPageBreak/>
        <w:drawing>
          <wp:inline distT="0" distB="0" distL="0" distR="0">
            <wp:extent cx="5400000" cy="35345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asos_uso.png"/>
                    <pic:cNvPicPr/>
                  </pic:nvPicPr>
                  <pic:blipFill>
                    <a:blip r:embed="rId8"/>
                    <a:stretch>
                      <a:fillRect/>
                    </a:stretch>
                  </pic:blipFill>
                  <pic:spPr>
                    <a:xfrm>
                      <a:off x="0" y="0"/>
                      <a:ext cx="5400000" cy="3534545"/>
                    </a:xfrm>
                    <a:prstGeom prst="rect">
                      <a:avLst/>
                    </a:prstGeom>
                  </pic:spPr>
                </pic:pic>
              </a:graphicData>
            </a:graphic>
          </wp:inline>
        </w:drawing>
      </w:r>
    </w:p>
    <w:p w:rsidR="007D710D" w:rsidRPr="004133C2" w:rsidRDefault="004C57CA">
      <w:pPr>
        <w:spacing w:after="160"/>
        <w:jc w:val="center"/>
        <w:rPr>
          <w:lang w:val="es-MX"/>
        </w:rPr>
      </w:pPr>
      <w:r w:rsidRPr="004133C2">
        <w:rPr>
          <w:i/>
          <w:color w:val="606060"/>
          <w:sz w:val="19"/>
          <w:lang w:val="es-MX"/>
        </w:rPr>
        <w:t>Figura 1. Diagrama de casos de uso del sistema AquaPay</w:t>
      </w:r>
    </w:p>
    <w:p w:rsidR="007D710D" w:rsidRPr="004133C2" w:rsidRDefault="004C57CA">
      <w:pPr>
        <w:spacing w:after="40"/>
        <w:rPr>
          <w:lang w:val="es-MX"/>
        </w:rPr>
      </w:pPr>
      <w:r w:rsidRPr="004133C2">
        <w:rPr>
          <w:i/>
          <w:color w:val="606060"/>
          <w:sz w:val="18"/>
          <w:lang w:val="es-MX"/>
        </w:rPr>
        <w:t>Código Mermaid del diagrama de casos de uso</w:t>
      </w:r>
    </w:p>
    <w:p w:rsidR="007D710D" w:rsidRPr="004133C2" w:rsidRDefault="004C57CA">
      <w:pPr>
        <w:shd w:val="clear" w:color="auto" w:fill="F4F4F5"/>
        <w:spacing w:before="80" w:after="160"/>
        <w:ind w:left="227"/>
        <w:rPr>
          <w:lang w:val="es-MX"/>
        </w:rPr>
      </w:pPr>
      <w:r w:rsidRPr="004133C2">
        <w:rPr>
          <w:rFonts w:ascii="Consolas" w:eastAsia="Consolas" w:hAnsi="Consolas"/>
          <w:sz w:val="17"/>
          <w:lang w:val="es-MX"/>
        </w:rPr>
        <w:t>flowchart LR</w:t>
      </w:r>
      <w:r w:rsidRPr="004133C2">
        <w:rPr>
          <w:rFonts w:ascii="Consolas" w:eastAsia="Consolas" w:hAnsi="Consolas"/>
          <w:sz w:val="17"/>
          <w:lang w:val="es-MX"/>
        </w:rPr>
        <w:br/>
        <w:t xml:space="preserve">  ADMIN([Administrador])</w:t>
      </w:r>
      <w:r w:rsidRPr="004133C2">
        <w:rPr>
          <w:rFonts w:ascii="Consolas" w:eastAsia="Consolas" w:hAnsi="Consolas"/>
          <w:sz w:val="17"/>
          <w:lang w:val="es-MX"/>
        </w:rPr>
        <w:br/>
        <w:t xml:space="preserve">  TESO([Tesorero])</w:t>
      </w:r>
      <w:r w:rsidRPr="004133C2">
        <w:rPr>
          <w:rFonts w:ascii="Consolas" w:eastAsia="Consolas" w:hAnsi="Consolas"/>
          <w:sz w:val="17"/>
          <w:lang w:val="es-MX"/>
        </w:rPr>
        <w:br/>
      </w:r>
      <w:r w:rsidRPr="004133C2">
        <w:rPr>
          <w:rFonts w:ascii="Consolas" w:eastAsia="Consolas" w:hAnsi="Consolas"/>
          <w:sz w:val="17"/>
          <w:lang w:val="es-MX"/>
        </w:rPr>
        <w:br/>
        <w:t xml:space="preserve">  subgraph SIS[Sistema AquaPay]</w:t>
      </w:r>
      <w:r w:rsidRPr="004133C2">
        <w:rPr>
          <w:rFonts w:ascii="Consolas" w:eastAsia="Consolas" w:hAnsi="Consolas"/>
          <w:sz w:val="17"/>
          <w:lang w:val="es-MX"/>
        </w:rPr>
        <w:br/>
        <w:t xml:space="preserve">    UC01(Iniciar sesion)</w:t>
      </w:r>
      <w:r w:rsidRPr="004133C2">
        <w:rPr>
          <w:rFonts w:ascii="Consolas" w:eastAsia="Consolas" w:hAnsi="Consolas"/>
          <w:sz w:val="17"/>
          <w:lang w:val="es-MX"/>
        </w:rPr>
        <w:br/>
        <w:t xml:space="preserve">    UC02(Registrar beneficiario)</w:t>
      </w:r>
      <w:r w:rsidRPr="004133C2">
        <w:rPr>
          <w:rFonts w:ascii="Consolas" w:eastAsia="Consolas" w:hAnsi="Consolas"/>
          <w:sz w:val="17"/>
          <w:lang w:val="es-MX"/>
        </w:rPr>
        <w:br/>
        <w:t xml:space="preserve">    UC03(Registrar vivienda)</w:t>
      </w:r>
      <w:r w:rsidRPr="004133C2">
        <w:rPr>
          <w:rFonts w:ascii="Consolas" w:eastAsia="Consolas" w:hAnsi="Consolas"/>
          <w:sz w:val="17"/>
          <w:lang w:val="es-MX"/>
        </w:rPr>
        <w:br/>
        <w:t xml:space="preserve">    UC04(Registrar chorro)</w:t>
      </w:r>
      <w:r w:rsidRPr="004133C2">
        <w:rPr>
          <w:rFonts w:ascii="Consolas" w:eastAsia="Consolas" w:hAnsi="Consolas"/>
          <w:sz w:val="17"/>
          <w:lang w:val="es-MX"/>
        </w:rPr>
        <w:br/>
        <w:t xml:space="preserve">    UC05(Activar / desactivar beneficiario)</w:t>
      </w:r>
      <w:r w:rsidRPr="004133C2">
        <w:rPr>
          <w:rFonts w:ascii="Consolas" w:eastAsia="Consolas" w:hAnsi="Consolas"/>
          <w:sz w:val="17"/>
          <w:lang w:val="es-MX"/>
        </w:rPr>
        <w:br/>
        <w:t xml:space="preserve">    UC06(Actualizar tarifa anual)</w:t>
      </w:r>
      <w:r w:rsidRPr="004133C2">
        <w:rPr>
          <w:rFonts w:ascii="Consolas" w:eastAsia="Consolas" w:hAnsi="Consolas"/>
          <w:sz w:val="17"/>
          <w:lang w:val="es-MX"/>
        </w:rPr>
        <w:br/>
        <w:t xml:space="preserve">    UC07(Consultar historial de pagos)</w:t>
      </w:r>
      <w:r w:rsidRPr="004133C2">
        <w:rPr>
          <w:rFonts w:ascii="Consolas" w:eastAsia="Consolas" w:hAnsi="Consolas"/>
          <w:sz w:val="17"/>
          <w:lang w:val="es-MX"/>
        </w:rPr>
        <w:br/>
        <w:t xml:space="preserve">    UC08(Generar reportes)</w:t>
      </w:r>
      <w:r w:rsidRPr="004133C2">
        <w:rPr>
          <w:rFonts w:ascii="Consolas" w:eastAsia="Consolas" w:hAnsi="Consolas"/>
          <w:sz w:val="17"/>
          <w:lang w:val="es-MX"/>
        </w:rPr>
        <w:br/>
        <w:t xml:space="preserve">    UC09(Consultar anios pendientes)</w:t>
      </w:r>
      <w:r w:rsidRPr="004133C2">
        <w:rPr>
          <w:rFonts w:ascii="Consolas" w:eastAsia="Consolas" w:hAnsi="Consolas"/>
          <w:sz w:val="17"/>
          <w:lang w:val="es-MX"/>
        </w:rPr>
        <w:br/>
        <w:t xml:space="preserve">    UC10(Cobrar tarifa anual)</w:t>
      </w:r>
      <w:r w:rsidRPr="004133C2">
        <w:rPr>
          <w:rFonts w:ascii="Consolas" w:eastAsia="Consolas" w:hAnsi="Consolas"/>
          <w:sz w:val="17"/>
          <w:lang w:val="es-MX"/>
        </w:rPr>
        <w:br/>
        <w:t xml:space="preserve">    UC11(Cobrar compra de chorro)</w:t>
      </w:r>
      <w:r w:rsidRPr="004133C2">
        <w:rPr>
          <w:rFonts w:ascii="Consolas" w:eastAsia="Consolas" w:hAnsi="Consolas"/>
          <w:sz w:val="17"/>
          <w:lang w:val="es-MX"/>
        </w:rPr>
        <w:br/>
        <w:t xml:space="preserve">    UC12(Descargar recibo en PDF)</w:t>
      </w:r>
      <w:r w:rsidRPr="004133C2">
        <w:rPr>
          <w:rFonts w:ascii="Consolas" w:eastAsia="Consolas" w:hAnsi="Consolas"/>
          <w:sz w:val="17"/>
          <w:lang w:val="es-MX"/>
        </w:rPr>
        <w:br/>
        <w:t xml:space="preserve">    UC13(Consultar panel de indicadores)</w:t>
      </w:r>
      <w:r w:rsidRPr="004133C2">
        <w:rPr>
          <w:rFonts w:ascii="Consolas" w:eastAsia="Consolas" w:hAnsi="Consolas"/>
          <w:sz w:val="17"/>
          <w:lang w:val="es-MX"/>
        </w:rPr>
        <w:br/>
        <w:t xml:space="preserve">  end</w:t>
      </w:r>
      <w:r w:rsidRPr="004133C2">
        <w:rPr>
          <w:rFonts w:ascii="Consolas" w:eastAsia="Consolas" w:hAnsi="Consolas"/>
          <w:sz w:val="17"/>
          <w:lang w:val="es-MX"/>
        </w:rPr>
        <w:br/>
      </w:r>
      <w:r w:rsidRPr="004133C2">
        <w:rPr>
          <w:rFonts w:ascii="Consolas" w:eastAsia="Consolas" w:hAnsi="Consolas"/>
          <w:sz w:val="17"/>
          <w:lang w:val="es-MX"/>
        </w:rPr>
        <w:br/>
        <w:t xml:space="preserve">  ADMIN --&gt; UC01</w:t>
      </w:r>
      <w:r w:rsidRPr="004133C2">
        <w:rPr>
          <w:rFonts w:ascii="Consolas" w:eastAsia="Consolas" w:hAnsi="Consolas"/>
          <w:sz w:val="17"/>
          <w:lang w:val="es-MX"/>
        </w:rPr>
        <w:br/>
        <w:t xml:space="preserve">  ADMIN --&gt; UC02</w:t>
      </w:r>
      <w:r w:rsidRPr="004133C2">
        <w:rPr>
          <w:rFonts w:ascii="Consolas" w:eastAsia="Consolas" w:hAnsi="Consolas"/>
          <w:sz w:val="17"/>
          <w:lang w:val="es-MX"/>
        </w:rPr>
        <w:br/>
        <w:t xml:space="preserve">  ADMIN --&gt; UC03</w:t>
      </w:r>
      <w:r w:rsidRPr="004133C2">
        <w:rPr>
          <w:rFonts w:ascii="Consolas" w:eastAsia="Consolas" w:hAnsi="Consolas"/>
          <w:sz w:val="17"/>
          <w:lang w:val="es-MX"/>
        </w:rPr>
        <w:br/>
        <w:t xml:space="preserve">  ADMIN --&gt; UC04</w:t>
      </w:r>
      <w:r w:rsidRPr="004133C2">
        <w:rPr>
          <w:rFonts w:ascii="Consolas" w:eastAsia="Consolas" w:hAnsi="Consolas"/>
          <w:sz w:val="17"/>
          <w:lang w:val="es-MX"/>
        </w:rPr>
        <w:br/>
        <w:t xml:space="preserve">  ADMIN --&gt; UC05</w:t>
      </w:r>
      <w:r w:rsidRPr="004133C2">
        <w:rPr>
          <w:rFonts w:ascii="Consolas" w:eastAsia="Consolas" w:hAnsi="Consolas"/>
          <w:sz w:val="17"/>
          <w:lang w:val="es-MX"/>
        </w:rPr>
        <w:br/>
        <w:t xml:space="preserve">  ADMIN --&gt; UC06</w:t>
      </w:r>
      <w:r w:rsidRPr="004133C2">
        <w:rPr>
          <w:rFonts w:ascii="Consolas" w:eastAsia="Consolas" w:hAnsi="Consolas"/>
          <w:sz w:val="17"/>
          <w:lang w:val="es-MX"/>
        </w:rPr>
        <w:br/>
        <w:t xml:space="preserve">  ADMIN --&gt; UC07</w:t>
      </w:r>
      <w:r w:rsidRPr="004133C2">
        <w:rPr>
          <w:rFonts w:ascii="Consolas" w:eastAsia="Consolas" w:hAnsi="Consolas"/>
          <w:sz w:val="17"/>
          <w:lang w:val="es-MX"/>
        </w:rPr>
        <w:br/>
        <w:t xml:space="preserve">  ADMIN --&gt; UC08</w:t>
      </w:r>
      <w:r w:rsidRPr="004133C2">
        <w:rPr>
          <w:rFonts w:ascii="Consolas" w:eastAsia="Consolas" w:hAnsi="Consolas"/>
          <w:sz w:val="17"/>
          <w:lang w:val="es-MX"/>
        </w:rPr>
        <w:br/>
      </w:r>
      <w:r w:rsidRPr="004133C2">
        <w:rPr>
          <w:rFonts w:ascii="Consolas" w:eastAsia="Consolas" w:hAnsi="Consolas"/>
          <w:sz w:val="17"/>
          <w:lang w:val="es-MX"/>
        </w:rPr>
        <w:lastRenderedPageBreak/>
        <w:t xml:space="preserve">  ADMIN --&gt; UC13</w:t>
      </w:r>
      <w:r w:rsidRPr="004133C2">
        <w:rPr>
          <w:rFonts w:ascii="Consolas" w:eastAsia="Consolas" w:hAnsi="Consolas"/>
          <w:sz w:val="17"/>
          <w:lang w:val="es-MX"/>
        </w:rPr>
        <w:br/>
      </w:r>
      <w:r w:rsidRPr="004133C2">
        <w:rPr>
          <w:rFonts w:ascii="Consolas" w:eastAsia="Consolas" w:hAnsi="Consolas"/>
          <w:sz w:val="17"/>
          <w:lang w:val="es-MX"/>
        </w:rPr>
        <w:br/>
        <w:t xml:space="preserve">  TESO --&gt; UC01</w:t>
      </w:r>
      <w:r w:rsidRPr="004133C2">
        <w:rPr>
          <w:rFonts w:ascii="Consolas" w:eastAsia="Consolas" w:hAnsi="Consolas"/>
          <w:sz w:val="17"/>
          <w:lang w:val="es-MX"/>
        </w:rPr>
        <w:br/>
        <w:t xml:space="preserve">  TESO --&gt; UC09</w:t>
      </w:r>
      <w:r w:rsidRPr="004133C2">
        <w:rPr>
          <w:rFonts w:ascii="Consolas" w:eastAsia="Consolas" w:hAnsi="Consolas"/>
          <w:sz w:val="17"/>
          <w:lang w:val="es-MX"/>
        </w:rPr>
        <w:br/>
        <w:t xml:space="preserve">  TESO --&gt; UC10</w:t>
      </w:r>
      <w:r w:rsidRPr="004133C2">
        <w:rPr>
          <w:rFonts w:ascii="Consolas" w:eastAsia="Consolas" w:hAnsi="Consolas"/>
          <w:sz w:val="17"/>
          <w:lang w:val="es-MX"/>
        </w:rPr>
        <w:br/>
        <w:t xml:space="preserve">  TESO --&gt; UC11</w:t>
      </w:r>
      <w:r w:rsidRPr="004133C2">
        <w:rPr>
          <w:rFonts w:ascii="Consolas" w:eastAsia="Consolas" w:hAnsi="Consolas"/>
          <w:sz w:val="17"/>
          <w:lang w:val="es-MX"/>
        </w:rPr>
        <w:br/>
        <w:t xml:space="preserve">  TESO --&gt; UC12</w:t>
      </w:r>
      <w:r w:rsidRPr="004133C2">
        <w:rPr>
          <w:rFonts w:ascii="Consolas" w:eastAsia="Consolas" w:hAnsi="Consolas"/>
          <w:sz w:val="17"/>
          <w:lang w:val="es-MX"/>
        </w:rPr>
        <w:br/>
        <w:t xml:space="preserve">  TESO --&gt; UC13</w:t>
      </w:r>
      <w:r w:rsidRPr="004133C2">
        <w:rPr>
          <w:rFonts w:ascii="Consolas" w:eastAsia="Consolas" w:hAnsi="Consolas"/>
          <w:sz w:val="17"/>
          <w:lang w:val="es-MX"/>
        </w:rPr>
        <w:br/>
      </w:r>
      <w:r w:rsidRPr="004133C2">
        <w:rPr>
          <w:rFonts w:ascii="Consolas" w:eastAsia="Consolas" w:hAnsi="Consolas"/>
          <w:sz w:val="17"/>
          <w:lang w:val="es-MX"/>
        </w:rPr>
        <w:br/>
        <w:t xml:space="preserve">  UC10 -.incluye.-&gt; UC09</w:t>
      </w:r>
      <w:r w:rsidRPr="004133C2">
        <w:rPr>
          <w:rFonts w:ascii="Consolas" w:eastAsia="Consolas" w:hAnsi="Consolas"/>
          <w:sz w:val="17"/>
          <w:lang w:val="es-MX"/>
        </w:rPr>
        <w:br/>
        <w:t xml:space="preserve">  UC10 -.incluye.-&gt; UC12</w:t>
      </w:r>
      <w:r w:rsidRPr="004133C2">
        <w:rPr>
          <w:rFonts w:ascii="Consolas" w:eastAsia="Consolas" w:hAnsi="Consolas"/>
          <w:sz w:val="17"/>
          <w:lang w:val="es-MX"/>
        </w:rPr>
        <w:br/>
        <w:t xml:space="preserve">  UC11 -.incluye.-&gt; UC12</w:t>
      </w:r>
    </w:p>
    <w:p w:rsidR="007D710D" w:rsidRPr="004133C2" w:rsidRDefault="004C57CA">
      <w:pPr>
        <w:pStyle w:val="Ttulo2"/>
        <w:rPr>
          <w:lang w:val="es-MX"/>
        </w:rPr>
      </w:pPr>
      <w:bookmarkStart w:id="58" w:name="_Toc238304230"/>
      <w:r w:rsidRPr="004133C2">
        <w:rPr>
          <w:lang w:val="es-MX"/>
        </w:rPr>
        <w:t>10.4 Flujo principal: emisión de un recibo de tarifa anual</w:t>
      </w:r>
      <w:bookmarkEnd w:id="58"/>
    </w:p>
    <w:p w:rsidR="007D710D" w:rsidRPr="004133C2" w:rsidRDefault="004C57CA">
      <w:pPr>
        <w:jc w:val="both"/>
        <w:rPr>
          <w:lang w:val="es-MX"/>
        </w:rPr>
      </w:pPr>
      <w:r w:rsidRPr="004133C2">
        <w:rPr>
          <w:lang w:val="es-MX"/>
        </w:rPr>
        <w:t>El diagrama de secuencia describe el intercambio entre tesorero, cliente, API, base de datos y almacenamiento durante la emisión de un recibo.</w:t>
      </w:r>
    </w:p>
    <w:p w:rsidR="007D710D" w:rsidRDefault="004C57CA">
      <w:pPr>
        <w:jc w:val="center"/>
      </w:pPr>
      <w:r>
        <w:rPr>
          <w:noProof/>
          <w:lang w:val="es-MX" w:eastAsia="es-MX"/>
        </w:rPr>
        <w:drawing>
          <wp:inline distT="0" distB="0" distL="0" distR="0">
            <wp:extent cx="5400000" cy="3534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ecuencia.png"/>
                    <pic:cNvPicPr/>
                  </pic:nvPicPr>
                  <pic:blipFill>
                    <a:blip r:embed="rId9"/>
                    <a:stretch>
                      <a:fillRect/>
                    </a:stretch>
                  </pic:blipFill>
                  <pic:spPr>
                    <a:xfrm>
                      <a:off x="0" y="0"/>
                      <a:ext cx="5400000" cy="3534545"/>
                    </a:xfrm>
                    <a:prstGeom prst="rect">
                      <a:avLst/>
                    </a:prstGeom>
                  </pic:spPr>
                </pic:pic>
              </a:graphicData>
            </a:graphic>
          </wp:inline>
        </w:drawing>
      </w:r>
    </w:p>
    <w:p w:rsidR="007D710D" w:rsidRPr="004133C2" w:rsidRDefault="004C57CA">
      <w:pPr>
        <w:spacing w:after="160"/>
        <w:jc w:val="center"/>
        <w:rPr>
          <w:lang w:val="es-MX"/>
        </w:rPr>
      </w:pPr>
      <w:r w:rsidRPr="004133C2">
        <w:rPr>
          <w:i/>
          <w:color w:val="606060"/>
          <w:sz w:val="19"/>
          <w:lang w:val="es-MX"/>
        </w:rPr>
        <w:t>Figura 2. Diagrama de secuencia — emisión de recibo de tarifa anual</w:t>
      </w:r>
    </w:p>
    <w:p w:rsidR="007D710D" w:rsidRPr="004133C2" w:rsidRDefault="004C57CA">
      <w:pPr>
        <w:spacing w:after="40"/>
        <w:rPr>
          <w:lang w:val="es-MX"/>
        </w:rPr>
      </w:pPr>
      <w:r w:rsidRPr="004133C2">
        <w:rPr>
          <w:i/>
          <w:color w:val="606060"/>
          <w:sz w:val="18"/>
          <w:lang w:val="es-MX"/>
        </w:rPr>
        <w:t>Código Mermaid del diagrama de secuencia de cobro</w:t>
      </w:r>
    </w:p>
    <w:p w:rsidR="007D710D" w:rsidRPr="004133C2" w:rsidRDefault="004C57CA">
      <w:pPr>
        <w:shd w:val="clear" w:color="auto" w:fill="F4F4F5"/>
        <w:spacing w:before="80" w:after="160"/>
        <w:ind w:left="227"/>
        <w:rPr>
          <w:lang w:val="es-MX"/>
        </w:rPr>
      </w:pPr>
      <w:r w:rsidRPr="004133C2">
        <w:rPr>
          <w:rFonts w:ascii="Consolas" w:eastAsia="Consolas" w:hAnsi="Consolas"/>
          <w:sz w:val="17"/>
          <w:lang w:val="es-MX"/>
        </w:rPr>
        <w:t>sequenceDiagram</w:t>
      </w:r>
      <w:r w:rsidRPr="004133C2">
        <w:rPr>
          <w:rFonts w:ascii="Consolas" w:eastAsia="Consolas" w:hAnsi="Consolas"/>
          <w:sz w:val="17"/>
          <w:lang w:val="es-MX"/>
        </w:rPr>
        <w:br/>
        <w:t xml:space="preserve">  actor T as Tesorero</w:t>
      </w:r>
      <w:r w:rsidRPr="004133C2">
        <w:rPr>
          <w:rFonts w:ascii="Consolas" w:eastAsia="Consolas" w:hAnsi="Consolas"/>
          <w:sz w:val="17"/>
          <w:lang w:val="es-MX"/>
        </w:rPr>
        <w:br/>
        <w:t xml:space="preserve">  participant UI as Cliente Next.js</w:t>
      </w:r>
      <w:r w:rsidRPr="004133C2">
        <w:rPr>
          <w:rFonts w:ascii="Consolas" w:eastAsia="Consolas" w:hAnsi="Consolas"/>
          <w:sz w:val="17"/>
          <w:lang w:val="es-MX"/>
        </w:rPr>
        <w:br/>
        <w:t xml:space="preserve">  participant API as API Express</w:t>
      </w:r>
      <w:r w:rsidRPr="004133C2">
        <w:rPr>
          <w:rFonts w:ascii="Consolas" w:eastAsia="Consolas" w:hAnsi="Consolas"/>
          <w:sz w:val="17"/>
          <w:lang w:val="es-MX"/>
        </w:rPr>
        <w:br/>
        <w:t xml:space="preserve">  participant DB as PostgreSQL</w:t>
      </w:r>
      <w:r w:rsidRPr="004133C2">
        <w:rPr>
          <w:rFonts w:ascii="Consolas" w:eastAsia="Consolas" w:hAnsi="Consolas"/>
          <w:sz w:val="17"/>
          <w:lang w:val="es-MX"/>
        </w:rPr>
        <w:br/>
        <w:t xml:space="preserve">  participant ST as Supabase Storage</w:t>
      </w:r>
      <w:r w:rsidRPr="004133C2">
        <w:rPr>
          <w:rFonts w:ascii="Consolas" w:eastAsia="Consolas" w:hAnsi="Consolas"/>
          <w:sz w:val="17"/>
          <w:lang w:val="es-MX"/>
        </w:rPr>
        <w:br/>
      </w:r>
      <w:r w:rsidRPr="004133C2">
        <w:rPr>
          <w:rFonts w:ascii="Consolas" w:eastAsia="Consolas" w:hAnsi="Consolas"/>
          <w:sz w:val="17"/>
          <w:lang w:val="es-MX"/>
        </w:rPr>
        <w:br/>
        <w:t xml:space="preserve">  T-&gt;&gt;UI: Selecciona beneficiario</w:t>
      </w:r>
      <w:r w:rsidRPr="004133C2">
        <w:rPr>
          <w:rFonts w:ascii="Consolas" w:eastAsia="Consolas" w:hAnsi="Consolas"/>
          <w:sz w:val="17"/>
          <w:lang w:val="es-MX"/>
        </w:rPr>
        <w:br/>
        <w:t xml:space="preserve">  UI-&gt;&gt;API: GET /api/usuarios</w:t>
      </w:r>
      <w:r w:rsidRPr="004133C2">
        <w:rPr>
          <w:rFonts w:ascii="Consolas" w:eastAsia="Consolas" w:hAnsi="Consolas"/>
          <w:sz w:val="17"/>
          <w:lang w:val="es-MX"/>
        </w:rPr>
        <w:br/>
        <w:t xml:space="preserve">  UI-&gt;&gt;API: GET /api/facturacion/pendientes/{viviendaId}</w:t>
      </w:r>
      <w:r w:rsidRPr="004133C2">
        <w:rPr>
          <w:rFonts w:ascii="Consolas" w:eastAsia="Consolas" w:hAnsi="Consolas"/>
          <w:sz w:val="17"/>
          <w:lang w:val="es-MX"/>
        </w:rPr>
        <w:br/>
      </w:r>
      <w:r w:rsidRPr="004133C2">
        <w:rPr>
          <w:rFonts w:ascii="Consolas" w:eastAsia="Consolas" w:hAnsi="Consolas"/>
          <w:sz w:val="17"/>
          <w:lang w:val="es-MX"/>
        </w:rPr>
        <w:lastRenderedPageBreak/>
        <w:t xml:space="preserve">  API-&gt;&gt;DB: Consulta vivienda, chorros y pagos_anuales</w:t>
      </w:r>
      <w:r w:rsidRPr="004133C2">
        <w:rPr>
          <w:rFonts w:ascii="Consolas" w:eastAsia="Consolas" w:hAnsi="Consolas"/>
          <w:sz w:val="17"/>
          <w:lang w:val="es-MX"/>
        </w:rPr>
        <w:br/>
        <w:t xml:space="preserve">  DB--&gt;&gt;API: Anios pendientes y montos</w:t>
      </w:r>
      <w:r w:rsidRPr="004133C2">
        <w:rPr>
          <w:rFonts w:ascii="Consolas" w:eastAsia="Consolas" w:hAnsi="Consolas"/>
          <w:sz w:val="17"/>
          <w:lang w:val="es-MX"/>
        </w:rPr>
        <w:br/>
        <w:t xml:space="preserve">  API--&gt;&gt;UI: Detalle de deuda</w:t>
      </w:r>
      <w:r w:rsidRPr="004133C2">
        <w:rPr>
          <w:rFonts w:ascii="Consolas" w:eastAsia="Consolas" w:hAnsi="Consolas"/>
          <w:sz w:val="17"/>
          <w:lang w:val="es-MX"/>
        </w:rPr>
        <w:br/>
        <w:t xml:space="preserve">  UI-&gt;&gt;API: GET /api/facturacion/siguiente-recibo</w:t>
      </w:r>
      <w:r w:rsidRPr="004133C2">
        <w:rPr>
          <w:rFonts w:ascii="Consolas" w:eastAsia="Consolas" w:hAnsi="Consolas"/>
          <w:sz w:val="17"/>
          <w:lang w:val="es-MX"/>
        </w:rPr>
        <w:br/>
        <w:t xml:space="preserve">  API--&gt;&gt;UI: Correlativo previsto</w:t>
      </w:r>
      <w:r w:rsidRPr="004133C2">
        <w:rPr>
          <w:rFonts w:ascii="Consolas" w:eastAsia="Consolas" w:hAnsi="Consolas"/>
          <w:sz w:val="17"/>
          <w:lang w:val="es-MX"/>
        </w:rPr>
        <w:br/>
        <w:t xml:space="preserve">  T-&gt;&gt;UI: Elige tipo de cobro, anio y fecha</w:t>
      </w:r>
      <w:r w:rsidRPr="004133C2">
        <w:rPr>
          <w:rFonts w:ascii="Consolas" w:eastAsia="Consolas" w:hAnsi="Consolas"/>
          <w:sz w:val="17"/>
          <w:lang w:val="es-MX"/>
        </w:rPr>
        <w:br/>
        <w:t xml:space="preserve">  UI-&gt;&gt;API: POST /api/facturacion/cobrar/tarifa-anual</w:t>
      </w:r>
      <w:r w:rsidRPr="004133C2">
        <w:rPr>
          <w:rFonts w:ascii="Consolas" w:eastAsia="Consolas" w:hAnsi="Consolas"/>
          <w:sz w:val="17"/>
          <w:lang w:val="es-MX"/>
        </w:rPr>
        <w:br/>
        <w:t xml:space="preserve">  API-&gt;&gt;DB: BEGIN</w:t>
      </w:r>
      <w:r w:rsidRPr="004133C2">
        <w:rPr>
          <w:rFonts w:ascii="Consolas" w:eastAsia="Consolas" w:hAnsi="Consolas"/>
          <w:sz w:val="17"/>
          <w:lang w:val="es-MX"/>
        </w:rPr>
        <w:br/>
        <w:t xml:space="preserve">  API-&gt;&gt;DB: INSERT recibos</w:t>
      </w:r>
      <w:r w:rsidRPr="004133C2">
        <w:rPr>
          <w:rFonts w:ascii="Consolas" w:eastAsia="Consolas" w:hAnsi="Consolas"/>
          <w:sz w:val="17"/>
          <w:lang w:val="es-MX"/>
        </w:rPr>
        <w:br/>
        <w:t xml:space="preserve">  API-&gt;&gt;DB: INSERT pagos_anuales (por chorro y anio)</w:t>
      </w:r>
      <w:r w:rsidRPr="004133C2">
        <w:rPr>
          <w:rFonts w:ascii="Consolas" w:eastAsia="Consolas" w:hAnsi="Consolas"/>
          <w:sz w:val="17"/>
          <w:lang w:val="es-MX"/>
        </w:rPr>
        <w:br/>
        <w:t xml:space="preserve">  API-&gt;&gt;ST: Carga del PDF generado</w:t>
      </w:r>
      <w:r w:rsidRPr="004133C2">
        <w:rPr>
          <w:rFonts w:ascii="Consolas" w:eastAsia="Consolas" w:hAnsi="Consolas"/>
          <w:sz w:val="17"/>
          <w:lang w:val="es-MX"/>
        </w:rPr>
        <w:br/>
        <w:t xml:space="preserve">  ST--&gt;&gt;API: URL firmada (1 hora)</w:t>
      </w:r>
      <w:r w:rsidRPr="004133C2">
        <w:rPr>
          <w:rFonts w:ascii="Consolas" w:eastAsia="Consolas" w:hAnsi="Consolas"/>
          <w:sz w:val="17"/>
          <w:lang w:val="es-MX"/>
        </w:rPr>
        <w:br/>
        <w:t xml:space="preserve">  API-&gt;&gt;DB: INSERT recibos_pdf</w:t>
      </w:r>
      <w:r w:rsidRPr="004133C2">
        <w:rPr>
          <w:rFonts w:ascii="Consolas" w:eastAsia="Consolas" w:hAnsi="Consolas"/>
          <w:sz w:val="17"/>
          <w:lang w:val="es-MX"/>
        </w:rPr>
        <w:br/>
        <w:t xml:space="preserve">  API-&gt;&gt;DB: COMMIT</w:t>
      </w:r>
      <w:r w:rsidRPr="004133C2">
        <w:rPr>
          <w:rFonts w:ascii="Consolas" w:eastAsia="Consolas" w:hAnsi="Consolas"/>
          <w:sz w:val="17"/>
          <w:lang w:val="es-MX"/>
        </w:rPr>
        <w:br/>
        <w:t xml:space="preserve">  API--&gt;&gt;UI: 201 con recibo y PDF en base64</w:t>
      </w:r>
      <w:r w:rsidRPr="004133C2">
        <w:rPr>
          <w:rFonts w:ascii="Consolas" w:eastAsia="Consolas" w:hAnsi="Consolas"/>
          <w:sz w:val="17"/>
          <w:lang w:val="es-MX"/>
        </w:rPr>
        <w:br/>
        <w:t xml:space="preserve">  UI--&gt;&gt;T: Descarga del comprobante</w:t>
      </w:r>
    </w:p>
    <w:p w:rsidR="007D710D" w:rsidRPr="004133C2" w:rsidRDefault="004C57CA">
      <w:pPr>
        <w:jc w:val="both"/>
        <w:rPr>
          <w:lang w:val="es-MX"/>
        </w:rPr>
      </w:pPr>
      <w:r w:rsidRPr="004133C2">
        <w:rPr>
          <w:lang w:val="es-MX"/>
        </w:rPr>
        <w:t>Complementariamente, el diagrama de flujo resume las decisiones del tesorero durante el proceso de facturación.</w:t>
      </w:r>
    </w:p>
    <w:p w:rsidR="007D710D" w:rsidRDefault="004C57CA">
      <w:pPr>
        <w:jc w:val="center"/>
      </w:pPr>
      <w:r>
        <w:rPr>
          <w:noProof/>
          <w:lang w:val="es-MX" w:eastAsia="es-MX"/>
        </w:rPr>
        <w:drawing>
          <wp:inline distT="0" distB="0" distL="0" distR="0">
            <wp:extent cx="4500000" cy="49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lujo.png"/>
                    <pic:cNvPicPr/>
                  </pic:nvPicPr>
                  <pic:blipFill>
                    <a:blip r:embed="rId10"/>
                    <a:stretch>
                      <a:fillRect/>
                    </a:stretch>
                  </pic:blipFill>
                  <pic:spPr>
                    <a:xfrm>
                      <a:off x="0" y="0"/>
                      <a:ext cx="4500000" cy="4900000"/>
                    </a:xfrm>
                    <a:prstGeom prst="rect">
                      <a:avLst/>
                    </a:prstGeom>
                  </pic:spPr>
                </pic:pic>
              </a:graphicData>
            </a:graphic>
          </wp:inline>
        </w:drawing>
      </w:r>
    </w:p>
    <w:p w:rsidR="007D710D" w:rsidRPr="004133C2" w:rsidRDefault="004C57CA">
      <w:pPr>
        <w:spacing w:after="160"/>
        <w:jc w:val="center"/>
        <w:rPr>
          <w:lang w:val="es-MX"/>
        </w:rPr>
      </w:pPr>
      <w:r w:rsidRPr="004133C2">
        <w:rPr>
          <w:i/>
          <w:color w:val="606060"/>
          <w:sz w:val="19"/>
          <w:lang w:val="es-MX"/>
        </w:rPr>
        <w:t>Figura 3. Diagrama de flujo — proceso de facturación</w:t>
      </w:r>
    </w:p>
    <w:p w:rsidR="007D710D" w:rsidRPr="004133C2" w:rsidRDefault="004C57CA">
      <w:pPr>
        <w:spacing w:after="40"/>
        <w:rPr>
          <w:lang w:val="es-MX"/>
        </w:rPr>
      </w:pPr>
      <w:r w:rsidRPr="004133C2">
        <w:rPr>
          <w:i/>
          <w:color w:val="606060"/>
          <w:sz w:val="18"/>
          <w:lang w:val="es-MX"/>
        </w:rPr>
        <w:lastRenderedPageBreak/>
        <w:t>Código Mermaid del diagrama de flujo de facturación</w:t>
      </w:r>
    </w:p>
    <w:p w:rsidR="007D710D" w:rsidRPr="004133C2" w:rsidRDefault="004C57CA">
      <w:pPr>
        <w:shd w:val="clear" w:color="auto" w:fill="F4F4F5"/>
        <w:spacing w:before="80" w:after="160"/>
        <w:ind w:left="227"/>
        <w:rPr>
          <w:lang w:val="es-MX"/>
        </w:rPr>
      </w:pPr>
      <w:r w:rsidRPr="004133C2">
        <w:rPr>
          <w:rFonts w:ascii="Consolas" w:eastAsia="Consolas" w:hAnsi="Consolas"/>
          <w:sz w:val="17"/>
          <w:lang w:val="es-MX"/>
        </w:rPr>
        <w:t>flowchart TD</w:t>
      </w:r>
      <w:r w:rsidRPr="004133C2">
        <w:rPr>
          <w:rFonts w:ascii="Consolas" w:eastAsia="Consolas" w:hAnsi="Consolas"/>
          <w:sz w:val="17"/>
          <w:lang w:val="es-MX"/>
        </w:rPr>
        <w:br/>
        <w:t xml:space="preserve">  INICIO([Inicio]) --&gt; BUSCAR[Buscar y seleccionar beneficiario]</w:t>
      </w:r>
      <w:r w:rsidRPr="004133C2">
        <w:rPr>
          <w:rFonts w:ascii="Consolas" w:eastAsia="Consolas" w:hAnsi="Consolas"/>
          <w:sz w:val="17"/>
          <w:lang w:val="es-MX"/>
        </w:rPr>
        <w:br/>
        <w:t xml:space="preserve">  BUSCAR --&gt; AUTO[Autocompletar datos y cargar anios pendientes]</w:t>
      </w:r>
      <w:r w:rsidRPr="004133C2">
        <w:rPr>
          <w:rFonts w:ascii="Consolas" w:eastAsia="Consolas" w:hAnsi="Consolas"/>
          <w:sz w:val="17"/>
          <w:lang w:val="es-MX"/>
        </w:rPr>
        <w:br/>
        <w:t xml:space="preserve">  AUTO --&gt; DEUDA{Hay deuda o compra pendiente?}</w:t>
      </w:r>
      <w:r w:rsidRPr="004133C2">
        <w:rPr>
          <w:rFonts w:ascii="Consolas" w:eastAsia="Consolas" w:hAnsi="Consolas"/>
          <w:sz w:val="17"/>
          <w:lang w:val="es-MX"/>
        </w:rPr>
        <w:br/>
        <w:t xml:space="preserve">  DEUDA --&gt;|No| INFO[Informar: sin pendiente]</w:t>
      </w:r>
      <w:r w:rsidRPr="004133C2">
        <w:rPr>
          <w:rFonts w:ascii="Consolas" w:eastAsia="Consolas" w:hAnsi="Consolas"/>
          <w:sz w:val="17"/>
          <w:lang w:val="es-MX"/>
        </w:rPr>
        <w:br/>
        <w:t xml:space="preserve">  INFO --&gt; FIN1([Fin])</w:t>
      </w:r>
      <w:r w:rsidRPr="004133C2">
        <w:rPr>
          <w:rFonts w:ascii="Consolas" w:eastAsia="Consolas" w:hAnsi="Consolas"/>
          <w:sz w:val="17"/>
          <w:lang w:val="es-MX"/>
        </w:rPr>
        <w:br/>
        <w:t xml:space="preserve">  DEUDA --&gt;|Si| TIPO[Elegir tipo: tarifa anual o compra de chorro]</w:t>
      </w:r>
      <w:r w:rsidRPr="004133C2">
        <w:rPr>
          <w:rFonts w:ascii="Consolas" w:eastAsia="Consolas" w:hAnsi="Consolas"/>
          <w:sz w:val="17"/>
          <w:lang w:val="es-MX"/>
        </w:rPr>
        <w:br/>
        <w:t xml:space="preserve">  TIPO --&gt; DATOS[Ingresar anio/fecha - total automatico]</w:t>
      </w:r>
      <w:r w:rsidRPr="004133C2">
        <w:rPr>
          <w:rFonts w:ascii="Consolas" w:eastAsia="Consolas" w:hAnsi="Consolas"/>
          <w:sz w:val="17"/>
          <w:lang w:val="es-MX"/>
        </w:rPr>
        <w:br/>
        <w:t xml:space="preserve">  DATOS --&gt; VAL{Validacion OK?}</w:t>
      </w:r>
      <w:r w:rsidRPr="004133C2">
        <w:rPr>
          <w:rFonts w:ascii="Consolas" w:eastAsia="Consolas" w:hAnsi="Consolas"/>
          <w:sz w:val="17"/>
          <w:lang w:val="es-MX"/>
        </w:rPr>
        <w:br/>
        <w:t xml:space="preserve">  VAL --&gt;|No| TIPO</w:t>
      </w:r>
      <w:r w:rsidRPr="004133C2">
        <w:rPr>
          <w:rFonts w:ascii="Consolas" w:eastAsia="Consolas" w:hAnsi="Consolas"/>
          <w:sz w:val="17"/>
          <w:lang w:val="es-MX"/>
        </w:rPr>
        <w:br/>
        <w:t xml:space="preserve">  VAL --&gt;|Si| EMITIR[Emitir recibo - PDF - correlativo]</w:t>
      </w:r>
      <w:r w:rsidRPr="004133C2">
        <w:rPr>
          <w:rFonts w:ascii="Consolas" w:eastAsia="Consolas" w:hAnsi="Consolas"/>
          <w:sz w:val="17"/>
          <w:lang w:val="es-MX"/>
        </w:rPr>
        <w:br/>
        <w:t xml:space="preserve">  EMITIR --&gt; FIN2([Fin])</w:t>
      </w:r>
    </w:p>
    <w:p w:rsidR="007D710D" w:rsidRPr="004133C2" w:rsidRDefault="004C57CA">
      <w:pPr>
        <w:pStyle w:val="Ttulo2"/>
        <w:rPr>
          <w:lang w:val="es-MX"/>
        </w:rPr>
      </w:pPr>
      <w:bookmarkStart w:id="59" w:name="_Toc238304231"/>
      <w:r w:rsidRPr="004133C2">
        <w:rPr>
          <w:lang w:val="es-MX"/>
        </w:rPr>
        <w:t>10.5 Regla de negocio del cálculo de la deuda</w:t>
      </w:r>
      <w:bookmarkEnd w:id="59"/>
    </w:p>
    <w:p w:rsidR="007D710D" w:rsidRPr="004133C2" w:rsidRDefault="004C57CA">
      <w:pPr>
        <w:jc w:val="both"/>
        <w:rPr>
          <w:lang w:val="es-MX"/>
        </w:rPr>
      </w:pPr>
      <w:r w:rsidRPr="004133C2">
        <w:rPr>
          <w:lang w:val="es-MX"/>
        </w:rPr>
        <w:t>La determinación de los años pendientes constituye la regla central del sistema. Se describe formalmente a continuación.</w:t>
      </w:r>
    </w:p>
    <w:p w:rsidR="007D710D" w:rsidRPr="004133C2" w:rsidRDefault="004C57CA">
      <w:pPr>
        <w:spacing w:after="40"/>
        <w:rPr>
          <w:lang w:val="es-MX"/>
        </w:rPr>
      </w:pPr>
      <w:r w:rsidRPr="004133C2">
        <w:rPr>
          <w:i/>
          <w:color w:val="606060"/>
          <w:sz w:val="18"/>
          <w:lang w:val="es-MX"/>
        </w:rPr>
        <w:t>Formalización del cálculo de años pendientes</w:t>
      </w:r>
    </w:p>
    <w:p w:rsidR="007D710D" w:rsidRPr="004133C2" w:rsidRDefault="004C57CA">
      <w:pPr>
        <w:shd w:val="clear" w:color="auto" w:fill="F4F4F5"/>
        <w:spacing w:before="80" w:after="160"/>
        <w:ind w:left="227"/>
        <w:rPr>
          <w:lang w:val="es-MX"/>
        </w:rPr>
      </w:pPr>
      <w:r w:rsidRPr="004133C2">
        <w:rPr>
          <w:rFonts w:ascii="Consolas" w:eastAsia="Consolas" w:hAnsi="Consolas"/>
          <w:sz w:val="17"/>
          <w:lang w:val="es-MX"/>
        </w:rPr>
        <w:t>Sea V una vivienda con anio de inicio de cobro Ai</w:t>
      </w:r>
      <w:r w:rsidRPr="004133C2">
        <w:rPr>
          <w:rFonts w:ascii="Consolas" w:eastAsia="Consolas" w:hAnsi="Consolas"/>
          <w:sz w:val="17"/>
          <w:lang w:val="es-MX"/>
        </w:rPr>
        <w:br/>
        <w:t>Sea C = { chorros de V con activo = verdadero }</w:t>
      </w:r>
      <w:r w:rsidRPr="004133C2">
        <w:rPr>
          <w:rFonts w:ascii="Consolas" w:eastAsia="Consolas" w:hAnsi="Consolas"/>
          <w:sz w:val="17"/>
          <w:lang w:val="es-MX"/>
        </w:rPr>
        <w:br/>
        <w:t>Sea Y = { Ai, Ai+1, ..., Aactual }</w:t>
      </w:r>
      <w:r w:rsidRPr="004133C2">
        <w:rPr>
          <w:rFonts w:ascii="Consolas" w:eastAsia="Consolas" w:hAnsi="Consolas"/>
          <w:sz w:val="17"/>
          <w:lang w:val="es-MX"/>
        </w:rPr>
        <w:br/>
      </w:r>
      <w:r w:rsidRPr="004133C2">
        <w:rPr>
          <w:rFonts w:ascii="Consolas" w:eastAsia="Consolas" w:hAnsi="Consolas"/>
          <w:sz w:val="17"/>
          <w:lang w:val="es-MX"/>
        </w:rPr>
        <w:br/>
        <w:t>Un anio y en Y esta PENDIENTE si y solo si:</w:t>
      </w:r>
      <w:r w:rsidRPr="004133C2">
        <w:rPr>
          <w:rFonts w:ascii="Consolas" w:eastAsia="Consolas" w:hAnsi="Consolas"/>
          <w:sz w:val="17"/>
          <w:lang w:val="es-MX"/>
        </w:rPr>
        <w:br/>
        <w:t xml:space="preserve">    existe al menos un chorro c en C tal que</w:t>
      </w:r>
      <w:r w:rsidRPr="004133C2">
        <w:rPr>
          <w:rFonts w:ascii="Consolas" w:eastAsia="Consolas" w:hAnsi="Consolas"/>
          <w:sz w:val="17"/>
          <w:lang w:val="es-MX"/>
        </w:rPr>
        <w:br/>
        <w:t xml:space="preserve">    no existe registro en pagos_anuales con (chorro_id = c, anio = y)</w:t>
      </w:r>
      <w:r w:rsidRPr="004133C2">
        <w:rPr>
          <w:rFonts w:ascii="Consolas" w:eastAsia="Consolas" w:hAnsi="Consolas"/>
          <w:sz w:val="17"/>
          <w:lang w:val="es-MX"/>
        </w:rPr>
        <w:br/>
      </w:r>
      <w:r w:rsidRPr="004133C2">
        <w:rPr>
          <w:rFonts w:ascii="Consolas" w:eastAsia="Consolas" w:hAnsi="Consolas"/>
          <w:sz w:val="17"/>
          <w:lang w:val="es-MX"/>
        </w:rPr>
        <w:br/>
        <w:t>Monto por anio pendiente = tarifa_anual x SUMA(cantidad de cada c en C)</w:t>
      </w:r>
      <w:r w:rsidRPr="004133C2">
        <w:rPr>
          <w:rFonts w:ascii="Consolas" w:eastAsia="Consolas" w:hAnsi="Consolas"/>
          <w:sz w:val="17"/>
          <w:lang w:val="es-MX"/>
        </w:rPr>
        <w:br/>
        <w:t>Total del recibo         = Monto por anio x cantidad de anios seleccionados</w:t>
      </w:r>
    </w:p>
    <w:p w:rsidR="007D710D" w:rsidRPr="004133C2" w:rsidRDefault="004C57CA">
      <w:pPr>
        <w:shd w:val="clear" w:color="auto" w:fill="F1F5F9"/>
        <w:spacing w:before="80" w:after="160"/>
        <w:ind w:left="227"/>
        <w:rPr>
          <w:lang w:val="es-MX"/>
        </w:rPr>
      </w:pPr>
      <w:r w:rsidRPr="004133C2">
        <w:rPr>
          <w:b/>
          <w:color w:val="606060"/>
          <w:sz w:val="20"/>
          <w:lang w:val="es-MX"/>
        </w:rPr>
        <w:t>Observación de diseño: el criterio de pendiente es 'al menos un chorro sin pago'. En consecuencia, si una vivienda incorpora un chorro nuevo, los años previamente saldados vuelven a considerarse pendientes para el conjunto completo de chorros. Esta conducta debe validarse con el comité para confirmar que corresponde a la regla real de la comunidad.</w:t>
      </w:r>
    </w:p>
    <w:p w:rsidR="007D710D" w:rsidRPr="004133C2" w:rsidRDefault="004C57CA">
      <w:pPr>
        <w:rPr>
          <w:lang w:val="es-MX"/>
        </w:rPr>
      </w:pPr>
      <w:r w:rsidRPr="004133C2">
        <w:rPr>
          <w:lang w:val="es-MX"/>
        </w:rPr>
        <w:br w:type="page"/>
      </w:r>
    </w:p>
    <w:p w:rsidR="007D710D" w:rsidRPr="004133C2" w:rsidRDefault="004C57CA">
      <w:pPr>
        <w:pStyle w:val="Ttulo1"/>
        <w:rPr>
          <w:lang w:val="es-MX"/>
        </w:rPr>
      </w:pPr>
      <w:bookmarkStart w:id="60" w:name="_Toc238304232"/>
      <w:r w:rsidRPr="004133C2">
        <w:rPr>
          <w:lang w:val="es-MX"/>
        </w:rPr>
        <w:lastRenderedPageBreak/>
        <w:t>11. DISEÑO DEL SISTEMA</w:t>
      </w:r>
      <w:bookmarkEnd w:id="60"/>
    </w:p>
    <w:p w:rsidR="007D710D" w:rsidRPr="004133C2" w:rsidRDefault="004C57CA">
      <w:pPr>
        <w:pStyle w:val="Ttulo2"/>
        <w:rPr>
          <w:lang w:val="es-MX"/>
        </w:rPr>
      </w:pPr>
      <w:bookmarkStart w:id="61" w:name="_Toc238304233"/>
      <w:r w:rsidRPr="004133C2">
        <w:rPr>
          <w:lang w:val="es-MX"/>
        </w:rPr>
        <w:t>11.1 Arquitectura general</w:t>
      </w:r>
      <w:bookmarkEnd w:id="61"/>
    </w:p>
    <w:p w:rsidR="007D710D" w:rsidRPr="004133C2" w:rsidRDefault="004C57CA">
      <w:pPr>
        <w:jc w:val="both"/>
        <w:rPr>
          <w:lang w:val="es-MX"/>
        </w:rPr>
      </w:pPr>
      <w:r w:rsidRPr="004133C2">
        <w:rPr>
          <w:lang w:val="es-MX"/>
        </w:rPr>
        <w:t>El sistema adopta una arquitectura de tres capas distribuidas con servicios gestionados. El cliente y el servidor se despliegan de forma independiente y se comunican exclusivamente mediante HTTP sobre el prefijo '/api'.</w:t>
      </w:r>
    </w:p>
    <w:p w:rsidR="007D710D" w:rsidRDefault="004C57CA">
      <w:pPr>
        <w:jc w:val="center"/>
      </w:pPr>
      <w:r>
        <w:rPr>
          <w:noProof/>
          <w:lang w:val="es-MX" w:eastAsia="es-MX"/>
        </w:rPr>
        <w:drawing>
          <wp:inline distT="0" distB="0" distL="0" distR="0">
            <wp:extent cx="5400000" cy="3141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rquitectura.png"/>
                    <pic:cNvPicPr/>
                  </pic:nvPicPr>
                  <pic:blipFill>
                    <a:blip r:embed="rId11"/>
                    <a:stretch>
                      <a:fillRect/>
                    </a:stretch>
                  </pic:blipFill>
                  <pic:spPr>
                    <a:xfrm>
                      <a:off x="0" y="0"/>
                      <a:ext cx="5400000" cy="3141818"/>
                    </a:xfrm>
                    <a:prstGeom prst="rect">
                      <a:avLst/>
                    </a:prstGeom>
                  </pic:spPr>
                </pic:pic>
              </a:graphicData>
            </a:graphic>
          </wp:inline>
        </w:drawing>
      </w:r>
    </w:p>
    <w:p w:rsidR="007D710D" w:rsidRPr="004133C2" w:rsidRDefault="004C57CA">
      <w:pPr>
        <w:spacing w:after="160"/>
        <w:jc w:val="center"/>
        <w:rPr>
          <w:lang w:val="es-MX"/>
        </w:rPr>
      </w:pPr>
      <w:r w:rsidRPr="004133C2">
        <w:rPr>
          <w:i/>
          <w:color w:val="606060"/>
          <w:sz w:val="19"/>
          <w:lang w:val="es-MX"/>
        </w:rPr>
        <w:t>Figura 4. Diagrama de arquitectura del sistema AquaPay</w:t>
      </w:r>
    </w:p>
    <w:p w:rsidR="007D710D" w:rsidRPr="004133C2" w:rsidRDefault="004C57CA">
      <w:pPr>
        <w:spacing w:after="40"/>
        <w:rPr>
          <w:lang w:val="es-MX"/>
        </w:rPr>
      </w:pPr>
      <w:r w:rsidRPr="004133C2">
        <w:rPr>
          <w:i/>
          <w:color w:val="606060"/>
          <w:sz w:val="18"/>
          <w:lang w:val="es-MX"/>
        </w:rPr>
        <w:t>Código Mermaid del diagrama de arquitectura</w:t>
      </w:r>
    </w:p>
    <w:p w:rsidR="007D710D" w:rsidRPr="004133C2" w:rsidRDefault="004C57CA">
      <w:pPr>
        <w:shd w:val="clear" w:color="auto" w:fill="F4F4F5"/>
        <w:spacing w:before="80" w:after="160"/>
        <w:ind w:left="227"/>
        <w:rPr>
          <w:lang w:val="es-MX"/>
        </w:rPr>
      </w:pPr>
      <w:r w:rsidRPr="004133C2">
        <w:rPr>
          <w:rFonts w:ascii="Consolas" w:eastAsia="Consolas" w:hAnsi="Consolas"/>
          <w:sz w:val="17"/>
          <w:lang w:val="es-MX"/>
        </w:rPr>
        <w:t>flowchart TD</w:t>
      </w:r>
      <w:r w:rsidRPr="004133C2">
        <w:rPr>
          <w:rFonts w:ascii="Consolas" w:eastAsia="Consolas" w:hAnsi="Consolas"/>
          <w:sz w:val="17"/>
          <w:lang w:val="es-MX"/>
        </w:rPr>
        <w:br/>
        <w:t xml:space="preserve">  U[Usuario en navegador] --&gt; FE</w:t>
      </w:r>
      <w:r w:rsidRPr="004133C2">
        <w:rPr>
          <w:rFonts w:ascii="Consolas" w:eastAsia="Consolas" w:hAnsi="Consolas"/>
          <w:sz w:val="17"/>
          <w:lang w:val="es-MX"/>
        </w:rPr>
        <w:br/>
      </w:r>
      <w:r w:rsidRPr="004133C2">
        <w:rPr>
          <w:rFonts w:ascii="Consolas" w:eastAsia="Consolas" w:hAnsi="Consolas"/>
          <w:sz w:val="17"/>
          <w:lang w:val="es-MX"/>
        </w:rPr>
        <w:br/>
        <w:t xml:space="preserve">  subgraph FE[Cliente - Next.js 15 / React 19]</w:t>
      </w:r>
      <w:r w:rsidRPr="004133C2">
        <w:rPr>
          <w:rFonts w:ascii="Consolas" w:eastAsia="Consolas" w:hAnsi="Consolas"/>
          <w:sz w:val="17"/>
          <w:lang w:val="es-MX"/>
        </w:rPr>
        <w:br/>
        <w:t xml:space="preserve">    PAGES[App Router: rutas auth y app]</w:t>
      </w:r>
      <w:r w:rsidRPr="004133C2">
        <w:rPr>
          <w:rFonts w:ascii="Consolas" w:eastAsia="Consolas" w:hAnsi="Consolas"/>
          <w:sz w:val="17"/>
          <w:lang w:val="es-MX"/>
        </w:rPr>
        <w:br/>
        <w:t xml:space="preserve">    CTX[AuthContext - token en Web Storage]</w:t>
      </w:r>
      <w:r w:rsidRPr="004133C2">
        <w:rPr>
          <w:rFonts w:ascii="Consolas" w:eastAsia="Consolas" w:hAnsi="Consolas"/>
          <w:sz w:val="17"/>
          <w:lang w:val="es-MX"/>
        </w:rPr>
        <w:br/>
        <w:t xml:space="preserve">    APICLI[lib/api.ts - cliente HTTP]</w:t>
      </w:r>
      <w:r w:rsidRPr="004133C2">
        <w:rPr>
          <w:rFonts w:ascii="Consolas" w:eastAsia="Consolas" w:hAnsi="Consolas"/>
          <w:sz w:val="17"/>
          <w:lang w:val="es-MX"/>
        </w:rPr>
        <w:br/>
        <w:t xml:space="preserve">    GATE[RoleGate + AppShell]</w:t>
      </w:r>
      <w:r w:rsidRPr="004133C2">
        <w:rPr>
          <w:rFonts w:ascii="Consolas" w:eastAsia="Consolas" w:hAnsi="Consolas"/>
          <w:sz w:val="17"/>
          <w:lang w:val="es-MX"/>
        </w:rPr>
        <w:br/>
        <w:t xml:space="preserve">  end</w:t>
      </w:r>
      <w:r w:rsidRPr="004133C2">
        <w:rPr>
          <w:rFonts w:ascii="Consolas" w:eastAsia="Consolas" w:hAnsi="Consolas"/>
          <w:sz w:val="17"/>
          <w:lang w:val="es-MX"/>
        </w:rPr>
        <w:br/>
      </w:r>
      <w:r w:rsidRPr="004133C2">
        <w:rPr>
          <w:rFonts w:ascii="Consolas" w:eastAsia="Consolas" w:hAnsi="Consolas"/>
          <w:sz w:val="17"/>
          <w:lang w:val="es-MX"/>
        </w:rPr>
        <w:br/>
        <w:t xml:space="preserve">  APICLI --&gt;|HTTPS + Bearer JWT| BE</w:t>
      </w:r>
      <w:r w:rsidRPr="004133C2">
        <w:rPr>
          <w:rFonts w:ascii="Consolas" w:eastAsia="Consolas" w:hAnsi="Consolas"/>
          <w:sz w:val="17"/>
          <w:lang w:val="es-MX"/>
        </w:rPr>
        <w:br/>
      </w:r>
      <w:r w:rsidRPr="004133C2">
        <w:rPr>
          <w:rFonts w:ascii="Consolas" w:eastAsia="Consolas" w:hAnsi="Consolas"/>
          <w:sz w:val="17"/>
          <w:lang w:val="es-MX"/>
        </w:rPr>
        <w:br/>
        <w:t xml:space="preserve">  subgraph BE[Servidor - Express 4 / TypeORM]</w:t>
      </w:r>
      <w:r w:rsidRPr="004133C2">
        <w:rPr>
          <w:rFonts w:ascii="Consolas" w:eastAsia="Consolas" w:hAnsi="Consolas"/>
          <w:sz w:val="17"/>
          <w:lang w:val="es-MX"/>
        </w:rPr>
        <w:br/>
        <w:t xml:space="preserve">    MW[helmet, cors, json, morgan]</w:t>
      </w:r>
      <w:r w:rsidRPr="004133C2">
        <w:rPr>
          <w:rFonts w:ascii="Consolas" w:eastAsia="Consolas" w:hAnsi="Consolas"/>
          <w:sz w:val="17"/>
          <w:lang w:val="es-MX"/>
        </w:rPr>
        <w:br/>
        <w:t xml:space="preserve">    AUTHMW[requireAuth - verifica JWT con JWKS]</w:t>
      </w:r>
      <w:r w:rsidRPr="004133C2">
        <w:rPr>
          <w:rFonts w:ascii="Consolas" w:eastAsia="Consolas" w:hAnsi="Consolas"/>
          <w:sz w:val="17"/>
          <w:lang w:val="es-MX"/>
        </w:rPr>
        <w:br/>
        <w:t xml:space="preserve">    ROLES[requireRoles - control por rol]</w:t>
      </w:r>
      <w:r w:rsidRPr="004133C2">
        <w:rPr>
          <w:rFonts w:ascii="Consolas" w:eastAsia="Consolas" w:hAnsi="Consolas"/>
          <w:sz w:val="17"/>
          <w:lang w:val="es-MX"/>
        </w:rPr>
        <w:br/>
        <w:t xml:space="preserve">    VAL[validateBody - class-validator]</w:t>
      </w:r>
      <w:r w:rsidRPr="004133C2">
        <w:rPr>
          <w:rFonts w:ascii="Consolas" w:eastAsia="Consolas" w:hAnsi="Consolas"/>
          <w:sz w:val="17"/>
          <w:lang w:val="es-MX"/>
        </w:rPr>
        <w:br/>
        <w:t xml:space="preserve">    RT[Rutas: auth, usuarios, facturacion, reportes]</w:t>
      </w:r>
      <w:r w:rsidRPr="004133C2">
        <w:rPr>
          <w:rFonts w:ascii="Consolas" w:eastAsia="Consolas" w:hAnsi="Consolas"/>
          <w:sz w:val="17"/>
          <w:lang w:val="es-MX"/>
        </w:rPr>
        <w:br/>
        <w:t xml:space="preserve">    SVC[Servicios de negocio]</w:t>
      </w:r>
      <w:r w:rsidRPr="004133C2">
        <w:rPr>
          <w:rFonts w:ascii="Consolas" w:eastAsia="Consolas" w:hAnsi="Consolas"/>
          <w:sz w:val="17"/>
          <w:lang w:val="es-MX"/>
        </w:rPr>
        <w:br/>
        <w:t xml:space="preserve">    PDF[pdf.service - pdf-lib]</w:t>
      </w:r>
      <w:r w:rsidRPr="004133C2">
        <w:rPr>
          <w:rFonts w:ascii="Consolas" w:eastAsia="Consolas" w:hAnsi="Consolas"/>
          <w:sz w:val="17"/>
          <w:lang w:val="es-MX"/>
        </w:rPr>
        <w:br/>
        <w:t xml:space="preserve">    EH[errorHandler]</w:t>
      </w:r>
      <w:r w:rsidRPr="004133C2">
        <w:rPr>
          <w:rFonts w:ascii="Consolas" w:eastAsia="Consolas" w:hAnsi="Consolas"/>
          <w:sz w:val="17"/>
          <w:lang w:val="es-MX"/>
        </w:rPr>
        <w:br/>
      </w:r>
      <w:r w:rsidRPr="004133C2">
        <w:rPr>
          <w:rFonts w:ascii="Consolas" w:eastAsia="Consolas" w:hAnsi="Consolas"/>
          <w:sz w:val="17"/>
          <w:lang w:val="es-MX"/>
        </w:rPr>
        <w:lastRenderedPageBreak/>
        <w:t xml:space="preserve">  end</w:t>
      </w:r>
      <w:r w:rsidRPr="004133C2">
        <w:rPr>
          <w:rFonts w:ascii="Consolas" w:eastAsia="Consolas" w:hAnsi="Consolas"/>
          <w:sz w:val="17"/>
          <w:lang w:val="es-MX"/>
        </w:rPr>
        <w:br/>
      </w:r>
      <w:r w:rsidRPr="004133C2">
        <w:rPr>
          <w:rFonts w:ascii="Consolas" w:eastAsia="Consolas" w:hAnsi="Consolas"/>
          <w:sz w:val="17"/>
          <w:lang w:val="es-MX"/>
        </w:rPr>
        <w:br/>
        <w:t xml:space="preserve">  SVC --&gt; DB[(PostgreSQL - Supabase)]</w:t>
      </w:r>
      <w:r w:rsidRPr="004133C2">
        <w:rPr>
          <w:rFonts w:ascii="Consolas" w:eastAsia="Consolas" w:hAnsi="Consolas"/>
          <w:sz w:val="17"/>
          <w:lang w:val="es-MX"/>
        </w:rPr>
        <w:br/>
        <w:t xml:space="preserve">  BE --&gt; AUTHSB[Supabase Auth]</w:t>
      </w:r>
      <w:r w:rsidRPr="004133C2">
        <w:rPr>
          <w:rFonts w:ascii="Consolas" w:eastAsia="Consolas" w:hAnsi="Consolas"/>
          <w:sz w:val="17"/>
          <w:lang w:val="es-MX"/>
        </w:rPr>
        <w:br/>
        <w:t xml:space="preserve">  PDF --&gt; STORE[(Supabase Storage - bucket recibos)]</w:t>
      </w:r>
      <w:r w:rsidRPr="004133C2">
        <w:rPr>
          <w:rFonts w:ascii="Consolas" w:eastAsia="Consolas" w:hAnsi="Consolas"/>
          <w:sz w:val="17"/>
          <w:lang w:val="es-MX"/>
        </w:rPr>
        <w:br/>
        <w:t xml:space="preserve">  AUTHMW -.consulta JWKS.-&gt; AUTHSB</w:t>
      </w:r>
    </w:p>
    <w:p w:rsidR="007D710D" w:rsidRPr="004133C2" w:rsidRDefault="004C57CA">
      <w:pPr>
        <w:pStyle w:val="Ttulo2"/>
        <w:rPr>
          <w:lang w:val="es-MX"/>
        </w:rPr>
      </w:pPr>
      <w:bookmarkStart w:id="62" w:name="_Toc238304234"/>
      <w:r w:rsidRPr="004133C2">
        <w:rPr>
          <w:lang w:val="es-MX"/>
        </w:rPr>
        <w:t>11.2 Componentes del servidor y su responsabilidad</w:t>
      </w:r>
      <w:bookmarkEnd w:id="62"/>
    </w:p>
    <w:p w:rsidR="007D710D" w:rsidRPr="004133C2" w:rsidRDefault="004C57CA">
      <w:pPr>
        <w:spacing w:before="160" w:after="60"/>
        <w:rPr>
          <w:lang w:val="es-MX"/>
        </w:rPr>
      </w:pPr>
      <w:r w:rsidRPr="004133C2">
        <w:rPr>
          <w:b/>
          <w:sz w:val="18"/>
          <w:lang w:val="es-MX"/>
        </w:rPr>
        <w:t>Tabla 12. Capas del servidor y su responsabilidad</w:t>
      </w:r>
    </w:p>
    <w:tbl>
      <w:tblPr>
        <w:tblStyle w:val="Tablaconcuadrcula"/>
        <w:tblW w:w="0" w:type="auto"/>
        <w:jc w:val="center"/>
        <w:tblLook w:val="04A0" w:firstRow="1" w:lastRow="0" w:firstColumn="1" w:lastColumn="0" w:noHBand="0" w:noVBand="1"/>
      </w:tblPr>
      <w:tblGrid>
        <w:gridCol w:w="1474"/>
        <w:gridCol w:w="1928"/>
        <w:gridCol w:w="5669"/>
      </w:tblGrid>
      <w:tr w:rsidR="007D710D">
        <w:trPr>
          <w:jc w:val="center"/>
        </w:trPr>
        <w:tc>
          <w:tcPr>
            <w:tcW w:w="1474" w:type="dxa"/>
          </w:tcPr>
          <w:p w:rsidR="007D710D" w:rsidRDefault="004C57CA">
            <w:pPr>
              <w:shd w:val="clear" w:color="auto" w:fill="E8E8EA"/>
              <w:spacing w:after="0"/>
            </w:pPr>
            <w:r>
              <w:rPr>
                <w:b/>
                <w:sz w:val="17"/>
              </w:rPr>
              <w:t>Capa</w:t>
            </w:r>
          </w:p>
        </w:tc>
        <w:tc>
          <w:tcPr>
            <w:tcW w:w="1928" w:type="dxa"/>
          </w:tcPr>
          <w:p w:rsidR="007D710D" w:rsidRDefault="004C57CA">
            <w:pPr>
              <w:shd w:val="clear" w:color="auto" w:fill="E8E8EA"/>
              <w:spacing w:after="0"/>
            </w:pPr>
            <w:r>
              <w:rPr>
                <w:b/>
                <w:sz w:val="17"/>
              </w:rPr>
              <w:t>Directorio</w:t>
            </w:r>
          </w:p>
        </w:tc>
        <w:tc>
          <w:tcPr>
            <w:tcW w:w="5669" w:type="dxa"/>
          </w:tcPr>
          <w:p w:rsidR="007D710D" w:rsidRDefault="004C57CA">
            <w:pPr>
              <w:shd w:val="clear" w:color="auto" w:fill="E8E8EA"/>
              <w:spacing w:after="0"/>
            </w:pPr>
            <w:r>
              <w:rPr>
                <w:b/>
                <w:sz w:val="17"/>
              </w:rPr>
              <w:t>Responsabilidad</w:t>
            </w:r>
          </w:p>
        </w:tc>
      </w:tr>
      <w:tr w:rsidR="007D710D" w:rsidRPr="004133C2">
        <w:trPr>
          <w:jc w:val="center"/>
        </w:trPr>
        <w:tc>
          <w:tcPr>
            <w:tcW w:w="1474" w:type="dxa"/>
          </w:tcPr>
          <w:p w:rsidR="007D710D" w:rsidRDefault="004C57CA">
            <w:pPr>
              <w:spacing w:after="0"/>
            </w:pPr>
            <w:r>
              <w:rPr>
                <w:sz w:val="17"/>
              </w:rPr>
              <w:t>Entrada</w:t>
            </w:r>
          </w:p>
        </w:tc>
        <w:tc>
          <w:tcPr>
            <w:tcW w:w="1928" w:type="dxa"/>
          </w:tcPr>
          <w:p w:rsidR="007D710D" w:rsidRDefault="004C57CA">
            <w:pPr>
              <w:spacing w:after="0"/>
            </w:pPr>
            <w:r>
              <w:rPr>
                <w:sz w:val="17"/>
              </w:rPr>
              <w:t>src/server.ts</w:t>
            </w:r>
          </w:p>
        </w:tc>
        <w:tc>
          <w:tcPr>
            <w:tcW w:w="5669" w:type="dxa"/>
          </w:tcPr>
          <w:p w:rsidR="007D710D" w:rsidRPr="004133C2" w:rsidRDefault="004C57CA">
            <w:pPr>
              <w:spacing w:after="0"/>
              <w:rPr>
                <w:lang w:val="es-MX"/>
              </w:rPr>
            </w:pPr>
            <w:r w:rsidRPr="004133C2">
              <w:rPr>
                <w:sz w:val="17"/>
                <w:lang w:val="es-MX"/>
              </w:rPr>
              <w:t>Inicializa el origen de datos y levanta el servidor HTTP.</w:t>
            </w:r>
          </w:p>
        </w:tc>
      </w:tr>
      <w:tr w:rsidR="007D710D" w:rsidRPr="004133C2">
        <w:trPr>
          <w:jc w:val="center"/>
        </w:trPr>
        <w:tc>
          <w:tcPr>
            <w:tcW w:w="1474" w:type="dxa"/>
          </w:tcPr>
          <w:p w:rsidR="007D710D" w:rsidRDefault="004C57CA">
            <w:pPr>
              <w:spacing w:after="0"/>
            </w:pPr>
            <w:r>
              <w:rPr>
                <w:sz w:val="17"/>
              </w:rPr>
              <w:t>Aplicación</w:t>
            </w:r>
          </w:p>
        </w:tc>
        <w:tc>
          <w:tcPr>
            <w:tcW w:w="1928" w:type="dxa"/>
          </w:tcPr>
          <w:p w:rsidR="007D710D" w:rsidRDefault="004C57CA">
            <w:pPr>
              <w:spacing w:after="0"/>
            </w:pPr>
            <w:r>
              <w:rPr>
                <w:sz w:val="17"/>
              </w:rPr>
              <w:t>src/app.ts</w:t>
            </w:r>
          </w:p>
        </w:tc>
        <w:tc>
          <w:tcPr>
            <w:tcW w:w="5669" w:type="dxa"/>
          </w:tcPr>
          <w:p w:rsidR="007D710D" w:rsidRPr="004133C2" w:rsidRDefault="004C57CA">
            <w:pPr>
              <w:spacing w:after="0"/>
              <w:rPr>
                <w:lang w:val="es-MX"/>
              </w:rPr>
            </w:pPr>
            <w:r w:rsidRPr="004133C2">
              <w:rPr>
                <w:sz w:val="17"/>
                <w:lang w:val="es-MX"/>
              </w:rPr>
              <w:t>Registra middlewares globales, monta las rutas y el manejador de errores.</w:t>
            </w:r>
          </w:p>
        </w:tc>
      </w:tr>
      <w:tr w:rsidR="007D710D" w:rsidRPr="004133C2">
        <w:trPr>
          <w:jc w:val="center"/>
        </w:trPr>
        <w:tc>
          <w:tcPr>
            <w:tcW w:w="1474" w:type="dxa"/>
          </w:tcPr>
          <w:p w:rsidR="007D710D" w:rsidRDefault="004C57CA">
            <w:pPr>
              <w:spacing w:after="0"/>
            </w:pPr>
            <w:r>
              <w:rPr>
                <w:sz w:val="17"/>
              </w:rPr>
              <w:t>Rutas</w:t>
            </w:r>
          </w:p>
        </w:tc>
        <w:tc>
          <w:tcPr>
            <w:tcW w:w="1928" w:type="dxa"/>
          </w:tcPr>
          <w:p w:rsidR="007D710D" w:rsidRDefault="004C57CA">
            <w:pPr>
              <w:spacing w:after="0"/>
            </w:pPr>
            <w:r>
              <w:rPr>
                <w:sz w:val="17"/>
              </w:rPr>
              <w:t>src/routes/</w:t>
            </w:r>
          </w:p>
        </w:tc>
        <w:tc>
          <w:tcPr>
            <w:tcW w:w="5669" w:type="dxa"/>
          </w:tcPr>
          <w:p w:rsidR="007D710D" w:rsidRPr="004133C2" w:rsidRDefault="004C57CA">
            <w:pPr>
              <w:spacing w:after="0"/>
              <w:rPr>
                <w:lang w:val="es-MX"/>
              </w:rPr>
            </w:pPr>
            <w:r w:rsidRPr="004133C2">
              <w:rPr>
                <w:sz w:val="17"/>
                <w:lang w:val="es-MX"/>
              </w:rPr>
              <w:t>Define los endpoints, aplica autenticación, autorización y validación.</w:t>
            </w:r>
          </w:p>
        </w:tc>
      </w:tr>
      <w:tr w:rsidR="007D710D" w:rsidRPr="004133C2">
        <w:trPr>
          <w:jc w:val="center"/>
        </w:trPr>
        <w:tc>
          <w:tcPr>
            <w:tcW w:w="1474" w:type="dxa"/>
          </w:tcPr>
          <w:p w:rsidR="007D710D" w:rsidRDefault="004C57CA">
            <w:pPr>
              <w:spacing w:after="0"/>
            </w:pPr>
            <w:r>
              <w:rPr>
                <w:sz w:val="17"/>
              </w:rPr>
              <w:t>Transferencia</w:t>
            </w:r>
          </w:p>
        </w:tc>
        <w:tc>
          <w:tcPr>
            <w:tcW w:w="1928" w:type="dxa"/>
          </w:tcPr>
          <w:p w:rsidR="007D710D" w:rsidRDefault="004C57CA">
            <w:pPr>
              <w:spacing w:after="0"/>
            </w:pPr>
            <w:r>
              <w:rPr>
                <w:sz w:val="17"/>
              </w:rPr>
              <w:t>src/dto/</w:t>
            </w:r>
          </w:p>
        </w:tc>
        <w:tc>
          <w:tcPr>
            <w:tcW w:w="5669" w:type="dxa"/>
          </w:tcPr>
          <w:p w:rsidR="007D710D" w:rsidRPr="004133C2" w:rsidRDefault="004C57CA">
            <w:pPr>
              <w:spacing w:after="0"/>
              <w:rPr>
                <w:lang w:val="es-MX"/>
              </w:rPr>
            </w:pPr>
            <w:r w:rsidRPr="004133C2">
              <w:rPr>
                <w:sz w:val="17"/>
                <w:lang w:val="es-MX"/>
              </w:rPr>
              <w:t>Declara la forma y las restricciones de los datos de entrada.</w:t>
            </w:r>
          </w:p>
        </w:tc>
      </w:tr>
      <w:tr w:rsidR="007D710D" w:rsidRPr="004133C2">
        <w:trPr>
          <w:jc w:val="center"/>
        </w:trPr>
        <w:tc>
          <w:tcPr>
            <w:tcW w:w="1474" w:type="dxa"/>
          </w:tcPr>
          <w:p w:rsidR="007D710D" w:rsidRDefault="004C57CA">
            <w:pPr>
              <w:spacing w:after="0"/>
            </w:pPr>
            <w:r>
              <w:rPr>
                <w:sz w:val="17"/>
              </w:rPr>
              <w:t>Negocio</w:t>
            </w:r>
          </w:p>
        </w:tc>
        <w:tc>
          <w:tcPr>
            <w:tcW w:w="1928" w:type="dxa"/>
          </w:tcPr>
          <w:p w:rsidR="007D710D" w:rsidRDefault="004C57CA">
            <w:pPr>
              <w:spacing w:after="0"/>
            </w:pPr>
            <w:r>
              <w:rPr>
                <w:sz w:val="17"/>
              </w:rPr>
              <w:t>src/services/</w:t>
            </w:r>
          </w:p>
        </w:tc>
        <w:tc>
          <w:tcPr>
            <w:tcW w:w="5669" w:type="dxa"/>
          </w:tcPr>
          <w:p w:rsidR="007D710D" w:rsidRPr="004133C2" w:rsidRDefault="004C57CA">
            <w:pPr>
              <w:spacing w:after="0"/>
              <w:rPr>
                <w:lang w:val="es-MX"/>
              </w:rPr>
            </w:pPr>
            <w:r w:rsidRPr="004133C2">
              <w:rPr>
                <w:sz w:val="17"/>
                <w:lang w:val="es-MX"/>
              </w:rPr>
              <w:t>Concentra las reglas de negocio y el acceso a datos.</w:t>
            </w:r>
          </w:p>
        </w:tc>
      </w:tr>
      <w:tr w:rsidR="007D710D" w:rsidRPr="004133C2">
        <w:trPr>
          <w:jc w:val="center"/>
        </w:trPr>
        <w:tc>
          <w:tcPr>
            <w:tcW w:w="1474" w:type="dxa"/>
          </w:tcPr>
          <w:p w:rsidR="007D710D" w:rsidRDefault="004C57CA">
            <w:pPr>
              <w:spacing w:after="0"/>
            </w:pPr>
            <w:r>
              <w:rPr>
                <w:sz w:val="17"/>
              </w:rPr>
              <w:t>Persistencia</w:t>
            </w:r>
          </w:p>
        </w:tc>
        <w:tc>
          <w:tcPr>
            <w:tcW w:w="1928" w:type="dxa"/>
          </w:tcPr>
          <w:p w:rsidR="007D710D" w:rsidRDefault="004C57CA">
            <w:pPr>
              <w:spacing w:after="0"/>
            </w:pPr>
            <w:r>
              <w:rPr>
                <w:sz w:val="17"/>
              </w:rPr>
              <w:t>src/entities/</w:t>
            </w:r>
          </w:p>
        </w:tc>
        <w:tc>
          <w:tcPr>
            <w:tcW w:w="5669" w:type="dxa"/>
          </w:tcPr>
          <w:p w:rsidR="007D710D" w:rsidRPr="004133C2" w:rsidRDefault="004C57CA">
            <w:pPr>
              <w:spacing w:after="0"/>
              <w:rPr>
                <w:lang w:val="es-MX"/>
              </w:rPr>
            </w:pPr>
            <w:r w:rsidRPr="004133C2">
              <w:rPr>
                <w:sz w:val="17"/>
                <w:lang w:val="es-MX"/>
              </w:rPr>
              <w:t>Define el mapeo objeto-relacional de las nueve tablas.</w:t>
            </w:r>
          </w:p>
        </w:tc>
      </w:tr>
      <w:tr w:rsidR="007D710D" w:rsidRPr="004133C2">
        <w:trPr>
          <w:jc w:val="center"/>
        </w:trPr>
        <w:tc>
          <w:tcPr>
            <w:tcW w:w="1474" w:type="dxa"/>
          </w:tcPr>
          <w:p w:rsidR="007D710D" w:rsidRDefault="004C57CA">
            <w:pPr>
              <w:spacing w:after="0"/>
            </w:pPr>
            <w:r>
              <w:rPr>
                <w:sz w:val="17"/>
              </w:rPr>
              <w:t>Transversal</w:t>
            </w:r>
          </w:p>
        </w:tc>
        <w:tc>
          <w:tcPr>
            <w:tcW w:w="1928" w:type="dxa"/>
          </w:tcPr>
          <w:p w:rsidR="007D710D" w:rsidRDefault="004C57CA">
            <w:pPr>
              <w:spacing w:after="0"/>
            </w:pPr>
            <w:r>
              <w:rPr>
                <w:sz w:val="17"/>
              </w:rPr>
              <w:t>src/middleware/</w:t>
            </w:r>
          </w:p>
        </w:tc>
        <w:tc>
          <w:tcPr>
            <w:tcW w:w="5669" w:type="dxa"/>
          </w:tcPr>
          <w:p w:rsidR="007D710D" w:rsidRPr="004133C2" w:rsidRDefault="004C57CA">
            <w:pPr>
              <w:spacing w:after="0"/>
              <w:rPr>
                <w:lang w:val="es-MX"/>
              </w:rPr>
            </w:pPr>
            <w:r w:rsidRPr="004133C2">
              <w:rPr>
                <w:sz w:val="17"/>
                <w:lang w:val="es-MX"/>
              </w:rPr>
              <w:t>Autenticación, validación y manejo centralizado de errores.</w:t>
            </w:r>
          </w:p>
        </w:tc>
      </w:tr>
      <w:tr w:rsidR="007D710D" w:rsidRPr="004133C2">
        <w:trPr>
          <w:jc w:val="center"/>
        </w:trPr>
        <w:tc>
          <w:tcPr>
            <w:tcW w:w="1474" w:type="dxa"/>
          </w:tcPr>
          <w:p w:rsidR="007D710D" w:rsidRDefault="004C57CA">
            <w:pPr>
              <w:spacing w:after="0"/>
            </w:pPr>
            <w:r>
              <w:rPr>
                <w:sz w:val="17"/>
              </w:rPr>
              <w:t>Utilidades</w:t>
            </w:r>
          </w:p>
        </w:tc>
        <w:tc>
          <w:tcPr>
            <w:tcW w:w="1928" w:type="dxa"/>
          </w:tcPr>
          <w:p w:rsidR="007D710D" w:rsidRDefault="004C57CA">
            <w:pPr>
              <w:spacing w:after="0"/>
            </w:pPr>
            <w:r>
              <w:rPr>
                <w:sz w:val="17"/>
              </w:rPr>
              <w:t>src/utils/</w:t>
            </w:r>
          </w:p>
        </w:tc>
        <w:tc>
          <w:tcPr>
            <w:tcW w:w="5669" w:type="dxa"/>
          </w:tcPr>
          <w:p w:rsidR="007D710D" w:rsidRPr="004133C2" w:rsidRDefault="004C57CA">
            <w:pPr>
              <w:spacing w:after="0"/>
              <w:rPr>
                <w:lang w:val="es-MX"/>
              </w:rPr>
            </w:pPr>
            <w:r w:rsidRPr="004133C2">
              <w:rPr>
                <w:sz w:val="17"/>
                <w:lang w:val="es-MX"/>
              </w:rPr>
              <w:t>Errores tipados, normalización de DPI y conversión de montos a letras.</w:t>
            </w:r>
          </w:p>
        </w:tc>
      </w:tr>
      <w:tr w:rsidR="007D710D" w:rsidRPr="004133C2">
        <w:trPr>
          <w:jc w:val="center"/>
        </w:trPr>
        <w:tc>
          <w:tcPr>
            <w:tcW w:w="1474" w:type="dxa"/>
          </w:tcPr>
          <w:p w:rsidR="007D710D" w:rsidRDefault="004C57CA">
            <w:pPr>
              <w:spacing w:after="0"/>
            </w:pPr>
            <w:r>
              <w:rPr>
                <w:sz w:val="17"/>
              </w:rPr>
              <w:t>Infraestructura</w:t>
            </w:r>
          </w:p>
        </w:tc>
        <w:tc>
          <w:tcPr>
            <w:tcW w:w="1928" w:type="dxa"/>
          </w:tcPr>
          <w:p w:rsidR="007D710D" w:rsidRDefault="004C57CA">
            <w:pPr>
              <w:spacing w:after="0"/>
            </w:pPr>
            <w:r>
              <w:rPr>
                <w:sz w:val="17"/>
              </w:rPr>
              <w:t>src/lib/, src/config/</w:t>
            </w:r>
          </w:p>
        </w:tc>
        <w:tc>
          <w:tcPr>
            <w:tcW w:w="5669" w:type="dxa"/>
          </w:tcPr>
          <w:p w:rsidR="007D710D" w:rsidRPr="004133C2" w:rsidRDefault="004C57CA">
            <w:pPr>
              <w:spacing w:after="0"/>
              <w:rPr>
                <w:lang w:val="es-MX"/>
              </w:rPr>
            </w:pPr>
            <w:r w:rsidRPr="004133C2">
              <w:rPr>
                <w:sz w:val="17"/>
                <w:lang w:val="es-MX"/>
              </w:rPr>
              <w:t>Cliente de Supabase y carga de variables de entorno.</w:t>
            </w:r>
          </w:p>
        </w:tc>
      </w:tr>
    </w:tbl>
    <w:p w:rsidR="007D710D" w:rsidRPr="004133C2" w:rsidRDefault="007D710D">
      <w:pPr>
        <w:spacing w:after="40"/>
        <w:rPr>
          <w:lang w:val="es-MX"/>
        </w:rPr>
      </w:pPr>
    </w:p>
    <w:p w:rsidR="007D710D" w:rsidRPr="004133C2" w:rsidRDefault="004C57CA">
      <w:pPr>
        <w:pStyle w:val="Ttulo2"/>
        <w:rPr>
          <w:lang w:val="es-MX"/>
        </w:rPr>
      </w:pPr>
      <w:bookmarkStart w:id="63" w:name="_Toc238304235"/>
      <w:r w:rsidRPr="004133C2">
        <w:rPr>
          <w:lang w:val="es-MX"/>
        </w:rPr>
        <w:t>11.3 Flujo de información de una petición protegida</w:t>
      </w:r>
      <w:bookmarkEnd w:id="63"/>
    </w:p>
    <w:p w:rsidR="007D710D" w:rsidRPr="004133C2" w:rsidRDefault="004C57CA">
      <w:pPr>
        <w:spacing w:after="40"/>
        <w:rPr>
          <w:lang w:val="es-MX"/>
        </w:rPr>
      </w:pPr>
      <w:r w:rsidRPr="004133C2">
        <w:rPr>
          <w:i/>
          <w:color w:val="606060"/>
          <w:sz w:val="18"/>
          <w:lang w:val="es-MX"/>
        </w:rPr>
        <w:t>Cadena de procesamiento de una petición autenticada</w:t>
      </w:r>
    </w:p>
    <w:p w:rsidR="007D710D" w:rsidRPr="004133C2" w:rsidRDefault="004C57CA">
      <w:pPr>
        <w:shd w:val="clear" w:color="auto" w:fill="F4F4F5"/>
        <w:spacing w:before="80" w:after="160"/>
        <w:ind w:left="227"/>
        <w:rPr>
          <w:lang w:val="es-MX"/>
        </w:rPr>
      </w:pPr>
      <w:r w:rsidRPr="004133C2">
        <w:rPr>
          <w:rFonts w:ascii="Consolas" w:eastAsia="Consolas" w:hAnsi="Consolas"/>
          <w:sz w:val="17"/>
          <w:lang w:val="es-MX"/>
        </w:rPr>
        <w:t>Peticion HTTP</w:t>
      </w:r>
      <w:r w:rsidRPr="004133C2">
        <w:rPr>
          <w:rFonts w:ascii="Consolas" w:eastAsia="Consolas" w:hAnsi="Consolas"/>
          <w:sz w:val="17"/>
          <w:lang w:val="es-MX"/>
        </w:rPr>
        <w:br/>
        <w:t xml:space="preserve">   -&gt; helmet            (cabeceras de seguridad)</w:t>
      </w:r>
      <w:r w:rsidRPr="004133C2">
        <w:rPr>
          <w:rFonts w:ascii="Consolas" w:eastAsia="Consolas" w:hAnsi="Consolas"/>
          <w:sz w:val="17"/>
          <w:lang w:val="es-MX"/>
        </w:rPr>
        <w:br/>
        <w:t xml:space="preserve">   -&gt; cors              (verificacion del origen permitido)</w:t>
      </w:r>
      <w:r w:rsidRPr="004133C2">
        <w:rPr>
          <w:rFonts w:ascii="Consolas" w:eastAsia="Consolas" w:hAnsi="Consolas"/>
          <w:sz w:val="17"/>
          <w:lang w:val="es-MX"/>
        </w:rPr>
        <w:br/>
        <w:t xml:space="preserve">   -&gt; express.json      (analisis del cuerpo, limite 2 MB)</w:t>
      </w:r>
      <w:r w:rsidRPr="004133C2">
        <w:rPr>
          <w:rFonts w:ascii="Consolas" w:eastAsia="Consolas" w:hAnsi="Consolas"/>
          <w:sz w:val="17"/>
          <w:lang w:val="es-MX"/>
        </w:rPr>
        <w:br/>
        <w:t xml:space="preserve">   -&gt; morgan            (registro de la peticion)</w:t>
      </w:r>
      <w:r w:rsidRPr="004133C2">
        <w:rPr>
          <w:rFonts w:ascii="Consolas" w:eastAsia="Consolas" w:hAnsi="Consolas"/>
          <w:sz w:val="17"/>
          <w:lang w:val="es-MX"/>
        </w:rPr>
        <w:br/>
        <w:t xml:space="preserve">   -&gt; requireAuth       (verificacion del JWT contra el JWKS de Supabase</w:t>
      </w:r>
      <w:r w:rsidRPr="004133C2">
        <w:rPr>
          <w:rFonts w:ascii="Consolas" w:eastAsia="Consolas" w:hAnsi="Consolas"/>
          <w:sz w:val="17"/>
          <w:lang w:val="es-MX"/>
        </w:rPr>
        <w:br/>
        <w:t xml:space="preserve">                         y carga del perfil, exigiendo activo = verdadero)</w:t>
      </w:r>
      <w:r w:rsidRPr="004133C2">
        <w:rPr>
          <w:rFonts w:ascii="Consolas" w:eastAsia="Consolas" w:hAnsi="Consolas"/>
          <w:sz w:val="17"/>
          <w:lang w:val="es-MX"/>
        </w:rPr>
        <w:br/>
        <w:t xml:space="preserve">   -&gt; requireRoles(...) (autorizacion por rol)</w:t>
      </w:r>
      <w:r w:rsidRPr="004133C2">
        <w:rPr>
          <w:rFonts w:ascii="Consolas" w:eastAsia="Consolas" w:hAnsi="Consolas"/>
          <w:sz w:val="17"/>
          <w:lang w:val="es-MX"/>
        </w:rPr>
        <w:br/>
        <w:t xml:space="preserve">   -&gt; validateBody(DTO) (validacion y saneamiento del cuerpo)</w:t>
      </w:r>
      <w:r w:rsidRPr="004133C2">
        <w:rPr>
          <w:rFonts w:ascii="Consolas" w:eastAsia="Consolas" w:hAnsi="Consolas"/>
          <w:sz w:val="17"/>
          <w:lang w:val="es-MX"/>
        </w:rPr>
        <w:br/>
        <w:t xml:space="preserve">   -&gt; controlador       (invocacion del servicio correspondiente)</w:t>
      </w:r>
      <w:r w:rsidRPr="004133C2">
        <w:rPr>
          <w:rFonts w:ascii="Consolas" w:eastAsia="Consolas" w:hAnsi="Consolas"/>
          <w:sz w:val="17"/>
          <w:lang w:val="es-MX"/>
        </w:rPr>
        <w:br/>
        <w:t xml:space="preserve">   -&gt; servicio          (regla de negocio y acceso a la base de datos)</w:t>
      </w:r>
      <w:r w:rsidRPr="004133C2">
        <w:rPr>
          <w:rFonts w:ascii="Consolas" w:eastAsia="Consolas" w:hAnsi="Consolas"/>
          <w:sz w:val="17"/>
          <w:lang w:val="es-MX"/>
        </w:rPr>
        <w:br/>
        <w:t xml:space="preserve">   -&gt; respuesta { success: true, data }</w:t>
      </w:r>
      <w:r w:rsidRPr="004133C2">
        <w:rPr>
          <w:rFonts w:ascii="Consolas" w:eastAsia="Consolas" w:hAnsi="Consolas"/>
          <w:sz w:val="17"/>
          <w:lang w:val="es-MX"/>
        </w:rPr>
        <w:br/>
        <w:t xml:space="preserve">   -&gt; errorHandler      (en caso de excepcion)</w:t>
      </w:r>
    </w:p>
    <w:p w:rsidR="007D710D" w:rsidRPr="004133C2" w:rsidRDefault="004C57CA">
      <w:pPr>
        <w:pStyle w:val="Ttulo2"/>
        <w:rPr>
          <w:lang w:val="es-MX"/>
        </w:rPr>
      </w:pPr>
      <w:bookmarkStart w:id="64" w:name="_Toc238304236"/>
      <w:r w:rsidRPr="004133C2">
        <w:rPr>
          <w:lang w:val="es-MX"/>
        </w:rPr>
        <w:t>11.4 Contrato de respuesta de la interfaz de programación</w:t>
      </w:r>
      <w:bookmarkEnd w:id="64"/>
    </w:p>
    <w:p w:rsidR="007D710D" w:rsidRPr="004133C2" w:rsidRDefault="004C57CA">
      <w:pPr>
        <w:jc w:val="both"/>
        <w:rPr>
          <w:lang w:val="es-MX"/>
        </w:rPr>
      </w:pPr>
      <w:r w:rsidRPr="004133C2">
        <w:rPr>
          <w:lang w:val="es-MX"/>
        </w:rPr>
        <w:t>Todas las respuestas satisfactorias se envuelven en un objeto con la propiedad 'success' en verdadero y la carga util en 'data'. El cliente desempaqueta automáticamente este contenedor en 'lib/api.ts' mediante la expresión 'json.data ?? json'.</w:t>
      </w:r>
    </w:p>
    <w:p w:rsidR="007D710D" w:rsidRPr="004133C2" w:rsidRDefault="004C57CA">
      <w:pPr>
        <w:spacing w:after="40"/>
        <w:rPr>
          <w:lang w:val="es-MX"/>
        </w:rPr>
      </w:pPr>
      <w:r w:rsidRPr="004133C2">
        <w:rPr>
          <w:i/>
          <w:color w:val="606060"/>
          <w:sz w:val="18"/>
          <w:lang w:val="es-MX"/>
        </w:rPr>
        <w:t>Formato uniforme de las respuestas de la API</w:t>
      </w:r>
    </w:p>
    <w:p w:rsidR="007D710D" w:rsidRPr="004133C2" w:rsidRDefault="004C57CA">
      <w:pPr>
        <w:shd w:val="clear" w:color="auto" w:fill="F4F4F5"/>
        <w:spacing w:before="80" w:after="160"/>
        <w:ind w:left="227"/>
        <w:rPr>
          <w:lang w:val="es-MX"/>
        </w:rPr>
      </w:pPr>
      <w:r>
        <w:rPr>
          <w:rFonts w:ascii="Consolas" w:eastAsia="Consolas" w:hAnsi="Consolas"/>
          <w:sz w:val="17"/>
        </w:rPr>
        <w:t>// Respuesta satisfactoria</w:t>
      </w:r>
      <w:r>
        <w:rPr>
          <w:rFonts w:ascii="Consolas" w:eastAsia="Consolas" w:hAnsi="Consolas"/>
          <w:sz w:val="17"/>
        </w:rPr>
        <w:br/>
        <w:t xml:space="preserve">{ "success": true, "data": { ... } </w:t>
      </w:r>
      <w:r w:rsidRPr="004133C2">
        <w:rPr>
          <w:rFonts w:ascii="Consolas" w:eastAsia="Consolas" w:hAnsi="Consolas"/>
          <w:sz w:val="17"/>
          <w:lang w:val="es-MX"/>
        </w:rPr>
        <w:t>}</w:t>
      </w:r>
      <w:r w:rsidRPr="004133C2">
        <w:rPr>
          <w:rFonts w:ascii="Consolas" w:eastAsia="Consolas" w:hAnsi="Consolas"/>
          <w:sz w:val="17"/>
          <w:lang w:val="es-MX"/>
        </w:rPr>
        <w:br/>
      </w:r>
      <w:r w:rsidRPr="004133C2">
        <w:rPr>
          <w:rFonts w:ascii="Consolas" w:eastAsia="Consolas" w:hAnsi="Consolas"/>
          <w:sz w:val="17"/>
          <w:lang w:val="es-MX"/>
        </w:rPr>
        <w:br/>
        <w:t>// Error controlado (AppError)</w:t>
      </w:r>
      <w:r w:rsidRPr="004133C2">
        <w:rPr>
          <w:rFonts w:ascii="Consolas" w:eastAsia="Consolas" w:hAnsi="Consolas"/>
          <w:sz w:val="17"/>
          <w:lang w:val="es-MX"/>
        </w:rPr>
        <w:br/>
        <w:t>{ "success": false, "message": "Descripcion del error", "code": "NOT_FOUND" }</w:t>
      </w:r>
      <w:r w:rsidRPr="004133C2">
        <w:rPr>
          <w:rFonts w:ascii="Consolas" w:eastAsia="Consolas" w:hAnsi="Consolas"/>
          <w:sz w:val="17"/>
          <w:lang w:val="es-MX"/>
        </w:rPr>
        <w:br/>
      </w:r>
      <w:r w:rsidRPr="004133C2">
        <w:rPr>
          <w:rFonts w:ascii="Consolas" w:eastAsia="Consolas" w:hAnsi="Consolas"/>
          <w:sz w:val="17"/>
          <w:lang w:val="es-MX"/>
        </w:rPr>
        <w:br/>
        <w:t>// Error no controlado</w:t>
      </w:r>
      <w:r w:rsidRPr="004133C2">
        <w:rPr>
          <w:rFonts w:ascii="Consolas" w:eastAsia="Consolas" w:hAnsi="Consolas"/>
          <w:sz w:val="17"/>
          <w:lang w:val="es-MX"/>
        </w:rPr>
        <w:br/>
        <w:t>{ "success": false, "message": "Error interno del servidor" }</w:t>
      </w:r>
    </w:p>
    <w:p w:rsidR="007D710D" w:rsidRPr="004133C2" w:rsidRDefault="004C57CA">
      <w:pPr>
        <w:pStyle w:val="Ttulo2"/>
        <w:rPr>
          <w:lang w:val="es-MX"/>
        </w:rPr>
      </w:pPr>
      <w:bookmarkStart w:id="65" w:name="_Toc238304237"/>
      <w:r w:rsidRPr="004133C2">
        <w:rPr>
          <w:lang w:val="es-MX"/>
        </w:rPr>
        <w:lastRenderedPageBreak/>
        <w:t>11.5 Integraciones externas</w:t>
      </w:r>
      <w:bookmarkEnd w:id="65"/>
    </w:p>
    <w:p w:rsidR="007D710D" w:rsidRPr="004133C2" w:rsidRDefault="004C57CA">
      <w:pPr>
        <w:spacing w:before="160" w:after="60"/>
        <w:rPr>
          <w:lang w:val="es-MX"/>
        </w:rPr>
      </w:pPr>
      <w:r w:rsidRPr="004133C2">
        <w:rPr>
          <w:b/>
          <w:sz w:val="18"/>
          <w:lang w:val="es-MX"/>
        </w:rPr>
        <w:t>Tabla 13. Integraciones con servicios externos</w:t>
      </w:r>
    </w:p>
    <w:tbl>
      <w:tblPr>
        <w:tblStyle w:val="Tablaconcuadrcula"/>
        <w:tblW w:w="0" w:type="auto"/>
        <w:jc w:val="center"/>
        <w:tblLook w:val="04A0" w:firstRow="1" w:lastRow="0" w:firstColumn="1" w:lastColumn="0" w:noHBand="0" w:noVBand="1"/>
      </w:tblPr>
      <w:tblGrid>
        <w:gridCol w:w="1928"/>
        <w:gridCol w:w="3402"/>
        <w:gridCol w:w="3742"/>
      </w:tblGrid>
      <w:tr w:rsidR="007D710D">
        <w:trPr>
          <w:jc w:val="center"/>
        </w:trPr>
        <w:tc>
          <w:tcPr>
            <w:tcW w:w="1928" w:type="dxa"/>
          </w:tcPr>
          <w:p w:rsidR="007D710D" w:rsidRDefault="004C57CA">
            <w:pPr>
              <w:shd w:val="clear" w:color="auto" w:fill="E8E8EA"/>
              <w:spacing w:after="0"/>
            </w:pPr>
            <w:r>
              <w:rPr>
                <w:b/>
                <w:sz w:val="17"/>
              </w:rPr>
              <w:t>Servicio</w:t>
            </w:r>
          </w:p>
        </w:tc>
        <w:tc>
          <w:tcPr>
            <w:tcW w:w="3402" w:type="dxa"/>
          </w:tcPr>
          <w:p w:rsidR="007D710D" w:rsidRDefault="004C57CA">
            <w:pPr>
              <w:shd w:val="clear" w:color="auto" w:fill="E8E8EA"/>
              <w:spacing w:after="0"/>
            </w:pPr>
            <w:r>
              <w:rPr>
                <w:b/>
                <w:sz w:val="17"/>
              </w:rPr>
              <w:t>Función</w:t>
            </w:r>
          </w:p>
        </w:tc>
        <w:tc>
          <w:tcPr>
            <w:tcW w:w="3742" w:type="dxa"/>
          </w:tcPr>
          <w:p w:rsidR="007D710D" w:rsidRDefault="004C57CA">
            <w:pPr>
              <w:shd w:val="clear" w:color="auto" w:fill="E8E8EA"/>
              <w:spacing w:after="0"/>
            </w:pPr>
            <w:r>
              <w:rPr>
                <w:b/>
                <w:sz w:val="17"/>
              </w:rPr>
              <w:t>Punto de integración</w:t>
            </w:r>
          </w:p>
        </w:tc>
      </w:tr>
      <w:tr w:rsidR="007D710D">
        <w:trPr>
          <w:jc w:val="center"/>
        </w:trPr>
        <w:tc>
          <w:tcPr>
            <w:tcW w:w="1928" w:type="dxa"/>
          </w:tcPr>
          <w:p w:rsidR="007D710D" w:rsidRDefault="004C57CA">
            <w:pPr>
              <w:spacing w:after="0"/>
            </w:pPr>
            <w:r>
              <w:rPr>
                <w:sz w:val="17"/>
              </w:rPr>
              <w:t>Supabase Auth</w:t>
            </w:r>
          </w:p>
        </w:tc>
        <w:tc>
          <w:tcPr>
            <w:tcW w:w="3402" w:type="dxa"/>
          </w:tcPr>
          <w:p w:rsidR="007D710D" w:rsidRPr="004133C2" w:rsidRDefault="004C57CA">
            <w:pPr>
              <w:spacing w:after="0"/>
              <w:rPr>
                <w:lang w:val="es-MX"/>
              </w:rPr>
            </w:pPr>
            <w:r w:rsidRPr="004133C2">
              <w:rPr>
                <w:sz w:val="17"/>
                <w:lang w:val="es-MX"/>
              </w:rPr>
              <w:t>Creación de usuarios, verificación de contraseñas y emisión de tokens.</w:t>
            </w:r>
          </w:p>
        </w:tc>
        <w:tc>
          <w:tcPr>
            <w:tcW w:w="3742" w:type="dxa"/>
          </w:tcPr>
          <w:p w:rsidR="007D710D" w:rsidRDefault="004C57CA">
            <w:pPr>
              <w:spacing w:after="0"/>
            </w:pPr>
            <w:r>
              <w:rPr>
                <w:sz w:val="17"/>
              </w:rPr>
              <w:t>auth.service.ts mediante 'supabaseAdmin.auth.admin.createUser' y 'signInWithPassword'.</w:t>
            </w:r>
          </w:p>
        </w:tc>
      </w:tr>
      <w:tr w:rsidR="007D710D" w:rsidRPr="004133C2">
        <w:trPr>
          <w:jc w:val="center"/>
        </w:trPr>
        <w:tc>
          <w:tcPr>
            <w:tcW w:w="1928" w:type="dxa"/>
          </w:tcPr>
          <w:p w:rsidR="007D710D" w:rsidRDefault="004C57CA">
            <w:pPr>
              <w:spacing w:after="0"/>
            </w:pPr>
            <w:r>
              <w:rPr>
                <w:sz w:val="17"/>
              </w:rPr>
              <w:t>Supabase PostgreSQL</w:t>
            </w:r>
          </w:p>
        </w:tc>
        <w:tc>
          <w:tcPr>
            <w:tcW w:w="3402" w:type="dxa"/>
          </w:tcPr>
          <w:p w:rsidR="007D710D" w:rsidRPr="004133C2" w:rsidRDefault="004C57CA">
            <w:pPr>
              <w:spacing w:after="0"/>
              <w:rPr>
                <w:lang w:val="es-MX"/>
              </w:rPr>
            </w:pPr>
            <w:r w:rsidRPr="004133C2">
              <w:rPr>
                <w:sz w:val="17"/>
                <w:lang w:val="es-MX"/>
              </w:rPr>
              <w:t>Persistencia de las nueve tablas del dominio.</w:t>
            </w:r>
          </w:p>
        </w:tc>
        <w:tc>
          <w:tcPr>
            <w:tcW w:w="3742" w:type="dxa"/>
          </w:tcPr>
          <w:p w:rsidR="007D710D" w:rsidRPr="004133C2" w:rsidRDefault="004C57CA">
            <w:pPr>
              <w:spacing w:after="0"/>
              <w:rPr>
                <w:lang w:val="es-MX"/>
              </w:rPr>
            </w:pPr>
            <w:r w:rsidRPr="004133C2">
              <w:rPr>
                <w:sz w:val="17"/>
                <w:lang w:val="es-MX"/>
              </w:rPr>
              <w:t>data-source.ts con la variable 'DATABASE_URL' y SSL habilitado.</w:t>
            </w:r>
          </w:p>
        </w:tc>
      </w:tr>
      <w:tr w:rsidR="007D710D">
        <w:trPr>
          <w:jc w:val="center"/>
        </w:trPr>
        <w:tc>
          <w:tcPr>
            <w:tcW w:w="1928" w:type="dxa"/>
          </w:tcPr>
          <w:p w:rsidR="007D710D" w:rsidRDefault="004C57CA">
            <w:pPr>
              <w:spacing w:after="0"/>
            </w:pPr>
            <w:r>
              <w:rPr>
                <w:sz w:val="17"/>
              </w:rPr>
              <w:t>Supabase Storage</w:t>
            </w:r>
          </w:p>
        </w:tc>
        <w:tc>
          <w:tcPr>
            <w:tcW w:w="3402" w:type="dxa"/>
          </w:tcPr>
          <w:p w:rsidR="007D710D" w:rsidRPr="004133C2" w:rsidRDefault="004C57CA">
            <w:pPr>
              <w:spacing w:after="0"/>
              <w:rPr>
                <w:lang w:val="es-MX"/>
              </w:rPr>
            </w:pPr>
            <w:r w:rsidRPr="004133C2">
              <w:rPr>
                <w:sz w:val="17"/>
                <w:lang w:val="es-MX"/>
              </w:rPr>
              <w:t>Almacenamiento de los comprobantes en PDF.</w:t>
            </w:r>
          </w:p>
        </w:tc>
        <w:tc>
          <w:tcPr>
            <w:tcW w:w="3742" w:type="dxa"/>
          </w:tcPr>
          <w:p w:rsidR="007D710D" w:rsidRDefault="004C57CA">
            <w:pPr>
              <w:spacing w:after="0"/>
            </w:pPr>
            <w:r>
              <w:rPr>
                <w:sz w:val="17"/>
              </w:rPr>
              <w:t>facturacion.service.ts, bucket definido por 'SUPABASE_STORAGE_BUCKET'.</w:t>
            </w:r>
          </w:p>
        </w:tc>
      </w:tr>
      <w:tr w:rsidR="007D710D">
        <w:trPr>
          <w:jc w:val="center"/>
        </w:trPr>
        <w:tc>
          <w:tcPr>
            <w:tcW w:w="1928" w:type="dxa"/>
          </w:tcPr>
          <w:p w:rsidR="007D710D" w:rsidRDefault="004C57CA">
            <w:pPr>
              <w:spacing w:after="0"/>
            </w:pPr>
            <w:r>
              <w:rPr>
                <w:sz w:val="17"/>
              </w:rPr>
              <w:t>JWKS de Supabase</w:t>
            </w:r>
          </w:p>
        </w:tc>
        <w:tc>
          <w:tcPr>
            <w:tcW w:w="3402" w:type="dxa"/>
          </w:tcPr>
          <w:p w:rsidR="007D710D" w:rsidRPr="004133C2" w:rsidRDefault="004C57CA">
            <w:pPr>
              <w:spacing w:after="0"/>
              <w:rPr>
                <w:lang w:val="es-MX"/>
              </w:rPr>
            </w:pPr>
            <w:r w:rsidRPr="004133C2">
              <w:rPr>
                <w:sz w:val="17"/>
                <w:lang w:val="es-MX"/>
              </w:rPr>
              <w:t>Provisión de la clave pública para verificar la firma de los tokens.</w:t>
            </w:r>
          </w:p>
        </w:tc>
        <w:tc>
          <w:tcPr>
            <w:tcW w:w="3742" w:type="dxa"/>
          </w:tcPr>
          <w:p w:rsidR="007D710D" w:rsidRDefault="004C57CA">
            <w:pPr>
              <w:spacing w:after="0"/>
            </w:pPr>
            <w:r>
              <w:rPr>
                <w:sz w:val="17"/>
              </w:rPr>
              <w:t>middleware/auth.ts con 'createRemoteJWKSet'.</w:t>
            </w:r>
          </w:p>
        </w:tc>
      </w:tr>
    </w:tbl>
    <w:p w:rsidR="007D710D" w:rsidRDefault="007D710D">
      <w:pPr>
        <w:spacing w:after="40"/>
      </w:pPr>
    </w:p>
    <w:p w:rsidR="007D710D" w:rsidRPr="004133C2" w:rsidRDefault="004C57CA">
      <w:pPr>
        <w:pStyle w:val="Ttulo2"/>
        <w:rPr>
          <w:lang w:val="es-MX"/>
        </w:rPr>
      </w:pPr>
      <w:bookmarkStart w:id="66" w:name="_Toc238304238"/>
      <w:r w:rsidRPr="004133C2">
        <w:rPr>
          <w:lang w:val="es-MX"/>
        </w:rPr>
        <w:t>11.6 Diseño de la interfaz de usuario</w:t>
      </w:r>
      <w:bookmarkEnd w:id="66"/>
    </w:p>
    <w:p w:rsidR="007D710D" w:rsidRPr="004133C2" w:rsidRDefault="004C57CA">
      <w:pPr>
        <w:jc w:val="both"/>
        <w:rPr>
          <w:lang w:val="es-MX"/>
        </w:rPr>
      </w:pPr>
      <w:r w:rsidRPr="004133C2">
        <w:rPr>
          <w:lang w:val="es-MX"/>
        </w:rPr>
        <w:t>El sistema visual se define mediante variables CSS declaradas en 'globals.css'. Se implementan dos temas completos, claro y oscuro, con una paleta acromática (blanco y negro) y radios de borde uniformes. La navegación se adapta al rol: el administrador utiliza una barra lateral fija en pantallas medianas y grandes, mientras que el tesorero utiliza una barra superior horizontal.</w:t>
      </w:r>
    </w:p>
    <w:p w:rsidR="007D710D" w:rsidRPr="004133C2" w:rsidRDefault="004C57CA">
      <w:pPr>
        <w:spacing w:before="160" w:after="60"/>
        <w:rPr>
          <w:lang w:val="es-MX"/>
        </w:rPr>
      </w:pPr>
      <w:r w:rsidRPr="004133C2">
        <w:rPr>
          <w:b/>
          <w:sz w:val="18"/>
          <w:lang w:val="es-MX"/>
        </w:rPr>
        <w:t>Tabla 14. Decisiones de diseño de la interfaz</w:t>
      </w:r>
    </w:p>
    <w:tbl>
      <w:tblPr>
        <w:tblStyle w:val="Tablaconcuadrcula"/>
        <w:tblW w:w="0" w:type="auto"/>
        <w:jc w:val="center"/>
        <w:tblLook w:val="04A0" w:firstRow="1" w:lastRow="0" w:firstColumn="1" w:lastColumn="0" w:noHBand="0" w:noVBand="1"/>
      </w:tblPr>
      <w:tblGrid>
        <w:gridCol w:w="1928"/>
        <w:gridCol w:w="7143"/>
      </w:tblGrid>
      <w:tr w:rsidR="007D710D">
        <w:trPr>
          <w:jc w:val="center"/>
        </w:trPr>
        <w:tc>
          <w:tcPr>
            <w:tcW w:w="1928" w:type="dxa"/>
          </w:tcPr>
          <w:p w:rsidR="007D710D" w:rsidRDefault="004C57CA">
            <w:pPr>
              <w:shd w:val="clear" w:color="auto" w:fill="E8E8EA"/>
              <w:spacing w:after="0"/>
            </w:pPr>
            <w:r>
              <w:rPr>
                <w:b/>
                <w:sz w:val="17"/>
              </w:rPr>
              <w:t>Aspecto</w:t>
            </w:r>
          </w:p>
        </w:tc>
        <w:tc>
          <w:tcPr>
            <w:tcW w:w="7143" w:type="dxa"/>
          </w:tcPr>
          <w:p w:rsidR="007D710D" w:rsidRDefault="004C57CA">
            <w:pPr>
              <w:shd w:val="clear" w:color="auto" w:fill="E8E8EA"/>
              <w:spacing w:after="0"/>
            </w:pPr>
            <w:r>
              <w:rPr>
                <w:b/>
                <w:sz w:val="17"/>
              </w:rPr>
              <w:t>Implementación</w:t>
            </w:r>
          </w:p>
        </w:tc>
      </w:tr>
      <w:tr w:rsidR="007D710D" w:rsidRPr="004133C2">
        <w:trPr>
          <w:jc w:val="center"/>
        </w:trPr>
        <w:tc>
          <w:tcPr>
            <w:tcW w:w="1928" w:type="dxa"/>
          </w:tcPr>
          <w:p w:rsidR="007D710D" w:rsidRDefault="004C57CA">
            <w:pPr>
              <w:spacing w:after="0"/>
            </w:pPr>
            <w:r>
              <w:rPr>
                <w:sz w:val="17"/>
              </w:rPr>
              <w:t>Tipografia</w:t>
            </w:r>
          </w:p>
        </w:tc>
        <w:tc>
          <w:tcPr>
            <w:tcW w:w="7143" w:type="dxa"/>
          </w:tcPr>
          <w:p w:rsidR="007D710D" w:rsidRPr="004133C2" w:rsidRDefault="004C57CA">
            <w:pPr>
              <w:spacing w:after="0"/>
              <w:rPr>
                <w:lang w:val="es-MX"/>
              </w:rPr>
            </w:pPr>
            <w:r w:rsidRPr="004133C2">
              <w:rPr>
                <w:sz w:val="17"/>
                <w:lang w:val="es-MX"/>
              </w:rPr>
              <w:t>Inter para texto general y JetBrains Mono para datos numéricos y DPI.</w:t>
            </w:r>
          </w:p>
        </w:tc>
      </w:tr>
      <w:tr w:rsidR="007D710D" w:rsidRPr="004133C2">
        <w:trPr>
          <w:jc w:val="center"/>
        </w:trPr>
        <w:tc>
          <w:tcPr>
            <w:tcW w:w="1928" w:type="dxa"/>
          </w:tcPr>
          <w:p w:rsidR="007D710D" w:rsidRDefault="004C57CA">
            <w:pPr>
              <w:spacing w:after="0"/>
            </w:pPr>
            <w:r>
              <w:rPr>
                <w:sz w:val="17"/>
              </w:rPr>
              <w:t>Tema</w:t>
            </w:r>
          </w:p>
        </w:tc>
        <w:tc>
          <w:tcPr>
            <w:tcW w:w="7143" w:type="dxa"/>
          </w:tcPr>
          <w:p w:rsidR="007D710D" w:rsidRPr="004133C2" w:rsidRDefault="004C57CA">
            <w:pPr>
              <w:spacing w:after="0"/>
              <w:rPr>
                <w:lang w:val="es-MX"/>
              </w:rPr>
            </w:pPr>
            <w:r w:rsidRPr="004133C2">
              <w:rPr>
                <w:sz w:val="17"/>
                <w:lang w:val="es-MX"/>
              </w:rPr>
              <w:t>next-themes con atributo de clase; tema claro por omisión y detección del tema del sistema.</w:t>
            </w:r>
          </w:p>
        </w:tc>
      </w:tr>
      <w:tr w:rsidR="007D710D" w:rsidRPr="004133C2">
        <w:trPr>
          <w:jc w:val="center"/>
        </w:trPr>
        <w:tc>
          <w:tcPr>
            <w:tcW w:w="1928" w:type="dxa"/>
          </w:tcPr>
          <w:p w:rsidR="007D710D" w:rsidRDefault="004C57CA">
            <w:pPr>
              <w:spacing w:after="0"/>
            </w:pPr>
            <w:r>
              <w:rPr>
                <w:sz w:val="17"/>
              </w:rPr>
              <w:t>Componentes base</w:t>
            </w:r>
          </w:p>
        </w:tc>
        <w:tc>
          <w:tcPr>
            <w:tcW w:w="7143" w:type="dxa"/>
          </w:tcPr>
          <w:p w:rsidR="007D710D" w:rsidRPr="004133C2" w:rsidRDefault="004C57CA">
            <w:pPr>
              <w:spacing w:after="0"/>
              <w:rPr>
                <w:lang w:val="es-MX"/>
              </w:rPr>
            </w:pPr>
            <w:r w:rsidRPr="004133C2">
              <w:rPr>
                <w:sz w:val="17"/>
                <w:lang w:val="es-MX"/>
              </w:rPr>
              <w:t>shadcn sobre @base-ui/react (botón, entrada, tabla, diálogo, hoja lateral, entre otros).</w:t>
            </w:r>
          </w:p>
        </w:tc>
      </w:tr>
      <w:tr w:rsidR="007D710D">
        <w:trPr>
          <w:jc w:val="center"/>
        </w:trPr>
        <w:tc>
          <w:tcPr>
            <w:tcW w:w="1928" w:type="dxa"/>
          </w:tcPr>
          <w:p w:rsidR="007D710D" w:rsidRDefault="004C57CA">
            <w:pPr>
              <w:spacing w:after="0"/>
            </w:pPr>
            <w:r>
              <w:rPr>
                <w:sz w:val="17"/>
              </w:rPr>
              <w:t>Iconografia</w:t>
            </w:r>
          </w:p>
        </w:tc>
        <w:tc>
          <w:tcPr>
            <w:tcW w:w="7143" w:type="dxa"/>
          </w:tcPr>
          <w:p w:rsidR="007D710D" w:rsidRDefault="004C57CA">
            <w:pPr>
              <w:spacing w:after="0"/>
            </w:pPr>
            <w:r>
              <w:rPr>
                <w:sz w:val="17"/>
              </w:rPr>
              <w:t>lucide-react.</w:t>
            </w:r>
          </w:p>
        </w:tc>
      </w:tr>
      <w:tr w:rsidR="007D710D" w:rsidRPr="004133C2">
        <w:trPr>
          <w:jc w:val="center"/>
        </w:trPr>
        <w:tc>
          <w:tcPr>
            <w:tcW w:w="1928" w:type="dxa"/>
          </w:tcPr>
          <w:p w:rsidR="007D710D" w:rsidRDefault="004C57CA">
            <w:pPr>
              <w:spacing w:after="0"/>
            </w:pPr>
            <w:r>
              <w:rPr>
                <w:sz w:val="17"/>
              </w:rPr>
              <w:t>Notificaciones</w:t>
            </w:r>
          </w:p>
        </w:tc>
        <w:tc>
          <w:tcPr>
            <w:tcW w:w="7143" w:type="dxa"/>
          </w:tcPr>
          <w:p w:rsidR="007D710D" w:rsidRPr="004133C2" w:rsidRDefault="004C57CA">
            <w:pPr>
              <w:spacing w:after="0"/>
              <w:rPr>
                <w:lang w:val="es-MX"/>
              </w:rPr>
            </w:pPr>
            <w:r w:rsidRPr="004133C2">
              <w:rPr>
                <w:sz w:val="17"/>
                <w:lang w:val="es-MX"/>
              </w:rPr>
              <w:t>sonner, posicionadas en la esquina superior derecha.</w:t>
            </w:r>
          </w:p>
        </w:tc>
      </w:tr>
      <w:tr w:rsidR="007D710D" w:rsidRPr="004133C2">
        <w:trPr>
          <w:jc w:val="center"/>
        </w:trPr>
        <w:tc>
          <w:tcPr>
            <w:tcW w:w="1928" w:type="dxa"/>
          </w:tcPr>
          <w:p w:rsidR="007D710D" w:rsidRDefault="004C57CA">
            <w:pPr>
              <w:spacing w:after="0"/>
            </w:pPr>
            <w:r>
              <w:rPr>
                <w:sz w:val="17"/>
              </w:rPr>
              <w:t>Gráficos</w:t>
            </w:r>
          </w:p>
        </w:tc>
        <w:tc>
          <w:tcPr>
            <w:tcW w:w="7143" w:type="dxa"/>
          </w:tcPr>
          <w:p w:rsidR="007D710D" w:rsidRPr="004133C2" w:rsidRDefault="004C57CA">
            <w:pPr>
              <w:spacing w:after="0"/>
              <w:rPr>
                <w:lang w:val="es-MX"/>
              </w:rPr>
            </w:pPr>
            <w:r w:rsidRPr="004133C2">
              <w:rPr>
                <w:sz w:val="17"/>
                <w:lang w:val="es-MX"/>
              </w:rPr>
              <w:t>recharts, con colores tomados de las variables del tema.</w:t>
            </w:r>
          </w:p>
        </w:tc>
      </w:tr>
      <w:tr w:rsidR="007D710D" w:rsidRPr="004133C2">
        <w:trPr>
          <w:jc w:val="center"/>
        </w:trPr>
        <w:tc>
          <w:tcPr>
            <w:tcW w:w="1928" w:type="dxa"/>
          </w:tcPr>
          <w:p w:rsidR="007D710D" w:rsidRDefault="004C57CA">
            <w:pPr>
              <w:spacing w:after="0"/>
            </w:pPr>
            <w:r>
              <w:rPr>
                <w:sz w:val="17"/>
              </w:rPr>
              <w:t>Accesibilidad</w:t>
            </w:r>
          </w:p>
        </w:tc>
        <w:tc>
          <w:tcPr>
            <w:tcW w:w="7143" w:type="dxa"/>
          </w:tcPr>
          <w:p w:rsidR="007D710D" w:rsidRPr="004133C2" w:rsidRDefault="004C57CA">
            <w:pPr>
              <w:spacing w:after="0"/>
              <w:rPr>
                <w:lang w:val="es-MX"/>
              </w:rPr>
            </w:pPr>
            <w:r w:rsidRPr="004133C2">
              <w:rPr>
                <w:sz w:val="17"/>
                <w:lang w:val="es-MX"/>
              </w:rPr>
              <w:t>Etiquetas asociadas a los campos, atributos ARIA en grupos de opciones y anillo de foco visible.</w:t>
            </w:r>
          </w:p>
        </w:tc>
      </w:tr>
    </w:tbl>
    <w:p w:rsidR="007D710D" w:rsidRPr="004133C2" w:rsidRDefault="007D710D">
      <w:pPr>
        <w:spacing w:after="40"/>
        <w:rPr>
          <w:lang w:val="es-MX"/>
        </w:rPr>
      </w:pPr>
    </w:p>
    <w:p w:rsidR="007D710D" w:rsidRPr="004133C2" w:rsidRDefault="004C57CA">
      <w:pPr>
        <w:rPr>
          <w:lang w:val="es-MX"/>
        </w:rPr>
      </w:pPr>
      <w:r w:rsidRPr="004133C2">
        <w:rPr>
          <w:lang w:val="es-MX"/>
        </w:rPr>
        <w:br w:type="page"/>
      </w:r>
    </w:p>
    <w:p w:rsidR="007D710D" w:rsidRPr="004133C2" w:rsidRDefault="004C57CA">
      <w:pPr>
        <w:pStyle w:val="Ttulo1"/>
        <w:rPr>
          <w:lang w:val="es-MX"/>
        </w:rPr>
      </w:pPr>
      <w:bookmarkStart w:id="67" w:name="_Toc238304239"/>
      <w:r w:rsidRPr="004133C2">
        <w:rPr>
          <w:lang w:val="es-MX"/>
        </w:rPr>
        <w:lastRenderedPageBreak/>
        <w:t>12. DISEÑO DE LA BASE DE DATOS</w:t>
      </w:r>
      <w:bookmarkEnd w:id="67"/>
    </w:p>
    <w:p w:rsidR="007D710D" w:rsidRPr="004133C2" w:rsidRDefault="004C57CA">
      <w:pPr>
        <w:pStyle w:val="Ttulo2"/>
        <w:rPr>
          <w:lang w:val="es-MX"/>
        </w:rPr>
      </w:pPr>
      <w:bookmarkStart w:id="68" w:name="_Toc238304240"/>
      <w:r w:rsidRPr="004133C2">
        <w:rPr>
          <w:lang w:val="es-MX"/>
        </w:rPr>
        <w:t>12.1 Motor y estrategia de administración del esquema</w:t>
      </w:r>
      <w:bookmarkEnd w:id="68"/>
    </w:p>
    <w:p w:rsidR="007D710D" w:rsidRPr="004133C2" w:rsidRDefault="004C57CA">
      <w:pPr>
        <w:jc w:val="both"/>
        <w:rPr>
          <w:lang w:val="es-MX"/>
        </w:rPr>
      </w:pPr>
      <w:r w:rsidRPr="004133C2">
        <w:rPr>
          <w:lang w:val="es-MX"/>
        </w:rPr>
        <w:t>El motor es PostgreSQL, provisto por Supabase. La conexión se establece mediante la cadena 'DATABASE_URL' con SSL habilitado. El origen de datos de TypeORM se configura con 'synchronize: false', de modo que el esquema no se altera automáticamente a partir de las entidades; su evolución se administra con el script inicial 'schema.sql' y cuatro migraciones SQL numeradas.</w:t>
      </w:r>
    </w:p>
    <w:p w:rsidR="007D710D" w:rsidRPr="004133C2" w:rsidRDefault="004C57CA">
      <w:pPr>
        <w:pStyle w:val="Ttulo2"/>
        <w:rPr>
          <w:lang w:val="es-MX"/>
        </w:rPr>
      </w:pPr>
      <w:bookmarkStart w:id="69" w:name="_Toc238304241"/>
      <w:r w:rsidRPr="004133C2">
        <w:rPr>
          <w:lang w:val="es-MX"/>
        </w:rPr>
        <w:t>12.2 Diagrama entidad-relación</w:t>
      </w:r>
      <w:bookmarkEnd w:id="69"/>
    </w:p>
    <w:p w:rsidR="007D710D" w:rsidRPr="004133C2" w:rsidRDefault="004C57CA">
      <w:pPr>
        <w:jc w:val="both"/>
        <w:rPr>
          <w:lang w:val="es-MX"/>
        </w:rPr>
      </w:pPr>
      <w:r w:rsidRPr="004133C2">
        <w:rPr>
          <w:lang w:val="es-MX"/>
        </w:rPr>
        <w:t>El diagrama entidad-relación refleja las nueve tablas del esquema PostgreSQL definido en schema.sql. Se incluye la imagen y el código Mermaid de origen.</w:t>
      </w:r>
    </w:p>
    <w:p w:rsidR="007D710D" w:rsidRDefault="004C57CA">
      <w:pPr>
        <w:jc w:val="center"/>
      </w:pPr>
      <w:r>
        <w:rPr>
          <w:noProof/>
          <w:lang w:val="es-MX" w:eastAsia="es-MX"/>
        </w:rPr>
        <w:drawing>
          <wp:inline distT="0" distB="0" distL="0" distR="0">
            <wp:extent cx="5400000" cy="351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r.png"/>
                    <pic:cNvPicPr/>
                  </pic:nvPicPr>
                  <pic:blipFill>
                    <a:blip r:embed="rId12"/>
                    <a:stretch>
                      <a:fillRect/>
                    </a:stretch>
                  </pic:blipFill>
                  <pic:spPr>
                    <a:xfrm>
                      <a:off x="0" y="0"/>
                      <a:ext cx="5400000" cy="3510000"/>
                    </a:xfrm>
                    <a:prstGeom prst="rect">
                      <a:avLst/>
                    </a:prstGeom>
                  </pic:spPr>
                </pic:pic>
              </a:graphicData>
            </a:graphic>
          </wp:inline>
        </w:drawing>
      </w:r>
    </w:p>
    <w:p w:rsidR="007D710D" w:rsidRPr="004133C2" w:rsidRDefault="004C57CA">
      <w:pPr>
        <w:spacing w:after="160"/>
        <w:jc w:val="center"/>
        <w:rPr>
          <w:lang w:val="es-MX"/>
        </w:rPr>
      </w:pPr>
      <w:r w:rsidRPr="004133C2">
        <w:rPr>
          <w:i/>
          <w:color w:val="606060"/>
          <w:sz w:val="19"/>
          <w:lang w:val="es-MX"/>
        </w:rPr>
        <w:t>Figura 5. Diagrama entidad-relación de AquaPay</w:t>
      </w:r>
    </w:p>
    <w:p w:rsidR="007D710D" w:rsidRDefault="004C57CA">
      <w:pPr>
        <w:jc w:val="center"/>
      </w:pPr>
      <w:r>
        <w:rPr>
          <w:noProof/>
          <w:lang w:val="es-MX" w:eastAsia="es-MX"/>
        </w:rPr>
        <w:lastRenderedPageBreak/>
        <w:drawing>
          <wp:inline distT="0" distB="0" distL="0" distR="0">
            <wp:extent cx="5400000" cy="8115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r_detalle.png"/>
                    <pic:cNvPicPr/>
                  </pic:nvPicPr>
                  <pic:blipFill>
                    <a:blip r:embed="rId13"/>
                    <a:stretch>
                      <a:fillRect/>
                    </a:stretch>
                  </pic:blipFill>
                  <pic:spPr>
                    <a:xfrm>
                      <a:off x="0" y="0"/>
                      <a:ext cx="5400000" cy="8115050"/>
                    </a:xfrm>
                    <a:prstGeom prst="rect">
                      <a:avLst/>
                    </a:prstGeom>
                  </pic:spPr>
                </pic:pic>
              </a:graphicData>
            </a:graphic>
          </wp:inline>
        </w:drawing>
      </w:r>
    </w:p>
    <w:p w:rsidR="007D710D" w:rsidRPr="004133C2" w:rsidRDefault="004C57CA">
      <w:pPr>
        <w:spacing w:after="160"/>
        <w:jc w:val="center"/>
        <w:rPr>
          <w:lang w:val="es-MX"/>
        </w:rPr>
      </w:pPr>
      <w:r w:rsidRPr="004133C2">
        <w:rPr>
          <w:i/>
          <w:color w:val="606060"/>
          <w:sz w:val="19"/>
          <w:lang w:val="es-MX"/>
        </w:rPr>
        <w:lastRenderedPageBreak/>
        <w:t>Figura 6. Diagrama entidad-relación (vista detallada)</w:t>
      </w:r>
    </w:p>
    <w:p w:rsidR="007D710D" w:rsidRPr="004133C2" w:rsidRDefault="004C57CA">
      <w:pPr>
        <w:spacing w:after="40"/>
        <w:rPr>
          <w:lang w:val="es-MX"/>
        </w:rPr>
      </w:pPr>
      <w:r w:rsidRPr="004133C2">
        <w:rPr>
          <w:i/>
          <w:color w:val="606060"/>
          <w:sz w:val="18"/>
          <w:lang w:val="es-MX"/>
        </w:rPr>
        <w:t>Código Mermaid del diagrama entidad-relación</w:t>
      </w:r>
    </w:p>
    <w:p w:rsidR="007D710D" w:rsidRPr="004133C2" w:rsidRDefault="004C57CA">
      <w:pPr>
        <w:shd w:val="clear" w:color="auto" w:fill="F4F4F5"/>
        <w:spacing w:before="80" w:after="160"/>
        <w:ind w:left="227"/>
        <w:rPr>
          <w:lang w:val="es-MX"/>
        </w:rPr>
      </w:pPr>
      <w:r w:rsidRPr="004133C2">
        <w:rPr>
          <w:rFonts w:ascii="Consolas" w:eastAsia="Consolas" w:hAnsi="Consolas"/>
          <w:sz w:val="17"/>
          <w:lang w:val="es-MX"/>
        </w:rPr>
        <w:t>erDiagram</w:t>
      </w:r>
      <w:r w:rsidRPr="004133C2">
        <w:rPr>
          <w:rFonts w:ascii="Consolas" w:eastAsia="Consolas" w:hAnsi="Consolas"/>
          <w:sz w:val="17"/>
          <w:lang w:val="es-MX"/>
        </w:rPr>
        <w:br/>
        <w:t xml:space="preserve">  PERFILES ||--o{ RECIBOS : "emite (creado_por)"</w:t>
      </w:r>
      <w:r w:rsidRPr="004133C2">
        <w:rPr>
          <w:rFonts w:ascii="Consolas" w:eastAsia="Consolas" w:hAnsi="Consolas"/>
          <w:sz w:val="17"/>
          <w:lang w:val="es-MX"/>
        </w:rPr>
        <w:br/>
        <w:t xml:space="preserve">  PERFILES ||--o{ CONFIGURACION : "actualiza"</w:t>
      </w:r>
      <w:r w:rsidRPr="004133C2">
        <w:rPr>
          <w:rFonts w:ascii="Consolas" w:eastAsia="Consolas" w:hAnsi="Consolas"/>
          <w:sz w:val="17"/>
          <w:lang w:val="es-MX"/>
        </w:rPr>
        <w:br/>
        <w:t xml:space="preserve">  USUARIOS_COMUNIDAD ||--o{ VIVIENDAS : "posee"</w:t>
      </w:r>
      <w:r w:rsidRPr="004133C2">
        <w:rPr>
          <w:rFonts w:ascii="Consolas" w:eastAsia="Consolas" w:hAnsi="Consolas"/>
          <w:sz w:val="17"/>
          <w:lang w:val="es-MX"/>
        </w:rPr>
        <w:br/>
        <w:t xml:space="preserve">  VIVIENDAS ||--o{ CHORROS : "tiene"</w:t>
      </w:r>
      <w:r w:rsidRPr="004133C2">
        <w:rPr>
          <w:rFonts w:ascii="Consolas" w:eastAsia="Consolas" w:hAnsi="Consolas"/>
          <w:sz w:val="17"/>
          <w:lang w:val="es-MX"/>
        </w:rPr>
        <w:br/>
        <w:t xml:space="preserve">  VIVIENDAS ||--o{ RECIBOS : "recibe"</w:t>
      </w:r>
      <w:r w:rsidRPr="004133C2">
        <w:rPr>
          <w:rFonts w:ascii="Consolas" w:eastAsia="Consolas" w:hAnsi="Consolas"/>
          <w:sz w:val="17"/>
          <w:lang w:val="es-MX"/>
        </w:rPr>
        <w:br/>
        <w:t xml:space="preserve">  RECIBOS ||--o{ PAGOS_ANUALES : "detalla"</w:t>
      </w:r>
      <w:r w:rsidRPr="004133C2">
        <w:rPr>
          <w:rFonts w:ascii="Consolas" w:eastAsia="Consolas" w:hAnsi="Consolas"/>
          <w:sz w:val="17"/>
          <w:lang w:val="es-MX"/>
        </w:rPr>
        <w:br/>
        <w:t xml:space="preserve">  RECIBOS ||--o{ PAGOS_COMPRA_CHORRO : "detalla"</w:t>
      </w:r>
      <w:r w:rsidRPr="004133C2">
        <w:rPr>
          <w:rFonts w:ascii="Consolas" w:eastAsia="Consolas" w:hAnsi="Consolas"/>
          <w:sz w:val="17"/>
          <w:lang w:val="es-MX"/>
        </w:rPr>
        <w:br/>
        <w:t xml:space="preserve">  RECIBOS ||--|| RECIBOS_PDF : "genera"</w:t>
      </w:r>
      <w:r w:rsidRPr="004133C2">
        <w:rPr>
          <w:rFonts w:ascii="Consolas" w:eastAsia="Consolas" w:hAnsi="Consolas"/>
          <w:sz w:val="17"/>
          <w:lang w:val="es-MX"/>
        </w:rPr>
        <w:br/>
        <w:t xml:space="preserve">  CHORROS ||--o{ PAGOS_ANUALES : "es cobrado en"</w:t>
      </w:r>
      <w:r w:rsidRPr="004133C2">
        <w:rPr>
          <w:rFonts w:ascii="Consolas" w:eastAsia="Consolas" w:hAnsi="Consolas"/>
          <w:sz w:val="17"/>
          <w:lang w:val="es-MX"/>
        </w:rPr>
        <w:br/>
        <w:t xml:space="preserve">  CHORROS ||--o{ PAGOS_COMPRA_CHORRO : "es adquirido en"</w:t>
      </w:r>
      <w:r w:rsidRPr="004133C2">
        <w:rPr>
          <w:rFonts w:ascii="Consolas" w:eastAsia="Consolas" w:hAnsi="Consolas"/>
          <w:sz w:val="17"/>
          <w:lang w:val="es-MX"/>
        </w:rPr>
        <w:br/>
      </w:r>
      <w:r w:rsidRPr="004133C2">
        <w:rPr>
          <w:rFonts w:ascii="Consolas" w:eastAsia="Consolas" w:hAnsi="Consolas"/>
          <w:sz w:val="17"/>
          <w:lang w:val="es-MX"/>
        </w:rPr>
        <w:br/>
        <w:t xml:space="preserve">  PERFILES {</w:t>
      </w:r>
      <w:r w:rsidRPr="004133C2">
        <w:rPr>
          <w:rFonts w:ascii="Consolas" w:eastAsia="Consolas" w:hAnsi="Consolas"/>
          <w:sz w:val="17"/>
          <w:lang w:val="es-MX"/>
        </w:rPr>
        <w:br/>
        <w:t xml:space="preserve">    uuid id PK</w:t>
      </w:r>
      <w:r w:rsidRPr="004133C2">
        <w:rPr>
          <w:rFonts w:ascii="Consolas" w:eastAsia="Consolas" w:hAnsi="Consolas"/>
          <w:sz w:val="17"/>
          <w:lang w:val="es-MX"/>
        </w:rPr>
        <w:br/>
        <w:t xml:space="preserve">    varchar nombre</w:t>
      </w:r>
      <w:r w:rsidRPr="004133C2">
        <w:rPr>
          <w:rFonts w:ascii="Consolas" w:eastAsia="Consolas" w:hAnsi="Consolas"/>
          <w:sz w:val="17"/>
          <w:lang w:val="es-MX"/>
        </w:rPr>
        <w:br/>
        <w:t xml:space="preserve">    varchar dpi UK</w:t>
      </w:r>
      <w:r w:rsidRPr="004133C2">
        <w:rPr>
          <w:rFonts w:ascii="Consolas" w:eastAsia="Consolas" w:hAnsi="Consolas"/>
          <w:sz w:val="17"/>
          <w:lang w:val="es-MX"/>
        </w:rPr>
        <w:br/>
        <w:t xml:space="preserve">    enum rol</w:t>
      </w:r>
      <w:r w:rsidRPr="004133C2">
        <w:rPr>
          <w:rFonts w:ascii="Consolas" w:eastAsia="Consolas" w:hAnsi="Consolas"/>
          <w:sz w:val="17"/>
          <w:lang w:val="es-MX"/>
        </w:rPr>
        <w:br/>
        <w:t xml:space="preserve">    text mfa_secreto</w:t>
      </w:r>
      <w:r w:rsidRPr="004133C2">
        <w:rPr>
          <w:rFonts w:ascii="Consolas" w:eastAsia="Consolas" w:hAnsi="Consolas"/>
          <w:sz w:val="17"/>
          <w:lang w:val="es-MX"/>
        </w:rPr>
        <w:br/>
        <w:t xml:space="preserve">    boolean mfa_habilitado</w:t>
      </w:r>
      <w:r w:rsidRPr="004133C2">
        <w:rPr>
          <w:rFonts w:ascii="Consolas" w:eastAsia="Consolas" w:hAnsi="Consolas"/>
          <w:sz w:val="17"/>
          <w:lang w:val="es-MX"/>
        </w:rPr>
        <w:br/>
        <w:t xml:space="preserve">    boolean activo</w:t>
      </w:r>
      <w:r w:rsidRPr="004133C2">
        <w:rPr>
          <w:rFonts w:ascii="Consolas" w:eastAsia="Consolas" w:hAnsi="Consolas"/>
          <w:sz w:val="17"/>
          <w:lang w:val="es-MX"/>
        </w:rPr>
        <w:br/>
        <w:t xml:space="preserve">    timestamptz fecha_creacion</w:t>
      </w:r>
      <w:r w:rsidRPr="004133C2">
        <w:rPr>
          <w:rFonts w:ascii="Consolas" w:eastAsia="Consolas" w:hAnsi="Consolas"/>
          <w:sz w:val="17"/>
          <w:lang w:val="es-MX"/>
        </w:rPr>
        <w:br/>
        <w:t xml:space="preserve">  }</w:t>
      </w:r>
      <w:r w:rsidRPr="004133C2">
        <w:rPr>
          <w:rFonts w:ascii="Consolas" w:eastAsia="Consolas" w:hAnsi="Consolas"/>
          <w:sz w:val="17"/>
          <w:lang w:val="es-MX"/>
        </w:rPr>
        <w:br/>
        <w:t xml:space="preserve">  USUARIOS_COMUNIDAD {</w:t>
      </w:r>
      <w:r w:rsidRPr="004133C2">
        <w:rPr>
          <w:rFonts w:ascii="Consolas" w:eastAsia="Consolas" w:hAnsi="Consolas"/>
          <w:sz w:val="17"/>
          <w:lang w:val="es-MX"/>
        </w:rPr>
        <w:br/>
        <w:t xml:space="preserve">    uuid id PK</w:t>
      </w:r>
      <w:r w:rsidRPr="004133C2">
        <w:rPr>
          <w:rFonts w:ascii="Consolas" w:eastAsia="Consolas" w:hAnsi="Consolas"/>
          <w:sz w:val="17"/>
          <w:lang w:val="es-MX"/>
        </w:rPr>
        <w:br/>
        <w:t xml:space="preserve">    varchar nombre_completo</w:t>
      </w:r>
      <w:r w:rsidRPr="004133C2">
        <w:rPr>
          <w:rFonts w:ascii="Consolas" w:eastAsia="Consolas" w:hAnsi="Consolas"/>
          <w:sz w:val="17"/>
          <w:lang w:val="es-MX"/>
        </w:rPr>
        <w:br/>
        <w:t xml:space="preserve">    varchar dpi UK</w:t>
      </w:r>
      <w:r w:rsidRPr="004133C2">
        <w:rPr>
          <w:rFonts w:ascii="Consolas" w:eastAsia="Consolas" w:hAnsi="Consolas"/>
          <w:sz w:val="17"/>
          <w:lang w:val="es-MX"/>
        </w:rPr>
        <w:br/>
        <w:t xml:space="preserve">    varchar telefono</w:t>
      </w:r>
      <w:r w:rsidRPr="004133C2">
        <w:rPr>
          <w:rFonts w:ascii="Consolas" w:eastAsia="Consolas" w:hAnsi="Consolas"/>
          <w:sz w:val="17"/>
          <w:lang w:val="es-MX"/>
        </w:rPr>
        <w:br/>
        <w:t xml:space="preserve">    boolean activo</w:t>
      </w:r>
      <w:r w:rsidRPr="004133C2">
        <w:rPr>
          <w:rFonts w:ascii="Consolas" w:eastAsia="Consolas" w:hAnsi="Consolas"/>
          <w:sz w:val="17"/>
          <w:lang w:val="es-MX"/>
        </w:rPr>
        <w:br/>
        <w:t xml:space="preserve">    timestamptz fecha_registro</w:t>
      </w:r>
      <w:r w:rsidRPr="004133C2">
        <w:rPr>
          <w:rFonts w:ascii="Consolas" w:eastAsia="Consolas" w:hAnsi="Consolas"/>
          <w:sz w:val="17"/>
          <w:lang w:val="es-MX"/>
        </w:rPr>
        <w:br/>
        <w:t xml:space="preserve">  }</w:t>
      </w:r>
      <w:r w:rsidRPr="004133C2">
        <w:rPr>
          <w:rFonts w:ascii="Consolas" w:eastAsia="Consolas" w:hAnsi="Consolas"/>
          <w:sz w:val="17"/>
          <w:lang w:val="es-MX"/>
        </w:rPr>
        <w:br/>
        <w:t xml:space="preserve">  VIVIENDAS {</w:t>
      </w:r>
      <w:r w:rsidRPr="004133C2">
        <w:rPr>
          <w:rFonts w:ascii="Consolas" w:eastAsia="Consolas" w:hAnsi="Consolas"/>
          <w:sz w:val="17"/>
          <w:lang w:val="es-MX"/>
        </w:rPr>
        <w:br/>
        <w:t xml:space="preserve">    uuid id PK</w:t>
      </w:r>
      <w:r w:rsidRPr="004133C2">
        <w:rPr>
          <w:rFonts w:ascii="Consolas" w:eastAsia="Consolas" w:hAnsi="Consolas"/>
          <w:sz w:val="17"/>
          <w:lang w:val="es-MX"/>
        </w:rPr>
        <w:br/>
        <w:t xml:space="preserve">    uuid usuario_id FK</w:t>
      </w:r>
      <w:r w:rsidRPr="004133C2">
        <w:rPr>
          <w:rFonts w:ascii="Consolas" w:eastAsia="Consolas" w:hAnsi="Consolas"/>
          <w:sz w:val="17"/>
          <w:lang w:val="es-MX"/>
        </w:rPr>
        <w:br/>
        <w:t xml:space="preserve">    varchar direccion</w:t>
      </w:r>
      <w:r w:rsidRPr="004133C2">
        <w:rPr>
          <w:rFonts w:ascii="Consolas" w:eastAsia="Consolas" w:hAnsi="Consolas"/>
          <w:sz w:val="17"/>
          <w:lang w:val="es-MX"/>
        </w:rPr>
        <w:br/>
        <w:t xml:space="preserve">    boolean activa</w:t>
      </w:r>
      <w:r w:rsidRPr="004133C2">
        <w:rPr>
          <w:rFonts w:ascii="Consolas" w:eastAsia="Consolas" w:hAnsi="Consolas"/>
          <w:sz w:val="17"/>
          <w:lang w:val="es-MX"/>
        </w:rPr>
        <w:br/>
        <w:t xml:space="preserve">    integer anio_inicio_cobro</w:t>
      </w:r>
      <w:r w:rsidRPr="004133C2">
        <w:rPr>
          <w:rFonts w:ascii="Consolas" w:eastAsia="Consolas" w:hAnsi="Consolas"/>
          <w:sz w:val="17"/>
          <w:lang w:val="es-MX"/>
        </w:rPr>
        <w:br/>
        <w:t xml:space="preserve">    timestamptz fecha_registro</w:t>
      </w:r>
      <w:r w:rsidRPr="004133C2">
        <w:rPr>
          <w:rFonts w:ascii="Consolas" w:eastAsia="Consolas" w:hAnsi="Consolas"/>
          <w:sz w:val="17"/>
          <w:lang w:val="es-MX"/>
        </w:rPr>
        <w:br/>
        <w:t xml:space="preserve">  }</w:t>
      </w:r>
      <w:r w:rsidRPr="004133C2">
        <w:rPr>
          <w:rFonts w:ascii="Consolas" w:eastAsia="Consolas" w:hAnsi="Consolas"/>
          <w:sz w:val="17"/>
          <w:lang w:val="es-MX"/>
        </w:rPr>
        <w:br/>
        <w:t xml:space="preserve">  CHORROS {</w:t>
      </w:r>
      <w:r w:rsidRPr="004133C2">
        <w:rPr>
          <w:rFonts w:ascii="Consolas" w:eastAsia="Consolas" w:hAnsi="Consolas"/>
          <w:sz w:val="17"/>
          <w:lang w:val="es-MX"/>
        </w:rPr>
        <w:br/>
        <w:t xml:space="preserve">    uuid id PK</w:t>
      </w:r>
      <w:r w:rsidRPr="004133C2">
        <w:rPr>
          <w:rFonts w:ascii="Consolas" w:eastAsia="Consolas" w:hAnsi="Consolas"/>
          <w:sz w:val="17"/>
          <w:lang w:val="es-MX"/>
        </w:rPr>
        <w:br/>
        <w:t xml:space="preserve">    uuid vivienda_id FK</w:t>
      </w:r>
      <w:r w:rsidRPr="004133C2">
        <w:rPr>
          <w:rFonts w:ascii="Consolas" w:eastAsia="Consolas" w:hAnsi="Consolas"/>
          <w:sz w:val="17"/>
          <w:lang w:val="es-MX"/>
        </w:rPr>
        <w:br/>
        <w:t xml:space="preserve">    numeric precio_compra</w:t>
      </w:r>
      <w:r w:rsidRPr="004133C2">
        <w:rPr>
          <w:rFonts w:ascii="Consolas" w:eastAsia="Consolas" w:hAnsi="Consolas"/>
          <w:sz w:val="17"/>
          <w:lang w:val="es-MX"/>
        </w:rPr>
        <w:br/>
        <w:t xml:space="preserve">    integer cantidad</w:t>
      </w:r>
      <w:r w:rsidRPr="004133C2">
        <w:rPr>
          <w:rFonts w:ascii="Consolas" w:eastAsia="Consolas" w:hAnsi="Consolas"/>
          <w:sz w:val="17"/>
          <w:lang w:val="es-MX"/>
        </w:rPr>
        <w:br/>
        <w:t xml:space="preserve">    boolean activo</w:t>
      </w:r>
      <w:r w:rsidRPr="004133C2">
        <w:rPr>
          <w:rFonts w:ascii="Consolas" w:eastAsia="Consolas" w:hAnsi="Consolas"/>
          <w:sz w:val="17"/>
          <w:lang w:val="es-MX"/>
        </w:rPr>
        <w:br/>
        <w:t xml:space="preserve">    date fecha_instalacion</w:t>
      </w:r>
      <w:r w:rsidRPr="004133C2">
        <w:rPr>
          <w:rFonts w:ascii="Consolas" w:eastAsia="Consolas" w:hAnsi="Consolas"/>
          <w:sz w:val="17"/>
          <w:lang w:val="es-MX"/>
        </w:rPr>
        <w:br/>
        <w:t xml:space="preserve">    timestamptz fecha_registro</w:t>
      </w:r>
      <w:r w:rsidRPr="004133C2">
        <w:rPr>
          <w:rFonts w:ascii="Consolas" w:eastAsia="Consolas" w:hAnsi="Consolas"/>
          <w:sz w:val="17"/>
          <w:lang w:val="es-MX"/>
        </w:rPr>
        <w:br/>
        <w:t xml:space="preserve">  }</w:t>
      </w:r>
      <w:r w:rsidRPr="004133C2">
        <w:rPr>
          <w:rFonts w:ascii="Consolas" w:eastAsia="Consolas" w:hAnsi="Consolas"/>
          <w:sz w:val="17"/>
          <w:lang w:val="es-MX"/>
        </w:rPr>
        <w:br/>
        <w:t xml:space="preserve">  RECIBOS {</w:t>
      </w:r>
      <w:r w:rsidRPr="004133C2">
        <w:rPr>
          <w:rFonts w:ascii="Consolas" w:eastAsia="Consolas" w:hAnsi="Consolas"/>
          <w:sz w:val="17"/>
          <w:lang w:val="es-MX"/>
        </w:rPr>
        <w:br/>
        <w:t xml:space="preserve">    uuid id PK</w:t>
      </w:r>
      <w:r w:rsidRPr="004133C2">
        <w:rPr>
          <w:rFonts w:ascii="Consolas" w:eastAsia="Consolas" w:hAnsi="Consolas"/>
          <w:sz w:val="17"/>
          <w:lang w:val="es-MX"/>
        </w:rPr>
        <w:br/>
        <w:t xml:space="preserve">    varchar numero_recibo UK</w:t>
      </w:r>
      <w:r w:rsidRPr="004133C2">
        <w:rPr>
          <w:rFonts w:ascii="Consolas" w:eastAsia="Consolas" w:hAnsi="Consolas"/>
          <w:sz w:val="17"/>
          <w:lang w:val="es-MX"/>
        </w:rPr>
        <w:br/>
        <w:t xml:space="preserve">    integer anio_recibo</w:t>
      </w:r>
      <w:r w:rsidRPr="004133C2">
        <w:rPr>
          <w:rFonts w:ascii="Consolas" w:eastAsia="Consolas" w:hAnsi="Consolas"/>
          <w:sz w:val="17"/>
          <w:lang w:val="es-MX"/>
        </w:rPr>
        <w:br/>
        <w:t xml:space="preserve">    integer secuencia</w:t>
      </w:r>
      <w:r w:rsidRPr="004133C2">
        <w:rPr>
          <w:rFonts w:ascii="Consolas" w:eastAsia="Consolas" w:hAnsi="Consolas"/>
          <w:sz w:val="17"/>
          <w:lang w:val="es-MX"/>
        </w:rPr>
        <w:br/>
        <w:t xml:space="preserve">    uuid vivienda_id FK</w:t>
      </w:r>
      <w:r w:rsidRPr="004133C2">
        <w:rPr>
          <w:rFonts w:ascii="Consolas" w:eastAsia="Consolas" w:hAnsi="Consolas"/>
          <w:sz w:val="17"/>
          <w:lang w:val="es-MX"/>
        </w:rPr>
        <w:br/>
      </w:r>
      <w:r w:rsidRPr="004133C2">
        <w:rPr>
          <w:rFonts w:ascii="Consolas" w:eastAsia="Consolas" w:hAnsi="Consolas"/>
          <w:sz w:val="17"/>
          <w:lang w:val="es-MX"/>
        </w:rPr>
        <w:lastRenderedPageBreak/>
        <w:t xml:space="preserve">    varchar tipo_cobro</w:t>
      </w:r>
      <w:r w:rsidRPr="004133C2">
        <w:rPr>
          <w:rFonts w:ascii="Consolas" w:eastAsia="Consolas" w:hAnsi="Consolas"/>
          <w:sz w:val="17"/>
          <w:lang w:val="es-MX"/>
        </w:rPr>
        <w:br/>
        <w:t xml:space="preserve">    numeric total_pagado</w:t>
      </w:r>
      <w:r w:rsidRPr="004133C2">
        <w:rPr>
          <w:rFonts w:ascii="Consolas" w:eastAsia="Consolas" w:hAnsi="Consolas"/>
          <w:sz w:val="17"/>
          <w:lang w:val="es-MX"/>
        </w:rPr>
        <w:br/>
        <w:t xml:space="preserve">    text cantidad_en_letras</w:t>
      </w:r>
      <w:r w:rsidRPr="004133C2">
        <w:rPr>
          <w:rFonts w:ascii="Consolas" w:eastAsia="Consolas" w:hAnsi="Consolas"/>
          <w:sz w:val="17"/>
          <w:lang w:val="es-MX"/>
        </w:rPr>
        <w:br/>
        <w:t xml:space="preserve">    text descripcion_pago</w:t>
      </w:r>
      <w:r w:rsidRPr="004133C2">
        <w:rPr>
          <w:rFonts w:ascii="Consolas" w:eastAsia="Consolas" w:hAnsi="Consolas"/>
          <w:sz w:val="17"/>
          <w:lang w:val="es-MX"/>
        </w:rPr>
        <w:br/>
        <w:t xml:space="preserve">    varchar lugar_pago</w:t>
      </w:r>
      <w:r w:rsidRPr="004133C2">
        <w:rPr>
          <w:rFonts w:ascii="Consolas" w:eastAsia="Consolas" w:hAnsi="Consolas"/>
          <w:sz w:val="17"/>
          <w:lang w:val="es-MX"/>
        </w:rPr>
        <w:br/>
        <w:t xml:space="preserve">    date fecha_pago</w:t>
      </w:r>
      <w:r w:rsidRPr="004133C2">
        <w:rPr>
          <w:rFonts w:ascii="Consolas" w:eastAsia="Consolas" w:hAnsi="Consolas"/>
          <w:sz w:val="17"/>
          <w:lang w:val="es-MX"/>
        </w:rPr>
        <w:br/>
        <w:t xml:space="preserve">    uuid creado_por FK</w:t>
      </w:r>
      <w:r w:rsidRPr="004133C2">
        <w:rPr>
          <w:rFonts w:ascii="Consolas" w:eastAsia="Consolas" w:hAnsi="Consolas"/>
          <w:sz w:val="17"/>
          <w:lang w:val="es-MX"/>
        </w:rPr>
        <w:br/>
        <w:t xml:space="preserve">    timestamptz fecha_creacion</w:t>
      </w:r>
      <w:r w:rsidRPr="004133C2">
        <w:rPr>
          <w:rFonts w:ascii="Consolas" w:eastAsia="Consolas" w:hAnsi="Consolas"/>
          <w:sz w:val="17"/>
          <w:lang w:val="es-MX"/>
        </w:rPr>
        <w:br/>
        <w:t xml:space="preserve">  }</w:t>
      </w:r>
      <w:r w:rsidRPr="004133C2">
        <w:rPr>
          <w:rFonts w:ascii="Consolas" w:eastAsia="Consolas" w:hAnsi="Consolas"/>
          <w:sz w:val="17"/>
          <w:lang w:val="es-MX"/>
        </w:rPr>
        <w:br/>
        <w:t xml:space="preserve">  PAGOS_ANUALES {</w:t>
      </w:r>
      <w:r w:rsidRPr="004133C2">
        <w:rPr>
          <w:rFonts w:ascii="Consolas" w:eastAsia="Consolas" w:hAnsi="Consolas"/>
          <w:sz w:val="17"/>
          <w:lang w:val="es-MX"/>
        </w:rPr>
        <w:br/>
        <w:t xml:space="preserve">    uuid id PK</w:t>
      </w:r>
      <w:r w:rsidRPr="004133C2">
        <w:rPr>
          <w:rFonts w:ascii="Consolas" w:eastAsia="Consolas" w:hAnsi="Consolas"/>
          <w:sz w:val="17"/>
          <w:lang w:val="es-MX"/>
        </w:rPr>
        <w:br/>
        <w:t xml:space="preserve">    uuid recibo_id FK</w:t>
      </w:r>
      <w:r w:rsidRPr="004133C2">
        <w:rPr>
          <w:rFonts w:ascii="Consolas" w:eastAsia="Consolas" w:hAnsi="Consolas"/>
          <w:sz w:val="17"/>
          <w:lang w:val="es-MX"/>
        </w:rPr>
        <w:br/>
        <w:t xml:space="preserve">    uuid chorro_id FK</w:t>
      </w:r>
      <w:r w:rsidRPr="004133C2">
        <w:rPr>
          <w:rFonts w:ascii="Consolas" w:eastAsia="Consolas" w:hAnsi="Consolas"/>
          <w:sz w:val="17"/>
          <w:lang w:val="es-MX"/>
        </w:rPr>
        <w:br/>
        <w:t xml:space="preserve">    integer anio</w:t>
      </w:r>
      <w:r w:rsidRPr="004133C2">
        <w:rPr>
          <w:rFonts w:ascii="Consolas" w:eastAsia="Consolas" w:hAnsi="Consolas"/>
          <w:sz w:val="17"/>
          <w:lang w:val="es-MX"/>
        </w:rPr>
        <w:br/>
        <w:t xml:space="preserve">    numeric monto_pagado</w:t>
      </w:r>
      <w:r w:rsidRPr="004133C2">
        <w:rPr>
          <w:rFonts w:ascii="Consolas" w:eastAsia="Consolas" w:hAnsi="Consolas"/>
          <w:sz w:val="17"/>
          <w:lang w:val="es-MX"/>
        </w:rPr>
        <w:br/>
        <w:t xml:space="preserve">  }</w:t>
      </w:r>
      <w:r w:rsidRPr="004133C2">
        <w:rPr>
          <w:rFonts w:ascii="Consolas" w:eastAsia="Consolas" w:hAnsi="Consolas"/>
          <w:sz w:val="17"/>
          <w:lang w:val="es-MX"/>
        </w:rPr>
        <w:br/>
        <w:t xml:space="preserve">  PAGOS_COMPRA_CHORRO {</w:t>
      </w:r>
      <w:r w:rsidRPr="004133C2">
        <w:rPr>
          <w:rFonts w:ascii="Consolas" w:eastAsia="Consolas" w:hAnsi="Consolas"/>
          <w:sz w:val="17"/>
          <w:lang w:val="es-MX"/>
        </w:rPr>
        <w:br/>
        <w:t xml:space="preserve">    uuid id PK</w:t>
      </w:r>
      <w:r w:rsidRPr="004133C2">
        <w:rPr>
          <w:rFonts w:ascii="Consolas" w:eastAsia="Consolas" w:hAnsi="Consolas"/>
          <w:sz w:val="17"/>
          <w:lang w:val="es-MX"/>
        </w:rPr>
        <w:br/>
        <w:t xml:space="preserve">    uuid recibo_id FK</w:t>
      </w:r>
      <w:r w:rsidRPr="004133C2">
        <w:rPr>
          <w:rFonts w:ascii="Consolas" w:eastAsia="Consolas" w:hAnsi="Consolas"/>
          <w:sz w:val="17"/>
          <w:lang w:val="es-MX"/>
        </w:rPr>
        <w:br/>
        <w:t xml:space="preserve">    uuid chorro_id FK</w:t>
      </w:r>
      <w:r w:rsidRPr="004133C2">
        <w:rPr>
          <w:rFonts w:ascii="Consolas" w:eastAsia="Consolas" w:hAnsi="Consolas"/>
          <w:sz w:val="17"/>
          <w:lang w:val="es-MX"/>
        </w:rPr>
        <w:br/>
        <w:t xml:space="preserve">    numeric monto_pagado</w:t>
      </w:r>
      <w:r w:rsidRPr="004133C2">
        <w:rPr>
          <w:rFonts w:ascii="Consolas" w:eastAsia="Consolas" w:hAnsi="Consolas"/>
          <w:sz w:val="17"/>
          <w:lang w:val="es-MX"/>
        </w:rPr>
        <w:br/>
        <w:t xml:space="preserve">    date fecha_pago</w:t>
      </w:r>
      <w:r w:rsidRPr="004133C2">
        <w:rPr>
          <w:rFonts w:ascii="Consolas" w:eastAsia="Consolas" w:hAnsi="Consolas"/>
          <w:sz w:val="17"/>
          <w:lang w:val="es-MX"/>
        </w:rPr>
        <w:br/>
        <w:t xml:space="preserve">  }</w:t>
      </w:r>
      <w:r w:rsidRPr="004133C2">
        <w:rPr>
          <w:rFonts w:ascii="Consolas" w:eastAsia="Consolas" w:hAnsi="Consolas"/>
          <w:sz w:val="17"/>
          <w:lang w:val="es-MX"/>
        </w:rPr>
        <w:br/>
        <w:t xml:space="preserve">  RECIBOS_PDF {</w:t>
      </w:r>
      <w:r w:rsidRPr="004133C2">
        <w:rPr>
          <w:rFonts w:ascii="Consolas" w:eastAsia="Consolas" w:hAnsi="Consolas"/>
          <w:sz w:val="17"/>
          <w:lang w:val="es-MX"/>
        </w:rPr>
        <w:br/>
        <w:t xml:space="preserve">    uuid id PK</w:t>
      </w:r>
      <w:r w:rsidRPr="004133C2">
        <w:rPr>
          <w:rFonts w:ascii="Consolas" w:eastAsia="Consolas" w:hAnsi="Consolas"/>
          <w:sz w:val="17"/>
          <w:lang w:val="es-MX"/>
        </w:rPr>
        <w:br/>
        <w:t xml:space="preserve">    uuid recibo_id FK-UK</w:t>
      </w:r>
      <w:r w:rsidRPr="004133C2">
        <w:rPr>
          <w:rFonts w:ascii="Consolas" w:eastAsia="Consolas" w:hAnsi="Consolas"/>
          <w:sz w:val="17"/>
          <w:lang w:val="es-MX"/>
        </w:rPr>
        <w:br/>
        <w:t xml:space="preserve">    varchar nombre_archivo</w:t>
      </w:r>
      <w:r w:rsidRPr="004133C2">
        <w:rPr>
          <w:rFonts w:ascii="Consolas" w:eastAsia="Consolas" w:hAnsi="Consolas"/>
          <w:sz w:val="17"/>
          <w:lang w:val="es-MX"/>
        </w:rPr>
        <w:br/>
        <w:t xml:space="preserve">    text ruta_storage</w:t>
      </w:r>
      <w:r w:rsidRPr="004133C2">
        <w:rPr>
          <w:rFonts w:ascii="Consolas" w:eastAsia="Consolas" w:hAnsi="Consolas"/>
          <w:sz w:val="17"/>
          <w:lang w:val="es-MX"/>
        </w:rPr>
        <w:br/>
        <w:t xml:space="preserve">    text url_publica</w:t>
      </w:r>
      <w:r w:rsidRPr="004133C2">
        <w:rPr>
          <w:rFonts w:ascii="Consolas" w:eastAsia="Consolas" w:hAnsi="Consolas"/>
          <w:sz w:val="17"/>
          <w:lang w:val="es-MX"/>
        </w:rPr>
        <w:br/>
        <w:t xml:space="preserve">    integer tamano_bytes</w:t>
      </w:r>
      <w:r w:rsidRPr="004133C2">
        <w:rPr>
          <w:rFonts w:ascii="Consolas" w:eastAsia="Consolas" w:hAnsi="Consolas"/>
          <w:sz w:val="17"/>
          <w:lang w:val="es-MX"/>
        </w:rPr>
        <w:br/>
        <w:t xml:space="preserve">    varchar tipo_mime</w:t>
      </w:r>
      <w:r w:rsidRPr="004133C2">
        <w:rPr>
          <w:rFonts w:ascii="Consolas" w:eastAsia="Consolas" w:hAnsi="Consolas"/>
          <w:sz w:val="17"/>
          <w:lang w:val="es-MX"/>
        </w:rPr>
        <w:br/>
        <w:t xml:space="preserve">    timestamptz fecha_subida</w:t>
      </w:r>
      <w:r w:rsidRPr="004133C2">
        <w:rPr>
          <w:rFonts w:ascii="Consolas" w:eastAsia="Consolas" w:hAnsi="Consolas"/>
          <w:sz w:val="17"/>
          <w:lang w:val="es-MX"/>
        </w:rPr>
        <w:br/>
        <w:t xml:space="preserve">  }</w:t>
      </w:r>
      <w:r w:rsidRPr="004133C2">
        <w:rPr>
          <w:rFonts w:ascii="Consolas" w:eastAsia="Consolas" w:hAnsi="Consolas"/>
          <w:sz w:val="17"/>
          <w:lang w:val="es-MX"/>
        </w:rPr>
        <w:br/>
        <w:t xml:space="preserve">  CONFIGURACION {</w:t>
      </w:r>
      <w:r w:rsidRPr="004133C2">
        <w:rPr>
          <w:rFonts w:ascii="Consolas" w:eastAsia="Consolas" w:hAnsi="Consolas"/>
          <w:sz w:val="17"/>
          <w:lang w:val="es-MX"/>
        </w:rPr>
        <w:br/>
        <w:t xml:space="preserve">    serial id PK</w:t>
      </w:r>
      <w:r w:rsidRPr="004133C2">
        <w:rPr>
          <w:rFonts w:ascii="Consolas" w:eastAsia="Consolas" w:hAnsi="Consolas"/>
          <w:sz w:val="17"/>
          <w:lang w:val="es-MX"/>
        </w:rPr>
        <w:br/>
        <w:t xml:space="preserve">    varchar clave UK</w:t>
      </w:r>
      <w:r w:rsidRPr="004133C2">
        <w:rPr>
          <w:rFonts w:ascii="Consolas" w:eastAsia="Consolas" w:hAnsi="Consolas"/>
          <w:sz w:val="17"/>
          <w:lang w:val="es-MX"/>
        </w:rPr>
        <w:br/>
        <w:t xml:space="preserve">    text valor</w:t>
      </w:r>
      <w:r w:rsidRPr="004133C2">
        <w:rPr>
          <w:rFonts w:ascii="Consolas" w:eastAsia="Consolas" w:hAnsi="Consolas"/>
          <w:sz w:val="17"/>
          <w:lang w:val="es-MX"/>
        </w:rPr>
        <w:br/>
        <w:t xml:space="preserve">    timestamptz actualizado_en</w:t>
      </w:r>
      <w:r w:rsidRPr="004133C2">
        <w:rPr>
          <w:rFonts w:ascii="Consolas" w:eastAsia="Consolas" w:hAnsi="Consolas"/>
          <w:sz w:val="17"/>
          <w:lang w:val="es-MX"/>
        </w:rPr>
        <w:br/>
        <w:t xml:space="preserve">    uuid actualizado_por FK</w:t>
      </w:r>
      <w:r w:rsidRPr="004133C2">
        <w:rPr>
          <w:rFonts w:ascii="Consolas" w:eastAsia="Consolas" w:hAnsi="Consolas"/>
          <w:sz w:val="17"/>
          <w:lang w:val="es-MX"/>
        </w:rPr>
        <w:br/>
        <w:t xml:space="preserve">  }</w:t>
      </w:r>
    </w:p>
    <w:p w:rsidR="007D710D" w:rsidRPr="004133C2" w:rsidRDefault="004C57CA">
      <w:pPr>
        <w:pStyle w:val="Ttulo2"/>
        <w:rPr>
          <w:lang w:val="es-MX"/>
        </w:rPr>
      </w:pPr>
      <w:bookmarkStart w:id="70" w:name="_Toc238304242"/>
      <w:r w:rsidRPr="004133C2">
        <w:rPr>
          <w:lang w:val="es-MX"/>
        </w:rPr>
        <w:t>12.3 Diccionario de datos</w:t>
      </w:r>
      <w:bookmarkEnd w:id="70"/>
    </w:p>
    <w:p w:rsidR="007D710D" w:rsidRPr="004133C2" w:rsidRDefault="004C57CA">
      <w:pPr>
        <w:pStyle w:val="Ttulo3"/>
        <w:rPr>
          <w:lang w:val="es-MX"/>
        </w:rPr>
      </w:pPr>
      <w:bookmarkStart w:id="71" w:name="_Toc238304243"/>
      <w:r w:rsidRPr="004133C2">
        <w:rPr>
          <w:lang w:val="es-MX"/>
        </w:rPr>
        <w:t>12.3.1 Tabla 'perfiles'</w:t>
      </w:r>
      <w:bookmarkEnd w:id="71"/>
    </w:p>
    <w:p w:rsidR="007D710D" w:rsidRPr="004133C2" w:rsidRDefault="004C57CA">
      <w:pPr>
        <w:jc w:val="both"/>
        <w:rPr>
          <w:lang w:val="es-MX"/>
        </w:rPr>
      </w:pPr>
      <w:r w:rsidRPr="004133C2">
        <w:rPr>
          <w:lang w:val="es-MX"/>
        </w:rPr>
        <w:t>Almacena las cuentas de acceso al sistema. La llave primaria referencia al identificador del usuario en Supabase Auth.</w:t>
      </w:r>
    </w:p>
    <w:tbl>
      <w:tblPr>
        <w:tblStyle w:val="Tablaconcuadrcula"/>
        <w:tblW w:w="0" w:type="auto"/>
        <w:jc w:val="center"/>
        <w:tblLook w:val="04A0" w:firstRow="1" w:lastRow="0" w:firstColumn="1" w:lastColumn="0" w:noHBand="0" w:noVBand="1"/>
      </w:tblPr>
      <w:tblGrid>
        <w:gridCol w:w="1701"/>
        <w:gridCol w:w="1474"/>
        <w:gridCol w:w="2948"/>
        <w:gridCol w:w="2948"/>
      </w:tblGrid>
      <w:tr w:rsidR="007D710D">
        <w:trPr>
          <w:jc w:val="center"/>
        </w:trPr>
        <w:tc>
          <w:tcPr>
            <w:tcW w:w="1701" w:type="dxa"/>
          </w:tcPr>
          <w:p w:rsidR="007D710D" w:rsidRDefault="004C57CA">
            <w:pPr>
              <w:shd w:val="clear" w:color="auto" w:fill="E8E8EA"/>
              <w:spacing w:after="0"/>
            </w:pPr>
            <w:r>
              <w:rPr>
                <w:b/>
                <w:sz w:val="17"/>
              </w:rPr>
              <w:t>Campo</w:t>
            </w:r>
          </w:p>
        </w:tc>
        <w:tc>
          <w:tcPr>
            <w:tcW w:w="1474" w:type="dxa"/>
          </w:tcPr>
          <w:p w:rsidR="007D710D" w:rsidRDefault="004C57CA">
            <w:pPr>
              <w:shd w:val="clear" w:color="auto" w:fill="E8E8EA"/>
              <w:spacing w:after="0"/>
            </w:pPr>
            <w:r>
              <w:rPr>
                <w:b/>
                <w:sz w:val="17"/>
              </w:rPr>
              <w:t>Tipo</w:t>
            </w:r>
          </w:p>
        </w:tc>
        <w:tc>
          <w:tcPr>
            <w:tcW w:w="2948" w:type="dxa"/>
          </w:tcPr>
          <w:p w:rsidR="007D710D" w:rsidRDefault="004C57CA">
            <w:pPr>
              <w:shd w:val="clear" w:color="auto" w:fill="E8E8EA"/>
              <w:spacing w:after="0"/>
            </w:pPr>
            <w:r>
              <w:rPr>
                <w:b/>
                <w:sz w:val="17"/>
              </w:rPr>
              <w:t>Restricciones</w:t>
            </w:r>
          </w:p>
        </w:tc>
        <w:tc>
          <w:tcPr>
            <w:tcW w:w="2948" w:type="dxa"/>
          </w:tcPr>
          <w:p w:rsidR="007D710D" w:rsidRDefault="004C57CA">
            <w:pPr>
              <w:shd w:val="clear" w:color="auto" w:fill="E8E8EA"/>
              <w:spacing w:after="0"/>
            </w:pPr>
            <w:r>
              <w:rPr>
                <w:b/>
                <w:sz w:val="17"/>
              </w:rPr>
              <w:t>Descripción</w:t>
            </w:r>
          </w:p>
        </w:tc>
      </w:tr>
      <w:tr w:rsidR="007D710D" w:rsidRPr="004133C2">
        <w:trPr>
          <w:jc w:val="center"/>
        </w:trPr>
        <w:tc>
          <w:tcPr>
            <w:tcW w:w="1701" w:type="dxa"/>
          </w:tcPr>
          <w:p w:rsidR="007D710D" w:rsidRDefault="004C57CA">
            <w:pPr>
              <w:spacing w:after="0"/>
            </w:pPr>
            <w:r>
              <w:rPr>
                <w:sz w:val="17"/>
              </w:rPr>
              <w:t>id</w:t>
            </w:r>
          </w:p>
        </w:tc>
        <w:tc>
          <w:tcPr>
            <w:tcW w:w="1474" w:type="dxa"/>
          </w:tcPr>
          <w:p w:rsidR="007D710D" w:rsidRDefault="004C57CA">
            <w:pPr>
              <w:spacing w:after="0"/>
            </w:pPr>
            <w:r>
              <w:rPr>
                <w:sz w:val="17"/>
              </w:rPr>
              <w:t>UUID</w:t>
            </w:r>
          </w:p>
        </w:tc>
        <w:tc>
          <w:tcPr>
            <w:tcW w:w="2948" w:type="dxa"/>
          </w:tcPr>
          <w:p w:rsidR="007D710D" w:rsidRDefault="004C57CA">
            <w:pPr>
              <w:spacing w:after="0"/>
            </w:pPr>
            <w:r>
              <w:rPr>
                <w:sz w:val="17"/>
              </w:rPr>
              <w:t>PK, FK -&gt; auth.users(id) ON DELETE CASCADE</w:t>
            </w:r>
          </w:p>
        </w:tc>
        <w:tc>
          <w:tcPr>
            <w:tcW w:w="2948" w:type="dxa"/>
          </w:tcPr>
          <w:p w:rsidR="007D710D" w:rsidRPr="004133C2" w:rsidRDefault="004C57CA">
            <w:pPr>
              <w:spacing w:after="0"/>
              <w:rPr>
                <w:lang w:val="es-MX"/>
              </w:rPr>
            </w:pPr>
            <w:r w:rsidRPr="004133C2">
              <w:rPr>
                <w:sz w:val="17"/>
                <w:lang w:val="es-MX"/>
              </w:rPr>
              <w:t>Identificador del usuario en Supabase Auth.</w:t>
            </w:r>
          </w:p>
        </w:tc>
      </w:tr>
      <w:tr w:rsidR="007D710D" w:rsidRPr="004133C2">
        <w:trPr>
          <w:jc w:val="center"/>
        </w:trPr>
        <w:tc>
          <w:tcPr>
            <w:tcW w:w="1701" w:type="dxa"/>
          </w:tcPr>
          <w:p w:rsidR="007D710D" w:rsidRDefault="004C57CA">
            <w:pPr>
              <w:spacing w:after="0"/>
            </w:pPr>
            <w:r>
              <w:rPr>
                <w:sz w:val="17"/>
              </w:rPr>
              <w:t>nombre</w:t>
            </w:r>
          </w:p>
        </w:tc>
        <w:tc>
          <w:tcPr>
            <w:tcW w:w="1474" w:type="dxa"/>
          </w:tcPr>
          <w:p w:rsidR="007D710D" w:rsidRDefault="004C57CA">
            <w:pPr>
              <w:spacing w:after="0"/>
            </w:pPr>
            <w:r>
              <w:rPr>
                <w:sz w:val="17"/>
              </w:rPr>
              <w:t>VARCHAR(150)</w:t>
            </w:r>
          </w:p>
        </w:tc>
        <w:tc>
          <w:tcPr>
            <w:tcW w:w="2948" w:type="dxa"/>
          </w:tcPr>
          <w:p w:rsidR="007D710D" w:rsidRDefault="004C57CA">
            <w:pPr>
              <w:spacing w:after="0"/>
            </w:pPr>
            <w:r>
              <w:rPr>
                <w:sz w:val="17"/>
              </w:rPr>
              <w:t>NOT NULL</w:t>
            </w:r>
          </w:p>
        </w:tc>
        <w:tc>
          <w:tcPr>
            <w:tcW w:w="2948" w:type="dxa"/>
          </w:tcPr>
          <w:p w:rsidR="007D710D" w:rsidRPr="004133C2" w:rsidRDefault="004C57CA">
            <w:pPr>
              <w:spacing w:after="0"/>
              <w:rPr>
                <w:lang w:val="es-MX"/>
              </w:rPr>
            </w:pPr>
            <w:r w:rsidRPr="004133C2">
              <w:rPr>
                <w:sz w:val="17"/>
                <w:lang w:val="es-MX"/>
              </w:rPr>
              <w:t>Nombre completo del usuario del sistema.</w:t>
            </w:r>
          </w:p>
        </w:tc>
      </w:tr>
      <w:tr w:rsidR="007D710D" w:rsidRPr="004133C2">
        <w:trPr>
          <w:jc w:val="center"/>
        </w:trPr>
        <w:tc>
          <w:tcPr>
            <w:tcW w:w="1701" w:type="dxa"/>
          </w:tcPr>
          <w:p w:rsidR="007D710D" w:rsidRDefault="004C57CA">
            <w:pPr>
              <w:spacing w:after="0"/>
            </w:pPr>
            <w:r>
              <w:rPr>
                <w:sz w:val="17"/>
              </w:rPr>
              <w:t>dpi</w:t>
            </w:r>
          </w:p>
        </w:tc>
        <w:tc>
          <w:tcPr>
            <w:tcW w:w="1474" w:type="dxa"/>
          </w:tcPr>
          <w:p w:rsidR="007D710D" w:rsidRDefault="004C57CA">
            <w:pPr>
              <w:spacing w:after="0"/>
            </w:pPr>
            <w:r>
              <w:rPr>
                <w:sz w:val="17"/>
              </w:rPr>
              <w:t>VARCHAR(20)</w:t>
            </w:r>
          </w:p>
        </w:tc>
        <w:tc>
          <w:tcPr>
            <w:tcW w:w="2948" w:type="dxa"/>
          </w:tcPr>
          <w:p w:rsidR="007D710D" w:rsidRDefault="004C57CA">
            <w:pPr>
              <w:spacing w:after="0"/>
            </w:pPr>
            <w:r>
              <w:rPr>
                <w:sz w:val="17"/>
              </w:rPr>
              <w:t>NOT NULL, UNIQUE</w:t>
            </w:r>
          </w:p>
        </w:tc>
        <w:tc>
          <w:tcPr>
            <w:tcW w:w="2948" w:type="dxa"/>
          </w:tcPr>
          <w:p w:rsidR="007D710D" w:rsidRPr="004133C2" w:rsidRDefault="004C57CA">
            <w:pPr>
              <w:spacing w:after="0"/>
              <w:rPr>
                <w:lang w:val="es-MX"/>
              </w:rPr>
            </w:pPr>
            <w:r w:rsidRPr="004133C2">
              <w:rPr>
                <w:sz w:val="17"/>
                <w:lang w:val="es-MX"/>
              </w:rPr>
              <w:t>Documento Personal de Identificación, usado como credencial.</w:t>
            </w:r>
          </w:p>
        </w:tc>
      </w:tr>
      <w:tr w:rsidR="007D710D" w:rsidRPr="004133C2">
        <w:trPr>
          <w:jc w:val="center"/>
        </w:trPr>
        <w:tc>
          <w:tcPr>
            <w:tcW w:w="1701" w:type="dxa"/>
          </w:tcPr>
          <w:p w:rsidR="007D710D" w:rsidRDefault="004C57CA">
            <w:pPr>
              <w:spacing w:after="0"/>
            </w:pPr>
            <w:r>
              <w:rPr>
                <w:sz w:val="17"/>
              </w:rPr>
              <w:t>rol</w:t>
            </w:r>
          </w:p>
        </w:tc>
        <w:tc>
          <w:tcPr>
            <w:tcW w:w="1474" w:type="dxa"/>
          </w:tcPr>
          <w:p w:rsidR="007D710D" w:rsidRDefault="004C57CA">
            <w:pPr>
              <w:spacing w:after="0"/>
            </w:pPr>
            <w:r>
              <w:rPr>
                <w:sz w:val="17"/>
              </w:rPr>
              <w:t>rol_sistema</w:t>
            </w:r>
          </w:p>
        </w:tc>
        <w:tc>
          <w:tcPr>
            <w:tcW w:w="2948" w:type="dxa"/>
          </w:tcPr>
          <w:p w:rsidR="007D710D" w:rsidRDefault="004C57CA">
            <w:pPr>
              <w:spacing w:after="0"/>
            </w:pPr>
            <w:r>
              <w:rPr>
                <w:sz w:val="17"/>
              </w:rPr>
              <w:t>NOT NULL</w:t>
            </w:r>
          </w:p>
        </w:tc>
        <w:tc>
          <w:tcPr>
            <w:tcW w:w="2948" w:type="dxa"/>
          </w:tcPr>
          <w:p w:rsidR="007D710D" w:rsidRPr="004133C2" w:rsidRDefault="004C57CA">
            <w:pPr>
              <w:spacing w:after="0"/>
              <w:rPr>
                <w:lang w:val="es-MX"/>
              </w:rPr>
            </w:pPr>
            <w:r w:rsidRPr="004133C2">
              <w:rPr>
                <w:sz w:val="17"/>
                <w:lang w:val="es-MX"/>
              </w:rPr>
              <w:t xml:space="preserve">Valor enumerado: 'administrador' o </w:t>
            </w:r>
            <w:r w:rsidRPr="004133C2">
              <w:rPr>
                <w:sz w:val="17"/>
                <w:lang w:val="es-MX"/>
              </w:rPr>
              <w:lastRenderedPageBreak/>
              <w:t>'tesorero'.</w:t>
            </w:r>
          </w:p>
        </w:tc>
      </w:tr>
      <w:tr w:rsidR="007D710D" w:rsidRPr="004133C2">
        <w:trPr>
          <w:jc w:val="center"/>
        </w:trPr>
        <w:tc>
          <w:tcPr>
            <w:tcW w:w="1701" w:type="dxa"/>
          </w:tcPr>
          <w:p w:rsidR="007D710D" w:rsidRDefault="004C57CA">
            <w:pPr>
              <w:spacing w:after="0"/>
            </w:pPr>
            <w:r>
              <w:rPr>
                <w:sz w:val="17"/>
              </w:rPr>
              <w:lastRenderedPageBreak/>
              <w:t>mfa_secreto</w:t>
            </w:r>
          </w:p>
        </w:tc>
        <w:tc>
          <w:tcPr>
            <w:tcW w:w="1474" w:type="dxa"/>
          </w:tcPr>
          <w:p w:rsidR="007D710D" w:rsidRDefault="004C57CA">
            <w:pPr>
              <w:spacing w:after="0"/>
            </w:pPr>
            <w:r>
              <w:rPr>
                <w:sz w:val="17"/>
              </w:rPr>
              <w:t>TEXT</w:t>
            </w:r>
          </w:p>
        </w:tc>
        <w:tc>
          <w:tcPr>
            <w:tcW w:w="2948" w:type="dxa"/>
          </w:tcPr>
          <w:p w:rsidR="007D710D" w:rsidRDefault="004C57CA">
            <w:pPr>
              <w:spacing w:after="0"/>
            </w:pPr>
            <w:r>
              <w:rPr>
                <w:sz w:val="17"/>
              </w:rPr>
              <w:t>NULL</w:t>
            </w:r>
          </w:p>
        </w:tc>
        <w:tc>
          <w:tcPr>
            <w:tcW w:w="2948" w:type="dxa"/>
          </w:tcPr>
          <w:p w:rsidR="007D710D" w:rsidRPr="004133C2" w:rsidRDefault="004C57CA">
            <w:pPr>
              <w:spacing w:after="0"/>
              <w:rPr>
                <w:lang w:val="es-MX"/>
              </w:rPr>
            </w:pPr>
            <w:r w:rsidRPr="004133C2">
              <w:rPr>
                <w:sz w:val="17"/>
                <w:lang w:val="es-MX"/>
              </w:rPr>
              <w:t>Reservado para el secreto TOTP. Sin uso en la implementación actual.</w:t>
            </w:r>
          </w:p>
        </w:tc>
      </w:tr>
      <w:tr w:rsidR="007D710D" w:rsidRPr="004133C2">
        <w:trPr>
          <w:jc w:val="center"/>
        </w:trPr>
        <w:tc>
          <w:tcPr>
            <w:tcW w:w="1701" w:type="dxa"/>
          </w:tcPr>
          <w:p w:rsidR="007D710D" w:rsidRDefault="004C57CA">
            <w:pPr>
              <w:spacing w:after="0"/>
            </w:pPr>
            <w:r>
              <w:rPr>
                <w:sz w:val="17"/>
              </w:rPr>
              <w:t>mfa_habilitado</w:t>
            </w:r>
          </w:p>
        </w:tc>
        <w:tc>
          <w:tcPr>
            <w:tcW w:w="1474" w:type="dxa"/>
          </w:tcPr>
          <w:p w:rsidR="007D710D" w:rsidRDefault="004C57CA">
            <w:pPr>
              <w:spacing w:after="0"/>
            </w:pPr>
            <w:r>
              <w:rPr>
                <w:sz w:val="17"/>
              </w:rPr>
              <w:t>BOOLEAN</w:t>
            </w:r>
          </w:p>
        </w:tc>
        <w:tc>
          <w:tcPr>
            <w:tcW w:w="2948" w:type="dxa"/>
          </w:tcPr>
          <w:p w:rsidR="007D710D" w:rsidRDefault="004C57CA">
            <w:pPr>
              <w:spacing w:after="0"/>
            </w:pPr>
            <w:r>
              <w:rPr>
                <w:sz w:val="17"/>
              </w:rPr>
              <w:t>NOT NULL DEFAULT FALSE</w:t>
            </w:r>
          </w:p>
        </w:tc>
        <w:tc>
          <w:tcPr>
            <w:tcW w:w="2948" w:type="dxa"/>
          </w:tcPr>
          <w:p w:rsidR="007D710D" w:rsidRPr="004133C2" w:rsidRDefault="004C57CA">
            <w:pPr>
              <w:spacing w:after="0"/>
              <w:rPr>
                <w:lang w:val="es-MX"/>
              </w:rPr>
            </w:pPr>
            <w:r w:rsidRPr="004133C2">
              <w:rPr>
                <w:sz w:val="17"/>
                <w:lang w:val="es-MX"/>
              </w:rPr>
              <w:t>Reservado. Siempre falso en la implementación actual.</w:t>
            </w:r>
          </w:p>
        </w:tc>
      </w:tr>
      <w:tr w:rsidR="007D710D" w:rsidRPr="004133C2">
        <w:trPr>
          <w:jc w:val="center"/>
        </w:trPr>
        <w:tc>
          <w:tcPr>
            <w:tcW w:w="1701" w:type="dxa"/>
          </w:tcPr>
          <w:p w:rsidR="007D710D" w:rsidRDefault="004C57CA">
            <w:pPr>
              <w:spacing w:after="0"/>
            </w:pPr>
            <w:r>
              <w:rPr>
                <w:sz w:val="17"/>
              </w:rPr>
              <w:t>activo</w:t>
            </w:r>
          </w:p>
        </w:tc>
        <w:tc>
          <w:tcPr>
            <w:tcW w:w="1474" w:type="dxa"/>
          </w:tcPr>
          <w:p w:rsidR="007D710D" w:rsidRDefault="004C57CA">
            <w:pPr>
              <w:spacing w:after="0"/>
            </w:pPr>
            <w:r>
              <w:rPr>
                <w:sz w:val="17"/>
              </w:rPr>
              <w:t>BOOLEAN</w:t>
            </w:r>
          </w:p>
        </w:tc>
        <w:tc>
          <w:tcPr>
            <w:tcW w:w="2948" w:type="dxa"/>
          </w:tcPr>
          <w:p w:rsidR="007D710D" w:rsidRDefault="004C57CA">
            <w:pPr>
              <w:spacing w:after="0"/>
            </w:pPr>
            <w:r>
              <w:rPr>
                <w:sz w:val="17"/>
              </w:rPr>
              <w:t>NOT NULL DEFAULT TRUE</w:t>
            </w:r>
          </w:p>
        </w:tc>
        <w:tc>
          <w:tcPr>
            <w:tcW w:w="2948" w:type="dxa"/>
          </w:tcPr>
          <w:p w:rsidR="007D710D" w:rsidRPr="004133C2" w:rsidRDefault="004C57CA">
            <w:pPr>
              <w:spacing w:after="0"/>
              <w:rPr>
                <w:lang w:val="es-MX"/>
              </w:rPr>
            </w:pPr>
            <w:r w:rsidRPr="004133C2">
              <w:rPr>
                <w:sz w:val="17"/>
                <w:lang w:val="es-MX"/>
              </w:rPr>
              <w:t>Habilitación de la cuenta; si es falso se rechaza el acceso.</w:t>
            </w:r>
          </w:p>
        </w:tc>
      </w:tr>
      <w:tr w:rsidR="007D710D" w:rsidRPr="004133C2">
        <w:trPr>
          <w:jc w:val="center"/>
        </w:trPr>
        <w:tc>
          <w:tcPr>
            <w:tcW w:w="1701" w:type="dxa"/>
          </w:tcPr>
          <w:p w:rsidR="007D710D" w:rsidRDefault="004C57CA">
            <w:pPr>
              <w:spacing w:after="0"/>
            </w:pPr>
            <w:r>
              <w:rPr>
                <w:sz w:val="17"/>
              </w:rPr>
              <w:t>fecha_creacion</w:t>
            </w:r>
          </w:p>
        </w:tc>
        <w:tc>
          <w:tcPr>
            <w:tcW w:w="1474" w:type="dxa"/>
          </w:tcPr>
          <w:p w:rsidR="007D710D" w:rsidRDefault="004C57CA">
            <w:pPr>
              <w:spacing w:after="0"/>
            </w:pPr>
            <w:r>
              <w:rPr>
                <w:sz w:val="17"/>
              </w:rPr>
              <w:t>TIMESTAMPTZ</w:t>
            </w:r>
          </w:p>
        </w:tc>
        <w:tc>
          <w:tcPr>
            <w:tcW w:w="2948" w:type="dxa"/>
          </w:tcPr>
          <w:p w:rsidR="007D710D" w:rsidRDefault="004C57CA">
            <w:pPr>
              <w:spacing w:after="0"/>
            </w:pPr>
            <w:r>
              <w:rPr>
                <w:sz w:val="17"/>
              </w:rPr>
              <w:t>NOT NULL DEFAULT NOW()</w:t>
            </w:r>
          </w:p>
        </w:tc>
        <w:tc>
          <w:tcPr>
            <w:tcW w:w="2948" w:type="dxa"/>
          </w:tcPr>
          <w:p w:rsidR="007D710D" w:rsidRPr="004133C2" w:rsidRDefault="004C57CA">
            <w:pPr>
              <w:spacing w:after="0"/>
              <w:rPr>
                <w:lang w:val="es-MX"/>
              </w:rPr>
            </w:pPr>
            <w:r w:rsidRPr="004133C2">
              <w:rPr>
                <w:sz w:val="17"/>
                <w:lang w:val="es-MX"/>
              </w:rPr>
              <w:t>Fecha de creación de la cuenta.</w:t>
            </w:r>
          </w:p>
        </w:tc>
      </w:tr>
    </w:tbl>
    <w:p w:rsidR="007D710D" w:rsidRPr="004133C2" w:rsidRDefault="007D710D">
      <w:pPr>
        <w:spacing w:after="40"/>
        <w:rPr>
          <w:lang w:val="es-MX"/>
        </w:rPr>
      </w:pPr>
    </w:p>
    <w:p w:rsidR="007D710D" w:rsidRPr="004133C2" w:rsidRDefault="004C57CA">
      <w:pPr>
        <w:pStyle w:val="Ttulo3"/>
        <w:rPr>
          <w:lang w:val="es-MX"/>
        </w:rPr>
      </w:pPr>
      <w:bookmarkStart w:id="72" w:name="_Toc238304244"/>
      <w:r w:rsidRPr="004133C2">
        <w:rPr>
          <w:lang w:val="es-MX"/>
        </w:rPr>
        <w:t>12.3.2 Tabla 'usuarios_comunidad'</w:t>
      </w:r>
      <w:bookmarkEnd w:id="72"/>
    </w:p>
    <w:p w:rsidR="007D710D" w:rsidRPr="004133C2" w:rsidRDefault="004C57CA">
      <w:pPr>
        <w:jc w:val="both"/>
        <w:rPr>
          <w:lang w:val="es-MX"/>
        </w:rPr>
      </w:pPr>
      <w:r w:rsidRPr="004133C2">
        <w:rPr>
          <w:lang w:val="es-MX"/>
        </w:rPr>
        <w:t>Registra a los beneficiarios del servicio. No son usuarios del sistema.</w:t>
      </w:r>
    </w:p>
    <w:tbl>
      <w:tblPr>
        <w:tblStyle w:val="Tablaconcuadrcula"/>
        <w:tblW w:w="0" w:type="auto"/>
        <w:jc w:val="center"/>
        <w:tblLook w:val="04A0" w:firstRow="1" w:lastRow="0" w:firstColumn="1" w:lastColumn="0" w:noHBand="0" w:noVBand="1"/>
      </w:tblPr>
      <w:tblGrid>
        <w:gridCol w:w="1701"/>
        <w:gridCol w:w="1474"/>
        <w:gridCol w:w="2948"/>
        <w:gridCol w:w="2948"/>
      </w:tblGrid>
      <w:tr w:rsidR="007D710D">
        <w:trPr>
          <w:jc w:val="center"/>
        </w:trPr>
        <w:tc>
          <w:tcPr>
            <w:tcW w:w="1701" w:type="dxa"/>
          </w:tcPr>
          <w:p w:rsidR="007D710D" w:rsidRDefault="004C57CA">
            <w:pPr>
              <w:shd w:val="clear" w:color="auto" w:fill="E8E8EA"/>
              <w:spacing w:after="0"/>
            </w:pPr>
            <w:r>
              <w:rPr>
                <w:b/>
                <w:sz w:val="17"/>
              </w:rPr>
              <w:t>Campo</w:t>
            </w:r>
          </w:p>
        </w:tc>
        <w:tc>
          <w:tcPr>
            <w:tcW w:w="1474" w:type="dxa"/>
          </w:tcPr>
          <w:p w:rsidR="007D710D" w:rsidRDefault="004C57CA">
            <w:pPr>
              <w:shd w:val="clear" w:color="auto" w:fill="E8E8EA"/>
              <w:spacing w:after="0"/>
            </w:pPr>
            <w:r>
              <w:rPr>
                <w:b/>
                <w:sz w:val="17"/>
              </w:rPr>
              <w:t>Tipo</w:t>
            </w:r>
          </w:p>
        </w:tc>
        <w:tc>
          <w:tcPr>
            <w:tcW w:w="2948" w:type="dxa"/>
          </w:tcPr>
          <w:p w:rsidR="007D710D" w:rsidRDefault="004C57CA">
            <w:pPr>
              <w:shd w:val="clear" w:color="auto" w:fill="E8E8EA"/>
              <w:spacing w:after="0"/>
            </w:pPr>
            <w:r>
              <w:rPr>
                <w:b/>
                <w:sz w:val="17"/>
              </w:rPr>
              <w:t>Restricciones</w:t>
            </w:r>
          </w:p>
        </w:tc>
        <w:tc>
          <w:tcPr>
            <w:tcW w:w="2948" w:type="dxa"/>
          </w:tcPr>
          <w:p w:rsidR="007D710D" w:rsidRDefault="004C57CA">
            <w:pPr>
              <w:shd w:val="clear" w:color="auto" w:fill="E8E8EA"/>
              <w:spacing w:after="0"/>
            </w:pPr>
            <w:r>
              <w:rPr>
                <w:b/>
                <w:sz w:val="17"/>
              </w:rPr>
              <w:t>Descripción</w:t>
            </w:r>
          </w:p>
        </w:tc>
      </w:tr>
      <w:tr w:rsidR="007D710D">
        <w:trPr>
          <w:jc w:val="center"/>
        </w:trPr>
        <w:tc>
          <w:tcPr>
            <w:tcW w:w="1701" w:type="dxa"/>
          </w:tcPr>
          <w:p w:rsidR="007D710D" w:rsidRDefault="004C57CA">
            <w:pPr>
              <w:spacing w:after="0"/>
            </w:pPr>
            <w:r>
              <w:rPr>
                <w:sz w:val="17"/>
              </w:rPr>
              <w:t>id</w:t>
            </w:r>
          </w:p>
        </w:tc>
        <w:tc>
          <w:tcPr>
            <w:tcW w:w="1474" w:type="dxa"/>
          </w:tcPr>
          <w:p w:rsidR="007D710D" w:rsidRDefault="004C57CA">
            <w:pPr>
              <w:spacing w:after="0"/>
            </w:pPr>
            <w:r>
              <w:rPr>
                <w:sz w:val="17"/>
              </w:rPr>
              <w:t>UUID</w:t>
            </w:r>
          </w:p>
        </w:tc>
        <w:tc>
          <w:tcPr>
            <w:tcW w:w="2948" w:type="dxa"/>
          </w:tcPr>
          <w:p w:rsidR="007D710D" w:rsidRDefault="004C57CA">
            <w:pPr>
              <w:spacing w:after="0"/>
            </w:pPr>
            <w:r>
              <w:rPr>
                <w:sz w:val="17"/>
              </w:rPr>
              <w:t>PK DEFAULT gen_random_uuid()</w:t>
            </w:r>
          </w:p>
        </w:tc>
        <w:tc>
          <w:tcPr>
            <w:tcW w:w="2948" w:type="dxa"/>
          </w:tcPr>
          <w:p w:rsidR="007D710D" w:rsidRDefault="004C57CA">
            <w:pPr>
              <w:spacing w:after="0"/>
            </w:pPr>
            <w:r>
              <w:rPr>
                <w:sz w:val="17"/>
              </w:rPr>
              <w:t>Identificador del beneficiario.</w:t>
            </w:r>
          </w:p>
        </w:tc>
      </w:tr>
      <w:tr w:rsidR="007D710D">
        <w:trPr>
          <w:jc w:val="center"/>
        </w:trPr>
        <w:tc>
          <w:tcPr>
            <w:tcW w:w="1701" w:type="dxa"/>
          </w:tcPr>
          <w:p w:rsidR="007D710D" w:rsidRDefault="004C57CA">
            <w:pPr>
              <w:spacing w:after="0"/>
            </w:pPr>
            <w:r>
              <w:rPr>
                <w:sz w:val="17"/>
              </w:rPr>
              <w:t>nombre_completo</w:t>
            </w:r>
          </w:p>
        </w:tc>
        <w:tc>
          <w:tcPr>
            <w:tcW w:w="1474" w:type="dxa"/>
          </w:tcPr>
          <w:p w:rsidR="007D710D" w:rsidRDefault="004C57CA">
            <w:pPr>
              <w:spacing w:after="0"/>
            </w:pPr>
            <w:r>
              <w:rPr>
                <w:sz w:val="17"/>
              </w:rPr>
              <w:t>VARCHAR(200)</w:t>
            </w:r>
          </w:p>
        </w:tc>
        <w:tc>
          <w:tcPr>
            <w:tcW w:w="2948" w:type="dxa"/>
          </w:tcPr>
          <w:p w:rsidR="007D710D" w:rsidRDefault="004C57CA">
            <w:pPr>
              <w:spacing w:after="0"/>
            </w:pPr>
            <w:r>
              <w:rPr>
                <w:sz w:val="17"/>
              </w:rPr>
              <w:t>NOT NULL</w:t>
            </w:r>
          </w:p>
        </w:tc>
        <w:tc>
          <w:tcPr>
            <w:tcW w:w="2948" w:type="dxa"/>
          </w:tcPr>
          <w:p w:rsidR="007D710D" w:rsidRDefault="004C57CA">
            <w:pPr>
              <w:spacing w:after="0"/>
            </w:pPr>
            <w:r>
              <w:rPr>
                <w:sz w:val="17"/>
              </w:rPr>
              <w:t>Nombre del vecino beneficiario.</w:t>
            </w:r>
          </w:p>
        </w:tc>
      </w:tr>
      <w:tr w:rsidR="007D710D" w:rsidRPr="004133C2">
        <w:trPr>
          <w:jc w:val="center"/>
        </w:trPr>
        <w:tc>
          <w:tcPr>
            <w:tcW w:w="1701" w:type="dxa"/>
          </w:tcPr>
          <w:p w:rsidR="007D710D" w:rsidRDefault="004C57CA">
            <w:pPr>
              <w:spacing w:after="0"/>
            </w:pPr>
            <w:r>
              <w:rPr>
                <w:sz w:val="17"/>
              </w:rPr>
              <w:t>dpi</w:t>
            </w:r>
          </w:p>
        </w:tc>
        <w:tc>
          <w:tcPr>
            <w:tcW w:w="1474" w:type="dxa"/>
          </w:tcPr>
          <w:p w:rsidR="007D710D" w:rsidRDefault="004C57CA">
            <w:pPr>
              <w:spacing w:after="0"/>
            </w:pPr>
            <w:r>
              <w:rPr>
                <w:sz w:val="17"/>
              </w:rPr>
              <w:t>VARCHAR(20)</w:t>
            </w:r>
          </w:p>
        </w:tc>
        <w:tc>
          <w:tcPr>
            <w:tcW w:w="2948" w:type="dxa"/>
          </w:tcPr>
          <w:p w:rsidR="007D710D" w:rsidRDefault="004C57CA">
            <w:pPr>
              <w:spacing w:after="0"/>
            </w:pPr>
            <w:r>
              <w:rPr>
                <w:sz w:val="17"/>
              </w:rPr>
              <w:t>NOT NULL, UNIQUE</w:t>
            </w:r>
          </w:p>
        </w:tc>
        <w:tc>
          <w:tcPr>
            <w:tcW w:w="2948" w:type="dxa"/>
          </w:tcPr>
          <w:p w:rsidR="007D710D" w:rsidRPr="004133C2" w:rsidRDefault="004C57CA">
            <w:pPr>
              <w:spacing w:after="0"/>
              <w:rPr>
                <w:lang w:val="es-MX"/>
              </w:rPr>
            </w:pPr>
            <w:r w:rsidRPr="004133C2">
              <w:rPr>
                <w:sz w:val="17"/>
                <w:lang w:val="es-MX"/>
              </w:rPr>
              <w:t>Documento de identificación del beneficiario.</w:t>
            </w:r>
          </w:p>
        </w:tc>
      </w:tr>
      <w:tr w:rsidR="007D710D">
        <w:trPr>
          <w:jc w:val="center"/>
        </w:trPr>
        <w:tc>
          <w:tcPr>
            <w:tcW w:w="1701" w:type="dxa"/>
          </w:tcPr>
          <w:p w:rsidR="007D710D" w:rsidRDefault="004C57CA">
            <w:pPr>
              <w:spacing w:after="0"/>
            </w:pPr>
            <w:r>
              <w:rPr>
                <w:sz w:val="17"/>
              </w:rPr>
              <w:t>telefono</w:t>
            </w:r>
          </w:p>
        </w:tc>
        <w:tc>
          <w:tcPr>
            <w:tcW w:w="1474" w:type="dxa"/>
          </w:tcPr>
          <w:p w:rsidR="007D710D" w:rsidRDefault="004C57CA">
            <w:pPr>
              <w:spacing w:after="0"/>
            </w:pPr>
            <w:r>
              <w:rPr>
                <w:sz w:val="17"/>
              </w:rPr>
              <w:t>VARCHAR(30)</w:t>
            </w:r>
          </w:p>
        </w:tc>
        <w:tc>
          <w:tcPr>
            <w:tcW w:w="2948" w:type="dxa"/>
          </w:tcPr>
          <w:p w:rsidR="007D710D" w:rsidRDefault="004C57CA">
            <w:pPr>
              <w:spacing w:after="0"/>
            </w:pPr>
            <w:r>
              <w:rPr>
                <w:sz w:val="17"/>
              </w:rPr>
              <w:t>NULL</w:t>
            </w:r>
          </w:p>
        </w:tc>
        <w:tc>
          <w:tcPr>
            <w:tcW w:w="2948" w:type="dxa"/>
          </w:tcPr>
          <w:p w:rsidR="007D710D" w:rsidRDefault="004C57CA">
            <w:pPr>
              <w:spacing w:after="0"/>
            </w:pPr>
            <w:r>
              <w:rPr>
                <w:sz w:val="17"/>
              </w:rPr>
              <w:t>Número de contacto.</w:t>
            </w:r>
          </w:p>
        </w:tc>
      </w:tr>
      <w:tr w:rsidR="007D710D" w:rsidRPr="004133C2">
        <w:trPr>
          <w:jc w:val="center"/>
        </w:trPr>
        <w:tc>
          <w:tcPr>
            <w:tcW w:w="1701" w:type="dxa"/>
          </w:tcPr>
          <w:p w:rsidR="007D710D" w:rsidRDefault="004C57CA">
            <w:pPr>
              <w:spacing w:after="0"/>
            </w:pPr>
            <w:r>
              <w:rPr>
                <w:sz w:val="17"/>
              </w:rPr>
              <w:t>activo</w:t>
            </w:r>
          </w:p>
        </w:tc>
        <w:tc>
          <w:tcPr>
            <w:tcW w:w="1474" w:type="dxa"/>
          </w:tcPr>
          <w:p w:rsidR="007D710D" w:rsidRDefault="004C57CA">
            <w:pPr>
              <w:spacing w:after="0"/>
            </w:pPr>
            <w:r>
              <w:rPr>
                <w:sz w:val="17"/>
              </w:rPr>
              <w:t>BOOLEAN</w:t>
            </w:r>
          </w:p>
        </w:tc>
        <w:tc>
          <w:tcPr>
            <w:tcW w:w="2948" w:type="dxa"/>
          </w:tcPr>
          <w:p w:rsidR="007D710D" w:rsidRDefault="004C57CA">
            <w:pPr>
              <w:spacing w:after="0"/>
            </w:pPr>
            <w:r>
              <w:rPr>
                <w:sz w:val="17"/>
              </w:rPr>
              <w:t>NOT NULL DEFAULT TRUE</w:t>
            </w:r>
          </w:p>
        </w:tc>
        <w:tc>
          <w:tcPr>
            <w:tcW w:w="2948" w:type="dxa"/>
          </w:tcPr>
          <w:p w:rsidR="007D710D" w:rsidRPr="004133C2" w:rsidRDefault="004C57CA">
            <w:pPr>
              <w:spacing w:after="0"/>
              <w:rPr>
                <w:lang w:val="es-MX"/>
              </w:rPr>
            </w:pPr>
            <w:r w:rsidRPr="004133C2">
              <w:rPr>
                <w:sz w:val="17"/>
                <w:lang w:val="es-MX"/>
              </w:rPr>
              <w:t>Permite la baja lógica sin eliminar el historial.</w:t>
            </w:r>
          </w:p>
        </w:tc>
      </w:tr>
      <w:tr w:rsidR="007D710D" w:rsidRPr="004133C2">
        <w:trPr>
          <w:jc w:val="center"/>
        </w:trPr>
        <w:tc>
          <w:tcPr>
            <w:tcW w:w="1701" w:type="dxa"/>
          </w:tcPr>
          <w:p w:rsidR="007D710D" w:rsidRDefault="004C57CA">
            <w:pPr>
              <w:spacing w:after="0"/>
            </w:pPr>
            <w:r>
              <w:rPr>
                <w:sz w:val="17"/>
              </w:rPr>
              <w:t>fecha_registro</w:t>
            </w:r>
          </w:p>
        </w:tc>
        <w:tc>
          <w:tcPr>
            <w:tcW w:w="1474" w:type="dxa"/>
          </w:tcPr>
          <w:p w:rsidR="007D710D" w:rsidRDefault="004C57CA">
            <w:pPr>
              <w:spacing w:after="0"/>
            </w:pPr>
            <w:r>
              <w:rPr>
                <w:sz w:val="17"/>
              </w:rPr>
              <w:t>TIMESTAMPTZ</w:t>
            </w:r>
          </w:p>
        </w:tc>
        <w:tc>
          <w:tcPr>
            <w:tcW w:w="2948" w:type="dxa"/>
          </w:tcPr>
          <w:p w:rsidR="007D710D" w:rsidRDefault="004C57CA">
            <w:pPr>
              <w:spacing w:after="0"/>
            </w:pPr>
            <w:r>
              <w:rPr>
                <w:sz w:val="17"/>
              </w:rPr>
              <w:t>NOT NULL DEFAULT NOW()</w:t>
            </w:r>
          </w:p>
        </w:tc>
        <w:tc>
          <w:tcPr>
            <w:tcW w:w="2948" w:type="dxa"/>
          </w:tcPr>
          <w:p w:rsidR="007D710D" w:rsidRPr="004133C2" w:rsidRDefault="004C57CA">
            <w:pPr>
              <w:spacing w:after="0"/>
              <w:rPr>
                <w:lang w:val="es-MX"/>
              </w:rPr>
            </w:pPr>
            <w:r w:rsidRPr="004133C2">
              <w:rPr>
                <w:sz w:val="17"/>
                <w:lang w:val="es-MX"/>
              </w:rPr>
              <w:t>Fecha de incorporación al padrón.</w:t>
            </w:r>
          </w:p>
        </w:tc>
      </w:tr>
    </w:tbl>
    <w:p w:rsidR="007D710D" w:rsidRPr="004133C2" w:rsidRDefault="007D710D">
      <w:pPr>
        <w:spacing w:after="40"/>
        <w:rPr>
          <w:lang w:val="es-MX"/>
        </w:rPr>
      </w:pPr>
    </w:p>
    <w:p w:rsidR="007D710D" w:rsidRDefault="004C57CA">
      <w:pPr>
        <w:pStyle w:val="Ttulo3"/>
      </w:pPr>
      <w:bookmarkStart w:id="73" w:name="_Toc238304245"/>
      <w:r>
        <w:t>12.3.3 Tabla 'viviendas'</w:t>
      </w:r>
      <w:bookmarkEnd w:id="73"/>
    </w:p>
    <w:tbl>
      <w:tblPr>
        <w:tblStyle w:val="Tablaconcuadrcula"/>
        <w:tblW w:w="0" w:type="auto"/>
        <w:jc w:val="center"/>
        <w:tblLook w:val="04A0" w:firstRow="1" w:lastRow="0" w:firstColumn="1" w:lastColumn="0" w:noHBand="0" w:noVBand="1"/>
      </w:tblPr>
      <w:tblGrid>
        <w:gridCol w:w="1701"/>
        <w:gridCol w:w="1474"/>
        <w:gridCol w:w="2948"/>
        <w:gridCol w:w="2948"/>
      </w:tblGrid>
      <w:tr w:rsidR="007D710D">
        <w:trPr>
          <w:jc w:val="center"/>
        </w:trPr>
        <w:tc>
          <w:tcPr>
            <w:tcW w:w="1701" w:type="dxa"/>
          </w:tcPr>
          <w:p w:rsidR="007D710D" w:rsidRDefault="004C57CA">
            <w:pPr>
              <w:shd w:val="clear" w:color="auto" w:fill="E8E8EA"/>
              <w:spacing w:after="0"/>
            </w:pPr>
            <w:r>
              <w:rPr>
                <w:b/>
                <w:sz w:val="17"/>
              </w:rPr>
              <w:t>Campo</w:t>
            </w:r>
          </w:p>
        </w:tc>
        <w:tc>
          <w:tcPr>
            <w:tcW w:w="1474" w:type="dxa"/>
          </w:tcPr>
          <w:p w:rsidR="007D710D" w:rsidRDefault="004C57CA">
            <w:pPr>
              <w:shd w:val="clear" w:color="auto" w:fill="E8E8EA"/>
              <w:spacing w:after="0"/>
            </w:pPr>
            <w:r>
              <w:rPr>
                <w:b/>
                <w:sz w:val="17"/>
              </w:rPr>
              <w:t>Tipo</w:t>
            </w:r>
          </w:p>
        </w:tc>
        <w:tc>
          <w:tcPr>
            <w:tcW w:w="2948" w:type="dxa"/>
          </w:tcPr>
          <w:p w:rsidR="007D710D" w:rsidRDefault="004C57CA">
            <w:pPr>
              <w:shd w:val="clear" w:color="auto" w:fill="E8E8EA"/>
              <w:spacing w:after="0"/>
            </w:pPr>
            <w:r>
              <w:rPr>
                <w:b/>
                <w:sz w:val="17"/>
              </w:rPr>
              <w:t>Restricciones</w:t>
            </w:r>
          </w:p>
        </w:tc>
        <w:tc>
          <w:tcPr>
            <w:tcW w:w="2948" w:type="dxa"/>
          </w:tcPr>
          <w:p w:rsidR="007D710D" w:rsidRDefault="004C57CA">
            <w:pPr>
              <w:shd w:val="clear" w:color="auto" w:fill="E8E8EA"/>
              <w:spacing w:after="0"/>
            </w:pPr>
            <w:r>
              <w:rPr>
                <w:b/>
                <w:sz w:val="17"/>
              </w:rPr>
              <w:t>Descripción</w:t>
            </w:r>
          </w:p>
        </w:tc>
      </w:tr>
      <w:tr w:rsidR="007D710D">
        <w:trPr>
          <w:jc w:val="center"/>
        </w:trPr>
        <w:tc>
          <w:tcPr>
            <w:tcW w:w="1701" w:type="dxa"/>
          </w:tcPr>
          <w:p w:rsidR="007D710D" w:rsidRDefault="004C57CA">
            <w:pPr>
              <w:spacing w:after="0"/>
            </w:pPr>
            <w:r>
              <w:rPr>
                <w:sz w:val="17"/>
              </w:rPr>
              <w:t>id</w:t>
            </w:r>
          </w:p>
        </w:tc>
        <w:tc>
          <w:tcPr>
            <w:tcW w:w="1474" w:type="dxa"/>
          </w:tcPr>
          <w:p w:rsidR="007D710D" w:rsidRDefault="004C57CA">
            <w:pPr>
              <w:spacing w:after="0"/>
            </w:pPr>
            <w:r>
              <w:rPr>
                <w:sz w:val="17"/>
              </w:rPr>
              <w:t>UUID</w:t>
            </w:r>
          </w:p>
        </w:tc>
        <w:tc>
          <w:tcPr>
            <w:tcW w:w="2948" w:type="dxa"/>
          </w:tcPr>
          <w:p w:rsidR="007D710D" w:rsidRDefault="004C57CA">
            <w:pPr>
              <w:spacing w:after="0"/>
            </w:pPr>
            <w:r>
              <w:rPr>
                <w:sz w:val="17"/>
              </w:rPr>
              <w:t>PK DEFAULT gen_random_uuid()</w:t>
            </w:r>
          </w:p>
        </w:tc>
        <w:tc>
          <w:tcPr>
            <w:tcW w:w="2948" w:type="dxa"/>
          </w:tcPr>
          <w:p w:rsidR="007D710D" w:rsidRDefault="004C57CA">
            <w:pPr>
              <w:spacing w:after="0"/>
            </w:pPr>
            <w:r>
              <w:rPr>
                <w:sz w:val="17"/>
              </w:rPr>
              <w:t>Identificador de la vivienda.</w:t>
            </w:r>
          </w:p>
        </w:tc>
      </w:tr>
      <w:tr w:rsidR="007D710D">
        <w:trPr>
          <w:jc w:val="center"/>
        </w:trPr>
        <w:tc>
          <w:tcPr>
            <w:tcW w:w="1701" w:type="dxa"/>
          </w:tcPr>
          <w:p w:rsidR="007D710D" w:rsidRDefault="004C57CA">
            <w:pPr>
              <w:spacing w:after="0"/>
            </w:pPr>
            <w:r>
              <w:rPr>
                <w:sz w:val="17"/>
              </w:rPr>
              <w:t>usuario_id</w:t>
            </w:r>
          </w:p>
        </w:tc>
        <w:tc>
          <w:tcPr>
            <w:tcW w:w="1474" w:type="dxa"/>
          </w:tcPr>
          <w:p w:rsidR="007D710D" w:rsidRDefault="004C57CA">
            <w:pPr>
              <w:spacing w:after="0"/>
            </w:pPr>
            <w:r>
              <w:rPr>
                <w:sz w:val="17"/>
              </w:rPr>
              <w:t>UUID</w:t>
            </w:r>
          </w:p>
        </w:tc>
        <w:tc>
          <w:tcPr>
            <w:tcW w:w="2948" w:type="dxa"/>
          </w:tcPr>
          <w:p w:rsidR="007D710D" w:rsidRDefault="004C57CA">
            <w:pPr>
              <w:spacing w:after="0"/>
            </w:pPr>
            <w:r>
              <w:rPr>
                <w:sz w:val="17"/>
              </w:rPr>
              <w:t>NOT NULL, FK -&gt; usuarios_comunidad(id) ON DELETE RESTRICT</w:t>
            </w:r>
          </w:p>
        </w:tc>
        <w:tc>
          <w:tcPr>
            <w:tcW w:w="2948" w:type="dxa"/>
          </w:tcPr>
          <w:p w:rsidR="007D710D" w:rsidRDefault="004C57CA">
            <w:pPr>
              <w:spacing w:after="0"/>
            </w:pPr>
            <w:r>
              <w:rPr>
                <w:sz w:val="17"/>
              </w:rPr>
              <w:t>Propietario de la vivienda.</w:t>
            </w:r>
          </w:p>
        </w:tc>
      </w:tr>
      <w:tr w:rsidR="007D710D" w:rsidRPr="004133C2">
        <w:trPr>
          <w:jc w:val="center"/>
        </w:trPr>
        <w:tc>
          <w:tcPr>
            <w:tcW w:w="1701" w:type="dxa"/>
          </w:tcPr>
          <w:p w:rsidR="007D710D" w:rsidRDefault="004C57CA">
            <w:pPr>
              <w:spacing w:after="0"/>
            </w:pPr>
            <w:r>
              <w:rPr>
                <w:sz w:val="17"/>
              </w:rPr>
              <w:t>direccion</w:t>
            </w:r>
          </w:p>
        </w:tc>
        <w:tc>
          <w:tcPr>
            <w:tcW w:w="1474" w:type="dxa"/>
          </w:tcPr>
          <w:p w:rsidR="007D710D" w:rsidRDefault="004C57CA">
            <w:pPr>
              <w:spacing w:after="0"/>
            </w:pPr>
            <w:r>
              <w:rPr>
                <w:sz w:val="17"/>
              </w:rPr>
              <w:t>VARCHAR(300)</w:t>
            </w:r>
          </w:p>
        </w:tc>
        <w:tc>
          <w:tcPr>
            <w:tcW w:w="2948" w:type="dxa"/>
          </w:tcPr>
          <w:p w:rsidR="007D710D" w:rsidRDefault="004C57CA">
            <w:pPr>
              <w:spacing w:after="0"/>
            </w:pPr>
            <w:r>
              <w:rPr>
                <w:sz w:val="17"/>
              </w:rPr>
              <w:t>NOT NULL</w:t>
            </w:r>
          </w:p>
        </w:tc>
        <w:tc>
          <w:tcPr>
            <w:tcW w:w="2948" w:type="dxa"/>
          </w:tcPr>
          <w:p w:rsidR="007D710D" w:rsidRPr="004133C2" w:rsidRDefault="004C57CA">
            <w:pPr>
              <w:spacing w:after="0"/>
              <w:rPr>
                <w:lang w:val="es-MX"/>
              </w:rPr>
            </w:pPr>
            <w:r w:rsidRPr="004133C2">
              <w:rPr>
                <w:sz w:val="17"/>
                <w:lang w:val="es-MX"/>
              </w:rPr>
              <w:t>Ubicación de la vivienda dentro de la aldea.</w:t>
            </w:r>
          </w:p>
        </w:tc>
      </w:tr>
      <w:tr w:rsidR="007D710D">
        <w:trPr>
          <w:jc w:val="center"/>
        </w:trPr>
        <w:tc>
          <w:tcPr>
            <w:tcW w:w="1701" w:type="dxa"/>
          </w:tcPr>
          <w:p w:rsidR="007D710D" w:rsidRDefault="004C57CA">
            <w:pPr>
              <w:spacing w:after="0"/>
            </w:pPr>
            <w:r>
              <w:rPr>
                <w:sz w:val="17"/>
              </w:rPr>
              <w:t>activa</w:t>
            </w:r>
          </w:p>
        </w:tc>
        <w:tc>
          <w:tcPr>
            <w:tcW w:w="1474" w:type="dxa"/>
          </w:tcPr>
          <w:p w:rsidR="007D710D" w:rsidRDefault="004C57CA">
            <w:pPr>
              <w:spacing w:after="0"/>
            </w:pPr>
            <w:r>
              <w:rPr>
                <w:sz w:val="17"/>
              </w:rPr>
              <w:t>BOOLEAN</w:t>
            </w:r>
          </w:p>
        </w:tc>
        <w:tc>
          <w:tcPr>
            <w:tcW w:w="2948" w:type="dxa"/>
          </w:tcPr>
          <w:p w:rsidR="007D710D" w:rsidRDefault="004C57CA">
            <w:pPr>
              <w:spacing w:after="0"/>
            </w:pPr>
            <w:r>
              <w:rPr>
                <w:sz w:val="17"/>
              </w:rPr>
              <w:t>NOT NULL DEFAULT TRUE</w:t>
            </w:r>
          </w:p>
        </w:tc>
        <w:tc>
          <w:tcPr>
            <w:tcW w:w="2948" w:type="dxa"/>
          </w:tcPr>
          <w:p w:rsidR="007D710D" w:rsidRDefault="004C57CA">
            <w:pPr>
              <w:spacing w:after="0"/>
            </w:pPr>
            <w:r>
              <w:rPr>
                <w:sz w:val="17"/>
              </w:rPr>
              <w:t>Estado de la vivienda.</w:t>
            </w:r>
          </w:p>
        </w:tc>
      </w:tr>
      <w:tr w:rsidR="007D710D" w:rsidRPr="004133C2">
        <w:trPr>
          <w:jc w:val="center"/>
        </w:trPr>
        <w:tc>
          <w:tcPr>
            <w:tcW w:w="1701" w:type="dxa"/>
          </w:tcPr>
          <w:p w:rsidR="007D710D" w:rsidRDefault="004C57CA">
            <w:pPr>
              <w:spacing w:after="0"/>
            </w:pPr>
            <w:r>
              <w:rPr>
                <w:sz w:val="17"/>
              </w:rPr>
              <w:t>anio_inicio_cobro</w:t>
            </w:r>
          </w:p>
        </w:tc>
        <w:tc>
          <w:tcPr>
            <w:tcW w:w="1474" w:type="dxa"/>
          </w:tcPr>
          <w:p w:rsidR="007D710D" w:rsidRDefault="004C57CA">
            <w:pPr>
              <w:spacing w:after="0"/>
            </w:pPr>
            <w:r>
              <w:rPr>
                <w:sz w:val="17"/>
              </w:rPr>
              <w:t>INTEGER</w:t>
            </w:r>
          </w:p>
        </w:tc>
        <w:tc>
          <w:tcPr>
            <w:tcW w:w="2948" w:type="dxa"/>
          </w:tcPr>
          <w:p w:rsidR="007D710D" w:rsidRDefault="004C57CA">
            <w:pPr>
              <w:spacing w:after="0"/>
            </w:pPr>
            <w:r>
              <w:rPr>
                <w:sz w:val="17"/>
              </w:rPr>
              <w:t>NOT NULL DEFAULT año actual</w:t>
            </w:r>
          </w:p>
        </w:tc>
        <w:tc>
          <w:tcPr>
            <w:tcW w:w="2948" w:type="dxa"/>
          </w:tcPr>
          <w:p w:rsidR="007D710D" w:rsidRPr="004133C2" w:rsidRDefault="004C57CA">
            <w:pPr>
              <w:spacing w:after="0"/>
              <w:rPr>
                <w:lang w:val="es-MX"/>
              </w:rPr>
            </w:pPr>
            <w:r w:rsidRPr="004133C2">
              <w:rPr>
                <w:sz w:val="17"/>
                <w:lang w:val="es-MX"/>
              </w:rPr>
              <w:t>Año a partir del cual se genera deuda anual.</w:t>
            </w:r>
          </w:p>
        </w:tc>
      </w:tr>
      <w:tr w:rsidR="007D710D">
        <w:trPr>
          <w:jc w:val="center"/>
        </w:trPr>
        <w:tc>
          <w:tcPr>
            <w:tcW w:w="1701" w:type="dxa"/>
          </w:tcPr>
          <w:p w:rsidR="007D710D" w:rsidRDefault="004C57CA">
            <w:pPr>
              <w:spacing w:after="0"/>
            </w:pPr>
            <w:r>
              <w:rPr>
                <w:sz w:val="17"/>
              </w:rPr>
              <w:t>fecha_registro</w:t>
            </w:r>
          </w:p>
        </w:tc>
        <w:tc>
          <w:tcPr>
            <w:tcW w:w="1474" w:type="dxa"/>
          </w:tcPr>
          <w:p w:rsidR="007D710D" w:rsidRDefault="004C57CA">
            <w:pPr>
              <w:spacing w:after="0"/>
            </w:pPr>
            <w:r>
              <w:rPr>
                <w:sz w:val="17"/>
              </w:rPr>
              <w:t>TIMESTAMPTZ</w:t>
            </w:r>
          </w:p>
        </w:tc>
        <w:tc>
          <w:tcPr>
            <w:tcW w:w="2948" w:type="dxa"/>
          </w:tcPr>
          <w:p w:rsidR="007D710D" w:rsidRDefault="004C57CA">
            <w:pPr>
              <w:spacing w:after="0"/>
            </w:pPr>
            <w:r>
              <w:rPr>
                <w:sz w:val="17"/>
              </w:rPr>
              <w:t>NOT NULL DEFAULT NOW()</w:t>
            </w:r>
          </w:p>
        </w:tc>
        <w:tc>
          <w:tcPr>
            <w:tcW w:w="2948" w:type="dxa"/>
          </w:tcPr>
          <w:p w:rsidR="007D710D" w:rsidRDefault="004C57CA">
            <w:pPr>
              <w:spacing w:after="0"/>
            </w:pPr>
            <w:r>
              <w:rPr>
                <w:sz w:val="17"/>
              </w:rPr>
              <w:t>Fecha de registro.</w:t>
            </w:r>
          </w:p>
        </w:tc>
      </w:tr>
    </w:tbl>
    <w:p w:rsidR="007D710D" w:rsidRDefault="007D710D">
      <w:pPr>
        <w:spacing w:after="40"/>
      </w:pPr>
    </w:p>
    <w:p w:rsidR="007D710D" w:rsidRDefault="004C57CA">
      <w:pPr>
        <w:pStyle w:val="Ttulo3"/>
      </w:pPr>
      <w:bookmarkStart w:id="74" w:name="_Toc238304246"/>
      <w:r>
        <w:t>12.3.4 Tabla 'chorros'</w:t>
      </w:r>
      <w:bookmarkEnd w:id="74"/>
    </w:p>
    <w:tbl>
      <w:tblPr>
        <w:tblStyle w:val="Tablaconcuadrcula"/>
        <w:tblW w:w="0" w:type="auto"/>
        <w:jc w:val="center"/>
        <w:tblLook w:val="04A0" w:firstRow="1" w:lastRow="0" w:firstColumn="1" w:lastColumn="0" w:noHBand="0" w:noVBand="1"/>
      </w:tblPr>
      <w:tblGrid>
        <w:gridCol w:w="1701"/>
        <w:gridCol w:w="1474"/>
        <w:gridCol w:w="2948"/>
        <w:gridCol w:w="2948"/>
      </w:tblGrid>
      <w:tr w:rsidR="007D710D">
        <w:trPr>
          <w:jc w:val="center"/>
        </w:trPr>
        <w:tc>
          <w:tcPr>
            <w:tcW w:w="1701" w:type="dxa"/>
          </w:tcPr>
          <w:p w:rsidR="007D710D" w:rsidRDefault="004C57CA">
            <w:pPr>
              <w:shd w:val="clear" w:color="auto" w:fill="E8E8EA"/>
              <w:spacing w:after="0"/>
            </w:pPr>
            <w:r>
              <w:rPr>
                <w:b/>
                <w:sz w:val="17"/>
              </w:rPr>
              <w:t>Campo</w:t>
            </w:r>
          </w:p>
        </w:tc>
        <w:tc>
          <w:tcPr>
            <w:tcW w:w="1474" w:type="dxa"/>
          </w:tcPr>
          <w:p w:rsidR="007D710D" w:rsidRDefault="004C57CA">
            <w:pPr>
              <w:shd w:val="clear" w:color="auto" w:fill="E8E8EA"/>
              <w:spacing w:after="0"/>
            </w:pPr>
            <w:r>
              <w:rPr>
                <w:b/>
                <w:sz w:val="17"/>
              </w:rPr>
              <w:t>Tipo</w:t>
            </w:r>
          </w:p>
        </w:tc>
        <w:tc>
          <w:tcPr>
            <w:tcW w:w="2948" w:type="dxa"/>
          </w:tcPr>
          <w:p w:rsidR="007D710D" w:rsidRDefault="004C57CA">
            <w:pPr>
              <w:shd w:val="clear" w:color="auto" w:fill="E8E8EA"/>
              <w:spacing w:after="0"/>
            </w:pPr>
            <w:r>
              <w:rPr>
                <w:b/>
                <w:sz w:val="17"/>
              </w:rPr>
              <w:t>Restricciones</w:t>
            </w:r>
          </w:p>
        </w:tc>
        <w:tc>
          <w:tcPr>
            <w:tcW w:w="2948" w:type="dxa"/>
          </w:tcPr>
          <w:p w:rsidR="007D710D" w:rsidRDefault="004C57CA">
            <w:pPr>
              <w:shd w:val="clear" w:color="auto" w:fill="E8E8EA"/>
              <w:spacing w:after="0"/>
            </w:pPr>
            <w:r>
              <w:rPr>
                <w:b/>
                <w:sz w:val="17"/>
              </w:rPr>
              <w:t>Descripción</w:t>
            </w:r>
          </w:p>
        </w:tc>
      </w:tr>
      <w:tr w:rsidR="007D710D" w:rsidRPr="004133C2">
        <w:trPr>
          <w:jc w:val="center"/>
        </w:trPr>
        <w:tc>
          <w:tcPr>
            <w:tcW w:w="1701" w:type="dxa"/>
          </w:tcPr>
          <w:p w:rsidR="007D710D" w:rsidRDefault="004C57CA">
            <w:pPr>
              <w:spacing w:after="0"/>
            </w:pPr>
            <w:r>
              <w:rPr>
                <w:sz w:val="17"/>
              </w:rPr>
              <w:t>id</w:t>
            </w:r>
          </w:p>
        </w:tc>
        <w:tc>
          <w:tcPr>
            <w:tcW w:w="1474" w:type="dxa"/>
          </w:tcPr>
          <w:p w:rsidR="007D710D" w:rsidRDefault="004C57CA">
            <w:pPr>
              <w:spacing w:after="0"/>
            </w:pPr>
            <w:r>
              <w:rPr>
                <w:sz w:val="17"/>
              </w:rPr>
              <w:t>UUID</w:t>
            </w:r>
          </w:p>
        </w:tc>
        <w:tc>
          <w:tcPr>
            <w:tcW w:w="2948" w:type="dxa"/>
          </w:tcPr>
          <w:p w:rsidR="007D710D" w:rsidRDefault="004C57CA">
            <w:pPr>
              <w:spacing w:after="0"/>
            </w:pPr>
            <w:r>
              <w:rPr>
                <w:sz w:val="17"/>
              </w:rPr>
              <w:t>PK DEFAULT gen_random_uuid()</w:t>
            </w:r>
          </w:p>
        </w:tc>
        <w:tc>
          <w:tcPr>
            <w:tcW w:w="2948" w:type="dxa"/>
          </w:tcPr>
          <w:p w:rsidR="007D710D" w:rsidRPr="004133C2" w:rsidRDefault="004C57CA">
            <w:pPr>
              <w:spacing w:after="0"/>
              <w:rPr>
                <w:lang w:val="es-MX"/>
              </w:rPr>
            </w:pPr>
            <w:r w:rsidRPr="004133C2">
              <w:rPr>
                <w:sz w:val="17"/>
                <w:lang w:val="es-MX"/>
              </w:rPr>
              <w:t>Identificador del punto de agua.</w:t>
            </w:r>
          </w:p>
        </w:tc>
      </w:tr>
      <w:tr w:rsidR="007D710D" w:rsidRPr="004133C2">
        <w:trPr>
          <w:jc w:val="center"/>
        </w:trPr>
        <w:tc>
          <w:tcPr>
            <w:tcW w:w="1701" w:type="dxa"/>
          </w:tcPr>
          <w:p w:rsidR="007D710D" w:rsidRDefault="004C57CA">
            <w:pPr>
              <w:spacing w:after="0"/>
            </w:pPr>
            <w:r>
              <w:rPr>
                <w:sz w:val="17"/>
              </w:rPr>
              <w:t>vivienda_id</w:t>
            </w:r>
          </w:p>
        </w:tc>
        <w:tc>
          <w:tcPr>
            <w:tcW w:w="1474" w:type="dxa"/>
          </w:tcPr>
          <w:p w:rsidR="007D710D" w:rsidRDefault="004C57CA">
            <w:pPr>
              <w:spacing w:after="0"/>
            </w:pPr>
            <w:r>
              <w:rPr>
                <w:sz w:val="17"/>
              </w:rPr>
              <w:t>UUID</w:t>
            </w:r>
          </w:p>
        </w:tc>
        <w:tc>
          <w:tcPr>
            <w:tcW w:w="2948" w:type="dxa"/>
          </w:tcPr>
          <w:p w:rsidR="007D710D" w:rsidRDefault="004C57CA">
            <w:pPr>
              <w:spacing w:after="0"/>
            </w:pPr>
            <w:r>
              <w:rPr>
                <w:sz w:val="17"/>
              </w:rPr>
              <w:t>NOT NULL, FK -&gt; viviendas(id) ON DELETE RESTRICT</w:t>
            </w:r>
          </w:p>
        </w:tc>
        <w:tc>
          <w:tcPr>
            <w:tcW w:w="2948" w:type="dxa"/>
          </w:tcPr>
          <w:p w:rsidR="007D710D" w:rsidRPr="004133C2" w:rsidRDefault="004C57CA">
            <w:pPr>
              <w:spacing w:after="0"/>
              <w:rPr>
                <w:lang w:val="es-MX"/>
              </w:rPr>
            </w:pPr>
            <w:r w:rsidRPr="004133C2">
              <w:rPr>
                <w:sz w:val="17"/>
                <w:lang w:val="es-MX"/>
              </w:rPr>
              <w:t>Vivienda a la que pertenece.</w:t>
            </w:r>
          </w:p>
        </w:tc>
      </w:tr>
      <w:tr w:rsidR="007D710D" w:rsidRPr="004133C2">
        <w:trPr>
          <w:jc w:val="center"/>
        </w:trPr>
        <w:tc>
          <w:tcPr>
            <w:tcW w:w="1701" w:type="dxa"/>
          </w:tcPr>
          <w:p w:rsidR="007D710D" w:rsidRDefault="004C57CA">
            <w:pPr>
              <w:spacing w:after="0"/>
            </w:pPr>
            <w:r>
              <w:rPr>
                <w:sz w:val="17"/>
              </w:rPr>
              <w:t>precio_compra</w:t>
            </w:r>
          </w:p>
        </w:tc>
        <w:tc>
          <w:tcPr>
            <w:tcW w:w="1474" w:type="dxa"/>
          </w:tcPr>
          <w:p w:rsidR="007D710D" w:rsidRDefault="004C57CA">
            <w:pPr>
              <w:spacing w:after="0"/>
            </w:pPr>
            <w:r>
              <w:rPr>
                <w:sz w:val="17"/>
              </w:rPr>
              <w:t>NUMERIC(12,2)</w:t>
            </w:r>
          </w:p>
        </w:tc>
        <w:tc>
          <w:tcPr>
            <w:tcW w:w="2948" w:type="dxa"/>
          </w:tcPr>
          <w:p w:rsidR="007D710D" w:rsidRDefault="004C57CA">
            <w:pPr>
              <w:spacing w:after="0"/>
            </w:pPr>
            <w:r>
              <w:rPr>
                <w:sz w:val="17"/>
              </w:rPr>
              <w:t>NOT NULL DEFAULT 0</w:t>
            </w:r>
          </w:p>
        </w:tc>
        <w:tc>
          <w:tcPr>
            <w:tcW w:w="2948" w:type="dxa"/>
          </w:tcPr>
          <w:p w:rsidR="007D710D" w:rsidRPr="004133C2" w:rsidRDefault="004C57CA">
            <w:pPr>
              <w:spacing w:after="0"/>
              <w:rPr>
                <w:lang w:val="es-MX"/>
              </w:rPr>
            </w:pPr>
            <w:r w:rsidRPr="004133C2">
              <w:rPr>
                <w:sz w:val="17"/>
                <w:lang w:val="es-MX"/>
              </w:rPr>
              <w:t>Costo único de adquisición del chorro.</w:t>
            </w:r>
          </w:p>
        </w:tc>
      </w:tr>
      <w:tr w:rsidR="007D710D" w:rsidRPr="004133C2">
        <w:trPr>
          <w:jc w:val="center"/>
        </w:trPr>
        <w:tc>
          <w:tcPr>
            <w:tcW w:w="1701" w:type="dxa"/>
          </w:tcPr>
          <w:p w:rsidR="007D710D" w:rsidRDefault="004C57CA">
            <w:pPr>
              <w:spacing w:after="0"/>
            </w:pPr>
            <w:r>
              <w:rPr>
                <w:sz w:val="17"/>
              </w:rPr>
              <w:t>cantidad</w:t>
            </w:r>
          </w:p>
        </w:tc>
        <w:tc>
          <w:tcPr>
            <w:tcW w:w="1474" w:type="dxa"/>
          </w:tcPr>
          <w:p w:rsidR="007D710D" w:rsidRDefault="004C57CA">
            <w:pPr>
              <w:spacing w:after="0"/>
            </w:pPr>
            <w:r>
              <w:rPr>
                <w:sz w:val="17"/>
              </w:rPr>
              <w:t>INTEGER</w:t>
            </w:r>
          </w:p>
        </w:tc>
        <w:tc>
          <w:tcPr>
            <w:tcW w:w="2948" w:type="dxa"/>
          </w:tcPr>
          <w:p w:rsidR="007D710D" w:rsidRDefault="004C57CA">
            <w:pPr>
              <w:spacing w:after="0"/>
            </w:pPr>
            <w:r>
              <w:rPr>
                <w:sz w:val="17"/>
              </w:rPr>
              <w:t>NOT NULL DEFAULT 1, CHECK (cantidad &gt; 0)</w:t>
            </w:r>
          </w:p>
        </w:tc>
        <w:tc>
          <w:tcPr>
            <w:tcW w:w="2948" w:type="dxa"/>
          </w:tcPr>
          <w:p w:rsidR="007D710D" w:rsidRPr="004133C2" w:rsidRDefault="004C57CA">
            <w:pPr>
              <w:spacing w:after="0"/>
              <w:rPr>
                <w:lang w:val="es-MX"/>
              </w:rPr>
            </w:pPr>
            <w:r w:rsidRPr="004133C2">
              <w:rPr>
                <w:sz w:val="17"/>
                <w:lang w:val="es-MX"/>
              </w:rPr>
              <w:t>Número de unidades que representa el registro.</w:t>
            </w:r>
          </w:p>
        </w:tc>
      </w:tr>
      <w:tr w:rsidR="007D710D" w:rsidRPr="004133C2">
        <w:trPr>
          <w:jc w:val="center"/>
        </w:trPr>
        <w:tc>
          <w:tcPr>
            <w:tcW w:w="1701" w:type="dxa"/>
          </w:tcPr>
          <w:p w:rsidR="007D710D" w:rsidRDefault="004C57CA">
            <w:pPr>
              <w:spacing w:after="0"/>
            </w:pPr>
            <w:r>
              <w:rPr>
                <w:sz w:val="17"/>
              </w:rPr>
              <w:t>activo</w:t>
            </w:r>
          </w:p>
        </w:tc>
        <w:tc>
          <w:tcPr>
            <w:tcW w:w="1474" w:type="dxa"/>
          </w:tcPr>
          <w:p w:rsidR="007D710D" w:rsidRDefault="004C57CA">
            <w:pPr>
              <w:spacing w:after="0"/>
            </w:pPr>
            <w:r>
              <w:rPr>
                <w:sz w:val="17"/>
              </w:rPr>
              <w:t>BOOLEAN</w:t>
            </w:r>
          </w:p>
        </w:tc>
        <w:tc>
          <w:tcPr>
            <w:tcW w:w="2948" w:type="dxa"/>
          </w:tcPr>
          <w:p w:rsidR="007D710D" w:rsidRDefault="004C57CA">
            <w:pPr>
              <w:spacing w:after="0"/>
            </w:pPr>
            <w:r>
              <w:rPr>
                <w:sz w:val="17"/>
              </w:rPr>
              <w:t>NOT NULL DEFAULT TRUE</w:t>
            </w:r>
          </w:p>
        </w:tc>
        <w:tc>
          <w:tcPr>
            <w:tcW w:w="2948" w:type="dxa"/>
          </w:tcPr>
          <w:p w:rsidR="007D710D" w:rsidRPr="004133C2" w:rsidRDefault="004C57CA">
            <w:pPr>
              <w:spacing w:after="0"/>
              <w:rPr>
                <w:lang w:val="es-MX"/>
              </w:rPr>
            </w:pPr>
            <w:r w:rsidRPr="004133C2">
              <w:rPr>
                <w:sz w:val="17"/>
                <w:lang w:val="es-MX"/>
              </w:rPr>
              <w:t>Solo los chorros activos generan deuda anual.</w:t>
            </w:r>
          </w:p>
        </w:tc>
      </w:tr>
      <w:tr w:rsidR="007D710D">
        <w:trPr>
          <w:jc w:val="center"/>
        </w:trPr>
        <w:tc>
          <w:tcPr>
            <w:tcW w:w="1701" w:type="dxa"/>
          </w:tcPr>
          <w:p w:rsidR="007D710D" w:rsidRDefault="004C57CA">
            <w:pPr>
              <w:spacing w:after="0"/>
            </w:pPr>
            <w:r>
              <w:rPr>
                <w:sz w:val="17"/>
              </w:rPr>
              <w:t>fecha_instalacion</w:t>
            </w:r>
          </w:p>
        </w:tc>
        <w:tc>
          <w:tcPr>
            <w:tcW w:w="1474" w:type="dxa"/>
          </w:tcPr>
          <w:p w:rsidR="007D710D" w:rsidRDefault="004C57CA">
            <w:pPr>
              <w:spacing w:after="0"/>
            </w:pPr>
            <w:r>
              <w:rPr>
                <w:sz w:val="17"/>
              </w:rPr>
              <w:t>DATE</w:t>
            </w:r>
          </w:p>
        </w:tc>
        <w:tc>
          <w:tcPr>
            <w:tcW w:w="2948" w:type="dxa"/>
          </w:tcPr>
          <w:p w:rsidR="007D710D" w:rsidRDefault="004C57CA">
            <w:pPr>
              <w:spacing w:after="0"/>
            </w:pPr>
            <w:r>
              <w:rPr>
                <w:sz w:val="17"/>
              </w:rPr>
              <w:t>NOT NULL DEFAULT CURRENT_DATE</w:t>
            </w:r>
          </w:p>
        </w:tc>
        <w:tc>
          <w:tcPr>
            <w:tcW w:w="2948" w:type="dxa"/>
          </w:tcPr>
          <w:p w:rsidR="007D710D" w:rsidRDefault="004C57CA">
            <w:pPr>
              <w:spacing w:after="0"/>
            </w:pPr>
            <w:r>
              <w:rPr>
                <w:sz w:val="17"/>
              </w:rPr>
              <w:t>Fecha de instalación física.</w:t>
            </w:r>
          </w:p>
        </w:tc>
      </w:tr>
      <w:tr w:rsidR="007D710D" w:rsidRPr="004133C2">
        <w:trPr>
          <w:jc w:val="center"/>
        </w:trPr>
        <w:tc>
          <w:tcPr>
            <w:tcW w:w="1701" w:type="dxa"/>
          </w:tcPr>
          <w:p w:rsidR="007D710D" w:rsidRDefault="004C57CA">
            <w:pPr>
              <w:spacing w:after="0"/>
            </w:pPr>
            <w:r>
              <w:rPr>
                <w:sz w:val="17"/>
              </w:rPr>
              <w:t>fecha_registro</w:t>
            </w:r>
          </w:p>
        </w:tc>
        <w:tc>
          <w:tcPr>
            <w:tcW w:w="1474" w:type="dxa"/>
          </w:tcPr>
          <w:p w:rsidR="007D710D" w:rsidRDefault="004C57CA">
            <w:pPr>
              <w:spacing w:after="0"/>
            </w:pPr>
            <w:r>
              <w:rPr>
                <w:sz w:val="17"/>
              </w:rPr>
              <w:t>TIMESTAMPTZ</w:t>
            </w:r>
          </w:p>
        </w:tc>
        <w:tc>
          <w:tcPr>
            <w:tcW w:w="2948" w:type="dxa"/>
          </w:tcPr>
          <w:p w:rsidR="007D710D" w:rsidRDefault="004C57CA">
            <w:pPr>
              <w:spacing w:after="0"/>
            </w:pPr>
            <w:r>
              <w:rPr>
                <w:sz w:val="17"/>
              </w:rPr>
              <w:t>NOT NULL DEFAULT NOW()</w:t>
            </w:r>
          </w:p>
        </w:tc>
        <w:tc>
          <w:tcPr>
            <w:tcW w:w="2948" w:type="dxa"/>
          </w:tcPr>
          <w:p w:rsidR="007D710D" w:rsidRPr="004133C2" w:rsidRDefault="004C57CA">
            <w:pPr>
              <w:spacing w:after="0"/>
              <w:rPr>
                <w:lang w:val="es-MX"/>
              </w:rPr>
            </w:pPr>
            <w:r w:rsidRPr="004133C2">
              <w:rPr>
                <w:sz w:val="17"/>
                <w:lang w:val="es-MX"/>
              </w:rPr>
              <w:t>Fecha de registro en el sistema.</w:t>
            </w:r>
          </w:p>
        </w:tc>
      </w:tr>
    </w:tbl>
    <w:p w:rsidR="007D710D" w:rsidRPr="004133C2" w:rsidRDefault="007D710D">
      <w:pPr>
        <w:spacing w:after="40"/>
        <w:rPr>
          <w:lang w:val="es-MX"/>
        </w:rPr>
      </w:pPr>
    </w:p>
    <w:p w:rsidR="007D710D" w:rsidRDefault="004C57CA">
      <w:pPr>
        <w:pStyle w:val="Ttulo3"/>
      </w:pPr>
      <w:bookmarkStart w:id="75" w:name="_Toc238304247"/>
      <w:r>
        <w:t>12.3.5 Tabla 'recibos'</w:t>
      </w:r>
      <w:bookmarkEnd w:id="75"/>
    </w:p>
    <w:tbl>
      <w:tblPr>
        <w:tblStyle w:val="Tablaconcuadrcula"/>
        <w:tblW w:w="0" w:type="auto"/>
        <w:jc w:val="center"/>
        <w:tblLook w:val="04A0" w:firstRow="1" w:lastRow="0" w:firstColumn="1" w:lastColumn="0" w:noHBand="0" w:noVBand="1"/>
      </w:tblPr>
      <w:tblGrid>
        <w:gridCol w:w="1701"/>
        <w:gridCol w:w="1474"/>
        <w:gridCol w:w="2948"/>
        <w:gridCol w:w="2948"/>
      </w:tblGrid>
      <w:tr w:rsidR="007D710D">
        <w:trPr>
          <w:jc w:val="center"/>
        </w:trPr>
        <w:tc>
          <w:tcPr>
            <w:tcW w:w="1701" w:type="dxa"/>
          </w:tcPr>
          <w:p w:rsidR="007D710D" w:rsidRDefault="004C57CA">
            <w:pPr>
              <w:shd w:val="clear" w:color="auto" w:fill="E8E8EA"/>
              <w:spacing w:after="0"/>
            </w:pPr>
            <w:r>
              <w:rPr>
                <w:b/>
                <w:sz w:val="17"/>
              </w:rPr>
              <w:t>Campo</w:t>
            </w:r>
          </w:p>
        </w:tc>
        <w:tc>
          <w:tcPr>
            <w:tcW w:w="1474" w:type="dxa"/>
          </w:tcPr>
          <w:p w:rsidR="007D710D" w:rsidRDefault="004C57CA">
            <w:pPr>
              <w:shd w:val="clear" w:color="auto" w:fill="E8E8EA"/>
              <w:spacing w:after="0"/>
            </w:pPr>
            <w:r>
              <w:rPr>
                <w:b/>
                <w:sz w:val="17"/>
              </w:rPr>
              <w:t>Tipo</w:t>
            </w:r>
          </w:p>
        </w:tc>
        <w:tc>
          <w:tcPr>
            <w:tcW w:w="2948" w:type="dxa"/>
          </w:tcPr>
          <w:p w:rsidR="007D710D" w:rsidRDefault="004C57CA">
            <w:pPr>
              <w:shd w:val="clear" w:color="auto" w:fill="E8E8EA"/>
              <w:spacing w:after="0"/>
            </w:pPr>
            <w:r>
              <w:rPr>
                <w:b/>
                <w:sz w:val="17"/>
              </w:rPr>
              <w:t>Restricciones</w:t>
            </w:r>
          </w:p>
        </w:tc>
        <w:tc>
          <w:tcPr>
            <w:tcW w:w="2948" w:type="dxa"/>
          </w:tcPr>
          <w:p w:rsidR="007D710D" w:rsidRDefault="004C57CA">
            <w:pPr>
              <w:shd w:val="clear" w:color="auto" w:fill="E8E8EA"/>
              <w:spacing w:after="0"/>
            </w:pPr>
            <w:r>
              <w:rPr>
                <w:b/>
                <w:sz w:val="17"/>
              </w:rPr>
              <w:t>Descripción</w:t>
            </w:r>
          </w:p>
        </w:tc>
      </w:tr>
      <w:tr w:rsidR="007D710D">
        <w:trPr>
          <w:jc w:val="center"/>
        </w:trPr>
        <w:tc>
          <w:tcPr>
            <w:tcW w:w="1701" w:type="dxa"/>
          </w:tcPr>
          <w:p w:rsidR="007D710D" w:rsidRDefault="004C57CA">
            <w:pPr>
              <w:spacing w:after="0"/>
            </w:pPr>
            <w:r>
              <w:rPr>
                <w:sz w:val="17"/>
              </w:rPr>
              <w:lastRenderedPageBreak/>
              <w:t>id</w:t>
            </w:r>
          </w:p>
        </w:tc>
        <w:tc>
          <w:tcPr>
            <w:tcW w:w="1474" w:type="dxa"/>
          </w:tcPr>
          <w:p w:rsidR="007D710D" w:rsidRDefault="004C57CA">
            <w:pPr>
              <w:spacing w:after="0"/>
            </w:pPr>
            <w:r>
              <w:rPr>
                <w:sz w:val="17"/>
              </w:rPr>
              <w:t>UUID</w:t>
            </w:r>
          </w:p>
        </w:tc>
        <w:tc>
          <w:tcPr>
            <w:tcW w:w="2948" w:type="dxa"/>
          </w:tcPr>
          <w:p w:rsidR="007D710D" w:rsidRDefault="004C57CA">
            <w:pPr>
              <w:spacing w:after="0"/>
            </w:pPr>
            <w:r>
              <w:rPr>
                <w:sz w:val="17"/>
              </w:rPr>
              <w:t>PK DEFAULT gen_random_uuid()</w:t>
            </w:r>
          </w:p>
        </w:tc>
        <w:tc>
          <w:tcPr>
            <w:tcW w:w="2948" w:type="dxa"/>
          </w:tcPr>
          <w:p w:rsidR="007D710D" w:rsidRDefault="004C57CA">
            <w:pPr>
              <w:spacing w:after="0"/>
            </w:pPr>
            <w:r>
              <w:rPr>
                <w:sz w:val="17"/>
              </w:rPr>
              <w:t>Identificador del recibo.</w:t>
            </w:r>
          </w:p>
        </w:tc>
      </w:tr>
      <w:tr w:rsidR="007D710D" w:rsidRPr="004133C2">
        <w:trPr>
          <w:jc w:val="center"/>
        </w:trPr>
        <w:tc>
          <w:tcPr>
            <w:tcW w:w="1701" w:type="dxa"/>
          </w:tcPr>
          <w:p w:rsidR="007D710D" w:rsidRDefault="004C57CA">
            <w:pPr>
              <w:spacing w:after="0"/>
            </w:pPr>
            <w:r>
              <w:rPr>
                <w:sz w:val="17"/>
              </w:rPr>
              <w:t>numero_recibo</w:t>
            </w:r>
          </w:p>
        </w:tc>
        <w:tc>
          <w:tcPr>
            <w:tcW w:w="1474" w:type="dxa"/>
          </w:tcPr>
          <w:p w:rsidR="007D710D" w:rsidRDefault="004C57CA">
            <w:pPr>
              <w:spacing w:after="0"/>
            </w:pPr>
            <w:r>
              <w:rPr>
                <w:sz w:val="17"/>
              </w:rPr>
              <w:t>VARCHAR(20)</w:t>
            </w:r>
          </w:p>
        </w:tc>
        <w:tc>
          <w:tcPr>
            <w:tcW w:w="2948" w:type="dxa"/>
          </w:tcPr>
          <w:p w:rsidR="007D710D" w:rsidRDefault="004C57CA">
            <w:pPr>
              <w:spacing w:after="0"/>
            </w:pPr>
            <w:r>
              <w:rPr>
                <w:sz w:val="17"/>
              </w:rPr>
              <w:t>NOT NULL, UNIQUE</w:t>
            </w:r>
          </w:p>
        </w:tc>
        <w:tc>
          <w:tcPr>
            <w:tcW w:w="2948" w:type="dxa"/>
          </w:tcPr>
          <w:p w:rsidR="007D710D" w:rsidRPr="004133C2" w:rsidRDefault="004C57CA">
            <w:pPr>
              <w:spacing w:after="0"/>
              <w:rPr>
                <w:lang w:val="es-MX"/>
              </w:rPr>
            </w:pPr>
            <w:r w:rsidRPr="004133C2">
              <w:rPr>
                <w:sz w:val="17"/>
                <w:lang w:val="es-MX"/>
              </w:rPr>
              <w:t>Correlativo con relleno de tres dígitos.</w:t>
            </w:r>
          </w:p>
        </w:tc>
      </w:tr>
      <w:tr w:rsidR="007D710D" w:rsidRPr="004133C2">
        <w:trPr>
          <w:jc w:val="center"/>
        </w:trPr>
        <w:tc>
          <w:tcPr>
            <w:tcW w:w="1701" w:type="dxa"/>
          </w:tcPr>
          <w:p w:rsidR="007D710D" w:rsidRDefault="004C57CA">
            <w:pPr>
              <w:spacing w:after="0"/>
            </w:pPr>
            <w:r>
              <w:rPr>
                <w:sz w:val="17"/>
              </w:rPr>
              <w:t>anio_recibo</w:t>
            </w:r>
          </w:p>
        </w:tc>
        <w:tc>
          <w:tcPr>
            <w:tcW w:w="1474" w:type="dxa"/>
          </w:tcPr>
          <w:p w:rsidR="007D710D" w:rsidRDefault="004C57CA">
            <w:pPr>
              <w:spacing w:after="0"/>
            </w:pPr>
            <w:r>
              <w:rPr>
                <w:sz w:val="17"/>
              </w:rPr>
              <w:t>INTEGER</w:t>
            </w:r>
          </w:p>
        </w:tc>
        <w:tc>
          <w:tcPr>
            <w:tcW w:w="2948" w:type="dxa"/>
          </w:tcPr>
          <w:p w:rsidR="007D710D" w:rsidRDefault="004C57CA">
            <w:pPr>
              <w:spacing w:after="0"/>
            </w:pPr>
            <w:r>
              <w:rPr>
                <w:sz w:val="17"/>
              </w:rPr>
              <w:t>NOT NULL</w:t>
            </w:r>
          </w:p>
        </w:tc>
        <w:tc>
          <w:tcPr>
            <w:tcW w:w="2948" w:type="dxa"/>
          </w:tcPr>
          <w:p w:rsidR="007D710D" w:rsidRPr="004133C2" w:rsidRDefault="004C57CA">
            <w:pPr>
              <w:spacing w:after="0"/>
              <w:rPr>
                <w:lang w:val="es-MX"/>
              </w:rPr>
            </w:pPr>
            <w:r w:rsidRPr="004133C2">
              <w:rPr>
                <w:sz w:val="17"/>
                <w:lang w:val="es-MX"/>
              </w:rPr>
              <w:t>Año del talonario; el correlativo se reinicia con el.</w:t>
            </w:r>
          </w:p>
        </w:tc>
      </w:tr>
      <w:tr w:rsidR="007D710D" w:rsidRPr="004133C2">
        <w:trPr>
          <w:jc w:val="center"/>
        </w:trPr>
        <w:tc>
          <w:tcPr>
            <w:tcW w:w="1701" w:type="dxa"/>
          </w:tcPr>
          <w:p w:rsidR="007D710D" w:rsidRDefault="004C57CA">
            <w:pPr>
              <w:spacing w:after="0"/>
            </w:pPr>
            <w:r>
              <w:rPr>
                <w:sz w:val="17"/>
              </w:rPr>
              <w:t>secuencia</w:t>
            </w:r>
          </w:p>
        </w:tc>
        <w:tc>
          <w:tcPr>
            <w:tcW w:w="1474" w:type="dxa"/>
          </w:tcPr>
          <w:p w:rsidR="007D710D" w:rsidRDefault="004C57CA">
            <w:pPr>
              <w:spacing w:after="0"/>
            </w:pPr>
            <w:r>
              <w:rPr>
                <w:sz w:val="17"/>
              </w:rPr>
              <w:t>INTEGER</w:t>
            </w:r>
          </w:p>
        </w:tc>
        <w:tc>
          <w:tcPr>
            <w:tcW w:w="2948" w:type="dxa"/>
          </w:tcPr>
          <w:p w:rsidR="007D710D" w:rsidRDefault="004C57CA">
            <w:pPr>
              <w:spacing w:after="0"/>
            </w:pPr>
            <w:r>
              <w:rPr>
                <w:sz w:val="17"/>
              </w:rPr>
              <w:t>NOT NULL, UNIQUE junto con anio_recibo</w:t>
            </w:r>
          </w:p>
        </w:tc>
        <w:tc>
          <w:tcPr>
            <w:tcW w:w="2948" w:type="dxa"/>
          </w:tcPr>
          <w:p w:rsidR="007D710D" w:rsidRPr="004133C2" w:rsidRDefault="004C57CA">
            <w:pPr>
              <w:spacing w:after="0"/>
              <w:rPr>
                <w:lang w:val="es-MX"/>
              </w:rPr>
            </w:pPr>
            <w:r w:rsidRPr="004133C2">
              <w:rPr>
                <w:sz w:val="17"/>
                <w:lang w:val="es-MX"/>
              </w:rPr>
              <w:t>Número secuencial dentro del año.</w:t>
            </w:r>
          </w:p>
        </w:tc>
      </w:tr>
      <w:tr w:rsidR="007D710D" w:rsidRPr="004133C2">
        <w:trPr>
          <w:jc w:val="center"/>
        </w:trPr>
        <w:tc>
          <w:tcPr>
            <w:tcW w:w="1701" w:type="dxa"/>
          </w:tcPr>
          <w:p w:rsidR="007D710D" w:rsidRDefault="004C57CA">
            <w:pPr>
              <w:spacing w:after="0"/>
            </w:pPr>
            <w:r>
              <w:rPr>
                <w:sz w:val="17"/>
              </w:rPr>
              <w:t>vivienda_id</w:t>
            </w:r>
          </w:p>
        </w:tc>
        <w:tc>
          <w:tcPr>
            <w:tcW w:w="1474" w:type="dxa"/>
          </w:tcPr>
          <w:p w:rsidR="007D710D" w:rsidRDefault="004C57CA">
            <w:pPr>
              <w:spacing w:after="0"/>
            </w:pPr>
            <w:r>
              <w:rPr>
                <w:sz w:val="17"/>
              </w:rPr>
              <w:t>UUID</w:t>
            </w:r>
          </w:p>
        </w:tc>
        <w:tc>
          <w:tcPr>
            <w:tcW w:w="2948" w:type="dxa"/>
          </w:tcPr>
          <w:p w:rsidR="007D710D" w:rsidRDefault="004C57CA">
            <w:pPr>
              <w:spacing w:after="0"/>
            </w:pPr>
            <w:r>
              <w:rPr>
                <w:sz w:val="17"/>
              </w:rPr>
              <w:t>NOT NULL, FK -&gt; viviendas(id) ON DELETE RESTRICT</w:t>
            </w:r>
          </w:p>
        </w:tc>
        <w:tc>
          <w:tcPr>
            <w:tcW w:w="2948" w:type="dxa"/>
          </w:tcPr>
          <w:p w:rsidR="007D710D" w:rsidRPr="004133C2" w:rsidRDefault="004C57CA">
            <w:pPr>
              <w:spacing w:after="0"/>
              <w:rPr>
                <w:lang w:val="es-MX"/>
              </w:rPr>
            </w:pPr>
            <w:r w:rsidRPr="004133C2">
              <w:rPr>
                <w:sz w:val="17"/>
                <w:lang w:val="es-MX"/>
              </w:rPr>
              <w:t>Vivienda a la que se emite el recibo.</w:t>
            </w:r>
          </w:p>
        </w:tc>
      </w:tr>
      <w:tr w:rsidR="007D710D">
        <w:trPr>
          <w:jc w:val="center"/>
        </w:trPr>
        <w:tc>
          <w:tcPr>
            <w:tcW w:w="1701" w:type="dxa"/>
          </w:tcPr>
          <w:p w:rsidR="007D710D" w:rsidRDefault="004C57CA">
            <w:pPr>
              <w:spacing w:after="0"/>
            </w:pPr>
            <w:r>
              <w:rPr>
                <w:sz w:val="17"/>
              </w:rPr>
              <w:t>tipo_cobro</w:t>
            </w:r>
          </w:p>
        </w:tc>
        <w:tc>
          <w:tcPr>
            <w:tcW w:w="1474" w:type="dxa"/>
          </w:tcPr>
          <w:p w:rsidR="007D710D" w:rsidRDefault="004C57CA">
            <w:pPr>
              <w:spacing w:after="0"/>
            </w:pPr>
            <w:r>
              <w:rPr>
                <w:sz w:val="17"/>
              </w:rPr>
              <w:t>VARCHAR(30)</w:t>
            </w:r>
          </w:p>
        </w:tc>
        <w:tc>
          <w:tcPr>
            <w:tcW w:w="2948" w:type="dxa"/>
          </w:tcPr>
          <w:p w:rsidR="007D710D" w:rsidRDefault="004C57CA">
            <w:pPr>
              <w:spacing w:after="0"/>
            </w:pPr>
            <w:r>
              <w:rPr>
                <w:sz w:val="17"/>
              </w:rPr>
              <w:t>NOT NULL, CHECK IN ('tarifa_anual','compra_chorro')</w:t>
            </w:r>
          </w:p>
        </w:tc>
        <w:tc>
          <w:tcPr>
            <w:tcW w:w="2948" w:type="dxa"/>
          </w:tcPr>
          <w:p w:rsidR="007D710D" w:rsidRDefault="004C57CA">
            <w:pPr>
              <w:spacing w:after="0"/>
            </w:pPr>
            <w:r>
              <w:rPr>
                <w:sz w:val="17"/>
              </w:rPr>
              <w:t>Concepto del cobro.</w:t>
            </w:r>
          </w:p>
        </w:tc>
      </w:tr>
      <w:tr w:rsidR="007D710D">
        <w:trPr>
          <w:jc w:val="center"/>
        </w:trPr>
        <w:tc>
          <w:tcPr>
            <w:tcW w:w="1701" w:type="dxa"/>
          </w:tcPr>
          <w:p w:rsidR="007D710D" w:rsidRDefault="004C57CA">
            <w:pPr>
              <w:spacing w:after="0"/>
            </w:pPr>
            <w:r>
              <w:rPr>
                <w:sz w:val="17"/>
              </w:rPr>
              <w:t>total_pagado</w:t>
            </w:r>
          </w:p>
        </w:tc>
        <w:tc>
          <w:tcPr>
            <w:tcW w:w="1474" w:type="dxa"/>
          </w:tcPr>
          <w:p w:rsidR="007D710D" w:rsidRDefault="004C57CA">
            <w:pPr>
              <w:spacing w:after="0"/>
            </w:pPr>
            <w:r>
              <w:rPr>
                <w:sz w:val="17"/>
              </w:rPr>
              <w:t>NUMERIC(12,2)</w:t>
            </w:r>
          </w:p>
        </w:tc>
        <w:tc>
          <w:tcPr>
            <w:tcW w:w="2948" w:type="dxa"/>
          </w:tcPr>
          <w:p w:rsidR="007D710D" w:rsidRDefault="004C57CA">
            <w:pPr>
              <w:spacing w:after="0"/>
            </w:pPr>
            <w:r>
              <w:rPr>
                <w:sz w:val="17"/>
              </w:rPr>
              <w:t>NOT NULL, CHECK (&gt;= 0)</w:t>
            </w:r>
          </w:p>
        </w:tc>
        <w:tc>
          <w:tcPr>
            <w:tcW w:w="2948" w:type="dxa"/>
          </w:tcPr>
          <w:p w:rsidR="007D710D" w:rsidRDefault="004C57CA">
            <w:pPr>
              <w:spacing w:after="0"/>
            </w:pPr>
            <w:r>
              <w:rPr>
                <w:sz w:val="17"/>
              </w:rPr>
              <w:t>Importe total del recibo.</w:t>
            </w:r>
          </w:p>
        </w:tc>
      </w:tr>
      <w:tr w:rsidR="007D710D">
        <w:trPr>
          <w:jc w:val="center"/>
        </w:trPr>
        <w:tc>
          <w:tcPr>
            <w:tcW w:w="1701" w:type="dxa"/>
          </w:tcPr>
          <w:p w:rsidR="007D710D" w:rsidRDefault="004C57CA">
            <w:pPr>
              <w:spacing w:after="0"/>
            </w:pPr>
            <w:r>
              <w:rPr>
                <w:sz w:val="17"/>
              </w:rPr>
              <w:t>cantidad_en_letras</w:t>
            </w:r>
          </w:p>
        </w:tc>
        <w:tc>
          <w:tcPr>
            <w:tcW w:w="1474" w:type="dxa"/>
          </w:tcPr>
          <w:p w:rsidR="007D710D" w:rsidRDefault="004C57CA">
            <w:pPr>
              <w:spacing w:after="0"/>
            </w:pPr>
            <w:r>
              <w:rPr>
                <w:sz w:val="17"/>
              </w:rPr>
              <w:t>TEXT</w:t>
            </w:r>
          </w:p>
        </w:tc>
        <w:tc>
          <w:tcPr>
            <w:tcW w:w="2948" w:type="dxa"/>
          </w:tcPr>
          <w:p w:rsidR="007D710D" w:rsidRDefault="004C57CA">
            <w:pPr>
              <w:spacing w:after="0"/>
            </w:pPr>
            <w:r>
              <w:rPr>
                <w:sz w:val="17"/>
              </w:rPr>
              <w:t>NOT NULL</w:t>
            </w:r>
          </w:p>
        </w:tc>
        <w:tc>
          <w:tcPr>
            <w:tcW w:w="2948" w:type="dxa"/>
          </w:tcPr>
          <w:p w:rsidR="007D710D" w:rsidRDefault="004C57CA">
            <w:pPr>
              <w:spacing w:after="0"/>
            </w:pPr>
            <w:r>
              <w:rPr>
                <w:sz w:val="17"/>
              </w:rPr>
              <w:t>Importe expresado en palabras.</w:t>
            </w:r>
          </w:p>
        </w:tc>
      </w:tr>
      <w:tr w:rsidR="007D710D" w:rsidRPr="004133C2">
        <w:trPr>
          <w:jc w:val="center"/>
        </w:trPr>
        <w:tc>
          <w:tcPr>
            <w:tcW w:w="1701" w:type="dxa"/>
          </w:tcPr>
          <w:p w:rsidR="007D710D" w:rsidRDefault="004C57CA">
            <w:pPr>
              <w:spacing w:after="0"/>
            </w:pPr>
            <w:r>
              <w:rPr>
                <w:sz w:val="17"/>
              </w:rPr>
              <w:t>descripcion_pago</w:t>
            </w:r>
          </w:p>
        </w:tc>
        <w:tc>
          <w:tcPr>
            <w:tcW w:w="1474" w:type="dxa"/>
          </w:tcPr>
          <w:p w:rsidR="007D710D" w:rsidRDefault="004C57CA">
            <w:pPr>
              <w:spacing w:after="0"/>
            </w:pPr>
            <w:r>
              <w:rPr>
                <w:sz w:val="17"/>
              </w:rPr>
              <w:t>TEXT</w:t>
            </w:r>
          </w:p>
        </w:tc>
        <w:tc>
          <w:tcPr>
            <w:tcW w:w="2948" w:type="dxa"/>
          </w:tcPr>
          <w:p w:rsidR="007D710D" w:rsidRDefault="004C57CA">
            <w:pPr>
              <w:spacing w:after="0"/>
            </w:pPr>
            <w:r>
              <w:rPr>
                <w:sz w:val="17"/>
              </w:rPr>
              <w:t>NOT NULL</w:t>
            </w:r>
          </w:p>
        </w:tc>
        <w:tc>
          <w:tcPr>
            <w:tcW w:w="2948" w:type="dxa"/>
          </w:tcPr>
          <w:p w:rsidR="007D710D" w:rsidRPr="004133C2" w:rsidRDefault="004C57CA">
            <w:pPr>
              <w:spacing w:after="0"/>
              <w:rPr>
                <w:lang w:val="es-MX"/>
              </w:rPr>
            </w:pPr>
            <w:r w:rsidRPr="004133C2">
              <w:rPr>
                <w:sz w:val="17"/>
                <w:lang w:val="es-MX"/>
              </w:rPr>
              <w:t>Detalle textual del concepto cobrado.</w:t>
            </w:r>
          </w:p>
        </w:tc>
      </w:tr>
      <w:tr w:rsidR="007D710D" w:rsidRPr="004133C2">
        <w:trPr>
          <w:jc w:val="center"/>
        </w:trPr>
        <w:tc>
          <w:tcPr>
            <w:tcW w:w="1701" w:type="dxa"/>
          </w:tcPr>
          <w:p w:rsidR="007D710D" w:rsidRDefault="004C57CA">
            <w:pPr>
              <w:spacing w:after="0"/>
            </w:pPr>
            <w:r>
              <w:rPr>
                <w:sz w:val="17"/>
              </w:rPr>
              <w:t>lugar_pago</w:t>
            </w:r>
          </w:p>
        </w:tc>
        <w:tc>
          <w:tcPr>
            <w:tcW w:w="1474" w:type="dxa"/>
          </w:tcPr>
          <w:p w:rsidR="007D710D" w:rsidRDefault="004C57CA">
            <w:pPr>
              <w:spacing w:after="0"/>
            </w:pPr>
            <w:r>
              <w:rPr>
                <w:sz w:val="17"/>
              </w:rPr>
              <w:t>VARCHAR(200)</w:t>
            </w:r>
          </w:p>
        </w:tc>
        <w:tc>
          <w:tcPr>
            <w:tcW w:w="2948" w:type="dxa"/>
          </w:tcPr>
          <w:p w:rsidR="007D710D" w:rsidRDefault="004C57CA">
            <w:pPr>
              <w:spacing w:after="0"/>
            </w:pPr>
            <w:r>
              <w:rPr>
                <w:sz w:val="17"/>
              </w:rPr>
              <w:t>NOT NULL</w:t>
            </w:r>
          </w:p>
        </w:tc>
        <w:tc>
          <w:tcPr>
            <w:tcW w:w="2948" w:type="dxa"/>
          </w:tcPr>
          <w:p w:rsidR="007D710D" w:rsidRPr="004133C2" w:rsidRDefault="004C57CA">
            <w:pPr>
              <w:spacing w:after="0"/>
              <w:rPr>
                <w:lang w:val="es-MX"/>
              </w:rPr>
            </w:pPr>
            <w:r w:rsidRPr="004133C2">
              <w:rPr>
                <w:sz w:val="17"/>
                <w:lang w:val="es-MX"/>
              </w:rPr>
              <w:t>Lugar donde se efectuó el pago.</w:t>
            </w:r>
          </w:p>
        </w:tc>
      </w:tr>
      <w:tr w:rsidR="007D710D" w:rsidRPr="004133C2">
        <w:trPr>
          <w:jc w:val="center"/>
        </w:trPr>
        <w:tc>
          <w:tcPr>
            <w:tcW w:w="1701" w:type="dxa"/>
          </w:tcPr>
          <w:p w:rsidR="007D710D" w:rsidRDefault="004C57CA">
            <w:pPr>
              <w:spacing w:after="0"/>
            </w:pPr>
            <w:r>
              <w:rPr>
                <w:sz w:val="17"/>
              </w:rPr>
              <w:t>fecha_pago</w:t>
            </w:r>
          </w:p>
        </w:tc>
        <w:tc>
          <w:tcPr>
            <w:tcW w:w="1474" w:type="dxa"/>
          </w:tcPr>
          <w:p w:rsidR="007D710D" w:rsidRDefault="004C57CA">
            <w:pPr>
              <w:spacing w:after="0"/>
            </w:pPr>
            <w:r>
              <w:rPr>
                <w:sz w:val="17"/>
              </w:rPr>
              <w:t>DATE</w:t>
            </w:r>
          </w:p>
        </w:tc>
        <w:tc>
          <w:tcPr>
            <w:tcW w:w="2948" w:type="dxa"/>
          </w:tcPr>
          <w:p w:rsidR="007D710D" w:rsidRDefault="004C57CA">
            <w:pPr>
              <w:spacing w:after="0"/>
            </w:pPr>
            <w:r>
              <w:rPr>
                <w:sz w:val="17"/>
              </w:rPr>
              <w:t>NOT NULL DEFAULT CURRENT_DATE</w:t>
            </w:r>
          </w:p>
        </w:tc>
        <w:tc>
          <w:tcPr>
            <w:tcW w:w="2948" w:type="dxa"/>
          </w:tcPr>
          <w:p w:rsidR="007D710D" w:rsidRPr="004133C2" w:rsidRDefault="004C57CA">
            <w:pPr>
              <w:spacing w:after="0"/>
              <w:rPr>
                <w:lang w:val="es-MX"/>
              </w:rPr>
            </w:pPr>
            <w:r w:rsidRPr="004133C2">
              <w:rPr>
                <w:sz w:val="17"/>
                <w:lang w:val="es-MX"/>
              </w:rPr>
              <w:t>Fecha del pago, seleccionable por el tesorero.</w:t>
            </w:r>
          </w:p>
        </w:tc>
      </w:tr>
      <w:tr w:rsidR="007D710D" w:rsidRPr="004133C2">
        <w:trPr>
          <w:jc w:val="center"/>
        </w:trPr>
        <w:tc>
          <w:tcPr>
            <w:tcW w:w="1701" w:type="dxa"/>
          </w:tcPr>
          <w:p w:rsidR="007D710D" w:rsidRDefault="004C57CA">
            <w:pPr>
              <w:spacing w:after="0"/>
            </w:pPr>
            <w:r>
              <w:rPr>
                <w:sz w:val="17"/>
              </w:rPr>
              <w:t>creado_por</w:t>
            </w:r>
          </w:p>
        </w:tc>
        <w:tc>
          <w:tcPr>
            <w:tcW w:w="1474" w:type="dxa"/>
          </w:tcPr>
          <w:p w:rsidR="007D710D" w:rsidRDefault="004C57CA">
            <w:pPr>
              <w:spacing w:after="0"/>
            </w:pPr>
            <w:r>
              <w:rPr>
                <w:sz w:val="17"/>
              </w:rPr>
              <w:t>UUID</w:t>
            </w:r>
          </w:p>
        </w:tc>
        <w:tc>
          <w:tcPr>
            <w:tcW w:w="2948" w:type="dxa"/>
          </w:tcPr>
          <w:p w:rsidR="007D710D" w:rsidRDefault="004C57CA">
            <w:pPr>
              <w:spacing w:after="0"/>
            </w:pPr>
            <w:r>
              <w:rPr>
                <w:sz w:val="17"/>
              </w:rPr>
              <w:t>NOT NULL, FK -&gt; perfiles(id)</w:t>
            </w:r>
          </w:p>
        </w:tc>
        <w:tc>
          <w:tcPr>
            <w:tcW w:w="2948" w:type="dxa"/>
          </w:tcPr>
          <w:p w:rsidR="007D710D" w:rsidRPr="004133C2" w:rsidRDefault="004C57CA">
            <w:pPr>
              <w:spacing w:after="0"/>
              <w:rPr>
                <w:lang w:val="es-MX"/>
              </w:rPr>
            </w:pPr>
            <w:r w:rsidRPr="004133C2">
              <w:rPr>
                <w:sz w:val="17"/>
                <w:lang w:val="es-MX"/>
              </w:rPr>
              <w:t>Tesorero que emitió el recibo.</w:t>
            </w:r>
          </w:p>
        </w:tc>
      </w:tr>
      <w:tr w:rsidR="007D710D" w:rsidRPr="004133C2">
        <w:trPr>
          <w:jc w:val="center"/>
        </w:trPr>
        <w:tc>
          <w:tcPr>
            <w:tcW w:w="1701" w:type="dxa"/>
          </w:tcPr>
          <w:p w:rsidR="007D710D" w:rsidRDefault="004C57CA">
            <w:pPr>
              <w:spacing w:after="0"/>
            </w:pPr>
            <w:r>
              <w:rPr>
                <w:sz w:val="17"/>
              </w:rPr>
              <w:t>fecha_creacion</w:t>
            </w:r>
          </w:p>
        </w:tc>
        <w:tc>
          <w:tcPr>
            <w:tcW w:w="1474" w:type="dxa"/>
          </w:tcPr>
          <w:p w:rsidR="007D710D" w:rsidRDefault="004C57CA">
            <w:pPr>
              <w:spacing w:after="0"/>
            </w:pPr>
            <w:r>
              <w:rPr>
                <w:sz w:val="17"/>
              </w:rPr>
              <w:t>TIMESTAMPTZ</w:t>
            </w:r>
          </w:p>
        </w:tc>
        <w:tc>
          <w:tcPr>
            <w:tcW w:w="2948" w:type="dxa"/>
          </w:tcPr>
          <w:p w:rsidR="007D710D" w:rsidRDefault="004C57CA">
            <w:pPr>
              <w:spacing w:after="0"/>
            </w:pPr>
            <w:r>
              <w:rPr>
                <w:sz w:val="17"/>
              </w:rPr>
              <w:t>NOT NULL DEFAULT NOW()</w:t>
            </w:r>
          </w:p>
        </w:tc>
        <w:tc>
          <w:tcPr>
            <w:tcW w:w="2948" w:type="dxa"/>
          </w:tcPr>
          <w:p w:rsidR="007D710D" w:rsidRPr="004133C2" w:rsidRDefault="004C57CA">
            <w:pPr>
              <w:spacing w:after="0"/>
              <w:rPr>
                <w:lang w:val="es-MX"/>
              </w:rPr>
            </w:pPr>
            <w:r w:rsidRPr="004133C2">
              <w:rPr>
                <w:sz w:val="17"/>
                <w:lang w:val="es-MX"/>
              </w:rPr>
              <w:t>Marca temporal de creación del registro.</w:t>
            </w:r>
          </w:p>
        </w:tc>
      </w:tr>
    </w:tbl>
    <w:p w:rsidR="007D710D" w:rsidRPr="004133C2" w:rsidRDefault="007D710D">
      <w:pPr>
        <w:spacing w:after="40"/>
        <w:rPr>
          <w:lang w:val="es-MX"/>
        </w:rPr>
      </w:pPr>
    </w:p>
    <w:p w:rsidR="007D710D" w:rsidRDefault="004C57CA">
      <w:pPr>
        <w:pStyle w:val="Ttulo3"/>
      </w:pPr>
      <w:bookmarkStart w:id="76" w:name="_Toc238304248"/>
      <w:r>
        <w:t>12.3.6 Tablas de detalle de pago</w:t>
      </w:r>
      <w:bookmarkEnd w:id="76"/>
    </w:p>
    <w:tbl>
      <w:tblPr>
        <w:tblStyle w:val="Tablaconcuadrcula"/>
        <w:tblW w:w="0" w:type="auto"/>
        <w:jc w:val="center"/>
        <w:tblLook w:val="04A0" w:firstRow="1" w:lastRow="0" w:firstColumn="1" w:lastColumn="0" w:noHBand="0" w:noVBand="1"/>
      </w:tblPr>
      <w:tblGrid>
        <w:gridCol w:w="2381"/>
        <w:gridCol w:w="2041"/>
        <w:gridCol w:w="1814"/>
        <w:gridCol w:w="2835"/>
      </w:tblGrid>
      <w:tr w:rsidR="007D710D">
        <w:trPr>
          <w:jc w:val="center"/>
        </w:trPr>
        <w:tc>
          <w:tcPr>
            <w:tcW w:w="2381" w:type="dxa"/>
          </w:tcPr>
          <w:p w:rsidR="007D710D" w:rsidRDefault="004C57CA">
            <w:pPr>
              <w:shd w:val="clear" w:color="auto" w:fill="E8E8EA"/>
              <w:spacing w:after="0"/>
            </w:pPr>
            <w:r>
              <w:rPr>
                <w:b/>
                <w:sz w:val="17"/>
              </w:rPr>
              <w:t>Tabla</w:t>
            </w:r>
          </w:p>
        </w:tc>
        <w:tc>
          <w:tcPr>
            <w:tcW w:w="2041" w:type="dxa"/>
          </w:tcPr>
          <w:p w:rsidR="007D710D" w:rsidRDefault="004C57CA">
            <w:pPr>
              <w:shd w:val="clear" w:color="auto" w:fill="E8E8EA"/>
              <w:spacing w:after="0"/>
            </w:pPr>
            <w:r>
              <w:rPr>
                <w:b/>
                <w:sz w:val="17"/>
              </w:rPr>
              <w:t>Campo</w:t>
            </w:r>
          </w:p>
        </w:tc>
        <w:tc>
          <w:tcPr>
            <w:tcW w:w="1814" w:type="dxa"/>
          </w:tcPr>
          <w:p w:rsidR="007D710D" w:rsidRDefault="004C57CA">
            <w:pPr>
              <w:shd w:val="clear" w:color="auto" w:fill="E8E8EA"/>
              <w:spacing w:after="0"/>
            </w:pPr>
            <w:r>
              <w:rPr>
                <w:b/>
                <w:sz w:val="17"/>
              </w:rPr>
              <w:t>Tipo</w:t>
            </w:r>
          </w:p>
        </w:tc>
        <w:tc>
          <w:tcPr>
            <w:tcW w:w="2835" w:type="dxa"/>
          </w:tcPr>
          <w:p w:rsidR="007D710D" w:rsidRDefault="004C57CA">
            <w:pPr>
              <w:shd w:val="clear" w:color="auto" w:fill="E8E8EA"/>
              <w:spacing w:after="0"/>
            </w:pPr>
            <w:r>
              <w:rPr>
                <w:b/>
                <w:sz w:val="17"/>
              </w:rPr>
              <w:t>Restricciones</w:t>
            </w:r>
          </w:p>
        </w:tc>
      </w:tr>
      <w:tr w:rsidR="007D710D">
        <w:trPr>
          <w:jc w:val="center"/>
        </w:trPr>
        <w:tc>
          <w:tcPr>
            <w:tcW w:w="2381" w:type="dxa"/>
          </w:tcPr>
          <w:p w:rsidR="007D710D" w:rsidRDefault="004C57CA">
            <w:pPr>
              <w:spacing w:after="0"/>
            </w:pPr>
            <w:r>
              <w:rPr>
                <w:sz w:val="17"/>
              </w:rPr>
              <w:t>pagos_anuales</w:t>
            </w:r>
          </w:p>
        </w:tc>
        <w:tc>
          <w:tcPr>
            <w:tcW w:w="2041" w:type="dxa"/>
          </w:tcPr>
          <w:p w:rsidR="007D710D" w:rsidRDefault="004C57CA">
            <w:pPr>
              <w:spacing w:after="0"/>
            </w:pPr>
            <w:r>
              <w:rPr>
                <w:sz w:val="17"/>
              </w:rPr>
              <w:t>id</w:t>
            </w:r>
          </w:p>
        </w:tc>
        <w:tc>
          <w:tcPr>
            <w:tcW w:w="1814" w:type="dxa"/>
          </w:tcPr>
          <w:p w:rsidR="007D710D" w:rsidRDefault="004C57CA">
            <w:pPr>
              <w:spacing w:after="0"/>
            </w:pPr>
            <w:r>
              <w:rPr>
                <w:sz w:val="17"/>
              </w:rPr>
              <w:t>UUID</w:t>
            </w:r>
          </w:p>
        </w:tc>
        <w:tc>
          <w:tcPr>
            <w:tcW w:w="2835" w:type="dxa"/>
          </w:tcPr>
          <w:p w:rsidR="007D710D" w:rsidRDefault="004C57CA">
            <w:pPr>
              <w:spacing w:after="0"/>
            </w:pPr>
            <w:r>
              <w:rPr>
                <w:sz w:val="17"/>
              </w:rPr>
              <w:t>PK</w:t>
            </w:r>
          </w:p>
        </w:tc>
      </w:tr>
      <w:tr w:rsidR="007D710D">
        <w:trPr>
          <w:jc w:val="center"/>
        </w:trPr>
        <w:tc>
          <w:tcPr>
            <w:tcW w:w="2381" w:type="dxa"/>
          </w:tcPr>
          <w:p w:rsidR="007D710D" w:rsidRDefault="004C57CA">
            <w:pPr>
              <w:spacing w:after="0"/>
            </w:pPr>
            <w:r>
              <w:rPr>
                <w:sz w:val="17"/>
              </w:rPr>
              <w:t>pagos_anuales</w:t>
            </w:r>
          </w:p>
        </w:tc>
        <w:tc>
          <w:tcPr>
            <w:tcW w:w="2041" w:type="dxa"/>
          </w:tcPr>
          <w:p w:rsidR="007D710D" w:rsidRDefault="004C57CA">
            <w:pPr>
              <w:spacing w:after="0"/>
            </w:pPr>
            <w:r>
              <w:rPr>
                <w:sz w:val="17"/>
              </w:rPr>
              <w:t>recibo_id</w:t>
            </w:r>
          </w:p>
        </w:tc>
        <w:tc>
          <w:tcPr>
            <w:tcW w:w="1814" w:type="dxa"/>
          </w:tcPr>
          <w:p w:rsidR="007D710D" w:rsidRDefault="004C57CA">
            <w:pPr>
              <w:spacing w:after="0"/>
            </w:pPr>
            <w:r>
              <w:rPr>
                <w:sz w:val="17"/>
              </w:rPr>
              <w:t>UUID</w:t>
            </w:r>
          </w:p>
        </w:tc>
        <w:tc>
          <w:tcPr>
            <w:tcW w:w="2835" w:type="dxa"/>
          </w:tcPr>
          <w:p w:rsidR="007D710D" w:rsidRDefault="004C57CA">
            <w:pPr>
              <w:spacing w:after="0"/>
            </w:pPr>
            <w:r>
              <w:rPr>
                <w:sz w:val="17"/>
              </w:rPr>
              <w:t>NOT NULL, FK -&gt; recibos(id) ON DELETE CASCADE</w:t>
            </w:r>
          </w:p>
        </w:tc>
      </w:tr>
      <w:tr w:rsidR="007D710D">
        <w:trPr>
          <w:jc w:val="center"/>
        </w:trPr>
        <w:tc>
          <w:tcPr>
            <w:tcW w:w="2381" w:type="dxa"/>
          </w:tcPr>
          <w:p w:rsidR="007D710D" w:rsidRDefault="004C57CA">
            <w:pPr>
              <w:spacing w:after="0"/>
            </w:pPr>
            <w:r>
              <w:rPr>
                <w:sz w:val="17"/>
              </w:rPr>
              <w:t>pagos_anuales</w:t>
            </w:r>
          </w:p>
        </w:tc>
        <w:tc>
          <w:tcPr>
            <w:tcW w:w="2041" w:type="dxa"/>
          </w:tcPr>
          <w:p w:rsidR="007D710D" w:rsidRDefault="004C57CA">
            <w:pPr>
              <w:spacing w:after="0"/>
            </w:pPr>
            <w:r>
              <w:rPr>
                <w:sz w:val="17"/>
              </w:rPr>
              <w:t>chorro_id</w:t>
            </w:r>
          </w:p>
        </w:tc>
        <w:tc>
          <w:tcPr>
            <w:tcW w:w="1814" w:type="dxa"/>
          </w:tcPr>
          <w:p w:rsidR="007D710D" w:rsidRDefault="004C57CA">
            <w:pPr>
              <w:spacing w:after="0"/>
            </w:pPr>
            <w:r>
              <w:rPr>
                <w:sz w:val="17"/>
              </w:rPr>
              <w:t>UUID</w:t>
            </w:r>
          </w:p>
        </w:tc>
        <w:tc>
          <w:tcPr>
            <w:tcW w:w="2835" w:type="dxa"/>
          </w:tcPr>
          <w:p w:rsidR="007D710D" w:rsidRDefault="004C57CA">
            <w:pPr>
              <w:spacing w:after="0"/>
            </w:pPr>
            <w:r>
              <w:rPr>
                <w:sz w:val="17"/>
              </w:rPr>
              <w:t>NOT NULL, FK -&gt; chorros(id) ON DELETE RESTRICT</w:t>
            </w:r>
          </w:p>
        </w:tc>
      </w:tr>
      <w:tr w:rsidR="007D710D">
        <w:trPr>
          <w:jc w:val="center"/>
        </w:trPr>
        <w:tc>
          <w:tcPr>
            <w:tcW w:w="2381" w:type="dxa"/>
          </w:tcPr>
          <w:p w:rsidR="007D710D" w:rsidRDefault="004C57CA">
            <w:pPr>
              <w:spacing w:after="0"/>
            </w:pPr>
            <w:r>
              <w:rPr>
                <w:sz w:val="17"/>
              </w:rPr>
              <w:t>pagos_anuales</w:t>
            </w:r>
          </w:p>
        </w:tc>
        <w:tc>
          <w:tcPr>
            <w:tcW w:w="2041" w:type="dxa"/>
          </w:tcPr>
          <w:p w:rsidR="007D710D" w:rsidRDefault="004C57CA">
            <w:pPr>
              <w:spacing w:after="0"/>
            </w:pPr>
            <w:r>
              <w:rPr>
                <w:sz w:val="17"/>
              </w:rPr>
              <w:t>anio</w:t>
            </w:r>
          </w:p>
        </w:tc>
        <w:tc>
          <w:tcPr>
            <w:tcW w:w="1814" w:type="dxa"/>
          </w:tcPr>
          <w:p w:rsidR="007D710D" w:rsidRDefault="004C57CA">
            <w:pPr>
              <w:spacing w:after="0"/>
            </w:pPr>
            <w:r>
              <w:rPr>
                <w:sz w:val="17"/>
              </w:rPr>
              <w:t>INTEGER</w:t>
            </w:r>
          </w:p>
        </w:tc>
        <w:tc>
          <w:tcPr>
            <w:tcW w:w="2835" w:type="dxa"/>
          </w:tcPr>
          <w:p w:rsidR="007D710D" w:rsidRDefault="004C57CA">
            <w:pPr>
              <w:spacing w:after="0"/>
            </w:pPr>
            <w:r>
              <w:rPr>
                <w:sz w:val="17"/>
              </w:rPr>
              <w:t>NOT NULL</w:t>
            </w:r>
          </w:p>
        </w:tc>
      </w:tr>
      <w:tr w:rsidR="007D710D">
        <w:trPr>
          <w:jc w:val="center"/>
        </w:trPr>
        <w:tc>
          <w:tcPr>
            <w:tcW w:w="2381" w:type="dxa"/>
          </w:tcPr>
          <w:p w:rsidR="007D710D" w:rsidRDefault="004C57CA">
            <w:pPr>
              <w:spacing w:after="0"/>
            </w:pPr>
            <w:r>
              <w:rPr>
                <w:sz w:val="17"/>
              </w:rPr>
              <w:t>pagos_anuales</w:t>
            </w:r>
          </w:p>
        </w:tc>
        <w:tc>
          <w:tcPr>
            <w:tcW w:w="2041" w:type="dxa"/>
          </w:tcPr>
          <w:p w:rsidR="007D710D" w:rsidRDefault="004C57CA">
            <w:pPr>
              <w:spacing w:after="0"/>
            </w:pPr>
            <w:r>
              <w:rPr>
                <w:sz w:val="17"/>
              </w:rPr>
              <w:t>monto_pagado</w:t>
            </w:r>
          </w:p>
        </w:tc>
        <w:tc>
          <w:tcPr>
            <w:tcW w:w="1814" w:type="dxa"/>
          </w:tcPr>
          <w:p w:rsidR="007D710D" w:rsidRDefault="004C57CA">
            <w:pPr>
              <w:spacing w:after="0"/>
            </w:pPr>
            <w:r>
              <w:rPr>
                <w:sz w:val="17"/>
              </w:rPr>
              <w:t>NUMERIC(12,2)</w:t>
            </w:r>
          </w:p>
        </w:tc>
        <w:tc>
          <w:tcPr>
            <w:tcW w:w="2835" w:type="dxa"/>
          </w:tcPr>
          <w:p w:rsidR="007D710D" w:rsidRDefault="004C57CA">
            <w:pPr>
              <w:spacing w:after="0"/>
            </w:pPr>
            <w:r>
              <w:rPr>
                <w:sz w:val="17"/>
              </w:rPr>
              <w:t>NOT NULL</w:t>
            </w:r>
          </w:p>
        </w:tc>
      </w:tr>
      <w:tr w:rsidR="007D710D" w:rsidRPr="004133C2">
        <w:trPr>
          <w:jc w:val="center"/>
        </w:trPr>
        <w:tc>
          <w:tcPr>
            <w:tcW w:w="2381" w:type="dxa"/>
          </w:tcPr>
          <w:p w:rsidR="007D710D" w:rsidRDefault="004C57CA">
            <w:pPr>
              <w:spacing w:after="0"/>
            </w:pPr>
            <w:r>
              <w:rPr>
                <w:sz w:val="17"/>
              </w:rPr>
              <w:t>pagos_anuales</w:t>
            </w:r>
          </w:p>
        </w:tc>
        <w:tc>
          <w:tcPr>
            <w:tcW w:w="2041" w:type="dxa"/>
          </w:tcPr>
          <w:p w:rsidR="007D710D" w:rsidRDefault="004C57CA">
            <w:pPr>
              <w:spacing w:after="0"/>
            </w:pPr>
            <w:r>
              <w:rPr>
                <w:sz w:val="17"/>
              </w:rPr>
              <w:t>(chorro_id, anio)</w:t>
            </w:r>
          </w:p>
        </w:tc>
        <w:tc>
          <w:tcPr>
            <w:tcW w:w="1814" w:type="dxa"/>
          </w:tcPr>
          <w:p w:rsidR="007D710D" w:rsidRDefault="004C57CA">
            <w:pPr>
              <w:spacing w:after="0"/>
            </w:pPr>
            <w:r>
              <w:rPr>
                <w:sz w:val="17"/>
              </w:rPr>
              <w:t>-</w:t>
            </w:r>
          </w:p>
        </w:tc>
        <w:tc>
          <w:tcPr>
            <w:tcW w:w="2835" w:type="dxa"/>
          </w:tcPr>
          <w:p w:rsidR="007D710D" w:rsidRPr="004133C2" w:rsidRDefault="004C57CA">
            <w:pPr>
              <w:spacing w:after="0"/>
              <w:rPr>
                <w:lang w:val="es-MX"/>
              </w:rPr>
            </w:pPr>
            <w:r w:rsidRPr="004133C2">
              <w:rPr>
                <w:sz w:val="17"/>
                <w:lang w:val="es-MX"/>
              </w:rPr>
              <w:t>UNIQUE: impide el doble cobro del mismo año</w:t>
            </w:r>
          </w:p>
        </w:tc>
      </w:tr>
      <w:tr w:rsidR="007D710D">
        <w:trPr>
          <w:jc w:val="center"/>
        </w:trPr>
        <w:tc>
          <w:tcPr>
            <w:tcW w:w="2381" w:type="dxa"/>
          </w:tcPr>
          <w:p w:rsidR="007D710D" w:rsidRDefault="004C57CA">
            <w:pPr>
              <w:spacing w:after="0"/>
            </w:pPr>
            <w:r>
              <w:rPr>
                <w:sz w:val="17"/>
              </w:rPr>
              <w:t>pagos_compra_chorro</w:t>
            </w:r>
          </w:p>
        </w:tc>
        <w:tc>
          <w:tcPr>
            <w:tcW w:w="2041" w:type="dxa"/>
          </w:tcPr>
          <w:p w:rsidR="007D710D" w:rsidRDefault="004C57CA">
            <w:pPr>
              <w:spacing w:after="0"/>
            </w:pPr>
            <w:r>
              <w:rPr>
                <w:sz w:val="17"/>
              </w:rPr>
              <w:t>id</w:t>
            </w:r>
          </w:p>
        </w:tc>
        <w:tc>
          <w:tcPr>
            <w:tcW w:w="1814" w:type="dxa"/>
          </w:tcPr>
          <w:p w:rsidR="007D710D" w:rsidRDefault="004C57CA">
            <w:pPr>
              <w:spacing w:after="0"/>
            </w:pPr>
            <w:r>
              <w:rPr>
                <w:sz w:val="17"/>
              </w:rPr>
              <w:t>UUID</w:t>
            </w:r>
          </w:p>
        </w:tc>
        <w:tc>
          <w:tcPr>
            <w:tcW w:w="2835" w:type="dxa"/>
          </w:tcPr>
          <w:p w:rsidR="007D710D" w:rsidRDefault="004C57CA">
            <w:pPr>
              <w:spacing w:after="0"/>
            </w:pPr>
            <w:r>
              <w:rPr>
                <w:sz w:val="17"/>
              </w:rPr>
              <w:t>PK</w:t>
            </w:r>
          </w:p>
        </w:tc>
      </w:tr>
      <w:tr w:rsidR="007D710D">
        <w:trPr>
          <w:jc w:val="center"/>
        </w:trPr>
        <w:tc>
          <w:tcPr>
            <w:tcW w:w="2381" w:type="dxa"/>
          </w:tcPr>
          <w:p w:rsidR="007D710D" w:rsidRDefault="004C57CA">
            <w:pPr>
              <w:spacing w:after="0"/>
            </w:pPr>
            <w:r>
              <w:rPr>
                <w:sz w:val="17"/>
              </w:rPr>
              <w:t>pagos_compra_chorro</w:t>
            </w:r>
          </w:p>
        </w:tc>
        <w:tc>
          <w:tcPr>
            <w:tcW w:w="2041" w:type="dxa"/>
          </w:tcPr>
          <w:p w:rsidR="007D710D" w:rsidRDefault="004C57CA">
            <w:pPr>
              <w:spacing w:after="0"/>
            </w:pPr>
            <w:r>
              <w:rPr>
                <w:sz w:val="17"/>
              </w:rPr>
              <w:t>recibo_id</w:t>
            </w:r>
          </w:p>
        </w:tc>
        <w:tc>
          <w:tcPr>
            <w:tcW w:w="1814" w:type="dxa"/>
          </w:tcPr>
          <w:p w:rsidR="007D710D" w:rsidRDefault="004C57CA">
            <w:pPr>
              <w:spacing w:after="0"/>
            </w:pPr>
            <w:r>
              <w:rPr>
                <w:sz w:val="17"/>
              </w:rPr>
              <w:t>UUID</w:t>
            </w:r>
          </w:p>
        </w:tc>
        <w:tc>
          <w:tcPr>
            <w:tcW w:w="2835" w:type="dxa"/>
          </w:tcPr>
          <w:p w:rsidR="007D710D" w:rsidRDefault="004C57CA">
            <w:pPr>
              <w:spacing w:after="0"/>
            </w:pPr>
            <w:r>
              <w:rPr>
                <w:sz w:val="17"/>
              </w:rPr>
              <w:t>NOT NULL, FK -&gt; recibos(id) ON DELETE CASCADE</w:t>
            </w:r>
          </w:p>
        </w:tc>
      </w:tr>
      <w:tr w:rsidR="007D710D">
        <w:trPr>
          <w:jc w:val="center"/>
        </w:trPr>
        <w:tc>
          <w:tcPr>
            <w:tcW w:w="2381" w:type="dxa"/>
          </w:tcPr>
          <w:p w:rsidR="007D710D" w:rsidRDefault="004C57CA">
            <w:pPr>
              <w:spacing w:after="0"/>
            </w:pPr>
            <w:r>
              <w:rPr>
                <w:sz w:val="17"/>
              </w:rPr>
              <w:t>pagos_compra_chorro</w:t>
            </w:r>
          </w:p>
        </w:tc>
        <w:tc>
          <w:tcPr>
            <w:tcW w:w="2041" w:type="dxa"/>
          </w:tcPr>
          <w:p w:rsidR="007D710D" w:rsidRDefault="004C57CA">
            <w:pPr>
              <w:spacing w:after="0"/>
            </w:pPr>
            <w:r>
              <w:rPr>
                <w:sz w:val="17"/>
              </w:rPr>
              <w:t>chorro_id</w:t>
            </w:r>
          </w:p>
        </w:tc>
        <w:tc>
          <w:tcPr>
            <w:tcW w:w="1814" w:type="dxa"/>
          </w:tcPr>
          <w:p w:rsidR="007D710D" w:rsidRDefault="004C57CA">
            <w:pPr>
              <w:spacing w:after="0"/>
            </w:pPr>
            <w:r>
              <w:rPr>
                <w:sz w:val="17"/>
              </w:rPr>
              <w:t>UUID</w:t>
            </w:r>
          </w:p>
        </w:tc>
        <w:tc>
          <w:tcPr>
            <w:tcW w:w="2835" w:type="dxa"/>
          </w:tcPr>
          <w:p w:rsidR="007D710D" w:rsidRDefault="004C57CA">
            <w:pPr>
              <w:spacing w:after="0"/>
            </w:pPr>
            <w:r>
              <w:rPr>
                <w:sz w:val="17"/>
              </w:rPr>
              <w:t>NOT NULL, FK -&gt; chorros(id) ON DELETE RESTRICT</w:t>
            </w:r>
          </w:p>
        </w:tc>
      </w:tr>
      <w:tr w:rsidR="007D710D">
        <w:trPr>
          <w:jc w:val="center"/>
        </w:trPr>
        <w:tc>
          <w:tcPr>
            <w:tcW w:w="2381" w:type="dxa"/>
          </w:tcPr>
          <w:p w:rsidR="007D710D" w:rsidRDefault="004C57CA">
            <w:pPr>
              <w:spacing w:after="0"/>
            </w:pPr>
            <w:r>
              <w:rPr>
                <w:sz w:val="17"/>
              </w:rPr>
              <w:t>pagos_compra_chorro</w:t>
            </w:r>
          </w:p>
        </w:tc>
        <w:tc>
          <w:tcPr>
            <w:tcW w:w="2041" w:type="dxa"/>
          </w:tcPr>
          <w:p w:rsidR="007D710D" w:rsidRDefault="004C57CA">
            <w:pPr>
              <w:spacing w:after="0"/>
            </w:pPr>
            <w:r>
              <w:rPr>
                <w:sz w:val="17"/>
              </w:rPr>
              <w:t>monto_pagado</w:t>
            </w:r>
          </w:p>
        </w:tc>
        <w:tc>
          <w:tcPr>
            <w:tcW w:w="1814" w:type="dxa"/>
          </w:tcPr>
          <w:p w:rsidR="007D710D" w:rsidRDefault="004C57CA">
            <w:pPr>
              <w:spacing w:after="0"/>
            </w:pPr>
            <w:r>
              <w:rPr>
                <w:sz w:val="17"/>
              </w:rPr>
              <w:t>NUMERIC(12,2)</w:t>
            </w:r>
          </w:p>
        </w:tc>
        <w:tc>
          <w:tcPr>
            <w:tcW w:w="2835" w:type="dxa"/>
          </w:tcPr>
          <w:p w:rsidR="007D710D" w:rsidRDefault="004C57CA">
            <w:pPr>
              <w:spacing w:after="0"/>
            </w:pPr>
            <w:r>
              <w:rPr>
                <w:sz w:val="17"/>
              </w:rPr>
              <w:t>NOT NULL</w:t>
            </w:r>
          </w:p>
        </w:tc>
      </w:tr>
      <w:tr w:rsidR="007D710D">
        <w:trPr>
          <w:jc w:val="center"/>
        </w:trPr>
        <w:tc>
          <w:tcPr>
            <w:tcW w:w="2381" w:type="dxa"/>
          </w:tcPr>
          <w:p w:rsidR="007D710D" w:rsidRDefault="004C57CA">
            <w:pPr>
              <w:spacing w:after="0"/>
            </w:pPr>
            <w:r>
              <w:rPr>
                <w:sz w:val="17"/>
              </w:rPr>
              <w:t>pagos_compra_chorro</w:t>
            </w:r>
          </w:p>
        </w:tc>
        <w:tc>
          <w:tcPr>
            <w:tcW w:w="2041" w:type="dxa"/>
          </w:tcPr>
          <w:p w:rsidR="007D710D" w:rsidRDefault="004C57CA">
            <w:pPr>
              <w:spacing w:after="0"/>
            </w:pPr>
            <w:r>
              <w:rPr>
                <w:sz w:val="17"/>
              </w:rPr>
              <w:t>fecha_pago</w:t>
            </w:r>
          </w:p>
        </w:tc>
        <w:tc>
          <w:tcPr>
            <w:tcW w:w="1814" w:type="dxa"/>
          </w:tcPr>
          <w:p w:rsidR="007D710D" w:rsidRDefault="004C57CA">
            <w:pPr>
              <w:spacing w:after="0"/>
            </w:pPr>
            <w:r>
              <w:rPr>
                <w:sz w:val="17"/>
              </w:rPr>
              <w:t>DATE</w:t>
            </w:r>
          </w:p>
        </w:tc>
        <w:tc>
          <w:tcPr>
            <w:tcW w:w="2835" w:type="dxa"/>
          </w:tcPr>
          <w:p w:rsidR="007D710D" w:rsidRDefault="004C57CA">
            <w:pPr>
              <w:spacing w:after="0"/>
            </w:pPr>
            <w:r>
              <w:rPr>
                <w:sz w:val="17"/>
              </w:rPr>
              <w:t>NOT NULL DEFAULT CURRENT_DATE</w:t>
            </w:r>
          </w:p>
        </w:tc>
      </w:tr>
    </w:tbl>
    <w:p w:rsidR="007D710D" w:rsidRDefault="007D710D">
      <w:pPr>
        <w:spacing w:after="40"/>
      </w:pPr>
    </w:p>
    <w:p w:rsidR="007D710D" w:rsidRPr="004133C2" w:rsidRDefault="004C57CA">
      <w:pPr>
        <w:shd w:val="clear" w:color="auto" w:fill="FDF3F3"/>
        <w:spacing w:before="80" w:after="160"/>
        <w:ind w:left="227"/>
        <w:rPr>
          <w:lang w:val="es-MX"/>
        </w:rPr>
      </w:pPr>
      <w:r w:rsidRPr="004133C2">
        <w:rPr>
          <w:b/>
          <w:color w:val="B03030"/>
          <w:sz w:val="20"/>
          <w:lang w:val="es-MX"/>
        </w:rPr>
        <w:t>Hallazgo: la tabla 'pagos_compra_chorro' NO declara una restricción UNIQUE sobre 'chorro_id'. La protección contra el doble cobro de una compra se realiza únicamente en la capa de aplicación, mediante una consulta previa. Ante peticiones concurrentes existe riesgo de duplicidad. Se recomienda agregar la restricción en la base de datos.</w:t>
      </w:r>
    </w:p>
    <w:p w:rsidR="007D710D" w:rsidRDefault="004C57CA">
      <w:pPr>
        <w:pStyle w:val="Ttulo3"/>
      </w:pPr>
      <w:bookmarkStart w:id="77" w:name="_Toc238304249"/>
      <w:r>
        <w:t>12.3.7 Tablas 'recibos_pdf' y 'configuracion'</w:t>
      </w:r>
      <w:bookmarkEnd w:id="77"/>
    </w:p>
    <w:tbl>
      <w:tblPr>
        <w:tblStyle w:val="Tablaconcuadrcula"/>
        <w:tblW w:w="0" w:type="auto"/>
        <w:jc w:val="center"/>
        <w:tblLook w:val="04A0" w:firstRow="1" w:lastRow="0" w:firstColumn="1" w:lastColumn="0" w:noHBand="0" w:noVBand="1"/>
      </w:tblPr>
      <w:tblGrid>
        <w:gridCol w:w="1928"/>
        <w:gridCol w:w="1928"/>
        <w:gridCol w:w="1701"/>
        <w:gridCol w:w="3515"/>
      </w:tblGrid>
      <w:tr w:rsidR="007D710D">
        <w:trPr>
          <w:jc w:val="center"/>
        </w:trPr>
        <w:tc>
          <w:tcPr>
            <w:tcW w:w="1928" w:type="dxa"/>
          </w:tcPr>
          <w:p w:rsidR="007D710D" w:rsidRDefault="004C57CA">
            <w:pPr>
              <w:shd w:val="clear" w:color="auto" w:fill="E8E8EA"/>
              <w:spacing w:after="0"/>
            </w:pPr>
            <w:r>
              <w:rPr>
                <w:b/>
                <w:sz w:val="17"/>
              </w:rPr>
              <w:t>Tabla</w:t>
            </w:r>
          </w:p>
        </w:tc>
        <w:tc>
          <w:tcPr>
            <w:tcW w:w="1928" w:type="dxa"/>
          </w:tcPr>
          <w:p w:rsidR="007D710D" w:rsidRDefault="004C57CA">
            <w:pPr>
              <w:shd w:val="clear" w:color="auto" w:fill="E8E8EA"/>
              <w:spacing w:after="0"/>
            </w:pPr>
            <w:r>
              <w:rPr>
                <w:b/>
                <w:sz w:val="17"/>
              </w:rPr>
              <w:t>Campo</w:t>
            </w:r>
          </w:p>
        </w:tc>
        <w:tc>
          <w:tcPr>
            <w:tcW w:w="1701" w:type="dxa"/>
          </w:tcPr>
          <w:p w:rsidR="007D710D" w:rsidRDefault="004C57CA">
            <w:pPr>
              <w:shd w:val="clear" w:color="auto" w:fill="E8E8EA"/>
              <w:spacing w:after="0"/>
            </w:pPr>
            <w:r>
              <w:rPr>
                <w:b/>
                <w:sz w:val="17"/>
              </w:rPr>
              <w:t>Tipo</w:t>
            </w:r>
          </w:p>
        </w:tc>
        <w:tc>
          <w:tcPr>
            <w:tcW w:w="3515" w:type="dxa"/>
          </w:tcPr>
          <w:p w:rsidR="007D710D" w:rsidRDefault="004C57CA">
            <w:pPr>
              <w:shd w:val="clear" w:color="auto" w:fill="E8E8EA"/>
              <w:spacing w:after="0"/>
            </w:pPr>
            <w:r>
              <w:rPr>
                <w:b/>
                <w:sz w:val="17"/>
              </w:rPr>
              <w:t>Restricciones / Descripción</w:t>
            </w:r>
          </w:p>
        </w:tc>
      </w:tr>
      <w:tr w:rsidR="007D710D">
        <w:trPr>
          <w:jc w:val="center"/>
        </w:trPr>
        <w:tc>
          <w:tcPr>
            <w:tcW w:w="1928" w:type="dxa"/>
          </w:tcPr>
          <w:p w:rsidR="007D710D" w:rsidRDefault="004C57CA">
            <w:pPr>
              <w:spacing w:after="0"/>
            </w:pPr>
            <w:r>
              <w:rPr>
                <w:sz w:val="17"/>
              </w:rPr>
              <w:t>recibos_pdf</w:t>
            </w:r>
          </w:p>
        </w:tc>
        <w:tc>
          <w:tcPr>
            <w:tcW w:w="1928" w:type="dxa"/>
          </w:tcPr>
          <w:p w:rsidR="007D710D" w:rsidRDefault="004C57CA">
            <w:pPr>
              <w:spacing w:after="0"/>
            </w:pPr>
            <w:r>
              <w:rPr>
                <w:sz w:val="17"/>
              </w:rPr>
              <w:t>id</w:t>
            </w:r>
          </w:p>
        </w:tc>
        <w:tc>
          <w:tcPr>
            <w:tcW w:w="1701" w:type="dxa"/>
          </w:tcPr>
          <w:p w:rsidR="007D710D" w:rsidRDefault="004C57CA">
            <w:pPr>
              <w:spacing w:after="0"/>
            </w:pPr>
            <w:r>
              <w:rPr>
                <w:sz w:val="17"/>
              </w:rPr>
              <w:t>UUID</w:t>
            </w:r>
          </w:p>
        </w:tc>
        <w:tc>
          <w:tcPr>
            <w:tcW w:w="3515" w:type="dxa"/>
          </w:tcPr>
          <w:p w:rsidR="007D710D" w:rsidRDefault="004C57CA">
            <w:pPr>
              <w:spacing w:after="0"/>
            </w:pPr>
            <w:r>
              <w:rPr>
                <w:sz w:val="17"/>
              </w:rPr>
              <w:t>PK</w:t>
            </w:r>
          </w:p>
        </w:tc>
      </w:tr>
      <w:tr w:rsidR="007D710D">
        <w:trPr>
          <w:jc w:val="center"/>
        </w:trPr>
        <w:tc>
          <w:tcPr>
            <w:tcW w:w="1928" w:type="dxa"/>
          </w:tcPr>
          <w:p w:rsidR="007D710D" w:rsidRDefault="004C57CA">
            <w:pPr>
              <w:spacing w:after="0"/>
            </w:pPr>
            <w:r>
              <w:rPr>
                <w:sz w:val="17"/>
              </w:rPr>
              <w:t>recibos_pdf</w:t>
            </w:r>
          </w:p>
        </w:tc>
        <w:tc>
          <w:tcPr>
            <w:tcW w:w="1928" w:type="dxa"/>
          </w:tcPr>
          <w:p w:rsidR="007D710D" w:rsidRDefault="004C57CA">
            <w:pPr>
              <w:spacing w:after="0"/>
            </w:pPr>
            <w:r>
              <w:rPr>
                <w:sz w:val="17"/>
              </w:rPr>
              <w:t>recibo_id</w:t>
            </w:r>
          </w:p>
        </w:tc>
        <w:tc>
          <w:tcPr>
            <w:tcW w:w="1701" w:type="dxa"/>
          </w:tcPr>
          <w:p w:rsidR="007D710D" w:rsidRDefault="004C57CA">
            <w:pPr>
              <w:spacing w:after="0"/>
            </w:pPr>
            <w:r>
              <w:rPr>
                <w:sz w:val="17"/>
              </w:rPr>
              <w:t>UUID</w:t>
            </w:r>
          </w:p>
        </w:tc>
        <w:tc>
          <w:tcPr>
            <w:tcW w:w="3515" w:type="dxa"/>
          </w:tcPr>
          <w:p w:rsidR="007D710D" w:rsidRDefault="004C57CA">
            <w:pPr>
              <w:spacing w:after="0"/>
            </w:pPr>
            <w:r>
              <w:rPr>
                <w:sz w:val="17"/>
              </w:rPr>
              <w:t>NOT NULL, UNIQUE, FK -&gt; recibos(id) ON DELETE CASCADE</w:t>
            </w:r>
          </w:p>
        </w:tc>
      </w:tr>
      <w:tr w:rsidR="007D710D">
        <w:trPr>
          <w:jc w:val="center"/>
        </w:trPr>
        <w:tc>
          <w:tcPr>
            <w:tcW w:w="1928" w:type="dxa"/>
          </w:tcPr>
          <w:p w:rsidR="007D710D" w:rsidRDefault="004C57CA">
            <w:pPr>
              <w:spacing w:after="0"/>
            </w:pPr>
            <w:r>
              <w:rPr>
                <w:sz w:val="17"/>
              </w:rPr>
              <w:t>recibos_pdf</w:t>
            </w:r>
          </w:p>
        </w:tc>
        <w:tc>
          <w:tcPr>
            <w:tcW w:w="1928" w:type="dxa"/>
          </w:tcPr>
          <w:p w:rsidR="007D710D" w:rsidRDefault="004C57CA">
            <w:pPr>
              <w:spacing w:after="0"/>
            </w:pPr>
            <w:r>
              <w:rPr>
                <w:sz w:val="17"/>
              </w:rPr>
              <w:t>nombre_archivo</w:t>
            </w:r>
          </w:p>
        </w:tc>
        <w:tc>
          <w:tcPr>
            <w:tcW w:w="1701" w:type="dxa"/>
          </w:tcPr>
          <w:p w:rsidR="007D710D" w:rsidRDefault="004C57CA">
            <w:pPr>
              <w:spacing w:after="0"/>
            </w:pPr>
            <w:r>
              <w:rPr>
                <w:sz w:val="17"/>
              </w:rPr>
              <w:t>VARCHAR(255)</w:t>
            </w:r>
          </w:p>
        </w:tc>
        <w:tc>
          <w:tcPr>
            <w:tcW w:w="3515" w:type="dxa"/>
          </w:tcPr>
          <w:p w:rsidR="007D710D" w:rsidRDefault="004C57CA">
            <w:pPr>
              <w:spacing w:after="0"/>
            </w:pPr>
            <w:r>
              <w:rPr>
                <w:sz w:val="17"/>
              </w:rPr>
              <w:t>Nombre del archivo generado.</w:t>
            </w:r>
          </w:p>
        </w:tc>
      </w:tr>
      <w:tr w:rsidR="007D710D" w:rsidRPr="004133C2">
        <w:trPr>
          <w:jc w:val="center"/>
        </w:trPr>
        <w:tc>
          <w:tcPr>
            <w:tcW w:w="1928" w:type="dxa"/>
          </w:tcPr>
          <w:p w:rsidR="007D710D" w:rsidRDefault="004C57CA">
            <w:pPr>
              <w:spacing w:after="0"/>
            </w:pPr>
            <w:r>
              <w:rPr>
                <w:sz w:val="17"/>
              </w:rPr>
              <w:t>recibos_pdf</w:t>
            </w:r>
          </w:p>
        </w:tc>
        <w:tc>
          <w:tcPr>
            <w:tcW w:w="1928" w:type="dxa"/>
          </w:tcPr>
          <w:p w:rsidR="007D710D" w:rsidRDefault="004C57CA">
            <w:pPr>
              <w:spacing w:after="0"/>
            </w:pPr>
            <w:r>
              <w:rPr>
                <w:sz w:val="17"/>
              </w:rPr>
              <w:t>ruta_storage</w:t>
            </w:r>
          </w:p>
        </w:tc>
        <w:tc>
          <w:tcPr>
            <w:tcW w:w="1701" w:type="dxa"/>
          </w:tcPr>
          <w:p w:rsidR="007D710D" w:rsidRDefault="004C57CA">
            <w:pPr>
              <w:spacing w:after="0"/>
            </w:pPr>
            <w:r>
              <w:rPr>
                <w:sz w:val="17"/>
              </w:rPr>
              <w:t>TEXT</w:t>
            </w:r>
          </w:p>
        </w:tc>
        <w:tc>
          <w:tcPr>
            <w:tcW w:w="3515" w:type="dxa"/>
          </w:tcPr>
          <w:p w:rsidR="007D710D" w:rsidRPr="004133C2" w:rsidRDefault="004C57CA">
            <w:pPr>
              <w:spacing w:after="0"/>
              <w:rPr>
                <w:lang w:val="es-MX"/>
              </w:rPr>
            </w:pPr>
            <w:r w:rsidRPr="004133C2">
              <w:rPr>
                <w:sz w:val="17"/>
                <w:lang w:val="es-MX"/>
              </w:rPr>
              <w:t>Ruta dentro del bucket, con la forma '{anio}/{archivo}'.</w:t>
            </w:r>
          </w:p>
        </w:tc>
      </w:tr>
      <w:tr w:rsidR="007D710D" w:rsidRPr="004133C2">
        <w:trPr>
          <w:jc w:val="center"/>
        </w:trPr>
        <w:tc>
          <w:tcPr>
            <w:tcW w:w="1928" w:type="dxa"/>
          </w:tcPr>
          <w:p w:rsidR="007D710D" w:rsidRDefault="004C57CA">
            <w:pPr>
              <w:spacing w:after="0"/>
            </w:pPr>
            <w:r>
              <w:rPr>
                <w:sz w:val="17"/>
              </w:rPr>
              <w:t>recibos_pdf</w:t>
            </w:r>
          </w:p>
        </w:tc>
        <w:tc>
          <w:tcPr>
            <w:tcW w:w="1928" w:type="dxa"/>
          </w:tcPr>
          <w:p w:rsidR="007D710D" w:rsidRDefault="004C57CA">
            <w:pPr>
              <w:spacing w:after="0"/>
            </w:pPr>
            <w:r>
              <w:rPr>
                <w:sz w:val="17"/>
              </w:rPr>
              <w:t>url_publica</w:t>
            </w:r>
          </w:p>
        </w:tc>
        <w:tc>
          <w:tcPr>
            <w:tcW w:w="1701" w:type="dxa"/>
          </w:tcPr>
          <w:p w:rsidR="007D710D" w:rsidRDefault="004C57CA">
            <w:pPr>
              <w:spacing w:after="0"/>
            </w:pPr>
            <w:r>
              <w:rPr>
                <w:sz w:val="17"/>
              </w:rPr>
              <w:t>TEXT</w:t>
            </w:r>
          </w:p>
        </w:tc>
        <w:tc>
          <w:tcPr>
            <w:tcW w:w="3515" w:type="dxa"/>
          </w:tcPr>
          <w:p w:rsidR="007D710D" w:rsidRPr="004133C2" w:rsidRDefault="004C57CA">
            <w:pPr>
              <w:spacing w:after="0"/>
              <w:rPr>
                <w:lang w:val="es-MX"/>
              </w:rPr>
            </w:pPr>
            <w:r w:rsidRPr="004133C2">
              <w:rPr>
                <w:sz w:val="17"/>
                <w:lang w:val="es-MX"/>
              </w:rPr>
              <w:t>URL firmada temporal, con vigencia de una hora.</w:t>
            </w:r>
          </w:p>
        </w:tc>
      </w:tr>
      <w:tr w:rsidR="007D710D">
        <w:trPr>
          <w:jc w:val="center"/>
        </w:trPr>
        <w:tc>
          <w:tcPr>
            <w:tcW w:w="1928" w:type="dxa"/>
          </w:tcPr>
          <w:p w:rsidR="007D710D" w:rsidRDefault="004C57CA">
            <w:pPr>
              <w:spacing w:after="0"/>
            </w:pPr>
            <w:r>
              <w:rPr>
                <w:sz w:val="17"/>
              </w:rPr>
              <w:t>recibos_pdf</w:t>
            </w:r>
          </w:p>
        </w:tc>
        <w:tc>
          <w:tcPr>
            <w:tcW w:w="1928" w:type="dxa"/>
          </w:tcPr>
          <w:p w:rsidR="007D710D" w:rsidRDefault="004C57CA">
            <w:pPr>
              <w:spacing w:after="0"/>
            </w:pPr>
            <w:r>
              <w:rPr>
                <w:sz w:val="17"/>
              </w:rPr>
              <w:t>tamano_bytes</w:t>
            </w:r>
          </w:p>
        </w:tc>
        <w:tc>
          <w:tcPr>
            <w:tcW w:w="1701" w:type="dxa"/>
          </w:tcPr>
          <w:p w:rsidR="007D710D" w:rsidRDefault="004C57CA">
            <w:pPr>
              <w:spacing w:after="0"/>
            </w:pPr>
            <w:r>
              <w:rPr>
                <w:sz w:val="17"/>
              </w:rPr>
              <w:t>INTEGER</w:t>
            </w:r>
          </w:p>
        </w:tc>
        <w:tc>
          <w:tcPr>
            <w:tcW w:w="3515" w:type="dxa"/>
          </w:tcPr>
          <w:p w:rsidR="007D710D" w:rsidRDefault="004C57CA">
            <w:pPr>
              <w:spacing w:after="0"/>
            </w:pPr>
            <w:r>
              <w:rPr>
                <w:sz w:val="17"/>
              </w:rPr>
              <w:t>DEFAULT 0.</w:t>
            </w:r>
          </w:p>
        </w:tc>
      </w:tr>
      <w:tr w:rsidR="007D710D">
        <w:trPr>
          <w:jc w:val="center"/>
        </w:trPr>
        <w:tc>
          <w:tcPr>
            <w:tcW w:w="1928" w:type="dxa"/>
          </w:tcPr>
          <w:p w:rsidR="007D710D" w:rsidRDefault="004C57CA">
            <w:pPr>
              <w:spacing w:after="0"/>
            </w:pPr>
            <w:r>
              <w:rPr>
                <w:sz w:val="17"/>
              </w:rPr>
              <w:lastRenderedPageBreak/>
              <w:t>recibos_pdf</w:t>
            </w:r>
          </w:p>
        </w:tc>
        <w:tc>
          <w:tcPr>
            <w:tcW w:w="1928" w:type="dxa"/>
          </w:tcPr>
          <w:p w:rsidR="007D710D" w:rsidRDefault="004C57CA">
            <w:pPr>
              <w:spacing w:after="0"/>
            </w:pPr>
            <w:r>
              <w:rPr>
                <w:sz w:val="17"/>
              </w:rPr>
              <w:t>tipo_mime</w:t>
            </w:r>
          </w:p>
        </w:tc>
        <w:tc>
          <w:tcPr>
            <w:tcW w:w="1701" w:type="dxa"/>
          </w:tcPr>
          <w:p w:rsidR="007D710D" w:rsidRDefault="004C57CA">
            <w:pPr>
              <w:spacing w:after="0"/>
            </w:pPr>
            <w:r>
              <w:rPr>
                <w:sz w:val="17"/>
              </w:rPr>
              <w:t>VARCHAR(80)</w:t>
            </w:r>
          </w:p>
        </w:tc>
        <w:tc>
          <w:tcPr>
            <w:tcW w:w="3515" w:type="dxa"/>
          </w:tcPr>
          <w:p w:rsidR="007D710D" w:rsidRDefault="004C57CA">
            <w:pPr>
              <w:spacing w:after="0"/>
            </w:pPr>
            <w:r>
              <w:rPr>
                <w:sz w:val="17"/>
              </w:rPr>
              <w:t>DEFAULT 'application/pdf'.</w:t>
            </w:r>
          </w:p>
        </w:tc>
      </w:tr>
      <w:tr w:rsidR="007D710D">
        <w:trPr>
          <w:jc w:val="center"/>
        </w:trPr>
        <w:tc>
          <w:tcPr>
            <w:tcW w:w="1928" w:type="dxa"/>
          </w:tcPr>
          <w:p w:rsidR="007D710D" w:rsidRDefault="004C57CA">
            <w:pPr>
              <w:spacing w:after="0"/>
            </w:pPr>
            <w:r>
              <w:rPr>
                <w:sz w:val="17"/>
              </w:rPr>
              <w:t>recibos_pdf</w:t>
            </w:r>
          </w:p>
        </w:tc>
        <w:tc>
          <w:tcPr>
            <w:tcW w:w="1928" w:type="dxa"/>
          </w:tcPr>
          <w:p w:rsidR="007D710D" w:rsidRDefault="004C57CA">
            <w:pPr>
              <w:spacing w:after="0"/>
            </w:pPr>
            <w:r>
              <w:rPr>
                <w:sz w:val="17"/>
              </w:rPr>
              <w:t>fecha_subida</w:t>
            </w:r>
          </w:p>
        </w:tc>
        <w:tc>
          <w:tcPr>
            <w:tcW w:w="1701" w:type="dxa"/>
          </w:tcPr>
          <w:p w:rsidR="007D710D" w:rsidRDefault="004C57CA">
            <w:pPr>
              <w:spacing w:after="0"/>
            </w:pPr>
            <w:r>
              <w:rPr>
                <w:sz w:val="17"/>
              </w:rPr>
              <w:t>TIMESTAMPTZ</w:t>
            </w:r>
          </w:p>
        </w:tc>
        <w:tc>
          <w:tcPr>
            <w:tcW w:w="3515" w:type="dxa"/>
          </w:tcPr>
          <w:p w:rsidR="007D710D" w:rsidRDefault="004C57CA">
            <w:pPr>
              <w:spacing w:after="0"/>
            </w:pPr>
            <w:r>
              <w:rPr>
                <w:sz w:val="17"/>
              </w:rPr>
              <w:t>DEFAULT NOW().</w:t>
            </w:r>
          </w:p>
        </w:tc>
      </w:tr>
      <w:tr w:rsidR="007D710D">
        <w:trPr>
          <w:jc w:val="center"/>
        </w:trPr>
        <w:tc>
          <w:tcPr>
            <w:tcW w:w="1928" w:type="dxa"/>
          </w:tcPr>
          <w:p w:rsidR="007D710D" w:rsidRDefault="004C57CA">
            <w:pPr>
              <w:spacing w:after="0"/>
            </w:pPr>
            <w:r>
              <w:rPr>
                <w:sz w:val="17"/>
              </w:rPr>
              <w:t>configuracion</w:t>
            </w:r>
          </w:p>
        </w:tc>
        <w:tc>
          <w:tcPr>
            <w:tcW w:w="1928" w:type="dxa"/>
          </w:tcPr>
          <w:p w:rsidR="007D710D" w:rsidRDefault="004C57CA">
            <w:pPr>
              <w:spacing w:after="0"/>
            </w:pPr>
            <w:r>
              <w:rPr>
                <w:sz w:val="17"/>
              </w:rPr>
              <w:t>id</w:t>
            </w:r>
          </w:p>
        </w:tc>
        <w:tc>
          <w:tcPr>
            <w:tcW w:w="1701" w:type="dxa"/>
          </w:tcPr>
          <w:p w:rsidR="007D710D" w:rsidRDefault="004C57CA">
            <w:pPr>
              <w:spacing w:after="0"/>
            </w:pPr>
            <w:r>
              <w:rPr>
                <w:sz w:val="17"/>
              </w:rPr>
              <w:t>SERIAL</w:t>
            </w:r>
          </w:p>
        </w:tc>
        <w:tc>
          <w:tcPr>
            <w:tcW w:w="3515" w:type="dxa"/>
          </w:tcPr>
          <w:p w:rsidR="007D710D" w:rsidRDefault="004C57CA">
            <w:pPr>
              <w:spacing w:after="0"/>
            </w:pPr>
            <w:r>
              <w:rPr>
                <w:sz w:val="17"/>
              </w:rPr>
              <w:t>PK</w:t>
            </w:r>
          </w:p>
        </w:tc>
      </w:tr>
      <w:tr w:rsidR="007D710D" w:rsidRPr="004133C2">
        <w:trPr>
          <w:jc w:val="center"/>
        </w:trPr>
        <w:tc>
          <w:tcPr>
            <w:tcW w:w="1928" w:type="dxa"/>
          </w:tcPr>
          <w:p w:rsidR="007D710D" w:rsidRDefault="004C57CA">
            <w:pPr>
              <w:spacing w:after="0"/>
            </w:pPr>
            <w:r>
              <w:rPr>
                <w:sz w:val="17"/>
              </w:rPr>
              <w:t>configuracion</w:t>
            </w:r>
          </w:p>
        </w:tc>
        <w:tc>
          <w:tcPr>
            <w:tcW w:w="1928" w:type="dxa"/>
          </w:tcPr>
          <w:p w:rsidR="007D710D" w:rsidRDefault="004C57CA">
            <w:pPr>
              <w:spacing w:after="0"/>
            </w:pPr>
            <w:r>
              <w:rPr>
                <w:sz w:val="17"/>
              </w:rPr>
              <w:t>clave</w:t>
            </w:r>
          </w:p>
        </w:tc>
        <w:tc>
          <w:tcPr>
            <w:tcW w:w="1701" w:type="dxa"/>
          </w:tcPr>
          <w:p w:rsidR="007D710D" w:rsidRDefault="004C57CA">
            <w:pPr>
              <w:spacing w:after="0"/>
            </w:pPr>
            <w:r>
              <w:rPr>
                <w:sz w:val="17"/>
              </w:rPr>
              <w:t>VARCHAR(80)</w:t>
            </w:r>
          </w:p>
        </w:tc>
        <w:tc>
          <w:tcPr>
            <w:tcW w:w="3515" w:type="dxa"/>
          </w:tcPr>
          <w:p w:rsidR="007D710D" w:rsidRPr="004133C2" w:rsidRDefault="004C57CA">
            <w:pPr>
              <w:spacing w:after="0"/>
              <w:rPr>
                <w:lang w:val="es-MX"/>
              </w:rPr>
            </w:pPr>
            <w:r w:rsidRPr="004133C2">
              <w:rPr>
                <w:sz w:val="17"/>
                <w:lang w:val="es-MX"/>
              </w:rPr>
              <w:t>NOT NULL, UNIQUE. Claves usadas: 'tarifa_anual' y 'lugar_pago'.</w:t>
            </w:r>
          </w:p>
        </w:tc>
      </w:tr>
      <w:tr w:rsidR="007D710D" w:rsidRPr="004133C2">
        <w:trPr>
          <w:jc w:val="center"/>
        </w:trPr>
        <w:tc>
          <w:tcPr>
            <w:tcW w:w="1928" w:type="dxa"/>
          </w:tcPr>
          <w:p w:rsidR="007D710D" w:rsidRDefault="004C57CA">
            <w:pPr>
              <w:spacing w:after="0"/>
            </w:pPr>
            <w:r>
              <w:rPr>
                <w:sz w:val="17"/>
              </w:rPr>
              <w:t>configuracion</w:t>
            </w:r>
          </w:p>
        </w:tc>
        <w:tc>
          <w:tcPr>
            <w:tcW w:w="1928" w:type="dxa"/>
          </w:tcPr>
          <w:p w:rsidR="007D710D" w:rsidRDefault="004C57CA">
            <w:pPr>
              <w:spacing w:after="0"/>
            </w:pPr>
            <w:r>
              <w:rPr>
                <w:sz w:val="17"/>
              </w:rPr>
              <w:t>valor</w:t>
            </w:r>
          </w:p>
        </w:tc>
        <w:tc>
          <w:tcPr>
            <w:tcW w:w="1701" w:type="dxa"/>
          </w:tcPr>
          <w:p w:rsidR="007D710D" w:rsidRDefault="004C57CA">
            <w:pPr>
              <w:spacing w:after="0"/>
            </w:pPr>
            <w:r>
              <w:rPr>
                <w:sz w:val="17"/>
              </w:rPr>
              <w:t>TEXT</w:t>
            </w:r>
          </w:p>
        </w:tc>
        <w:tc>
          <w:tcPr>
            <w:tcW w:w="3515" w:type="dxa"/>
          </w:tcPr>
          <w:p w:rsidR="007D710D" w:rsidRPr="004133C2" w:rsidRDefault="004C57CA">
            <w:pPr>
              <w:spacing w:after="0"/>
              <w:rPr>
                <w:lang w:val="es-MX"/>
              </w:rPr>
            </w:pPr>
            <w:r w:rsidRPr="004133C2">
              <w:rPr>
                <w:sz w:val="17"/>
                <w:lang w:val="es-MX"/>
              </w:rPr>
              <w:t>NOT NULL. Valor almacenado como texto.</w:t>
            </w:r>
          </w:p>
        </w:tc>
      </w:tr>
      <w:tr w:rsidR="007D710D">
        <w:trPr>
          <w:jc w:val="center"/>
        </w:trPr>
        <w:tc>
          <w:tcPr>
            <w:tcW w:w="1928" w:type="dxa"/>
          </w:tcPr>
          <w:p w:rsidR="007D710D" w:rsidRDefault="004C57CA">
            <w:pPr>
              <w:spacing w:after="0"/>
            </w:pPr>
            <w:r>
              <w:rPr>
                <w:sz w:val="17"/>
              </w:rPr>
              <w:t>configuracion</w:t>
            </w:r>
          </w:p>
        </w:tc>
        <w:tc>
          <w:tcPr>
            <w:tcW w:w="1928" w:type="dxa"/>
          </w:tcPr>
          <w:p w:rsidR="007D710D" w:rsidRDefault="004C57CA">
            <w:pPr>
              <w:spacing w:after="0"/>
            </w:pPr>
            <w:r>
              <w:rPr>
                <w:sz w:val="17"/>
              </w:rPr>
              <w:t>actualizado_en</w:t>
            </w:r>
          </w:p>
        </w:tc>
        <w:tc>
          <w:tcPr>
            <w:tcW w:w="1701" w:type="dxa"/>
          </w:tcPr>
          <w:p w:rsidR="007D710D" w:rsidRDefault="004C57CA">
            <w:pPr>
              <w:spacing w:after="0"/>
            </w:pPr>
            <w:r>
              <w:rPr>
                <w:sz w:val="17"/>
              </w:rPr>
              <w:t>TIMESTAMPTZ</w:t>
            </w:r>
          </w:p>
        </w:tc>
        <w:tc>
          <w:tcPr>
            <w:tcW w:w="3515" w:type="dxa"/>
          </w:tcPr>
          <w:p w:rsidR="007D710D" w:rsidRDefault="004C57CA">
            <w:pPr>
              <w:spacing w:after="0"/>
            </w:pPr>
            <w:r>
              <w:rPr>
                <w:sz w:val="17"/>
              </w:rPr>
              <w:t>DEFAULT NOW().</w:t>
            </w:r>
          </w:p>
        </w:tc>
      </w:tr>
      <w:tr w:rsidR="007D710D">
        <w:trPr>
          <w:jc w:val="center"/>
        </w:trPr>
        <w:tc>
          <w:tcPr>
            <w:tcW w:w="1928" w:type="dxa"/>
          </w:tcPr>
          <w:p w:rsidR="007D710D" w:rsidRDefault="004C57CA">
            <w:pPr>
              <w:spacing w:after="0"/>
            </w:pPr>
            <w:r>
              <w:rPr>
                <w:sz w:val="17"/>
              </w:rPr>
              <w:t>configuracion</w:t>
            </w:r>
          </w:p>
        </w:tc>
        <w:tc>
          <w:tcPr>
            <w:tcW w:w="1928" w:type="dxa"/>
          </w:tcPr>
          <w:p w:rsidR="007D710D" w:rsidRDefault="004C57CA">
            <w:pPr>
              <w:spacing w:after="0"/>
            </w:pPr>
            <w:r>
              <w:rPr>
                <w:sz w:val="17"/>
              </w:rPr>
              <w:t>actualizado_por</w:t>
            </w:r>
          </w:p>
        </w:tc>
        <w:tc>
          <w:tcPr>
            <w:tcW w:w="1701" w:type="dxa"/>
          </w:tcPr>
          <w:p w:rsidR="007D710D" w:rsidRDefault="004C57CA">
            <w:pPr>
              <w:spacing w:after="0"/>
            </w:pPr>
            <w:r>
              <w:rPr>
                <w:sz w:val="17"/>
              </w:rPr>
              <w:t>UUID</w:t>
            </w:r>
          </w:p>
        </w:tc>
        <w:tc>
          <w:tcPr>
            <w:tcW w:w="3515" w:type="dxa"/>
          </w:tcPr>
          <w:p w:rsidR="007D710D" w:rsidRDefault="004C57CA">
            <w:pPr>
              <w:spacing w:after="0"/>
            </w:pPr>
            <w:r>
              <w:rPr>
                <w:sz w:val="17"/>
              </w:rPr>
              <w:t>FK -&gt; perfiles(id).</w:t>
            </w:r>
          </w:p>
        </w:tc>
      </w:tr>
    </w:tbl>
    <w:p w:rsidR="007D710D" w:rsidRDefault="007D710D">
      <w:pPr>
        <w:spacing w:after="40"/>
      </w:pPr>
    </w:p>
    <w:p w:rsidR="007D710D" w:rsidRDefault="004C57CA">
      <w:pPr>
        <w:pStyle w:val="Ttulo2"/>
      </w:pPr>
      <w:bookmarkStart w:id="78" w:name="_Toc238304250"/>
      <w:r>
        <w:t>12.4 Índices</w:t>
      </w:r>
      <w:bookmarkEnd w:id="78"/>
    </w:p>
    <w:p w:rsidR="007D710D" w:rsidRPr="004133C2" w:rsidRDefault="004C57CA">
      <w:pPr>
        <w:spacing w:before="160" w:after="60"/>
        <w:rPr>
          <w:lang w:val="es-MX"/>
        </w:rPr>
      </w:pPr>
      <w:r w:rsidRPr="004133C2">
        <w:rPr>
          <w:b/>
          <w:sz w:val="18"/>
          <w:lang w:val="es-MX"/>
        </w:rPr>
        <w:t>Tabla 22. Índices declarados en el esquema</w:t>
      </w:r>
    </w:p>
    <w:tbl>
      <w:tblPr>
        <w:tblStyle w:val="Tablaconcuadrcula"/>
        <w:tblW w:w="0" w:type="auto"/>
        <w:jc w:val="center"/>
        <w:tblLook w:val="04A0" w:firstRow="1" w:lastRow="0" w:firstColumn="1" w:lastColumn="0" w:noHBand="0" w:noVBand="1"/>
      </w:tblPr>
      <w:tblGrid>
        <w:gridCol w:w="2381"/>
        <w:gridCol w:w="2268"/>
        <w:gridCol w:w="1701"/>
        <w:gridCol w:w="2721"/>
      </w:tblGrid>
      <w:tr w:rsidR="007D710D">
        <w:trPr>
          <w:jc w:val="center"/>
        </w:trPr>
        <w:tc>
          <w:tcPr>
            <w:tcW w:w="2381" w:type="dxa"/>
          </w:tcPr>
          <w:p w:rsidR="007D710D" w:rsidRDefault="004C57CA">
            <w:pPr>
              <w:shd w:val="clear" w:color="auto" w:fill="E8E8EA"/>
              <w:spacing w:after="0"/>
            </w:pPr>
            <w:r>
              <w:rPr>
                <w:b/>
                <w:sz w:val="17"/>
              </w:rPr>
              <w:t>Índice</w:t>
            </w:r>
          </w:p>
        </w:tc>
        <w:tc>
          <w:tcPr>
            <w:tcW w:w="2268" w:type="dxa"/>
          </w:tcPr>
          <w:p w:rsidR="007D710D" w:rsidRDefault="004C57CA">
            <w:pPr>
              <w:shd w:val="clear" w:color="auto" w:fill="E8E8EA"/>
              <w:spacing w:after="0"/>
            </w:pPr>
            <w:r>
              <w:rPr>
                <w:b/>
                <w:sz w:val="17"/>
              </w:rPr>
              <w:t>Tabla</w:t>
            </w:r>
          </w:p>
        </w:tc>
        <w:tc>
          <w:tcPr>
            <w:tcW w:w="1701" w:type="dxa"/>
          </w:tcPr>
          <w:p w:rsidR="007D710D" w:rsidRDefault="004C57CA">
            <w:pPr>
              <w:shd w:val="clear" w:color="auto" w:fill="E8E8EA"/>
              <w:spacing w:after="0"/>
            </w:pPr>
            <w:r>
              <w:rPr>
                <w:b/>
                <w:sz w:val="17"/>
              </w:rPr>
              <w:t>Columna</w:t>
            </w:r>
          </w:p>
        </w:tc>
        <w:tc>
          <w:tcPr>
            <w:tcW w:w="2721" w:type="dxa"/>
          </w:tcPr>
          <w:p w:rsidR="007D710D" w:rsidRDefault="004C57CA">
            <w:pPr>
              <w:shd w:val="clear" w:color="auto" w:fill="E8E8EA"/>
              <w:spacing w:after="0"/>
            </w:pPr>
            <w:r>
              <w:rPr>
                <w:b/>
                <w:sz w:val="17"/>
              </w:rPr>
              <w:t>Propósito</w:t>
            </w:r>
          </w:p>
        </w:tc>
      </w:tr>
      <w:tr w:rsidR="007D710D" w:rsidRPr="004133C2">
        <w:trPr>
          <w:jc w:val="center"/>
        </w:trPr>
        <w:tc>
          <w:tcPr>
            <w:tcW w:w="2381" w:type="dxa"/>
          </w:tcPr>
          <w:p w:rsidR="007D710D" w:rsidRDefault="004C57CA">
            <w:pPr>
              <w:spacing w:after="0"/>
            </w:pPr>
            <w:r>
              <w:rPr>
                <w:sz w:val="17"/>
              </w:rPr>
              <w:t>idx_usuarios_dpi</w:t>
            </w:r>
          </w:p>
        </w:tc>
        <w:tc>
          <w:tcPr>
            <w:tcW w:w="2268" w:type="dxa"/>
          </w:tcPr>
          <w:p w:rsidR="007D710D" w:rsidRDefault="004C57CA">
            <w:pPr>
              <w:spacing w:after="0"/>
            </w:pPr>
            <w:r>
              <w:rPr>
                <w:sz w:val="17"/>
              </w:rPr>
              <w:t>usuarios_comunidad</w:t>
            </w:r>
          </w:p>
        </w:tc>
        <w:tc>
          <w:tcPr>
            <w:tcW w:w="1701" w:type="dxa"/>
          </w:tcPr>
          <w:p w:rsidR="007D710D" w:rsidRDefault="004C57CA">
            <w:pPr>
              <w:spacing w:after="0"/>
            </w:pPr>
            <w:r>
              <w:rPr>
                <w:sz w:val="17"/>
              </w:rPr>
              <w:t>dpi</w:t>
            </w:r>
          </w:p>
        </w:tc>
        <w:tc>
          <w:tcPr>
            <w:tcW w:w="2721" w:type="dxa"/>
          </w:tcPr>
          <w:p w:rsidR="007D710D" w:rsidRPr="004133C2" w:rsidRDefault="004C57CA">
            <w:pPr>
              <w:spacing w:after="0"/>
              <w:rPr>
                <w:lang w:val="es-MX"/>
              </w:rPr>
            </w:pPr>
            <w:r w:rsidRPr="004133C2">
              <w:rPr>
                <w:sz w:val="17"/>
                <w:lang w:val="es-MX"/>
              </w:rPr>
              <w:t>Busqueda de beneficiarios por documento.</w:t>
            </w:r>
          </w:p>
        </w:tc>
      </w:tr>
      <w:tr w:rsidR="007D710D" w:rsidRPr="004133C2">
        <w:trPr>
          <w:jc w:val="center"/>
        </w:trPr>
        <w:tc>
          <w:tcPr>
            <w:tcW w:w="2381" w:type="dxa"/>
          </w:tcPr>
          <w:p w:rsidR="007D710D" w:rsidRDefault="004C57CA">
            <w:pPr>
              <w:spacing w:after="0"/>
            </w:pPr>
            <w:r>
              <w:rPr>
                <w:sz w:val="17"/>
              </w:rPr>
              <w:t>idx_viviendas_usuario</w:t>
            </w:r>
          </w:p>
        </w:tc>
        <w:tc>
          <w:tcPr>
            <w:tcW w:w="2268" w:type="dxa"/>
          </w:tcPr>
          <w:p w:rsidR="007D710D" w:rsidRDefault="004C57CA">
            <w:pPr>
              <w:spacing w:after="0"/>
            </w:pPr>
            <w:r>
              <w:rPr>
                <w:sz w:val="17"/>
              </w:rPr>
              <w:t>viviendas</w:t>
            </w:r>
          </w:p>
        </w:tc>
        <w:tc>
          <w:tcPr>
            <w:tcW w:w="1701" w:type="dxa"/>
          </w:tcPr>
          <w:p w:rsidR="007D710D" w:rsidRDefault="004C57CA">
            <w:pPr>
              <w:spacing w:after="0"/>
            </w:pPr>
            <w:r>
              <w:rPr>
                <w:sz w:val="17"/>
              </w:rPr>
              <w:t>usuario_id</w:t>
            </w:r>
          </w:p>
        </w:tc>
        <w:tc>
          <w:tcPr>
            <w:tcW w:w="2721" w:type="dxa"/>
          </w:tcPr>
          <w:p w:rsidR="007D710D" w:rsidRPr="004133C2" w:rsidRDefault="004C57CA">
            <w:pPr>
              <w:spacing w:after="0"/>
              <w:rPr>
                <w:lang w:val="es-MX"/>
              </w:rPr>
            </w:pPr>
            <w:r w:rsidRPr="004133C2">
              <w:rPr>
                <w:sz w:val="17"/>
                <w:lang w:val="es-MX"/>
              </w:rPr>
              <w:t>Recuperación de viviendas por propietario.</w:t>
            </w:r>
          </w:p>
        </w:tc>
      </w:tr>
      <w:tr w:rsidR="007D710D" w:rsidRPr="004133C2">
        <w:trPr>
          <w:jc w:val="center"/>
        </w:trPr>
        <w:tc>
          <w:tcPr>
            <w:tcW w:w="2381" w:type="dxa"/>
          </w:tcPr>
          <w:p w:rsidR="007D710D" w:rsidRDefault="004C57CA">
            <w:pPr>
              <w:spacing w:after="0"/>
            </w:pPr>
            <w:r>
              <w:rPr>
                <w:sz w:val="17"/>
              </w:rPr>
              <w:t>idx_chorros_vivienda</w:t>
            </w:r>
          </w:p>
        </w:tc>
        <w:tc>
          <w:tcPr>
            <w:tcW w:w="2268" w:type="dxa"/>
          </w:tcPr>
          <w:p w:rsidR="007D710D" w:rsidRDefault="004C57CA">
            <w:pPr>
              <w:spacing w:after="0"/>
            </w:pPr>
            <w:r>
              <w:rPr>
                <w:sz w:val="17"/>
              </w:rPr>
              <w:t>chorros</w:t>
            </w:r>
          </w:p>
        </w:tc>
        <w:tc>
          <w:tcPr>
            <w:tcW w:w="1701" w:type="dxa"/>
          </w:tcPr>
          <w:p w:rsidR="007D710D" w:rsidRDefault="004C57CA">
            <w:pPr>
              <w:spacing w:after="0"/>
            </w:pPr>
            <w:r>
              <w:rPr>
                <w:sz w:val="17"/>
              </w:rPr>
              <w:t>vivienda_id</w:t>
            </w:r>
          </w:p>
        </w:tc>
        <w:tc>
          <w:tcPr>
            <w:tcW w:w="2721" w:type="dxa"/>
          </w:tcPr>
          <w:p w:rsidR="007D710D" w:rsidRPr="004133C2" w:rsidRDefault="004C57CA">
            <w:pPr>
              <w:spacing w:after="0"/>
              <w:rPr>
                <w:lang w:val="es-MX"/>
              </w:rPr>
            </w:pPr>
            <w:r w:rsidRPr="004133C2">
              <w:rPr>
                <w:sz w:val="17"/>
                <w:lang w:val="es-MX"/>
              </w:rPr>
              <w:t>Recuperación de chorros por vivienda.</w:t>
            </w:r>
          </w:p>
        </w:tc>
      </w:tr>
      <w:tr w:rsidR="007D710D" w:rsidRPr="004133C2">
        <w:trPr>
          <w:jc w:val="center"/>
        </w:trPr>
        <w:tc>
          <w:tcPr>
            <w:tcW w:w="2381" w:type="dxa"/>
          </w:tcPr>
          <w:p w:rsidR="007D710D" w:rsidRDefault="004C57CA">
            <w:pPr>
              <w:spacing w:after="0"/>
            </w:pPr>
            <w:r>
              <w:rPr>
                <w:sz w:val="17"/>
              </w:rPr>
              <w:t>idx_recibos_vivienda</w:t>
            </w:r>
          </w:p>
        </w:tc>
        <w:tc>
          <w:tcPr>
            <w:tcW w:w="2268" w:type="dxa"/>
          </w:tcPr>
          <w:p w:rsidR="007D710D" w:rsidRDefault="004C57CA">
            <w:pPr>
              <w:spacing w:after="0"/>
            </w:pPr>
            <w:r>
              <w:rPr>
                <w:sz w:val="17"/>
              </w:rPr>
              <w:t>recibos</w:t>
            </w:r>
          </w:p>
        </w:tc>
        <w:tc>
          <w:tcPr>
            <w:tcW w:w="1701" w:type="dxa"/>
          </w:tcPr>
          <w:p w:rsidR="007D710D" w:rsidRDefault="004C57CA">
            <w:pPr>
              <w:spacing w:after="0"/>
            </w:pPr>
            <w:r>
              <w:rPr>
                <w:sz w:val="17"/>
              </w:rPr>
              <w:t>vivienda_id</w:t>
            </w:r>
          </w:p>
        </w:tc>
        <w:tc>
          <w:tcPr>
            <w:tcW w:w="2721" w:type="dxa"/>
          </w:tcPr>
          <w:p w:rsidR="007D710D" w:rsidRPr="004133C2" w:rsidRDefault="004C57CA">
            <w:pPr>
              <w:spacing w:after="0"/>
              <w:rPr>
                <w:lang w:val="es-MX"/>
              </w:rPr>
            </w:pPr>
            <w:r w:rsidRPr="004133C2">
              <w:rPr>
                <w:sz w:val="17"/>
                <w:lang w:val="es-MX"/>
              </w:rPr>
              <w:t>Historial de recibos por vivienda.</w:t>
            </w:r>
          </w:p>
        </w:tc>
      </w:tr>
      <w:tr w:rsidR="007D710D" w:rsidRPr="004133C2">
        <w:trPr>
          <w:jc w:val="center"/>
        </w:trPr>
        <w:tc>
          <w:tcPr>
            <w:tcW w:w="2381" w:type="dxa"/>
          </w:tcPr>
          <w:p w:rsidR="007D710D" w:rsidRDefault="004C57CA">
            <w:pPr>
              <w:spacing w:after="0"/>
            </w:pPr>
            <w:r>
              <w:rPr>
                <w:sz w:val="17"/>
              </w:rPr>
              <w:t>idx_recibos_fecha</w:t>
            </w:r>
          </w:p>
        </w:tc>
        <w:tc>
          <w:tcPr>
            <w:tcW w:w="2268" w:type="dxa"/>
          </w:tcPr>
          <w:p w:rsidR="007D710D" w:rsidRDefault="004C57CA">
            <w:pPr>
              <w:spacing w:after="0"/>
            </w:pPr>
            <w:r>
              <w:rPr>
                <w:sz w:val="17"/>
              </w:rPr>
              <w:t>recibos</w:t>
            </w:r>
          </w:p>
        </w:tc>
        <w:tc>
          <w:tcPr>
            <w:tcW w:w="1701" w:type="dxa"/>
          </w:tcPr>
          <w:p w:rsidR="007D710D" w:rsidRDefault="004C57CA">
            <w:pPr>
              <w:spacing w:after="0"/>
            </w:pPr>
            <w:r>
              <w:rPr>
                <w:sz w:val="17"/>
              </w:rPr>
              <w:t>fecha_pago</w:t>
            </w:r>
          </w:p>
        </w:tc>
        <w:tc>
          <w:tcPr>
            <w:tcW w:w="2721" w:type="dxa"/>
          </w:tcPr>
          <w:p w:rsidR="007D710D" w:rsidRPr="004133C2" w:rsidRDefault="004C57CA">
            <w:pPr>
              <w:spacing w:after="0"/>
              <w:rPr>
                <w:lang w:val="es-MX"/>
              </w:rPr>
            </w:pPr>
            <w:r w:rsidRPr="004133C2">
              <w:rPr>
                <w:sz w:val="17"/>
                <w:lang w:val="es-MX"/>
              </w:rPr>
              <w:t>Agregación de ingresos por periodo.</w:t>
            </w:r>
          </w:p>
        </w:tc>
      </w:tr>
      <w:tr w:rsidR="007D710D">
        <w:trPr>
          <w:jc w:val="center"/>
        </w:trPr>
        <w:tc>
          <w:tcPr>
            <w:tcW w:w="2381" w:type="dxa"/>
          </w:tcPr>
          <w:p w:rsidR="007D710D" w:rsidRDefault="004C57CA">
            <w:pPr>
              <w:spacing w:after="0"/>
            </w:pPr>
            <w:r>
              <w:rPr>
                <w:sz w:val="17"/>
              </w:rPr>
              <w:t>idx_pagos_anuales_anio</w:t>
            </w:r>
          </w:p>
        </w:tc>
        <w:tc>
          <w:tcPr>
            <w:tcW w:w="2268" w:type="dxa"/>
          </w:tcPr>
          <w:p w:rsidR="007D710D" w:rsidRDefault="004C57CA">
            <w:pPr>
              <w:spacing w:after="0"/>
            </w:pPr>
            <w:r>
              <w:rPr>
                <w:sz w:val="17"/>
              </w:rPr>
              <w:t>pagos_anuales</w:t>
            </w:r>
          </w:p>
        </w:tc>
        <w:tc>
          <w:tcPr>
            <w:tcW w:w="1701" w:type="dxa"/>
          </w:tcPr>
          <w:p w:rsidR="007D710D" w:rsidRDefault="004C57CA">
            <w:pPr>
              <w:spacing w:after="0"/>
            </w:pPr>
            <w:r>
              <w:rPr>
                <w:sz w:val="17"/>
              </w:rPr>
              <w:t>anio</w:t>
            </w:r>
          </w:p>
        </w:tc>
        <w:tc>
          <w:tcPr>
            <w:tcW w:w="2721" w:type="dxa"/>
          </w:tcPr>
          <w:p w:rsidR="007D710D" w:rsidRDefault="004C57CA">
            <w:pPr>
              <w:spacing w:after="0"/>
            </w:pPr>
            <w:r>
              <w:rPr>
                <w:sz w:val="17"/>
              </w:rPr>
              <w:t>Determinación de años pendientes.</w:t>
            </w:r>
          </w:p>
        </w:tc>
      </w:tr>
      <w:tr w:rsidR="007D710D" w:rsidRPr="004133C2">
        <w:trPr>
          <w:jc w:val="center"/>
        </w:trPr>
        <w:tc>
          <w:tcPr>
            <w:tcW w:w="2381" w:type="dxa"/>
          </w:tcPr>
          <w:p w:rsidR="007D710D" w:rsidRDefault="004C57CA">
            <w:pPr>
              <w:spacing w:after="0"/>
            </w:pPr>
            <w:r>
              <w:rPr>
                <w:sz w:val="17"/>
              </w:rPr>
              <w:t>idx_perfiles_dpi</w:t>
            </w:r>
          </w:p>
        </w:tc>
        <w:tc>
          <w:tcPr>
            <w:tcW w:w="2268" w:type="dxa"/>
          </w:tcPr>
          <w:p w:rsidR="007D710D" w:rsidRDefault="004C57CA">
            <w:pPr>
              <w:spacing w:after="0"/>
            </w:pPr>
            <w:r>
              <w:rPr>
                <w:sz w:val="17"/>
              </w:rPr>
              <w:t>perfiles</w:t>
            </w:r>
          </w:p>
        </w:tc>
        <w:tc>
          <w:tcPr>
            <w:tcW w:w="1701" w:type="dxa"/>
          </w:tcPr>
          <w:p w:rsidR="007D710D" w:rsidRDefault="004C57CA">
            <w:pPr>
              <w:spacing w:after="0"/>
            </w:pPr>
            <w:r>
              <w:rPr>
                <w:sz w:val="17"/>
              </w:rPr>
              <w:t>dpi</w:t>
            </w:r>
          </w:p>
        </w:tc>
        <w:tc>
          <w:tcPr>
            <w:tcW w:w="2721" w:type="dxa"/>
          </w:tcPr>
          <w:p w:rsidR="007D710D" w:rsidRPr="004133C2" w:rsidRDefault="004C57CA">
            <w:pPr>
              <w:spacing w:after="0"/>
              <w:rPr>
                <w:lang w:val="es-MX"/>
              </w:rPr>
            </w:pPr>
            <w:r w:rsidRPr="004133C2">
              <w:rPr>
                <w:sz w:val="17"/>
                <w:lang w:val="es-MX"/>
              </w:rPr>
              <w:t>Busqueda del perfil durante el inicio de sesión.</w:t>
            </w:r>
          </w:p>
        </w:tc>
      </w:tr>
    </w:tbl>
    <w:p w:rsidR="007D710D" w:rsidRPr="004133C2" w:rsidRDefault="007D710D">
      <w:pPr>
        <w:spacing w:after="40"/>
        <w:rPr>
          <w:lang w:val="es-MX"/>
        </w:rPr>
      </w:pPr>
    </w:p>
    <w:p w:rsidR="007D710D" w:rsidRPr="004133C2" w:rsidRDefault="004C57CA">
      <w:pPr>
        <w:pStyle w:val="Ttulo2"/>
        <w:rPr>
          <w:lang w:val="es-MX"/>
        </w:rPr>
      </w:pPr>
      <w:bookmarkStart w:id="79" w:name="_Toc238304251"/>
      <w:r w:rsidRPr="004133C2">
        <w:rPr>
          <w:lang w:val="es-MX"/>
        </w:rPr>
        <w:t>12.5 Migraciones aplicadas</w:t>
      </w:r>
      <w:bookmarkEnd w:id="79"/>
    </w:p>
    <w:p w:rsidR="007D710D" w:rsidRPr="004133C2" w:rsidRDefault="004C57CA">
      <w:pPr>
        <w:spacing w:before="160" w:after="60"/>
        <w:rPr>
          <w:lang w:val="es-MX"/>
        </w:rPr>
      </w:pPr>
      <w:r w:rsidRPr="004133C2">
        <w:rPr>
          <w:b/>
          <w:sz w:val="18"/>
          <w:lang w:val="es-MX"/>
        </w:rPr>
        <w:t>Tabla 23. Migraciones del esquema de base de datos</w:t>
      </w:r>
    </w:p>
    <w:tbl>
      <w:tblPr>
        <w:tblStyle w:val="Tablaconcuadrcula"/>
        <w:tblW w:w="0" w:type="auto"/>
        <w:jc w:val="center"/>
        <w:tblLook w:val="04A0" w:firstRow="1" w:lastRow="0" w:firstColumn="1" w:lastColumn="0" w:noHBand="0" w:noVBand="1"/>
      </w:tblPr>
      <w:tblGrid>
        <w:gridCol w:w="2880"/>
        <w:gridCol w:w="6236"/>
      </w:tblGrid>
      <w:tr w:rsidR="007D710D">
        <w:trPr>
          <w:jc w:val="center"/>
        </w:trPr>
        <w:tc>
          <w:tcPr>
            <w:tcW w:w="2835" w:type="dxa"/>
          </w:tcPr>
          <w:p w:rsidR="007D710D" w:rsidRDefault="004C57CA">
            <w:pPr>
              <w:shd w:val="clear" w:color="auto" w:fill="E8E8EA"/>
              <w:spacing w:after="0"/>
            </w:pPr>
            <w:r>
              <w:rPr>
                <w:b/>
                <w:sz w:val="17"/>
              </w:rPr>
              <w:t>Archivo</w:t>
            </w:r>
          </w:p>
        </w:tc>
        <w:tc>
          <w:tcPr>
            <w:tcW w:w="6236" w:type="dxa"/>
          </w:tcPr>
          <w:p w:rsidR="007D710D" w:rsidRDefault="004C57CA">
            <w:pPr>
              <w:shd w:val="clear" w:color="auto" w:fill="E8E8EA"/>
              <w:spacing w:after="0"/>
            </w:pPr>
            <w:r>
              <w:rPr>
                <w:b/>
                <w:sz w:val="17"/>
              </w:rPr>
              <w:t>Cambio aplicado</w:t>
            </w:r>
          </w:p>
        </w:tc>
      </w:tr>
      <w:tr w:rsidR="007D710D" w:rsidRPr="004133C2">
        <w:trPr>
          <w:jc w:val="center"/>
        </w:trPr>
        <w:tc>
          <w:tcPr>
            <w:tcW w:w="2835" w:type="dxa"/>
          </w:tcPr>
          <w:p w:rsidR="007D710D" w:rsidRDefault="004C57CA">
            <w:pPr>
              <w:spacing w:after="0"/>
            </w:pPr>
            <w:r>
              <w:rPr>
                <w:sz w:val="17"/>
              </w:rPr>
              <w:t>001_add_mfa_columns.sql</w:t>
            </w:r>
          </w:p>
        </w:tc>
        <w:tc>
          <w:tcPr>
            <w:tcW w:w="6236" w:type="dxa"/>
          </w:tcPr>
          <w:p w:rsidR="007D710D" w:rsidRPr="004133C2" w:rsidRDefault="004C57CA">
            <w:pPr>
              <w:spacing w:after="0"/>
              <w:rPr>
                <w:lang w:val="es-MX"/>
              </w:rPr>
            </w:pPr>
            <w:r w:rsidRPr="004133C2">
              <w:rPr>
                <w:sz w:val="17"/>
                <w:lang w:val="es-MX"/>
              </w:rPr>
              <w:t>Agrega 'mfa_secreto' y 'mfa_habilitado' a la tabla 'perfiles'.</w:t>
            </w:r>
          </w:p>
        </w:tc>
      </w:tr>
      <w:tr w:rsidR="007D710D" w:rsidRPr="004133C2">
        <w:trPr>
          <w:jc w:val="center"/>
        </w:trPr>
        <w:tc>
          <w:tcPr>
            <w:tcW w:w="2835" w:type="dxa"/>
          </w:tcPr>
          <w:p w:rsidR="007D710D" w:rsidRDefault="004C57CA">
            <w:pPr>
              <w:spacing w:after="0"/>
            </w:pPr>
            <w:r>
              <w:rPr>
                <w:sz w:val="17"/>
              </w:rPr>
              <w:t>002_add_perfil_activo.sql</w:t>
            </w:r>
          </w:p>
        </w:tc>
        <w:tc>
          <w:tcPr>
            <w:tcW w:w="6236" w:type="dxa"/>
          </w:tcPr>
          <w:p w:rsidR="007D710D" w:rsidRPr="004133C2" w:rsidRDefault="004C57CA">
            <w:pPr>
              <w:spacing w:after="0"/>
              <w:rPr>
                <w:lang w:val="es-MX"/>
              </w:rPr>
            </w:pPr>
            <w:r w:rsidRPr="004133C2">
              <w:rPr>
                <w:sz w:val="17"/>
                <w:lang w:val="es-MX"/>
              </w:rPr>
              <w:t>Agrega 'activo' a la tabla 'perfiles'.</w:t>
            </w:r>
          </w:p>
        </w:tc>
      </w:tr>
      <w:tr w:rsidR="007D710D" w:rsidRPr="004133C2">
        <w:trPr>
          <w:jc w:val="center"/>
        </w:trPr>
        <w:tc>
          <w:tcPr>
            <w:tcW w:w="2835" w:type="dxa"/>
          </w:tcPr>
          <w:p w:rsidR="007D710D" w:rsidRDefault="004C57CA">
            <w:pPr>
              <w:spacing w:after="0"/>
            </w:pPr>
            <w:r>
              <w:rPr>
                <w:sz w:val="17"/>
              </w:rPr>
              <w:t>003_sync_schema_entities.sql</w:t>
            </w:r>
          </w:p>
        </w:tc>
        <w:tc>
          <w:tcPr>
            <w:tcW w:w="6236" w:type="dxa"/>
          </w:tcPr>
          <w:p w:rsidR="007D710D" w:rsidRPr="004133C2" w:rsidRDefault="004C57CA">
            <w:pPr>
              <w:spacing w:after="0"/>
              <w:rPr>
                <w:lang w:val="es-MX"/>
              </w:rPr>
            </w:pPr>
            <w:r w:rsidRPr="004133C2">
              <w:rPr>
                <w:sz w:val="17"/>
                <w:lang w:val="es-MX"/>
              </w:rPr>
              <w:t>Sincroniza el esquema con las entidades: agrega 'activo' a 'usuarios_comunidad', 'anio_inicio_cobro' a 'viviendas' con relleno retroactivo, 'fecha_registro' a 'chorros', y 'anio_recibo', 'secuencia' y 'tipo_cobro' a 'recibos'; inserta la configuración inicial.</w:t>
            </w:r>
          </w:p>
        </w:tc>
      </w:tr>
      <w:tr w:rsidR="007D710D" w:rsidRPr="004133C2">
        <w:trPr>
          <w:jc w:val="center"/>
        </w:trPr>
        <w:tc>
          <w:tcPr>
            <w:tcW w:w="2835" w:type="dxa"/>
          </w:tcPr>
          <w:p w:rsidR="007D710D" w:rsidRPr="004133C2" w:rsidRDefault="004C57CA">
            <w:pPr>
              <w:spacing w:after="0"/>
              <w:rPr>
                <w:lang w:val="es-MX"/>
              </w:rPr>
            </w:pPr>
            <w:r w:rsidRPr="004133C2">
              <w:rPr>
                <w:sz w:val="17"/>
                <w:lang w:val="es-MX"/>
              </w:rPr>
              <w:t>004_drop_chorros_cuota_mensual.sql</w:t>
            </w:r>
          </w:p>
        </w:tc>
        <w:tc>
          <w:tcPr>
            <w:tcW w:w="6236" w:type="dxa"/>
          </w:tcPr>
          <w:p w:rsidR="007D710D" w:rsidRPr="004133C2" w:rsidRDefault="004C57CA">
            <w:pPr>
              <w:spacing w:after="0"/>
              <w:rPr>
                <w:lang w:val="es-MX"/>
              </w:rPr>
            </w:pPr>
            <w:r w:rsidRPr="004133C2">
              <w:rPr>
                <w:sz w:val="17"/>
                <w:lang w:val="es-MX"/>
              </w:rPr>
              <w:t>Elimina la columna 'cuota_mensual' de 'chorros', vestigio del esquema de cobro mensual descartado.</w:t>
            </w:r>
          </w:p>
        </w:tc>
      </w:tr>
    </w:tbl>
    <w:p w:rsidR="007D710D" w:rsidRPr="004133C2" w:rsidRDefault="007D710D">
      <w:pPr>
        <w:spacing w:after="40"/>
        <w:rPr>
          <w:lang w:val="es-MX"/>
        </w:rPr>
      </w:pPr>
    </w:p>
    <w:p w:rsidR="007D710D" w:rsidRPr="004133C2" w:rsidRDefault="004C57CA">
      <w:pPr>
        <w:pStyle w:val="Ttulo2"/>
        <w:rPr>
          <w:lang w:val="es-MX"/>
        </w:rPr>
      </w:pPr>
      <w:bookmarkStart w:id="80" w:name="_Toc238304252"/>
      <w:r w:rsidRPr="004133C2">
        <w:rPr>
          <w:lang w:val="es-MX"/>
        </w:rPr>
        <w:t>12.6 Políticas de seguridad de la base de datos</w:t>
      </w:r>
      <w:bookmarkEnd w:id="80"/>
    </w:p>
    <w:p w:rsidR="007D710D" w:rsidRPr="004133C2" w:rsidRDefault="004C57CA">
      <w:pPr>
        <w:shd w:val="clear" w:color="auto" w:fill="FDF3F3"/>
        <w:spacing w:before="80" w:after="160"/>
        <w:ind w:left="227"/>
        <w:rPr>
          <w:lang w:val="es-MX"/>
        </w:rPr>
      </w:pPr>
      <w:r w:rsidRPr="004133C2">
        <w:rPr>
          <w:b/>
          <w:color w:val="B03030"/>
          <w:sz w:val="20"/>
          <w:lang w:val="es-MX"/>
        </w:rPr>
        <w:t>[INFORMACIÓN FALTANTE] No se localizaron sentencias de seguridad a nivel de fila (Row Level Security) ni políticas 'CREATE POLICY' en el script de esquema ni en las migraciones. El servidor accede a la base de datos con la cadena de conexión directa, por lo que el control de acceso reside integramente en la capa de aplicación. Si el tribunal exige defensa en profundidad a nivel de base de datos, esta ausencia debe justificarse o subsanarse.</w:t>
      </w:r>
    </w:p>
    <w:p w:rsidR="007D710D" w:rsidRPr="004133C2" w:rsidRDefault="004C57CA">
      <w:pPr>
        <w:rPr>
          <w:lang w:val="es-MX"/>
        </w:rPr>
      </w:pPr>
      <w:r w:rsidRPr="004133C2">
        <w:rPr>
          <w:lang w:val="es-MX"/>
        </w:rPr>
        <w:br w:type="page"/>
      </w:r>
    </w:p>
    <w:p w:rsidR="007D710D" w:rsidRPr="004133C2" w:rsidRDefault="004C57CA">
      <w:pPr>
        <w:pStyle w:val="Ttulo1"/>
        <w:rPr>
          <w:lang w:val="es-MX"/>
        </w:rPr>
      </w:pPr>
      <w:bookmarkStart w:id="81" w:name="_Toc238304253"/>
      <w:r w:rsidRPr="004133C2">
        <w:rPr>
          <w:lang w:val="es-MX"/>
        </w:rPr>
        <w:lastRenderedPageBreak/>
        <w:t>13. TECNOLOGÍAS UTILIZADAS</w:t>
      </w:r>
      <w:bookmarkEnd w:id="81"/>
    </w:p>
    <w:p w:rsidR="007D710D" w:rsidRPr="004133C2" w:rsidRDefault="004C57CA">
      <w:pPr>
        <w:jc w:val="both"/>
        <w:rPr>
          <w:lang w:val="es-MX"/>
        </w:rPr>
      </w:pPr>
      <w:r w:rsidRPr="004133C2">
        <w:rPr>
          <w:lang w:val="es-MX"/>
        </w:rPr>
        <w:t>Las versiones corresponden a las declaradas en los archivos 'package.json' de cada proyecto. Se incluyen únicamente las tecnologías efectivamente empleadas.</w:t>
      </w:r>
    </w:p>
    <w:p w:rsidR="007D710D" w:rsidRPr="004133C2" w:rsidRDefault="004C57CA">
      <w:pPr>
        <w:pStyle w:val="Ttulo2"/>
        <w:rPr>
          <w:lang w:val="es-MX"/>
        </w:rPr>
      </w:pPr>
      <w:bookmarkStart w:id="82" w:name="_Toc238304254"/>
      <w:r w:rsidRPr="004133C2">
        <w:rPr>
          <w:lang w:val="es-MX"/>
        </w:rPr>
        <w:t>13.1 Cliente</w:t>
      </w:r>
      <w:bookmarkEnd w:id="82"/>
    </w:p>
    <w:p w:rsidR="007D710D" w:rsidRPr="004133C2" w:rsidRDefault="004C57CA">
      <w:pPr>
        <w:spacing w:before="160" w:after="60"/>
        <w:rPr>
          <w:lang w:val="es-MX"/>
        </w:rPr>
      </w:pPr>
      <w:r w:rsidRPr="004133C2">
        <w:rPr>
          <w:b/>
          <w:sz w:val="18"/>
          <w:lang w:val="es-MX"/>
        </w:rPr>
        <w:t>Tabla 24. Tecnologías del cliente</w:t>
      </w:r>
    </w:p>
    <w:tbl>
      <w:tblPr>
        <w:tblStyle w:val="Tablaconcuadrcula"/>
        <w:tblW w:w="0" w:type="auto"/>
        <w:jc w:val="center"/>
        <w:tblLook w:val="04A0" w:firstRow="1" w:lastRow="0" w:firstColumn="1" w:lastColumn="0" w:noHBand="0" w:noVBand="1"/>
      </w:tblPr>
      <w:tblGrid>
        <w:gridCol w:w="2494"/>
        <w:gridCol w:w="1474"/>
        <w:gridCol w:w="5102"/>
      </w:tblGrid>
      <w:tr w:rsidR="007D710D">
        <w:trPr>
          <w:jc w:val="center"/>
        </w:trPr>
        <w:tc>
          <w:tcPr>
            <w:tcW w:w="2494" w:type="dxa"/>
          </w:tcPr>
          <w:p w:rsidR="007D710D" w:rsidRDefault="004C57CA">
            <w:pPr>
              <w:shd w:val="clear" w:color="auto" w:fill="E8E8EA"/>
              <w:spacing w:after="0"/>
            </w:pPr>
            <w:r>
              <w:rPr>
                <w:b/>
                <w:sz w:val="17"/>
              </w:rPr>
              <w:t>Tecnología</w:t>
            </w:r>
          </w:p>
        </w:tc>
        <w:tc>
          <w:tcPr>
            <w:tcW w:w="1474" w:type="dxa"/>
          </w:tcPr>
          <w:p w:rsidR="007D710D" w:rsidRDefault="004C57CA">
            <w:pPr>
              <w:shd w:val="clear" w:color="auto" w:fill="E8E8EA"/>
              <w:spacing w:after="0"/>
            </w:pPr>
            <w:r>
              <w:rPr>
                <w:b/>
                <w:sz w:val="17"/>
              </w:rPr>
              <w:t>Versión</w:t>
            </w:r>
          </w:p>
        </w:tc>
        <w:tc>
          <w:tcPr>
            <w:tcW w:w="5102" w:type="dxa"/>
          </w:tcPr>
          <w:p w:rsidR="007D710D" w:rsidRDefault="004C57CA">
            <w:pPr>
              <w:shd w:val="clear" w:color="auto" w:fill="E8E8EA"/>
              <w:spacing w:after="0"/>
            </w:pPr>
            <w:r>
              <w:rPr>
                <w:b/>
                <w:sz w:val="17"/>
              </w:rPr>
              <w:t>Uso dentro del proyecto</w:t>
            </w:r>
          </w:p>
        </w:tc>
      </w:tr>
      <w:tr w:rsidR="007D710D" w:rsidRPr="004133C2">
        <w:trPr>
          <w:jc w:val="center"/>
        </w:trPr>
        <w:tc>
          <w:tcPr>
            <w:tcW w:w="2494" w:type="dxa"/>
          </w:tcPr>
          <w:p w:rsidR="007D710D" w:rsidRDefault="004C57CA">
            <w:pPr>
              <w:spacing w:after="0"/>
            </w:pPr>
            <w:r>
              <w:rPr>
                <w:sz w:val="17"/>
              </w:rPr>
              <w:t>TypeScript</w:t>
            </w:r>
          </w:p>
        </w:tc>
        <w:tc>
          <w:tcPr>
            <w:tcW w:w="1474" w:type="dxa"/>
          </w:tcPr>
          <w:p w:rsidR="007D710D" w:rsidRDefault="004C57CA">
            <w:pPr>
              <w:spacing w:after="0"/>
            </w:pPr>
            <w:r>
              <w:rPr>
                <w:sz w:val="17"/>
              </w:rPr>
              <w:t>^5</w:t>
            </w:r>
          </w:p>
        </w:tc>
        <w:tc>
          <w:tcPr>
            <w:tcW w:w="5102" w:type="dxa"/>
          </w:tcPr>
          <w:p w:rsidR="007D710D" w:rsidRPr="004133C2" w:rsidRDefault="004C57CA">
            <w:pPr>
              <w:spacing w:after="0"/>
              <w:rPr>
                <w:lang w:val="es-MX"/>
              </w:rPr>
            </w:pPr>
            <w:r w:rsidRPr="004133C2">
              <w:rPr>
                <w:sz w:val="17"/>
                <w:lang w:val="es-MX"/>
              </w:rPr>
              <w:t>Lenguaje de desarrollo, con verificación estricta de tipos.</w:t>
            </w:r>
          </w:p>
        </w:tc>
      </w:tr>
      <w:tr w:rsidR="007D710D" w:rsidRPr="004133C2">
        <w:trPr>
          <w:jc w:val="center"/>
        </w:trPr>
        <w:tc>
          <w:tcPr>
            <w:tcW w:w="2494" w:type="dxa"/>
          </w:tcPr>
          <w:p w:rsidR="007D710D" w:rsidRDefault="004C57CA">
            <w:pPr>
              <w:spacing w:after="0"/>
            </w:pPr>
            <w:r>
              <w:rPr>
                <w:sz w:val="17"/>
              </w:rPr>
              <w:t>Next.js</w:t>
            </w:r>
          </w:p>
        </w:tc>
        <w:tc>
          <w:tcPr>
            <w:tcW w:w="1474" w:type="dxa"/>
          </w:tcPr>
          <w:p w:rsidR="007D710D" w:rsidRDefault="004C57CA">
            <w:pPr>
              <w:spacing w:after="0"/>
            </w:pPr>
            <w:r>
              <w:rPr>
                <w:sz w:val="17"/>
              </w:rPr>
              <w:t>15.5.23</w:t>
            </w:r>
          </w:p>
        </w:tc>
        <w:tc>
          <w:tcPr>
            <w:tcW w:w="5102" w:type="dxa"/>
          </w:tcPr>
          <w:p w:rsidR="007D710D" w:rsidRPr="004133C2" w:rsidRDefault="004C57CA">
            <w:pPr>
              <w:spacing w:after="0"/>
              <w:rPr>
                <w:lang w:val="es-MX"/>
              </w:rPr>
            </w:pPr>
            <w:r w:rsidRPr="004133C2">
              <w:rPr>
                <w:sz w:val="17"/>
                <w:lang w:val="es-MX"/>
              </w:rPr>
              <w:t>Entorno de trabajo React con App Router y compilación mediante Turbopack.</w:t>
            </w:r>
          </w:p>
        </w:tc>
      </w:tr>
      <w:tr w:rsidR="007D710D" w:rsidRPr="004133C2">
        <w:trPr>
          <w:jc w:val="center"/>
        </w:trPr>
        <w:tc>
          <w:tcPr>
            <w:tcW w:w="2494" w:type="dxa"/>
          </w:tcPr>
          <w:p w:rsidR="007D710D" w:rsidRDefault="004C57CA">
            <w:pPr>
              <w:spacing w:after="0"/>
            </w:pPr>
            <w:r>
              <w:rPr>
                <w:sz w:val="17"/>
              </w:rPr>
              <w:t>React</w:t>
            </w:r>
          </w:p>
        </w:tc>
        <w:tc>
          <w:tcPr>
            <w:tcW w:w="1474" w:type="dxa"/>
          </w:tcPr>
          <w:p w:rsidR="007D710D" w:rsidRDefault="004C57CA">
            <w:pPr>
              <w:spacing w:after="0"/>
            </w:pPr>
            <w:r>
              <w:rPr>
                <w:sz w:val="17"/>
              </w:rPr>
              <w:t>19.1.0</w:t>
            </w:r>
          </w:p>
        </w:tc>
        <w:tc>
          <w:tcPr>
            <w:tcW w:w="5102" w:type="dxa"/>
          </w:tcPr>
          <w:p w:rsidR="007D710D" w:rsidRPr="004133C2" w:rsidRDefault="004C57CA">
            <w:pPr>
              <w:spacing w:after="0"/>
              <w:rPr>
                <w:lang w:val="es-MX"/>
              </w:rPr>
            </w:pPr>
            <w:r w:rsidRPr="004133C2">
              <w:rPr>
                <w:sz w:val="17"/>
                <w:lang w:val="es-MX"/>
              </w:rPr>
              <w:t>Biblioteca de construcción de interfaces.</w:t>
            </w:r>
          </w:p>
        </w:tc>
      </w:tr>
      <w:tr w:rsidR="007D710D" w:rsidRPr="004133C2">
        <w:trPr>
          <w:jc w:val="center"/>
        </w:trPr>
        <w:tc>
          <w:tcPr>
            <w:tcW w:w="2494" w:type="dxa"/>
          </w:tcPr>
          <w:p w:rsidR="007D710D" w:rsidRDefault="004C57CA">
            <w:pPr>
              <w:spacing w:after="0"/>
            </w:pPr>
            <w:r>
              <w:rPr>
                <w:sz w:val="17"/>
              </w:rPr>
              <w:t>React DOM</w:t>
            </w:r>
          </w:p>
        </w:tc>
        <w:tc>
          <w:tcPr>
            <w:tcW w:w="1474" w:type="dxa"/>
          </w:tcPr>
          <w:p w:rsidR="007D710D" w:rsidRDefault="004C57CA">
            <w:pPr>
              <w:spacing w:after="0"/>
            </w:pPr>
            <w:r>
              <w:rPr>
                <w:sz w:val="17"/>
              </w:rPr>
              <w:t>19.1.0</w:t>
            </w:r>
          </w:p>
        </w:tc>
        <w:tc>
          <w:tcPr>
            <w:tcW w:w="5102" w:type="dxa"/>
          </w:tcPr>
          <w:p w:rsidR="007D710D" w:rsidRPr="004133C2" w:rsidRDefault="004C57CA">
            <w:pPr>
              <w:spacing w:after="0"/>
              <w:rPr>
                <w:lang w:val="es-MX"/>
              </w:rPr>
            </w:pPr>
            <w:r w:rsidRPr="004133C2">
              <w:rPr>
                <w:sz w:val="17"/>
                <w:lang w:val="es-MX"/>
              </w:rPr>
              <w:t>Renderizado de React en el navegador.</w:t>
            </w:r>
          </w:p>
        </w:tc>
      </w:tr>
      <w:tr w:rsidR="007D710D" w:rsidRPr="004133C2">
        <w:trPr>
          <w:jc w:val="center"/>
        </w:trPr>
        <w:tc>
          <w:tcPr>
            <w:tcW w:w="2494" w:type="dxa"/>
          </w:tcPr>
          <w:p w:rsidR="007D710D" w:rsidRDefault="004C57CA">
            <w:pPr>
              <w:spacing w:after="0"/>
            </w:pPr>
            <w:r>
              <w:rPr>
                <w:sz w:val="17"/>
              </w:rPr>
              <w:t>Tailwind CSS</w:t>
            </w:r>
          </w:p>
        </w:tc>
        <w:tc>
          <w:tcPr>
            <w:tcW w:w="1474" w:type="dxa"/>
          </w:tcPr>
          <w:p w:rsidR="007D710D" w:rsidRDefault="004C57CA">
            <w:pPr>
              <w:spacing w:after="0"/>
            </w:pPr>
            <w:r>
              <w:rPr>
                <w:sz w:val="17"/>
              </w:rPr>
              <w:t>^4</w:t>
            </w:r>
          </w:p>
        </w:tc>
        <w:tc>
          <w:tcPr>
            <w:tcW w:w="5102" w:type="dxa"/>
          </w:tcPr>
          <w:p w:rsidR="007D710D" w:rsidRPr="004133C2" w:rsidRDefault="004C57CA">
            <w:pPr>
              <w:spacing w:after="0"/>
              <w:rPr>
                <w:lang w:val="es-MX"/>
              </w:rPr>
            </w:pPr>
            <w:r w:rsidRPr="004133C2">
              <w:rPr>
                <w:sz w:val="17"/>
                <w:lang w:val="es-MX"/>
              </w:rPr>
              <w:t>Sistema de estilos por clases utilitarias.</w:t>
            </w:r>
          </w:p>
        </w:tc>
      </w:tr>
      <w:tr w:rsidR="007D710D" w:rsidRPr="004133C2">
        <w:trPr>
          <w:jc w:val="center"/>
        </w:trPr>
        <w:tc>
          <w:tcPr>
            <w:tcW w:w="2494" w:type="dxa"/>
          </w:tcPr>
          <w:p w:rsidR="007D710D" w:rsidRDefault="004C57CA">
            <w:pPr>
              <w:spacing w:after="0"/>
            </w:pPr>
            <w:r>
              <w:rPr>
                <w:sz w:val="17"/>
              </w:rPr>
              <w:t>@tailwindcss/postcss</w:t>
            </w:r>
          </w:p>
        </w:tc>
        <w:tc>
          <w:tcPr>
            <w:tcW w:w="1474" w:type="dxa"/>
          </w:tcPr>
          <w:p w:rsidR="007D710D" w:rsidRDefault="004C57CA">
            <w:pPr>
              <w:spacing w:after="0"/>
            </w:pPr>
            <w:r>
              <w:rPr>
                <w:sz w:val="17"/>
              </w:rPr>
              <w:t>^4</w:t>
            </w:r>
          </w:p>
        </w:tc>
        <w:tc>
          <w:tcPr>
            <w:tcW w:w="5102" w:type="dxa"/>
          </w:tcPr>
          <w:p w:rsidR="007D710D" w:rsidRPr="004133C2" w:rsidRDefault="004C57CA">
            <w:pPr>
              <w:spacing w:after="0"/>
              <w:rPr>
                <w:lang w:val="es-MX"/>
              </w:rPr>
            </w:pPr>
            <w:r w:rsidRPr="004133C2">
              <w:rPr>
                <w:sz w:val="17"/>
                <w:lang w:val="es-MX"/>
              </w:rPr>
              <w:t>Integración de Tailwind con PostCSS.</w:t>
            </w:r>
          </w:p>
        </w:tc>
      </w:tr>
      <w:tr w:rsidR="007D710D" w:rsidRPr="004133C2">
        <w:trPr>
          <w:jc w:val="center"/>
        </w:trPr>
        <w:tc>
          <w:tcPr>
            <w:tcW w:w="2494" w:type="dxa"/>
          </w:tcPr>
          <w:p w:rsidR="007D710D" w:rsidRDefault="004C57CA">
            <w:pPr>
              <w:spacing w:after="0"/>
            </w:pPr>
            <w:r>
              <w:rPr>
                <w:sz w:val="17"/>
              </w:rPr>
              <w:t>shadcn</w:t>
            </w:r>
          </w:p>
        </w:tc>
        <w:tc>
          <w:tcPr>
            <w:tcW w:w="1474" w:type="dxa"/>
          </w:tcPr>
          <w:p w:rsidR="007D710D" w:rsidRDefault="004C57CA">
            <w:pPr>
              <w:spacing w:after="0"/>
            </w:pPr>
            <w:r>
              <w:rPr>
                <w:sz w:val="17"/>
              </w:rPr>
              <w:t>^4.16.2</w:t>
            </w:r>
          </w:p>
        </w:tc>
        <w:tc>
          <w:tcPr>
            <w:tcW w:w="5102" w:type="dxa"/>
          </w:tcPr>
          <w:p w:rsidR="007D710D" w:rsidRPr="004133C2" w:rsidRDefault="004C57CA">
            <w:pPr>
              <w:spacing w:after="0"/>
              <w:rPr>
                <w:lang w:val="es-MX"/>
              </w:rPr>
            </w:pPr>
            <w:r w:rsidRPr="004133C2">
              <w:rPr>
                <w:sz w:val="17"/>
                <w:lang w:val="es-MX"/>
              </w:rPr>
              <w:t>Generador de componentes de interfaz reutilizables.</w:t>
            </w:r>
          </w:p>
        </w:tc>
      </w:tr>
      <w:tr w:rsidR="007D710D" w:rsidRPr="004133C2">
        <w:trPr>
          <w:jc w:val="center"/>
        </w:trPr>
        <w:tc>
          <w:tcPr>
            <w:tcW w:w="2494" w:type="dxa"/>
          </w:tcPr>
          <w:p w:rsidR="007D710D" w:rsidRDefault="004C57CA">
            <w:pPr>
              <w:spacing w:after="0"/>
            </w:pPr>
            <w:r>
              <w:rPr>
                <w:sz w:val="17"/>
              </w:rPr>
              <w:t>@base-ui/react</w:t>
            </w:r>
          </w:p>
        </w:tc>
        <w:tc>
          <w:tcPr>
            <w:tcW w:w="1474" w:type="dxa"/>
          </w:tcPr>
          <w:p w:rsidR="007D710D" w:rsidRDefault="004C57CA">
            <w:pPr>
              <w:spacing w:after="0"/>
            </w:pPr>
            <w:r>
              <w:rPr>
                <w:sz w:val="17"/>
              </w:rPr>
              <w:t>^1.7.0</w:t>
            </w:r>
          </w:p>
        </w:tc>
        <w:tc>
          <w:tcPr>
            <w:tcW w:w="5102" w:type="dxa"/>
          </w:tcPr>
          <w:p w:rsidR="007D710D" w:rsidRPr="004133C2" w:rsidRDefault="004C57CA">
            <w:pPr>
              <w:spacing w:after="0"/>
              <w:rPr>
                <w:lang w:val="es-MX"/>
              </w:rPr>
            </w:pPr>
            <w:r w:rsidRPr="004133C2">
              <w:rPr>
                <w:sz w:val="17"/>
                <w:lang w:val="es-MX"/>
              </w:rPr>
              <w:t>Primitivos accesibles sobre los que se construyen los componentes.</w:t>
            </w:r>
          </w:p>
        </w:tc>
      </w:tr>
      <w:tr w:rsidR="007D710D">
        <w:trPr>
          <w:jc w:val="center"/>
        </w:trPr>
        <w:tc>
          <w:tcPr>
            <w:tcW w:w="2494" w:type="dxa"/>
          </w:tcPr>
          <w:p w:rsidR="007D710D" w:rsidRDefault="004C57CA">
            <w:pPr>
              <w:spacing w:after="0"/>
            </w:pPr>
            <w:r>
              <w:rPr>
                <w:sz w:val="17"/>
              </w:rPr>
              <w:t>lucide-react</w:t>
            </w:r>
          </w:p>
        </w:tc>
        <w:tc>
          <w:tcPr>
            <w:tcW w:w="1474" w:type="dxa"/>
          </w:tcPr>
          <w:p w:rsidR="007D710D" w:rsidRDefault="004C57CA">
            <w:pPr>
              <w:spacing w:after="0"/>
            </w:pPr>
            <w:r>
              <w:rPr>
                <w:sz w:val="17"/>
              </w:rPr>
              <w:t>^1.31.0</w:t>
            </w:r>
          </w:p>
        </w:tc>
        <w:tc>
          <w:tcPr>
            <w:tcW w:w="5102" w:type="dxa"/>
          </w:tcPr>
          <w:p w:rsidR="007D710D" w:rsidRDefault="004C57CA">
            <w:pPr>
              <w:spacing w:after="0"/>
            </w:pPr>
            <w:r>
              <w:rPr>
                <w:sz w:val="17"/>
              </w:rPr>
              <w:t>Biblioteca de iconografia.</w:t>
            </w:r>
          </w:p>
        </w:tc>
      </w:tr>
      <w:tr w:rsidR="007D710D" w:rsidRPr="004133C2">
        <w:trPr>
          <w:jc w:val="center"/>
        </w:trPr>
        <w:tc>
          <w:tcPr>
            <w:tcW w:w="2494" w:type="dxa"/>
          </w:tcPr>
          <w:p w:rsidR="007D710D" w:rsidRDefault="004C57CA">
            <w:pPr>
              <w:spacing w:after="0"/>
            </w:pPr>
            <w:r>
              <w:rPr>
                <w:sz w:val="17"/>
              </w:rPr>
              <w:t>next-themes</w:t>
            </w:r>
          </w:p>
        </w:tc>
        <w:tc>
          <w:tcPr>
            <w:tcW w:w="1474" w:type="dxa"/>
          </w:tcPr>
          <w:p w:rsidR="007D710D" w:rsidRDefault="004C57CA">
            <w:pPr>
              <w:spacing w:after="0"/>
            </w:pPr>
            <w:r>
              <w:rPr>
                <w:sz w:val="17"/>
              </w:rPr>
              <w:t>^0.4.6</w:t>
            </w:r>
          </w:p>
        </w:tc>
        <w:tc>
          <w:tcPr>
            <w:tcW w:w="5102" w:type="dxa"/>
          </w:tcPr>
          <w:p w:rsidR="007D710D" w:rsidRPr="004133C2" w:rsidRDefault="004C57CA">
            <w:pPr>
              <w:spacing w:after="0"/>
              <w:rPr>
                <w:lang w:val="es-MX"/>
              </w:rPr>
            </w:pPr>
            <w:r w:rsidRPr="004133C2">
              <w:rPr>
                <w:sz w:val="17"/>
                <w:lang w:val="es-MX"/>
              </w:rPr>
              <w:t>Gestión del tema claro y oscuro.</w:t>
            </w:r>
          </w:p>
        </w:tc>
      </w:tr>
      <w:tr w:rsidR="007D710D" w:rsidRPr="004133C2">
        <w:trPr>
          <w:jc w:val="center"/>
        </w:trPr>
        <w:tc>
          <w:tcPr>
            <w:tcW w:w="2494" w:type="dxa"/>
          </w:tcPr>
          <w:p w:rsidR="007D710D" w:rsidRDefault="004C57CA">
            <w:pPr>
              <w:spacing w:after="0"/>
            </w:pPr>
            <w:r>
              <w:rPr>
                <w:sz w:val="17"/>
              </w:rPr>
              <w:t>recharts</w:t>
            </w:r>
          </w:p>
        </w:tc>
        <w:tc>
          <w:tcPr>
            <w:tcW w:w="1474" w:type="dxa"/>
          </w:tcPr>
          <w:p w:rsidR="007D710D" w:rsidRDefault="004C57CA">
            <w:pPr>
              <w:spacing w:after="0"/>
            </w:pPr>
            <w:r>
              <w:rPr>
                <w:sz w:val="17"/>
              </w:rPr>
              <w:t>^3.10.1</w:t>
            </w:r>
          </w:p>
        </w:tc>
        <w:tc>
          <w:tcPr>
            <w:tcW w:w="5102" w:type="dxa"/>
          </w:tcPr>
          <w:p w:rsidR="007D710D" w:rsidRPr="004133C2" w:rsidRDefault="004C57CA">
            <w:pPr>
              <w:spacing w:after="0"/>
              <w:rPr>
                <w:lang w:val="es-MX"/>
              </w:rPr>
            </w:pPr>
            <w:r w:rsidRPr="004133C2">
              <w:rPr>
                <w:sz w:val="17"/>
                <w:lang w:val="es-MX"/>
              </w:rPr>
              <w:t>Gráficos de barras de ingresos por mes.</w:t>
            </w:r>
          </w:p>
        </w:tc>
      </w:tr>
      <w:tr w:rsidR="007D710D">
        <w:trPr>
          <w:jc w:val="center"/>
        </w:trPr>
        <w:tc>
          <w:tcPr>
            <w:tcW w:w="2494" w:type="dxa"/>
          </w:tcPr>
          <w:p w:rsidR="007D710D" w:rsidRDefault="004C57CA">
            <w:pPr>
              <w:spacing w:after="0"/>
            </w:pPr>
            <w:r>
              <w:rPr>
                <w:sz w:val="17"/>
              </w:rPr>
              <w:t>sonner</w:t>
            </w:r>
          </w:p>
        </w:tc>
        <w:tc>
          <w:tcPr>
            <w:tcW w:w="1474" w:type="dxa"/>
          </w:tcPr>
          <w:p w:rsidR="007D710D" w:rsidRDefault="004C57CA">
            <w:pPr>
              <w:spacing w:after="0"/>
            </w:pPr>
            <w:r>
              <w:rPr>
                <w:sz w:val="17"/>
              </w:rPr>
              <w:t>^2.0.8</w:t>
            </w:r>
          </w:p>
        </w:tc>
        <w:tc>
          <w:tcPr>
            <w:tcW w:w="5102" w:type="dxa"/>
          </w:tcPr>
          <w:p w:rsidR="007D710D" w:rsidRDefault="004C57CA">
            <w:pPr>
              <w:spacing w:after="0"/>
            </w:pPr>
            <w:r>
              <w:rPr>
                <w:sz w:val="17"/>
              </w:rPr>
              <w:t>Notificaciones emergentes.</w:t>
            </w:r>
          </w:p>
        </w:tc>
      </w:tr>
      <w:tr w:rsidR="007D710D" w:rsidRPr="004133C2">
        <w:trPr>
          <w:jc w:val="center"/>
        </w:trPr>
        <w:tc>
          <w:tcPr>
            <w:tcW w:w="2494" w:type="dxa"/>
          </w:tcPr>
          <w:p w:rsidR="007D710D" w:rsidRDefault="004C57CA">
            <w:pPr>
              <w:spacing w:after="0"/>
            </w:pPr>
            <w:r>
              <w:rPr>
                <w:sz w:val="17"/>
              </w:rPr>
              <w:t>class-variance-authority</w:t>
            </w:r>
          </w:p>
        </w:tc>
        <w:tc>
          <w:tcPr>
            <w:tcW w:w="1474" w:type="dxa"/>
          </w:tcPr>
          <w:p w:rsidR="007D710D" w:rsidRDefault="004C57CA">
            <w:pPr>
              <w:spacing w:after="0"/>
            </w:pPr>
            <w:r>
              <w:rPr>
                <w:sz w:val="17"/>
              </w:rPr>
              <w:t>^0.7.1</w:t>
            </w:r>
          </w:p>
        </w:tc>
        <w:tc>
          <w:tcPr>
            <w:tcW w:w="5102" w:type="dxa"/>
          </w:tcPr>
          <w:p w:rsidR="007D710D" w:rsidRPr="004133C2" w:rsidRDefault="004C57CA">
            <w:pPr>
              <w:spacing w:after="0"/>
              <w:rPr>
                <w:lang w:val="es-MX"/>
              </w:rPr>
            </w:pPr>
            <w:r w:rsidRPr="004133C2">
              <w:rPr>
                <w:sz w:val="17"/>
                <w:lang w:val="es-MX"/>
              </w:rPr>
              <w:t>Definición de variantes de estilo de los componentes.</w:t>
            </w:r>
          </w:p>
        </w:tc>
      </w:tr>
      <w:tr w:rsidR="007D710D" w:rsidRPr="004133C2">
        <w:trPr>
          <w:jc w:val="center"/>
        </w:trPr>
        <w:tc>
          <w:tcPr>
            <w:tcW w:w="2494" w:type="dxa"/>
          </w:tcPr>
          <w:p w:rsidR="007D710D" w:rsidRDefault="004C57CA">
            <w:pPr>
              <w:spacing w:after="0"/>
            </w:pPr>
            <w:r>
              <w:rPr>
                <w:sz w:val="17"/>
              </w:rPr>
              <w:t>clsx</w:t>
            </w:r>
          </w:p>
        </w:tc>
        <w:tc>
          <w:tcPr>
            <w:tcW w:w="1474" w:type="dxa"/>
          </w:tcPr>
          <w:p w:rsidR="007D710D" w:rsidRDefault="004C57CA">
            <w:pPr>
              <w:spacing w:after="0"/>
            </w:pPr>
            <w:r>
              <w:rPr>
                <w:sz w:val="17"/>
              </w:rPr>
              <w:t>^2.1.1</w:t>
            </w:r>
          </w:p>
        </w:tc>
        <w:tc>
          <w:tcPr>
            <w:tcW w:w="5102" w:type="dxa"/>
          </w:tcPr>
          <w:p w:rsidR="007D710D" w:rsidRPr="004133C2" w:rsidRDefault="004C57CA">
            <w:pPr>
              <w:spacing w:after="0"/>
              <w:rPr>
                <w:lang w:val="es-MX"/>
              </w:rPr>
            </w:pPr>
            <w:r w:rsidRPr="004133C2">
              <w:rPr>
                <w:sz w:val="17"/>
                <w:lang w:val="es-MX"/>
              </w:rPr>
              <w:t>Composición condicional de clases CSS.</w:t>
            </w:r>
          </w:p>
        </w:tc>
      </w:tr>
      <w:tr w:rsidR="007D710D" w:rsidRPr="004133C2">
        <w:trPr>
          <w:jc w:val="center"/>
        </w:trPr>
        <w:tc>
          <w:tcPr>
            <w:tcW w:w="2494" w:type="dxa"/>
          </w:tcPr>
          <w:p w:rsidR="007D710D" w:rsidRDefault="004C57CA">
            <w:pPr>
              <w:spacing w:after="0"/>
            </w:pPr>
            <w:r>
              <w:rPr>
                <w:sz w:val="17"/>
              </w:rPr>
              <w:t>tailwind-merge</w:t>
            </w:r>
          </w:p>
        </w:tc>
        <w:tc>
          <w:tcPr>
            <w:tcW w:w="1474" w:type="dxa"/>
          </w:tcPr>
          <w:p w:rsidR="007D710D" w:rsidRDefault="004C57CA">
            <w:pPr>
              <w:spacing w:after="0"/>
            </w:pPr>
            <w:r>
              <w:rPr>
                <w:sz w:val="17"/>
              </w:rPr>
              <w:t>^3.6.0</w:t>
            </w:r>
          </w:p>
        </w:tc>
        <w:tc>
          <w:tcPr>
            <w:tcW w:w="5102" w:type="dxa"/>
          </w:tcPr>
          <w:p w:rsidR="007D710D" w:rsidRPr="004133C2" w:rsidRDefault="004C57CA">
            <w:pPr>
              <w:spacing w:after="0"/>
              <w:rPr>
                <w:lang w:val="es-MX"/>
              </w:rPr>
            </w:pPr>
            <w:r w:rsidRPr="004133C2">
              <w:rPr>
                <w:sz w:val="17"/>
                <w:lang w:val="es-MX"/>
              </w:rPr>
              <w:t>Resolución de conflictos entre clases de Tailwind.</w:t>
            </w:r>
          </w:p>
        </w:tc>
      </w:tr>
      <w:tr w:rsidR="007D710D">
        <w:trPr>
          <w:jc w:val="center"/>
        </w:trPr>
        <w:tc>
          <w:tcPr>
            <w:tcW w:w="2494" w:type="dxa"/>
          </w:tcPr>
          <w:p w:rsidR="007D710D" w:rsidRDefault="004C57CA">
            <w:pPr>
              <w:spacing w:after="0"/>
            </w:pPr>
            <w:r>
              <w:rPr>
                <w:sz w:val="17"/>
              </w:rPr>
              <w:t>tw-animate-css</w:t>
            </w:r>
          </w:p>
        </w:tc>
        <w:tc>
          <w:tcPr>
            <w:tcW w:w="1474" w:type="dxa"/>
          </w:tcPr>
          <w:p w:rsidR="007D710D" w:rsidRDefault="004C57CA">
            <w:pPr>
              <w:spacing w:after="0"/>
            </w:pPr>
            <w:r>
              <w:rPr>
                <w:sz w:val="17"/>
              </w:rPr>
              <w:t>^1.4.0</w:t>
            </w:r>
          </w:p>
        </w:tc>
        <w:tc>
          <w:tcPr>
            <w:tcW w:w="5102" w:type="dxa"/>
          </w:tcPr>
          <w:p w:rsidR="007D710D" w:rsidRDefault="004C57CA">
            <w:pPr>
              <w:spacing w:after="0"/>
            </w:pPr>
            <w:r>
              <w:rPr>
                <w:sz w:val="17"/>
              </w:rPr>
              <w:t>Animaciones utilitarias.</w:t>
            </w:r>
          </w:p>
        </w:tc>
      </w:tr>
      <w:tr w:rsidR="007D710D">
        <w:trPr>
          <w:jc w:val="center"/>
        </w:trPr>
        <w:tc>
          <w:tcPr>
            <w:tcW w:w="2494" w:type="dxa"/>
          </w:tcPr>
          <w:p w:rsidR="007D710D" w:rsidRDefault="004C57CA">
            <w:pPr>
              <w:spacing w:after="0"/>
            </w:pPr>
            <w:r>
              <w:rPr>
                <w:sz w:val="17"/>
              </w:rPr>
              <w:t>date-fns</w:t>
            </w:r>
          </w:p>
        </w:tc>
        <w:tc>
          <w:tcPr>
            <w:tcW w:w="1474" w:type="dxa"/>
          </w:tcPr>
          <w:p w:rsidR="007D710D" w:rsidRDefault="004C57CA">
            <w:pPr>
              <w:spacing w:after="0"/>
            </w:pPr>
            <w:r>
              <w:rPr>
                <w:sz w:val="17"/>
              </w:rPr>
              <w:t>^4.4.0</w:t>
            </w:r>
          </w:p>
        </w:tc>
        <w:tc>
          <w:tcPr>
            <w:tcW w:w="5102" w:type="dxa"/>
          </w:tcPr>
          <w:p w:rsidR="007D710D" w:rsidRDefault="004C57CA">
            <w:pPr>
              <w:spacing w:after="0"/>
            </w:pPr>
            <w:r>
              <w:rPr>
                <w:sz w:val="17"/>
              </w:rPr>
              <w:t>Manipulación de fechas.</w:t>
            </w:r>
          </w:p>
        </w:tc>
      </w:tr>
      <w:tr w:rsidR="007D710D" w:rsidRPr="004133C2">
        <w:trPr>
          <w:jc w:val="center"/>
        </w:trPr>
        <w:tc>
          <w:tcPr>
            <w:tcW w:w="2494" w:type="dxa"/>
          </w:tcPr>
          <w:p w:rsidR="007D710D" w:rsidRDefault="004C57CA">
            <w:pPr>
              <w:spacing w:after="0"/>
            </w:pPr>
            <w:r>
              <w:rPr>
                <w:sz w:val="17"/>
              </w:rPr>
              <w:t>ESLint</w:t>
            </w:r>
          </w:p>
        </w:tc>
        <w:tc>
          <w:tcPr>
            <w:tcW w:w="1474" w:type="dxa"/>
          </w:tcPr>
          <w:p w:rsidR="007D710D" w:rsidRDefault="004C57CA">
            <w:pPr>
              <w:spacing w:after="0"/>
            </w:pPr>
            <w:r>
              <w:rPr>
                <w:sz w:val="17"/>
              </w:rPr>
              <w:t>^9</w:t>
            </w:r>
          </w:p>
        </w:tc>
        <w:tc>
          <w:tcPr>
            <w:tcW w:w="5102" w:type="dxa"/>
          </w:tcPr>
          <w:p w:rsidR="007D710D" w:rsidRPr="004133C2" w:rsidRDefault="004C57CA">
            <w:pPr>
              <w:spacing w:after="0"/>
              <w:rPr>
                <w:lang w:val="es-MX"/>
              </w:rPr>
            </w:pPr>
            <w:r w:rsidRPr="004133C2">
              <w:rPr>
                <w:sz w:val="17"/>
                <w:lang w:val="es-MX"/>
              </w:rPr>
              <w:t>Análisis estático con la configuración 'next/core-web-vitals'.</w:t>
            </w:r>
          </w:p>
        </w:tc>
      </w:tr>
    </w:tbl>
    <w:p w:rsidR="007D710D" w:rsidRPr="004133C2" w:rsidRDefault="007D710D">
      <w:pPr>
        <w:spacing w:after="40"/>
        <w:rPr>
          <w:lang w:val="es-MX"/>
        </w:rPr>
      </w:pPr>
    </w:p>
    <w:p w:rsidR="007D710D" w:rsidRPr="004133C2" w:rsidRDefault="004C57CA">
      <w:pPr>
        <w:shd w:val="clear" w:color="auto" w:fill="F1F5F9"/>
        <w:spacing w:before="80" w:after="160"/>
        <w:ind w:left="227"/>
        <w:rPr>
          <w:lang w:val="es-MX"/>
        </w:rPr>
      </w:pPr>
      <w:r w:rsidRPr="004133C2">
        <w:rPr>
          <w:b/>
          <w:color w:val="606060"/>
          <w:sz w:val="20"/>
          <w:lang w:val="es-MX"/>
        </w:rPr>
        <w:t>Observación: la dependencia '@supabase/supabase-js' (^2.112.2) está declarada en el cliente y existen variables de entorno asociadas, pero no se localizó ninguna importación de Supabase en 'frontend/src'. El cliente se comunica únicamente con la API propia. Se recomienda retirar la dependencia o documentar su propósito.</w:t>
      </w:r>
    </w:p>
    <w:p w:rsidR="007D710D" w:rsidRDefault="004C57CA">
      <w:pPr>
        <w:pStyle w:val="Ttulo2"/>
      </w:pPr>
      <w:bookmarkStart w:id="83" w:name="_Toc238304255"/>
      <w:r>
        <w:t>13.2 Servidor</w:t>
      </w:r>
      <w:bookmarkEnd w:id="83"/>
    </w:p>
    <w:p w:rsidR="007D710D" w:rsidRDefault="004C57CA">
      <w:pPr>
        <w:spacing w:before="160" w:after="60"/>
      </w:pPr>
      <w:r>
        <w:rPr>
          <w:b/>
          <w:sz w:val="18"/>
        </w:rPr>
        <w:t>Tabla 25. Tecnologías del servidor</w:t>
      </w:r>
    </w:p>
    <w:tbl>
      <w:tblPr>
        <w:tblStyle w:val="Tablaconcuadrcula"/>
        <w:tblW w:w="0" w:type="auto"/>
        <w:jc w:val="center"/>
        <w:tblLook w:val="04A0" w:firstRow="1" w:lastRow="0" w:firstColumn="1" w:lastColumn="0" w:noHBand="0" w:noVBand="1"/>
      </w:tblPr>
      <w:tblGrid>
        <w:gridCol w:w="2494"/>
        <w:gridCol w:w="1928"/>
        <w:gridCol w:w="4649"/>
      </w:tblGrid>
      <w:tr w:rsidR="007D710D">
        <w:trPr>
          <w:jc w:val="center"/>
        </w:trPr>
        <w:tc>
          <w:tcPr>
            <w:tcW w:w="2494" w:type="dxa"/>
          </w:tcPr>
          <w:p w:rsidR="007D710D" w:rsidRDefault="004C57CA">
            <w:pPr>
              <w:shd w:val="clear" w:color="auto" w:fill="E8E8EA"/>
              <w:spacing w:after="0"/>
            </w:pPr>
            <w:r>
              <w:rPr>
                <w:b/>
                <w:sz w:val="17"/>
              </w:rPr>
              <w:t>Tecnología</w:t>
            </w:r>
          </w:p>
        </w:tc>
        <w:tc>
          <w:tcPr>
            <w:tcW w:w="1928" w:type="dxa"/>
          </w:tcPr>
          <w:p w:rsidR="007D710D" w:rsidRDefault="004C57CA">
            <w:pPr>
              <w:shd w:val="clear" w:color="auto" w:fill="E8E8EA"/>
              <w:spacing w:after="0"/>
            </w:pPr>
            <w:r>
              <w:rPr>
                <w:b/>
                <w:sz w:val="17"/>
              </w:rPr>
              <w:t>Versión</w:t>
            </w:r>
          </w:p>
        </w:tc>
        <w:tc>
          <w:tcPr>
            <w:tcW w:w="4649" w:type="dxa"/>
          </w:tcPr>
          <w:p w:rsidR="007D710D" w:rsidRDefault="004C57CA">
            <w:pPr>
              <w:shd w:val="clear" w:color="auto" w:fill="E8E8EA"/>
              <w:spacing w:after="0"/>
            </w:pPr>
            <w:r>
              <w:rPr>
                <w:b/>
                <w:sz w:val="17"/>
              </w:rPr>
              <w:t>Uso dentro del proyecto</w:t>
            </w:r>
          </w:p>
        </w:tc>
      </w:tr>
      <w:tr w:rsidR="007D710D" w:rsidRPr="004133C2">
        <w:trPr>
          <w:jc w:val="center"/>
        </w:trPr>
        <w:tc>
          <w:tcPr>
            <w:tcW w:w="2494" w:type="dxa"/>
          </w:tcPr>
          <w:p w:rsidR="007D710D" w:rsidRDefault="004C57CA">
            <w:pPr>
              <w:spacing w:after="0"/>
            </w:pPr>
            <w:r>
              <w:rPr>
                <w:sz w:val="17"/>
              </w:rPr>
              <w:t>Node.js</w:t>
            </w:r>
          </w:p>
        </w:tc>
        <w:tc>
          <w:tcPr>
            <w:tcW w:w="1928" w:type="dxa"/>
          </w:tcPr>
          <w:p w:rsidR="007D710D" w:rsidRDefault="004C57CA">
            <w:pPr>
              <w:spacing w:after="0"/>
            </w:pPr>
            <w:r>
              <w:rPr>
                <w:sz w:val="17"/>
              </w:rPr>
              <w:t>22 (en integración continua)</w:t>
            </w:r>
          </w:p>
        </w:tc>
        <w:tc>
          <w:tcPr>
            <w:tcW w:w="4649" w:type="dxa"/>
          </w:tcPr>
          <w:p w:rsidR="007D710D" w:rsidRPr="004133C2" w:rsidRDefault="004C57CA">
            <w:pPr>
              <w:spacing w:after="0"/>
              <w:rPr>
                <w:lang w:val="es-MX"/>
              </w:rPr>
            </w:pPr>
            <w:r w:rsidRPr="004133C2">
              <w:rPr>
                <w:sz w:val="17"/>
                <w:lang w:val="es-MX"/>
              </w:rPr>
              <w:t>Entorno de ejecución del servidor.</w:t>
            </w:r>
          </w:p>
        </w:tc>
      </w:tr>
      <w:tr w:rsidR="007D710D" w:rsidRPr="004133C2">
        <w:trPr>
          <w:jc w:val="center"/>
        </w:trPr>
        <w:tc>
          <w:tcPr>
            <w:tcW w:w="2494" w:type="dxa"/>
          </w:tcPr>
          <w:p w:rsidR="007D710D" w:rsidRDefault="004C57CA">
            <w:pPr>
              <w:spacing w:after="0"/>
            </w:pPr>
            <w:r>
              <w:rPr>
                <w:sz w:val="17"/>
              </w:rPr>
              <w:t>TypeScript</w:t>
            </w:r>
          </w:p>
        </w:tc>
        <w:tc>
          <w:tcPr>
            <w:tcW w:w="1928" w:type="dxa"/>
          </w:tcPr>
          <w:p w:rsidR="007D710D" w:rsidRDefault="004C57CA">
            <w:pPr>
              <w:spacing w:after="0"/>
            </w:pPr>
            <w:r>
              <w:rPr>
                <w:sz w:val="17"/>
              </w:rPr>
              <w:t>^5.7.3</w:t>
            </w:r>
          </w:p>
        </w:tc>
        <w:tc>
          <w:tcPr>
            <w:tcW w:w="4649" w:type="dxa"/>
          </w:tcPr>
          <w:p w:rsidR="007D710D" w:rsidRPr="004133C2" w:rsidRDefault="004C57CA">
            <w:pPr>
              <w:spacing w:after="0"/>
              <w:rPr>
                <w:lang w:val="es-MX"/>
              </w:rPr>
            </w:pPr>
            <w:r w:rsidRPr="004133C2">
              <w:rPr>
                <w:sz w:val="17"/>
                <w:lang w:val="es-MX"/>
              </w:rPr>
              <w:t>Lenguaje de desarrollo con decoradores habilitados.</w:t>
            </w:r>
          </w:p>
        </w:tc>
      </w:tr>
      <w:tr w:rsidR="007D710D" w:rsidRPr="004133C2">
        <w:trPr>
          <w:jc w:val="center"/>
        </w:trPr>
        <w:tc>
          <w:tcPr>
            <w:tcW w:w="2494" w:type="dxa"/>
          </w:tcPr>
          <w:p w:rsidR="007D710D" w:rsidRDefault="004C57CA">
            <w:pPr>
              <w:spacing w:after="0"/>
            </w:pPr>
            <w:r>
              <w:rPr>
                <w:sz w:val="17"/>
              </w:rPr>
              <w:t>Express</w:t>
            </w:r>
          </w:p>
        </w:tc>
        <w:tc>
          <w:tcPr>
            <w:tcW w:w="1928" w:type="dxa"/>
          </w:tcPr>
          <w:p w:rsidR="007D710D" w:rsidRDefault="004C57CA">
            <w:pPr>
              <w:spacing w:after="0"/>
            </w:pPr>
            <w:r>
              <w:rPr>
                <w:sz w:val="17"/>
              </w:rPr>
              <w:t>^4.21.2</w:t>
            </w:r>
          </w:p>
        </w:tc>
        <w:tc>
          <w:tcPr>
            <w:tcW w:w="4649" w:type="dxa"/>
          </w:tcPr>
          <w:p w:rsidR="007D710D" w:rsidRPr="004133C2" w:rsidRDefault="004C57CA">
            <w:pPr>
              <w:spacing w:after="0"/>
              <w:rPr>
                <w:lang w:val="es-MX"/>
              </w:rPr>
            </w:pPr>
            <w:r w:rsidRPr="004133C2">
              <w:rPr>
                <w:sz w:val="17"/>
                <w:lang w:val="es-MX"/>
              </w:rPr>
              <w:t>Entorno de trabajo HTTP y enrutamiento.</w:t>
            </w:r>
          </w:p>
        </w:tc>
      </w:tr>
      <w:tr w:rsidR="007D710D" w:rsidRPr="004133C2">
        <w:trPr>
          <w:jc w:val="center"/>
        </w:trPr>
        <w:tc>
          <w:tcPr>
            <w:tcW w:w="2494" w:type="dxa"/>
          </w:tcPr>
          <w:p w:rsidR="007D710D" w:rsidRDefault="004C57CA">
            <w:pPr>
              <w:spacing w:after="0"/>
            </w:pPr>
            <w:r>
              <w:rPr>
                <w:sz w:val="17"/>
              </w:rPr>
              <w:t>TypeORM</w:t>
            </w:r>
          </w:p>
        </w:tc>
        <w:tc>
          <w:tcPr>
            <w:tcW w:w="1928" w:type="dxa"/>
          </w:tcPr>
          <w:p w:rsidR="007D710D" w:rsidRDefault="004C57CA">
            <w:pPr>
              <w:spacing w:after="0"/>
            </w:pPr>
            <w:r>
              <w:rPr>
                <w:sz w:val="17"/>
              </w:rPr>
              <w:t>^0.7.20 (declarado ^0.3.20)</w:t>
            </w:r>
          </w:p>
        </w:tc>
        <w:tc>
          <w:tcPr>
            <w:tcW w:w="4649" w:type="dxa"/>
          </w:tcPr>
          <w:p w:rsidR="007D710D" w:rsidRPr="004133C2" w:rsidRDefault="004C57CA">
            <w:pPr>
              <w:spacing w:after="0"/>
              <w:rPr>
                <w:lang w:val="es-MX"/>
              </w:rPr>
            </w:pPr>
            <w:r w:rsidRPr="004133C2">
              <w:rPr>
                <w:sz w:val="17"/>
                <w:lang w:val="es-MX"/>
              </w:rPr>
              <w:t>Mapeo objeto-relacional y gestión de transacciones.</w:t>
            </w:r>
          </w:p>
        </w:tc>
      </w:tr>
      <w:tr w:rsidR="007D710D">
        <w:trPr>
          <w:jc w:val="center"/>
        </w:trPr>
        <w:tc>
          <w:tcPr>
            <w:tcW w:w="2494" w:type="dxa"/>
          </w:tcPr>
          <w:p w:rsidR="007D710D" w:rsidRDefault="004C57CA">
            <w:pPr>
              <w:spacing w:after="0"/>
            </w:pPr>
            <w:r>
              <w:rPr>
                <w:sz w:val="17"/>
              </w:rPr>
              <w:t>pg</w:t>
            </w:r>
          </w:p>
        </w:tc>
        <w:tc>
          <w:tcPr>
            <w:tcW w:w="1928" w:type="dxa"/>
          </w:tcPr>
          <w:p w:rsidR="007D710D" w:rsidRDefault="004C57CA">
            <w:pPr>
              <w:spacing w:after="0"/>
            </w:pPr>
            <w:r>
              <w:rPr>
                <w:sz w:val="17"/>
              </w:rPr>
              <w:t>^8.13.3</w:t>
            </w:r>
          </w:p>
        </w:tc>
        <w:tc>
          <w:tcPr>
            <w:tcW w:w="4649" w:type="dxa"/>
          </w:tcPr>
          <w:p w:rsidR="007D710D" w:rsidRDefault="004C57CA">
            <w:pPr>
              <w:spacing w:after="0"/>
            </w:pPr>
            <w:r>
              <w:rPr>
                <w:sz w:val="17"/>
              </w:rPr>
              <w:t>Controlador de PostgreSQL.</w:t>
            </w:r>
          </w:p>
        </w:tc>
      </w:tr>
      <w:tr w:rsidR="007D710D" w:rsidRPr="004133C2">
        <w:trPr>
          <w:jc w:val="center"/>
        </w:trPr>
        <w:tc>
          <w:tcPr>
            <w:tcW w:w="2494" w:type="dxa"/>
          </w:tcPr>
          <w:p w:rsidR="007D710D" w:rsidRDefault="004C57CA">
            <w:pPr>
              <w:spacing w:after="0"/>
            </w:pPr>
            <w:r>
              <w:rPr>
                <w:sz w:val="17"/>
              </w:rPr>
              <w:t>class-validator</w:t>
            </w:r>
          </w:p>
        </w:tc>
        <w:tc>
          <w:tcPr>
            <w:tcW w:w="1928" w:type="dxa"/>
          </w:tcPr>
          <w:p w:rsidR="007D710D" w:rsidRDefault="004C57CA">
            <w:pPr>
              <w:spacing w:after="0"/>
            </w:pPr>
            <w:r>
              <w:rPr>
                <w:sz w:val="17"/>
              </w:rPr>
              <w:t>^0.14.1</w:t>
            </w:r>
          </w:p>
        </w:tc>
        <w:tc>
          <w:tcPr>
            <w:tcW w:w="4649" w:type="dxa"/>
          </w:tcPr>
          <w:p w:rsidR="007D710D" w:rsidRPr="004133C2" w:rsidRDefault="004C57CA">
            <w:pPr>
              <w:spacing w:after="0"/>
              <w:rPr>
                <w:lang w:val="es-MX"/>
              </w:rPr>
            </w:pPr>
            <w:r w:rsidRPr="004133C2">
              <w:rPr>
                <w:sz w:val="17"/>
                <w:lang w:val="es-MX"/>
              </w:rPr>
              <w:t>Validación declarativa de los objetos de transferencia de datos.</w:t>
            </w:r>
          </w:p>
        </w:tc>
      </w:tr>
      <w:tr w:rsidR="007D710D" w:rsidRPr="004133C2">
        <w:trPr>
          <w:jc w:val="center"/>
        </w:trPr>
        <w:tc>
          <w:tcPr>
            <w:tcW w:w="2494" w:type="dxa"/>
          </w:tcPr>
          <w:p w:rsidR="007D710D" w:rsidRDefault="004C57CA">
            <w:pPr>
              <w:spacing w:after="0"/>
            </w:pPr>
            <w:r>
              <w:rPr>
                <w:sz w:val="17"/>
              </w:rPr>
              <w:t>class-transformer</w:t>
            </w:r>
          </w:p>
        </w:tc>
        <w:tc>
          <w:tcPr>
            <w:tcW w:w="1928" w:type="dxa"/>
          </w:tcPr>
          <w:p w:rsidR="007D710D" w:rsidRDefault="004C57CA">
            <w:pPr>
              <w:spacing w:after="0"/>
            </w:pPr>
            <w:r>
              <w:rPr>
                <w:sz w:val="17"/>
              </w:rPr>
              <w:t>^0.5.1</w:t>
            </w:r>
          </w:p>
        </w:tc>
        <w:tc>
          <w:tcPr>
            <w:tcW w:w="4649" w:type="dxa"/>
          </w:tcPr>
          <w:p w:rsidR="007D710D" w:rsidRPr="004133C2" w:rsidRDefault="004C57CA">
            <w:pPr>
              <w:spacing w:after="0"/>
              <w:rPr>
                <w:lang w:val="es-MX"/>
              </w:rPr>
            </w:pPr>
            <w:r w:rsidRPr="004133C2">
              <w:rPr>
                <w:sz w:val="17"/>
                <w:lang w:val="es-MX"/>
              </w:rPr>
              <w:t>Conversión del cuerpo de la petición a instancias de DTO.</w:t>
            </w:r>
          </w:p>
        </w:tc>
      </w:tr>
      <w:tr w:rsidR="007D710D" w:rsidRPr="004133C2">
        <w:trPr>
          <w:jc w:val="center"/>
        </w:trPr>
        <w:tc>
          <w:tcPr>
            <w:tcW w:w="2494" w:type="dxa"/>
          </w:tcPr>
          <w:p w:rsidR="007D710D" w:rsidRDefault="004C57CA">
            <w:pPr>
              <w:spacing w:after="0"/>
            </w:pPr>
            <w:r>
              <w:rPr>
                <w:sz w:val="17"/>
              </w:rPr>
              <w:t>jose</w:t>
            </w:r>
          </w:p>
        </w:tc>
        <w:tc>
          <w:tcPr>
            <w:tcW w:w="1928" w:type="dxa"/>
          </w:tcPr>
          <w:p w:rsidR="007D710D" w:rsidRDefault="004C57CA">
            <w:pPr>
              <w:spacing w:after="0"/>
            </w:pPr>
            <w:r>
              <w:rPr>
                <w:sz w:val="17"/>
              </w:rPr>
              <w:t>^5.9.6</w:t>
            </w:r>
          </w:p>
        </w:tc>
        <w:tc>
          <w:tcPr>
            <w:tcW w:w="4649" w:type="dxa"/>
          </w:tcPr>
          <w:p w:rsidR="007D710D" w:rsidRPr="004133C2" w:rsidRDefault="004C57CA">
            <w:pPr>
              <w:spacing w:after="0"/>
              <w:rPr>
                <w:lang w:val="es-MX"/>
              </w:rPr>
            </w:pPr>
            <w:r w:rsidRPr="004133C2">
              <w:rPr>
                <w:sz w:val="17"/>
                <w:lang w:val="es-MX"/>
              </w:rPr>
              <w:t>Verificación de JWT contra el conjunto de claves remoto.</w:t>
            </w:r>
          </w:p>
        </w:tc>
      </w:tr>
      <w:tr w:rsidR="007D710D" w:rsidRPr="004133C2">
        <w:trPr>
          <w:jc w:val="center"/>
        </w:trPr>
        <w:tc>
          <w:tcPr>
            <w:tcW w:w="2494" w:type="dxa"/>
          </w:tcPr>
          <w:p w:rsidR="007D710D" w:rsidRDefault="004C57CA">
            <w:pPr>
              <w:spacing w:after="0"/>
            </w:pPr>
            <w:r>
              <w:rPr>
                <w:sz w:val="17"/>
              </w:rPr>
              <w:t>@supabase/supabase-js</w:t>
            </w:r>
          </w:p>
        </w:tc>
        <w:tc>
          <w:tcPr>
            <w:tcW w:w="1928" w:type="dxa"/>
          </w:tcPr>
          <w:p w:rsidR="007D710D" w:rsidRDefault="004C57CA">
            <w:pPr>
              <w:spacing w:after="0"/>
            </w:pPr>
            <w:r>
              <w:rPr>
                <w:sz w:val="17"/>
              </w:rPr>
              <w:t>^2.49.1</w:t>
            </w:r>
          </w:p>
        </w:tc>
        <w:tc>
          <w:tcPr>
            <w:tcW w:w="4649" w:type="dxa"/>
          </w:tcPr>
          <w:p w:rsidR="007D710D" w:rsidRPr="004133C2" w:rsidRDefault="004C57CA">
            <w:pPr>
              <w:spacing w:after="0"/>
              <w:rPr>
                <w:lang w:val="es-MX"/>
              </w:rPr>
            </w:pPr>
            <w:r w:rsidRPr="004133C2">
              <w:rPr>
                <w:sz w:val="17"/>
                <w:lang w:val="es-MX"/>
              </w:rPr>
              <w:t>Cliente administrativo de Supabase Auth y Storage.</w:t>
            </w:r>
          </w:p>
        </w:tc>
      </w:tr>
      <w:tr w:rsidR="007D710D">
        <w:trPr>
          <w:jc w:val="center"/>
        </w:trPr>
        <w:tc>
          <w:tcPr>
            <w:tcW w:w="2494" w:type="dxa"/>
          </w:tcPr>
          <w:p w:rsidR="007D710D" w:rsidRDefault="004C57CA">
            <w:pPr>
              <w:spacing w:after="0"/>
            </w:pPr>
            <w:r>
              <w:rPr>
                <w:sz w:val="17"/>
              </w:rPr>
              <w:t>helmet</w:t>
            </w:r>
          </w:p>
        </w:tc>
        <w:tc>
          <w:tcPr>
            <w:tcW w:w="1928" w:type="dxa"/>
          </w:tcPr>
          <w:p w:rsidR="007D710D" w:rsidRDefault="004C57CA">
            <w:pPr>
              <w:spacing w:after="0"/>
            </w:pPr>
            <w:r>
              <w:rPr>
                <w:sz w:val="17"/>
              </w:rPr>
              <w:t>^8.0.0</w:t>
            </w:r>
          </w:p>
        </w:tc>
        <w:tc>
          <w:tcPr>
            <w:tcW w:w="4649" w:type="dxa"/>
          </w:tcPr>
          <w:p w:rsidR="007D710D" w:rsidRDefault="004C57CA">
            <w:pPr>
              <w:spacing w:after="0"/>
            </w:pPr>
            <w:r>
              <w:rPr>
                <w:sz w:val="17"/>
              </w:rPr>
              <w:t>Cabeceras HTTP de seguridad.</w:t>
            </w:r>
          </w:p>
        </w:tc>
      </w:tr>
      <w:tr w:rsidR="007D710D" w:rsidRPr="004133C2">
        <w:trPr>
          <w:jc w:val="center"/>
        </w:trPr>
        <w:tc>
          <w:tcPr>
            <w:tcW w:w="2494" w:type="dxa"/>
          </w:tcPr>
          <w:p w:rsidR="007D710D" w:rsidRDefault="004C57CA">
            <w:pPr>
              <w:spacing w:after="0"/>
            </w:pPr>
            <w:r>
              <w:rPr>
                <w:sz w:val="17"/>
              </w:rPr>
              <w:t>cors</w:t>
            </w:r>
          </w:p>
        </w:tc>
        <w:tc>
          <w:tcPr>
            <w:tcW w:w="1928" w:type="dxa"/>
          </w:tcPr>
          <w:p w:rsidR="007D710D" w:rsidRDefault="004C57CA">
            <w:pPr>
              <w:spacing w:after="0"/>
            </w:pPr>
            <w:r>
              <w:rPr>
                <w:sz w:val="17"/>
              </w:rPr>
              <w:t>^2.8.5</w:t>
            </w:r>
          </w:p>
        </w:tc>
        <w:tc>
          <w:tcPr>
            <w:tcW w:w="4649" w:type="dxa"/>
          </w:tcPr>
          <w:p w:rsidR="007D710D" w:rsidRPr="004133C2" w:rsidRDefault="004C57CA">
            <w:pPr>
              <w:spacing w:after="0"/>
              <w:rPr>
                <w:lang w:val="es-MX"/>
              </w:rPr>
            </w:pPr>
            <w:r w:rsidRPr="004133C2">
              <w:rPr>
                <w:sz w:val="17"/>
                <w:lang w:val="es-MX"/>
              </w:rPr>
              <w:t>Control del origen de las peticiones.</w:t>
            </w:r>
          </w:p>
        </w:tc>
      </w:tr>
      <w:tr w:rsidR="007D710D">
        <w:trPr>
          <w:jc w:val="center"/>
        </w:trPr>
        <w:tc>
          <w:tcPr>
            <w:tcW w:w="2494" w:type="dxa"/>
          </w:tcPr>
          <w:p w:rsidR="007D710D" w:rsidRDefault="004C57CA">
            <w:pPr>
              <w:spacing w:after="0"/>
            </w:pPr>
            <w:r>
              <w:rPr>
                <w:sz w:val="17"/>
              </w:rPr>
              <w:t>morgan</w:t>
            </w:r>
          </w:p>
        </w:tc>
        <w:tc>
          <w:tcPr>
            <w:tcW w:w="1928" w:type="dxa"/>
          </w:tcPr>
          <w:p w:rsidR="007D710D" w:rsidRDefault="004C57CA">
            <w:pPr>
              <w:spacing w:after="0"/>
            </w:pPr>
            <w:r>
              <w:rPr>
                <w:sz w:val="17"/>
              </w:rPr>
              <w:t>^1.10.0</w:t>
            </w:r>
          </w:p>
        </w:tc>
        <w:tc>
          <w:tcPr>
            <w:tcW w:w="4649" w:type="dxa"/>
          </w:tcPr>
          <w:p w:rsidR="007D710D" w:rsidRDefault="004C57CA">
            <w:pPr>
              <w:spacing w:after="0"/>
            </w:pPr>
            <w:r>
              <w:rPr>
                <w:sz w:val="17"/>
              </w:rPr>
              <w:t>Registro de peticiones HTTP.</w:t>
            </w:r>
          </w:p>
        </w:tc>
      </w:tr>
      <w:tr w:rsidR="007D710D" w:rsidRPr="004133C2">
        <w:trPr>
          <w:jc w:val="center"/>
        </w:trPr>
        <w:tc>
          <w:tcPr>
            <w:tcW w:w="2494" w:type="dxa"/>
          </w:tcPr>
          <w:p w:rsidR="007D710D" w:rsidRDefault="004C57CA">
            <w:pPr>
              <w:spacing w:after="0"/>
            </w:pPr>
            <w:r>
              <w:rPr>
                <w:sz w:val="17"/>
              </w:rPr>
              <w:t>dotenv</w:t>
            </w:r>
          </w:p>
        </w:tc>
        <w:tc>
          <w:tcPr>
            <w:tcW w:w="1928" w:type="dxa"/>
          </w:tcPr>
          <w:p w:rsidR="007D710D" w:rsidRDefault="004C57CA">
            <w:pPr>
              <w:spacing w:after="0"/>
            </w:pPr>
            <w:r>
              <w:rPr>
                <w:sz w:val="17"/>
              </w:rPr>
              <w:t>^16.4.7</w:t>
            </w:r>
          </w:p>
        </w:tc>
        <w:tc>
          <w:tcPr>
            <w:tcW w:w="4649" w:type="dxa"/>
          </w:tcPr>
          <w:p w:rsidR="007D710D" w:rsidRPr="004133C2" w:rsidRDefault="004C57CA">
            <w:pPr>
              <w:spacing w:after="0"/>
              <w:rPr>
                <w:lang w:val="es-MX"/>
              </w:rPr>
            </w:pPr>
            <w:r w:rsidRPr="004133C2">
              <w:rPr>
                <w:sz w:val="17"/>
                <w:lang w:val="es-MX"/>
              </w:rPr>
              <w:t>Carga de variables de entorno.</w:t>
            </w:r>
          </w:p>
        </w:tc>
      </w:tr>
      <w:tr w:rsidR="007D710D" w:rsidRPr="004133C2">
        <w:trPr>
          <w:jc w:val="center"/>
        </w:trPr>
        <w:tc>
          <w:tcPr>
            <w:tcW w:w="2494" w:type="dxa"/>
          </w:tcPr>
          <w:p w:rsidR="007D710D" w:rsidRDefault="004C57CA">
            <w:pPr>
              <w:spacing w:after="0"/>
            </w:pPr>
            <w:r>
              <w:rPr>
                <w:sz w:val="17"/>
              </w:rPr>
              <w:t>pdf-lib</w:t>
            </w:r>
          </w:p>
        </w:tc>
        <w:tc>
          <w:tcPr>
            <w:tcW w:w="1928" w:type="dxa"/>
          </w:tcPr>
          <w:p w:rsidR="007D710D" w:rsidRDefault="004C57CA">
            <w:pPr>
              <w:spacing w:after="0"/>
            </w:pPr>
            <w:r>
              <w:rPr>
                <w:sz w:val="17"/>
              </w:rPr>
              <w:t>^1.17.1</w:t>
            </w:r>
          </w:p>
        </w:tc>
        <w:tc>
          <w:tcPr>
            <w:tcW w:w="4649" w:type="dxa"/>
          </w:tcPr>
          <w:p w:rsidR="007D710D" w:rsidRPr="004133C2" w:rsidRDefault="004C57CA">
            <w:pPr>
              <w:spacing w:after="0"/>
              <w:rPr>
                <w:lang w:val="es-MX"/>
              </w:rPr>
            </w:pPr>
            <w:r w:rsidRPr="004133C2">
              <w:rPr>
                <w:sz w:val="17"/>
                <w:lang w:val="es-MX"/>
              </w:rPr>
              <w:t>Generación de los recibos y reportes en PDF.</w:t>
            </w:r>
          </w:p>
        </w:tc>
      </w:tr>
      <w:tr w:rsidR="007D710D" w:rsidRPr="004133C2">
        <w:trPr>
          <w:jc w:val="center"/>
        </w:trPr>
        <w:tc>
          <w:tcPr>
            <w:tcW w:w="2494" w:type="dxa"/>
          </w:tcPr>
          <w:p w:rsidR="007D710D" w:rsidRDefault="004C57CA">
            <w:pPr>
              <w:spacing w:after="0"/>
            </w:pPr>
            <w:r>
              <w:rPr>
                <w:sz w:val="17"/>
              </w:rPr>
              <w:lastRenderedPageBreak/>
              <w:t>node-signpdf</w:t>
            </w:r>
          </w:p>
        </w:tc>
        <w:tc>
          <w:tcPr>
            <w:tcW w:w="1928" w:type="dxa"/>
          </w:tcPr>
          <w:p w:rsidR="007D710D" w:rsidRDefault="004C57CA">
            <w:pPr>
              <w:spacing w:after="0"/>
            </w:pPr>
            <w:r>
              <w:rPr>
                <w:sz w:val="17"/>
              </w:rPr>
              <w:t>^3.0.0</w:t>
            </w:r>
          </w:p>
        </w:tc>
        <w:tc>
          <w:tcPr>
            <w:tcW w:w="4649" w:type="dxa"/>
          </w:tcPr>
          <w:p w:rsidR="007D710D" w:rsidRPr="004133C2" w:rsidRDefault="004C57CA">
            <w:pPr>
              <w:spacing w:after="0"/>
              <w:rPr>
                <w:lang w:val="es-MX"/>
              </w:rPr>
            </w:pPr>
            <w:r w:rsidRPr="004133C2">
              <w:rPr>
                <w:sz w:val="17"/>
                <w:lang w:val="es-MX"/>
              </w:rPr>
              <w:t>Firma digital opcional del PDF mediante certificado P12.</w:t>
            </w:r>
          </w:p>
        </w:tc>
      </w:tr>
      <w:tr w:rsidR="007D710D" w:rsidRPr="004133C2">
        <w:trPr>
          <w:jc w:val="center"/>
        </w:trPr>
        <w:tc>
          <w:tcPr>
            <w:tcW w:w="2494" w:type="dxa"/>
          </w:tcPr>
          <w:p w:rsidR="007D710D" w:rsidRDefault="004C57CA">
            <w:pPr>
              <w:spacing w:after="0"/>
            </w:pPr>
            <w:r>
              <w:rPr>
                <w:sz w:val="17"/>
              </w:rPr>
              <w:t>reflect-metadata</w:t>
            </w:r>
          </w:p>
        </w:tc>
        <w:tc>
          <w:tcPr>
            <w:tcW w:w="1928" w:type="dxa"/>
          </w:tcPr>
          <w:p w:rsidR="007D710D" w:rsidRDefault="004C57CA">
            <w:pPr>
              <w:spacing w:after="0"/>
            </w:pPr>
            <w:r>
              <w:rPr>
                <w:sz w:val="17"/>
              </w:rPr>
              <w:t>^0.2.2</w:t>
            </w:r>
          </w:p>
        </w:tc>
        <w:tc>
          <w:tcPr>
            <w:tcW w:w="4649" w:type="dxa"/>
          </w:tcPr>
          <w:p w:rsidR="007D710D" w:rsidRPr="004133C2" w:rsidRDefault="004C57CA">
            <w:pPr>
              <w:spacing w:after="0"/>
              <w:rPr>
                <w:lang w:val="es-MX"/>
              </w:rPr>
            </w:pPr>
            <w:r w:rsidRPr="004133C2">
              <w:rPr>
                <w:sz w:val="17"/>
                <w:lang w:val="es-MX"/>
              </w:rPr>
              <w:t>Metadatos requeridos por los decoradores de TypeORM.</w:t>
            </w:r>
          </w:p>
        </w:tc>
      </w:tr>
      <w:tr w:rsidR="007D710D">
        <w:trPr>
          <w:jc w:val="center"/>
        </w:trPr>
        <w:tc>
          <w:tcPr>
            <w:tcW w:w="2494" w:type="dxa"/>
          </w:tcPr>
          <w:p w:rsidR="007D710D" w:rsidRDefault="004C57CA">
            <w:pPr>
              <w:spacing w:after="0"/>
            </w:pPr>
            <w:r>
              <w:rPr>
                <w:sz w:val="17"/>
              </w:rPr>
              <w:t>Vitest</w:t>
            </w:r>
          </w:p>
        </w:tc>
        <w:tc>
          <w:tcPr>
            <w:tcW w:w="1928" w:type="dxa"/>
          </w:tcPr>
          <w:p w:rsidR="007D710D" w:rsidRDefault="004C57CA">
            <w:pPr>
              <w:spacing w:after="0"/>
            </w:pPr>
            <w:r>
              <w:rPr>
                <w:sz w:val="17"/>
              </w:rPr>
              <w:t>^3.0.5</w:t>
            </w:r>
          </w:p>
        </w:tc>
        <w:tc>
          <w:tcPr>
            <w:tcW w:w="4649" w:type="dxa"/>
          </w:tcPr>
          <w:p w:rsidR="007D710D" w:rsidRDefault="004C57CA">
            <w:pPr>
              <w:spacing w:after="0"/>
            </w:pPr>
            <w:r>
              <w:rPr>
                <w:sz w:val="17"/>
              </w:rPr>
              <w:t>Entorno de pruebas unitarias.</w:t>
            </w:r>
          </w:p>
        </w:tc>
      </w:tr>
      <w:tr w:rsidR="007D710D" w:rsidRPr="004133C2">
        <w:trPr>
          <w:jc w:val="center"/>
        </w:trPr>
        <w:tc>
          <w:tcPr>
            <w:tcW w:w="2494" w:type="dxa"/>
          </w:tcPr>
          <w:p w:rsidR="007D710D" w:rsidRDefault="004C57CA">
            <w:pPr>
              <w:spacing w:after="0"/>
            </w:pPr>
            <w:r>
              <w:rPr>
                <w:sz w:val="17"/>
              </w:rPr>
              <w:t>tsx</w:t>
            </w:r>
          </w:p>
        </w:tc>
        <w:tc>
          <w:tcPr>
            <w:tcW w:w="1928" w:type="dxa"/>
          </w:tcPr>
          <w:p w:rsidR="007D710D" w:rsidRDefault="004C57CA">
            <w:pPr>
              <w:spacing w:after="0"/>
            </w:pPr>
            <w:r>
              <w:rPr>
                <w:sz w:val="17"/>
              </w:rPr>
              <w:t>^4.19.2</w:t>
            </w:r>
          </w:p>
        </w:tc>
        <w:tc>
          <w:tcPr>
            <w:tcW w:w="4649" w:type="dxa"/>
          </w:tcPr>
          <w:p w:rsidR="007D710D" w:rsidRPr="004133C2" w:rsidRDefault="004C57CA">
            <w:pPr>
              <w:spacing w:after="0"/>
              <w:rPr>
                <w:lang w:val="es-MX"/>
              </w:rPr>
            </w:pPr>
            <w:r w:rsidRPr="004133C2">
              <w:rPr>
                <w:sz w:val="17"/>
                <w:lang w:val="es-MX"/>
              </w:rPr>
              <w:t>Ejecución directa de TypeScript en desarrollo.</w:t>
            </w:r>
          </w:p>
        </w:tc>
      </w:tr>
    </w:tbl>
    <w:p w:rsidR="007D710D" w:rsidRPr="004133C2" w:rsidRDefault="007D710D">
      <w:pPr>
        <w:spacing w:after="40"/>
        <w:rPr>
          <w:lang w:val="es-MX"/>
        </w:rPr>
      </w:pPr>
    </w:p>
    <w:p w:rsidR="007D710D" w:rsidRPr="004133C2" w:rsidRDefault="004C57CA">
      <w:pPr>
        <w:shd w:val="clear" w:color="auto" w:fill="F1F5F9"/>
        <w:spacing w:before="80" w:after="160"/>
        <w:ind w:left="227"/>
        <w:rPr>
          <w:lang w:val="es-MX"/>
        </w:rPr>
      </w:pPr>
      <w:r w:rsidRPr="004133C2">
        <w:rPr>
          <w:b/>
          <w:color w:val="606060"/>
          <w:sz w:val="20"/>
          <w:lang w:val="es-MX"/>
        </w:rPr>
        <w:t>Observación: las dependencias 'bcryptjs', 'otplib', 'qrcode' y 'uuid' figuran declaradas en 'backend/package.json' pero no se localizó ninguna importación de ellas en 'backend/src'. Corresponden a funcionalidades previstas (autenticación multifactor y cifrado local de contraseñas) que no fueron implementadas, dado que la gestión de credenciales se delegó en Supabase Auth.</w:t>
      </w:r>
    </w:p>
    <w:p w:rsidR="007D710D" w:rsidRPr="004133C2" w:rsidRDefault="004C57CA">
      <w:pPr>
        <w:pStyle w:val="Ttulo2"/>
        <w:rPr>
          <w:lang w:val="es-MX"/>
        </w:rPr>
      </w:pPr>
      <w:bookmarkStart w:id="84" w:name="_Toc238304256"/>
      <w:r w:rsidRPr="004133C2">
        <w:rPr>
          <w:lang w:val="es-MX"/>
        </w:rPr>
        <w:t>13.3 Infraestructura y servicios</w:t>
      </w:r>
      <w:bookmarkEnd w:id="84"/>
    </w:p>
    <w:p w:rsidR="007D710D" w:rsidRPr="004133C2" w:rsidRDefault="004C57CA">
      <w:pPr>
        <w:spacing w:before="160" w:after="60"/>
        <w:rPr>
          <w:lang w:val="es-MX"/>
        </w:rPr>
      </w:pPr>
      <w:r w:rsidRPr="004133C2">
        <w:rPr>
          <w:b/>
          <w:sz w:val="18"/>
          <w:lang w:val="es-MX"/>
        </w:rPr>
        <w:t>Tabla 26. Infraestructura y servicios de terceros</w:t>
      </w:r>
    </w:p>
    <w:tbl>
      <w:tblPr>
        <w:tblStyle w:val="Tablaconcuadrcula"/>
        <w:tblW w:w="0" w:type="auto"/>
        <w:jc w:val="center"/>
        <w:tblLook w:val="04A0" w:firstRow="1" w:lastRow="0" w:firstColumn="1" w:lastColumn="0" w:noHBand="0" w:noVBand="1"/>
      </w:tblPr>
      <w:tblGrid>
        <w:gridCol w:w="2041"/>
        <w:gridCol w:w="3061"/>
        <w:gridCol w:w="3969"/>
      </w:tblGrid>
      <w:tr w:rsidR="007D710D">
        <w:trPr>
          <w:jc w:val="center"/>
        </w:trPr>
        <w:tc>
          <w:tcPr>
            <w:tcW w:w="2041" w:type="dxa"/>
          </w:tcPr>
          <w:p w:rsidR="007D710D" w:rsidRDefault="004C57CA">
            <w:pPr>
              <w:shd w:val="clear" w:color="auto" w:fill="E8E8EA"/>
              <w:spacing w:after="0"/>
            </w:pPr>
            <w:r>
              <w:rPr>
                <w:b/>
                <w:sz w:val="17"/>
              </w:rPr>
              <w:t>Servicio</w:t>
            </w:r>
          </w:p>
        </w:tc>
        <w:tc>
          <w:tcPr>
            <w:tcW w:w="3061" w:type="dxa"/>
          </w:tcPr>
          <w:p w:rsidR="007D710D" w:rsidRDefault="004C57CA">
            <w:pPr>
              <w:shd w:val="clear" w:color="auto" w:fill="E8E8EA"/>
              <w:spacing w:after="0"/>
            </w:pPr>
            <w:r>
              <w:rPr>
                <w:b/>
                <w:sz w:val="17"/>
              </w:rPr>
              <w:t>Función</w:t>
            </w:r>
          </w:p>
        </w:tc>
        <w:tc>
          <w:tcPr>
            <w:tcW w:w="3969" w:type="dxa"/>
          </w:tcPr>
          <w:p w:rsidR="007D710D" w:rsidRDefault="004C57CA">
            <w:pPr>
              <w:shd w:val="clear" w:color="auto" w:fill="E8E8EA"/>
              <w:spacing w:after="0"/>
            </w:pPr>
            <w:r>
              <w:rPr>
                <w:b/>
                <w:sz w:val="17"/>
              </w:rPr>
              <w:t>Evidencia</w:t>
            </w:r>
          </w:p>
        </w:tc>
      </w:tr>
      <w:tr w:rsidR="007D710D" w:rsidRPr="004133C2">
        <w:trPr>
          <w:jc w:val="center"/>
        </w:trPr>
        <w:tc>
          <w:tcPr>
            <w:tcW w:w="2041" w:type="dxa"/>
          </w:tcPr>
          <w:p w:rsidR="007D710D" w:rsidRDefault="004C57CA">
            <w:pPr>
              <w:spacing w:after="0"/>
            </w:pPr>
            <w:r>
              <w:rPr>
                <w:sz w:val="17"/>
              </w:rPr>
              <w:t>Supabase PostgreSQL</w:t>
            </w:r>
          </w:p>
        </w:tc>
        <w:tc>
          <w:tcPr>
            <w:tcW w:w="3061" w:type="dxa"/>
          </w:tcPr>
          <w:p w:rsidR="007D710D" w:rsidRPr="004133C2" w:rsidRDefault="004C57CA">
            <w:pPr>
              <w:spacing w:after="0"/>
              <w:rPr>
                <w:lang w:val="es-MX"/>
              </w:rPr>
            </w:pPr>
            <w:r w:rsidRPr="004133C2">
              <w:rPr>
                <w:sz w:val="17"/>
                <w:lang w:val="es-MX"/>
              </w:rPr>
              <w:t>Base de datos relacional gestionada.</w:t>
            </w:r>
          </w:p>
        </w:tc>
        <w:tc>
          <w:tcPr>
            <w:tcW w:w="3969" w:type="dxa"/>
          </w:tcPr>
          <w:p w:rsidR="007D710D" w:rsidRPr="004133C2" w:rsidRDefault="004C57CA">
            <w:pPr>
              <w:spacing w:after="0"/>
              <w:rPr>
                <w:lang w:val="es-MX"/>
              </w:rPr>
            </w:pPr>
            <w:r w:rsidRPr="004133C2">
              <w:rPr>
                <w:sz w:val="17"/>
                <w:lang w:val="es-MX"/>
              </w:rPr>
              <w:t>DATABASE_URL en '.env.example'.</w:t>
            </w:r>
          </w:p>
        </w:tc>
      </w:tr>
      <w:tr w:rsidR="007D710D" w:rsidRPr="004133C2">
        <w:trPr>
          <w:jc w:val="center"/>
        </w:trPr>
        <w:tc>
          <w:tcPr>
            <w:tcW w:w="2041" w:type="dxa"/>
          </w:tcPr>
          <w:p w:rsidR="007D710D" w:rsidRDefault="004C57CA">
            <w:pPr>
              <w:spacing w:after="0"/>
            </w:pPr>
            <w:r>
              <w:rPr>
                <w:sz w:val="17"/>
              </w:rPr>
              <w:t>Supabase Auth</w:t>
            </w:r>
          </w:p>
        </w:tc>
        <w:tc>
          <w:tcPr>
            <w:tcW w:w="3061" w:type="dxa"/>
          </w:tcPr>
          <w:p w:rsidR="007D710D" w:rsidRPr="004133C2" w:rsidRDefault="004C57CA">
            <w:pPr>
              <w:spacing w:after="0"/>
              <w:rPr>
                <w:lang w:val="es-MX"/>
              </w:rPr>
            </w:pPr>
            <w:r w:rsidRPr="004133C2">
              <w:rPr>
                <w:sz w:val="17"/>
                <w:lang w:val="es-MX"/>
              </w:rPr>
              <w:t>Emisión y verificación de credenciales.</w:t>
            </w:r>
          </w:p>
        </w:tc>
        <w:tc>
          <w:tcPr>
            <w:tcW w:w="3969" w:type="dxa"/>
          </w:tcPr>
          <w:p w:rsidR="007D710D" w:rsidRPr="004133C2" w:rsidRDefault="004C57CA">
            <w:pPr>
              <w:spacing w:after="0"/>
              <w:rPr>
                <w:lang w:val="es-MX"/>
              </w:rPr>
            </w:pPr>
            <w:r w:rsidRPr="004133C2">
              <w:rPr>
                <w:sz w:val="17"/>
                <w:lang w:val="es-MX"/>
              </w:rPr>
              <w:t>auth.service.ts y SUPABASE_JWKS_URL.</w:t>
            </w:r>
          </w:p>
        </w:tc>
      </w:tr>
      <w:tr w:rsidR="007D710D" w:rsidRPr="004133C2">
        <w:trPr>
          <w:jc w:val="center"/>
        </w:trPr>
        <w:tc>
          <w:tcPr>
            <w:tcW w:w="2041" w:type="dxa"/>
          </w:tcPr>
          <w:p w:rsidR="007D710D" w:rsidRDefault="004C57CA">
            <w:pPr>
              <w:spacing w:after="0"/>
            </w:pPr>
            <w:r>
              <w:rPr>
                <w:sz w:val="17"/>
              </w:rPr>
              <w:t>Supabase Storage</w:t>
            </w:r>
          </w:p>
        </w:tc>
        <w:tc>
          <w:tcPr>
            <w:tcW w:w="3061" w:type="dxa"/>
          </w:tcPr>
          <w:p w:rsidR="007D710D" w:rsidRPr="004133C2" w:rsidRDefault="004C57CA">
            <w:pPr>
              <w:spacing w:after="0"/>
              <w:rPr>
                <w:lang w:val="es-MX"/>
              </w:rPr>
            </w:pPr>
            <w:r w:rsidRPr="004133C2">
              <w:rPr>
                <w:sz w:val="17"/>
                <w:lang w:val="es-MX"/>
              </w:rPr>
              <w:t>Almacenamiento de los recibos en PDF.</w:t>
            </w:r>
          </w:p>
        </w:tc>
        <w:tc>
          <w:tcPr>
            <w:tcW w:w="3969" w:type="dxa"/>
          </w:tcPr>
          <w:p w:rsidR="007D710D" w:rsidRPr="004133C2" w:rsidRDefault="004C57CA">
            <w:pPr>
              <w:spacing w:after="0"/>
              <w:rPr>
                <w:lang w:val="es-MX"/>
              </w:rPr>
            </w:pPr>
            <w:r w:rsidRPr="004133C2">
              <w:rPr>
                <w:sz w:val="17"/>
                <w:lang w:val="es-MX"/>
              </w:rPr>
              <w:t>Bucket 'recibos' definido en 'config/env.ts'.</w:t>
            </w:r>
          </w:p>
        </w:tc>
      </w:tr>
      <w:tr w:rsidR="007D710D" w:rsidRPr="004133C2">
        <w:trPr>
          <w:jc w:val="center"/>
        </w:trPr>
        <w:tc>
          <w:tcPr>
            <w:tcW w:w="2041" w:type="dxa"/>
          </w:tcPr>
          <w:p w:rsidR="007D710D" w:rsidRDefault="004C57CA">
            <w:pPr>
              <w:spacing w:after="0"/>
            </w:pPr>
            <w:r>
              <w:rPr>
                <w:sz w:val="17"/>
              </w:rPr>
              <w:t>Vercel</w:t>
            </w:r>
          </w:p>
        </w:tc>
        <w:tc>
          <w:tcPr>
            <w:tcW w:w="3061" w:type="dxa"/>
          </w:tcPr>
          <w:p w:rsidR="007D710D" w:rsidRDefault="004C57CA">
            <w:pPr>
              <w:spacing w:after="0"/>
            </w:pPr>
            <w:r>
              <w:rPr>
                <w:sz w:val="17"/>
              </w:rPr>
              <w:t>Alojamiento del cliente.</w:t>
            </w:r>
          </w:p>
        </w:tc>
        <w:tc>
          <w:tcPr>
            <w:tcW w:w="3969" w:type="dxa"/>
          </w:tcPr>
          <w:p w:rsidR="007D710D" w:rsidRPr="004133C2" w:rsidRDefault="004C57CA">
            <w:pPr>
              <w:spacing w:after="0"/>
              <w:rPr>
                <w:lang w:val="es-MX"/>
              </w:rPr>
            </w:pPr>
            <w:r w:rsidRPr="004133C2">
              <w:rPr>
                <w:sz w:val="17"/>
                <w:lang w:val="es-MX"/>
              </w:rPr>
              <w:t>Tabla de despliegue del archivo README.md.</w:t>
            </w:r>
          </w:p>
        </w:tc>
      </w:tr>
      <w:tr w:rsidR="007D710D" w:rsidRPr="004133C2">
        <w:trPr>
          <w:jc w:val="center"/>
        </w:trPr>
        <w:tc>
          <w:tcPr>
            <w:tcW w:w="2041" w:type="dxa"/>
          </w:tcPr>
          <w:p w:rsidR="007D710D" w:rsidRDefault="004C57CA">
            <w:pPr>
              <w:spacing w:after="0"/>
            </w:pPr>
            <w:r>
              <w:rPr>
                <w:sz w:val="17"/>
              </w:rPr>
              <w:t>Render</w:t>
            </w:r>
          </w:p>
        </w:tc>
        <w:tc>
          <w:tcPr>
            <w:tcW w:w="3061" w:type="dxa"/>
          </w:tcPr>
          <w:p w:rsidR="007D710D" w:rsidRDefault="004C57CA">
            <w:pPr>
              <w:spacing w:after="0"/>
            </w:pPr>
            <w:r>
              <w:rPr>
                <w:sz w:val="17"/>
              </w:rPr>
              <w:t>Alojamiento del servidor.</w:t>
            </w:r>
          </w:p>
        </w:tc>
        <w:tc>
          <w:tcPr>
            <w:tcW w:w="3969" w:type="dxa"/>
          </w:tcPr>
          <w:p w:rsidR="007D710D" w:rsidRPr="004133C2" w:rsidRDefault="004C57CA">
            <w:pPr>
              <w:spacing w:after="0"/>
              <w:rPr>
                <w:lang w:val="es-MX"/>
              </w:rPr>
            </w:pPr>
            <w:r w:rsidRPr="004133C2">
              <w:rPr>
                <w:sz w:val="17"/>
                <w:lang w:val="es-MX"/>
              </w:rPr>
              <w:t>Tabla de despliegue del archivo README.md.</w:t>
            </w:r>
          </w:p>
        </w:tc>
      </w:tr>
      <w:tr w:rsidR="007D710D">
        <w:trPr>
          <w:jc w:val="center"/>
        </w:trPr>
        <w:tc>
          <w:tcPr>
            <w:tcW w:w="2041" w:type="dxa"/>
          </w:tcPr>
          <w:p w:rsidR="007D710D" w:rsidRDefault="004C57CA">
            <w:pPr>
              <w:spacing w:after="0"/>
            </w:pPr>
            <w:r>
              <w:rPr>
                <w:sz w:val="17"/>
              </w:rPr>
              <w:t>GitHub Actions</w:t>
            </w:r>
          </w:p>
        </w:tc>
        <w:tc>
          <w:tcPr>
            <w:tcW w:w="3061" w:type="dxa"/>
          </w:tcPr>
          <w:p w:rsidR="007D710D" w:rsidRDefault="004C57CA">
            <w:pPr>
              <w:spacing w:after="0"/>
            </w:pPr>
            <w:r>
              <w:rPr>
                <w:sz w:val="17"/>
              </w:rPr>
              <w:t>Integración continua.</w:t>
            </w:r>
          </w:p>
        </w:tc>
        <w:tc>
          <w:tcPr>
            <w:tcW w:w="3969" w:type="dxa"/>
          </w:tcPr>
          <w:p w:rsidR="007D710D" w:rsidRDefault="004C57CA">
            <w:pPr>
              <w:spacing w:after="0"/>
            </w:pPr>
            <w:r>
              <w:rPr>
                <w:sz w:val="17"/>
              </w:rPr>
              <w:t>Archivo '.github/workflows/ci.yml'.</w:t>
            </w:r>
          </w:p>
        </w:tc>
      </w:tr>
    </w:tbl>
    <w:p w:rsidR="007D710D" w:rsidRDefault="007D710D">
      <w:pPr>
        <w:spacing w:after="40"/>
      </w:pPr>
    </w:p>
    <w:p w:rsidR="007D710D" w:rsidRPr="004133C2" w:rsidRDefault="004C57CA">
      <w:pPr>
        <w:pStyle w:val="Ttulo2"/>
        <w:rPr>
          <w:lang w:val="es-MX"/>
        </w:rPr>
      </w:pPr>
      <w:bookmarkStart w:id="85" w:name="_Toc238304257"/>
      <w:r w:rsidRPr="004133C2">
        <w:rPr>
          <w:lang w:val="es-MX"/>
        </w:rPr>
        <w:t>13.4 Control de versiones</w:t>
      </w:r>
      <w:bookmarkEnd w:id="85"/>
    </w:p>
    <w:p w:rsidR="007D710D" w:rsidRPr="004133C2" w:rsidRDefault="004C57CA">
      <w:pPr>
        <w:shd w:val="clear" w:color="auto" w:fill="FDF3F3"/>
        <w:spacing w:before="80" w:after="160"/>
        <w:ind w:left="227"/>
        <w:rPr>
          <w:lang w:val="es-MX"/>
        </w:rPr>
      </w:pPr>
      <w:r w:rsidRPr="004133C2">
        <w:rPr>
          <w:b/>
          <w:color w:val="B03030"/>
          <w:sz w:val="20"/>
          <w:lang w:val="es-MX"/>
        </w:rPr>
        <w:t>El directorio analizado no contiene un repositorio Git inicializado: no se localizó la carpeta '.git'. Existen el archivo '.gitignore' y un flujo de GitHub Actions que asume las ramas 'main' o 'master', lo que indica que el control de versiones estaba previsto. Antes de la entrega debe inicializarse el repositorio y publicarse en un servicio remoto, ya que el historial de versiones suele ser requisito de evaluación.</w:t>
      </w:r>
    </w:p>
    <w:p w:rsidR="007D710D" w:rsidRPr="004133C2" w:rsidRDefault="004C57CA">
      <w:pPr>
        <w:rPr>
          <w:lang w:val="es-MX"/>
        </w:rPr>
      </w:pPr>
      <w:r w:rsidRPr="004133C2">
        <w:rPr>
          <w:lang w:val="es-MX"/>
        </w:rPr>
        <w:br w:type="page"/>
      </w:r>
    </w:p>
    <w:p w:rsidR="007D710D" w:rsidRPr="004133C2" w:rsidRDefault="004C57CA">
      <w:pPr>
        <w:pStyle w:val="Ttulo1"/>
        <w:rPr>
          <w:lang w:val="es-MX"/>
        </w:rPr>
      </w:pPr>
      <w:bookmarkStart w:id="86" w:name="_Toc238304258"/>
      <w:r w:rsidRPr="004133C2">
        <w:rPr>
          <w:lang w:val="es-MX"/>
        </w:rPr>
        <w:lastRenderedPageBreak/>
        <w:t>14. ESTRUCTURA DEL PROYECTO</w:t>
      </w:r>
      <w:bookmarkEnd w:id="86"/>
    </w:p>
    <w:p w:rsidR="007D710D" w:rsidRPr="004133C2" w:rsidRDefault="004C57CA">
      <w:pPr>
        <w:pStyle w:val="Ttulo2"/>
        <w:rPr>
          <w:lang w:val="es-MX"/>
        </w:rPr>
      </w:pPr>
      <w:bookmarkStart w:id="87" w:name="_Toc238304259"/>
      <w:r w:rsidRPr="004133C2">
        <w:rPr>
          <w:lang w:val="es-MX"/>
        </w:rPr>
        <w:t>14.1 Árbol de directorios</w:t>
      </w:r>
      <w:bookmarkEnd w:id="87"/>
    </w:p>
    <w:p w:rsidR="007D710D" w:rsidRPr="004133C2" w:rsidRDefault="004C57CA">
      <w:pPr>
        <w:spacing w:after="40"/>
        <w:rPr>
          <w:lang w:val="es-MX"/>
        </w:rPr>
      </w:pPr>
      <w:r w:rsidRPr="004133C2">
        <w:rPr>
          <w:i/>
          <w:color w:val="606060"/>
          <w:sz w:val="18"/>
          <w:lang w:val="es-MX"/>
        </w:rPr>
        <w:t>Estructura de directorios del proyecto</w:t>
      </w:r>
    </w:p>
    <w:p w:rsidR="007D710D" w:rsidRPr="004133C2" w:rsidRDefault="004C57CA">
      <w:pPr>
        <w:shd w:val="clear" w:color="auto" w:fill="F4F4F5"/>
        <w:spacing w:before="80" w:after="160"/>
        <w:ind w:left="227"/>
        <w:rPr>
          <w:lang w:val="es-MX"/>
        </w:rPr>
      </w:pPr>
      <w:r w:rsidRPr="004133C2">
        <w:rPr>
          <w:rFonts w:ascii="Consolas" w:eastAsia="Consolas" w:hAnsi="Consolas"/>
          <w:sz w:val="17"/>
          <w:lang w:val="es-MX"/>
        </w:rPr>
        <w:t>aquapay/</w:t>
      </w:r>
      <w:r w:rsidRPr="004133C2">
        <w:rPr>
          <w:rFonts w:ascii="Consolas" w:eastAsia="Consolas" w:hAnsi="Consolas"/>
          <w:sz w:val="17"/>
          <w:lang w:val="es-MX"/>
        </w:rPr>
        <w:br/>
        <w:t>|-- .github/</w:t>
      </w:r>
      <w:r w:rsidRPr="004133C2">
        <w:rPr>
          <w:rFonts w:ascii="Consolas" w:eastAsia="Consolas" w:hAnsi="Consolas"/>
          <w:sz w:val="17"/>
          <w:lang w:val="es-MX"/>
        </w:rPr>
        <w:br/>
        <w:t>|   `-- workflows/</w:t>
      </w:r>
      <w:r w:rsidRPr="004133C2">
        <w:rPr>
          <w:rFonts w:ascii="Consolas" w:eastAsia="Consolas" w:hAnsi="Consolas"/>
          <w:sz w:val="17"/>
          <w:lang w:val="es-MX"/>
        </w:rPr>
        <w:br/>
        <w:t>|       `-- ci.yml                  Integracion continua (lint, build, tsc)</w:t>
      </w:r>
      <w:r w:rsidRPr="004133C2">
        <w:rPr>
          <w:rFonts w:ascii="Consolas" w:eastAsia="Consolas" w:hAnsi="Consolas"/>
          <w:sz w:val="17"/>
          <w:lang w:val="es-MX"/>
        </w:rPr>
        <w:br/>
        <w:t>|-- .vscode/</w:t>
      </w:r>
      <w:r w:rsidRPr="004133C2">
        <w:rPr>
          <w:rFonts w:ascii="Consolas" w:eastAsia="Consolas" w:hAnsi="Consolas"/>
          <w:sz w:val="17"/>
          <w:lang w:val="es-MX"/>
        </w:rPr>
        <w:br/>
        <w:t>|   `-- settings.json               Preferencias del editor</w:t>
      </w:r>
      <w:r w:rsidRPr="004133C2">
        <w:rPr>
          <w:rFonts w:ascii="Consolas" w:eastAsia="Consolas" w:hAnsi="Consolas"/>
          <w:sz w:val="17"/>
          <w:lang w:val="es-MX"/>
        </w:rPr>
        <w:br/>
        <w:t>|-- .gitignore</w:t>
      </w:r>
      <w:r w:rsidRPr="004133C2">
        <w:rPr>
          <w:rFonts w:ascii="Consolas" w:eastAsia="Consolas" w:hAnsi="Consolas"/>
          <w:sz w:val="17"/>
          <w:lang w:val="es-MX"/>
        </w:rPr>
        <w:br/>
        <w:t>|-- README.md                       Guia breve de instalacion y despliegue</w:t>
      </w:r>
      <w:r w:rsidRPr="004133C2">
        <w:rPr>
          <w:rFonts w:ascii="Consolas" w:eastAsia="Consolas" w:hAnsi="Consolas"/>
          <w:sz w:val="17"/>
          <w:lang w:val="es-MX"/>
        </w:rPr>
        <w:br/>
        <w:t>|</w:t>
      </w:r>
      <w:r w:rsidRPr="004133C2">
        <w:rPr>
          <w:rFonts w:ascii="Consolas" w:eastAsia="Consolas" w:hAnsi="Consolas"/>
          <w:sz w:val="17"/>
          <w:lang w:val="es-MX"/>
        </w:rPr>
        <w:br/>
        <w:t>|-- backend/                        API REST (Express + TypeORM)</w:t>
      </w:r>
      <w:r w:rsidRPr="004133C2">
        <w:rPr>
          <w:rFonts w:ascii="Consolas" w:eastAsia="Consolas" w:hAnsi="Consolas"/>
          <w:sz w:val="17"/>
          <w:lang w:val="es-MX"/>
        </w:rPr>
        <w:br/>
        <w:t>|   |-- .env.example                Plantilla de variables de entorno</w:t>
      </w:r>
      <w:r w:rsidRPr="004133C2">
        <w:rPr>
          <w:rFonts w:ascii="Consolas" w:eastAsia="Consolas" w:hAnsi="Consolas"/>
          <w:sz w:val="17"/>
          <w:lang w:val="es-MX"/>
        </w:rPr>
        <w:br/>
        <w:t>|   |-- package.json</w:t>
      </w:r>
      <w:r w:rsidRPr="004133C2">
        <w:rPr>
          <w:rFonts w:ascii="Consolas" w:eastAsia="Consolas" w:hAnsi="Consolas"/>
          <w:sz w:val="17"/>
          <w:lang w:val="es-MX"/>
        </w:rPr>
        <w:br/>
        <w:t>|   |-- tsconfig.json</w:t>
      </w:r>
      <w:r w:rsidRPr="004133C2">
        <w:rPr>
          <w:rFonts w:ascii="Consolas" w:eastAsia="Consolas" w:hAnsi="Consolas"/>
          <w:sz w:val="17"/>
          <w:lang w:val="es-MX"/>
        </w:rPr>
        <w:br/>
        <w:t>|   `-- src/</w:t>
      </w:r>
      <w:r w:rsidRPr="004133C2">
        <w:rPr>
          <w:rFonts w:ascii="Consolas" w:eastAsia="Consolas" w:hAnsi="Consolas"/>
          <w:sz w:val="17"/>
          <w:lang w:val="es-MX"/>
        </w:rPr>
        <w:br/>
        <w:t>|       |-- app.ts                  Creacion de la aplicacion Express</w:t>
      </w:r>
      <w:r w:rsidRPr="004133C2">
        <w:rPr>
          <w:rFonts w:ascii="Consolas" w:eastAsia="Consolas" w:hAnsi="Consolas"/>
          <w:sz w:val="17"/>
          <w:lang w:val="es-MX"/>
        </w:rPr>
        <w:br/>
        <w:t>|       |-- server.ts               Punto de entrada; inicializa el origen de datos</w:t>
      </w:r>
      <w:r w:rsidRPr="004133C2">
        <w:rPr>
          <w:rFonts w:ascii="Consolas" w:eastAsia="Consolas" w:hAnsi="Consolas"/>
          <w:sz w:val="17"/>
          <w:lang w:val="es-MX"/>
        </w:rPr>
        <w:br/>
        <w:t>|       |-- config/</w:t>
      </w:r>
      <w:r w:rsidRPr="004133C2">
        <w:rPr>
          <w:rFonts w:ascii="Consolas" w:eastAsia="Consolas" w:hAnsi="Consolas"/>
          <w:sz w:val="17"/>
          <w:lang w:val="es-MX"/>
        </w:rPr>
        <w:br/>
        <w:t>|       |   `-- env.ts              Carga y validacion de variables de entorno</w:t>
      </w:r>
      <w:r w:rsidRPr="004133C2">
        <w:rPr>
          <w:rFonts w:ascii="Consolas" w:eastAsia="Consolas" w:hAnsi="Consolas"/>
          <w:sz w:val="17"/>
          <w:lang w:val="es-MX"/>
        </w:rPr>
        <w:br/>
        <w:t>|       |-- database/</w:t>
      </w:r>
      <w:r w:rsidRPr="004133C2">
        <w:rPr>
          <w:rFonts w:ascii="Consolas" w:eastAsia="Consolas" w:hAnsi="Consolas"/>
          <w:sz w:val="17"/>
          <w:lang w:val="es-MX"/>
        </w:rPr>
        <w:br/>
        <w:t>|       |   |-- data-source.ts      Configuracion del origen de datos de TypeORM</w:t>
      </w:r>
      <w:r w:rsidRPr="004133C2">
        <w:rPr>
          <w:rFonts w:ascii="Consolas" w:eastAsia="Consolas" w:hAnsi="Consolas"/>
          <w:sz w:val="17"/>
          <w:lang w:val="es-MX"/>
        </w:rPr>
        <w:br/>
        <w:t>|       |   |-- schema.sql          Script de creacion del esquema</w:t>
      </w:r>
      <w:r w:rsidRPr="004133C2">
        <w:rPr>
          <w:rFonts w:ascii="Consolas" w:eastAsia="Consolas" w:hAnsi="Consolas"/>
          <w:sz w:val="17"/>
          <w:lang w:val="es-MX"/>
        </w:rPr>
        <w:br/>
        <w:t>|       |   `-- migrations/         Cuatro migraciones SQL numeradas</w:t>
      </w:r>
      <w:r w:rsidRPr="004133C2">
        <w:rPr>
          <w:rFonts w:ascii="Consolas" w:eastAsia="Consolas" w:hAnsi="Consolas"/>
          <w:sz w:val="17"/>
          <w:lang w:val="es-MX"/>
        </w:rPr>
        <w:br/>
        <w:t>|       |-- dto/                    Objetos de transferencia de datos</w:t>
      </w:r>
      <w:r w:rsidRPr="004133C2">
        <w:rPr>
          <w:rFonts w:ascii="Consolas" w:eastAsia="Consolas" w:hAnsi="Consolas"/>
          <w:sz w:val="17"/>
          <w:lang w:val="es-MX"/>
        </w:rPr>
        <w:br/>
        <w:t>|       |   |-- auth.dto.ts</w:t>
      </w:r>
      <w:r w:rsidRPr="004133C2">
        <w:rPr>
          <w:rFonts w:ascii="Consolas" w:eastAsia="Consolas" w:hAnsi="Consolas"/>
          <w:sz w:val="17"/>
          <w:lang w:val="es-MX"/>
        </w:rPr>
        <w:br/>
        <w:t>|       |   |-- usuario.dto.ts</w:t>
      </w:r>
      <w:r w:rsidRPr="004133C2">
        <w:rPr>
          <w:rFonts w:ascii="Consolas" w:eastAsia="Consolas" w:hAnsi="Consolas"/>
          <w:sz w:val="17"/>
          <w:lang w:val="es-MX"/>
        </w:rPr>
        <w:br/>
        <w:t>|       |   |-- vivienda.dto.ts</w:t>
      </w:r>
      <w:r w:rsidRPr="004133C2">
        <w:rPr>
          <w:rFonts w:ascii="Consolas" w:eastAsia="Consolas" w:hAnsi="Consolas"/>
          <w:sz w:val="17"/>
          <w:lang w:val="es-MX"/>
        </w:rPr>
        <w:br/>
        <w:t>|       |   `-- facturacion.dto.ts</w:t>
      </w:r>
      <w:r w:rsidRPr="004133C2">
        <w:rPr>
          <w:rFonts w:ascii="Consolas" w:eastAsia="Consolas" w:hAnsi="Consolas"/>
          <w:sz w:val="17"/>
          <w:lang w:val="es-MX"/>
        </w:rPr>
        <w:br/>
        <w:t>|       |-- entities/               Nueve entidades TypeORM</w:t>
      </w:r>
      <w:r w:rsidRPr="004133C2">
        <w:rPr>
          <w:rFonts w:ascii="Consolas" w:eastAsia="Consolas" w:hAnsi="Consolas"/>
          <w:sz w:val="17"/>
          <w:lang w:val="es-MX"/>
        </w:rPr>
        <w:br/>
        <w:t>|       |   |-- Perfil.ts</w:t>
      </w:r>
      <w:r w:rsidRPr="004133C2">
        <w:rPr>
          <w:rFonts w:ascii="Consolas" w:eastAsia="Consolas" w:hAnsi="Consolas"/>
          <w:sz w:val="17"/>
          <w:lang w:val="es-MX"/>
        </w:rPr>
        <w:br/>
        <w:t>|       |   |-- Configuracion.ts</w:t>
      </w:r>
      <w:r w:rsidRPr="004133C2">
        <w:rPr>
          <w:rFonts w:ascii="Consolas" w:eastAsia="Consolas" w:hAnsi="Consolas"/>
          <w:sz w:val="17"/>
          <w:lang w:val="es-MX"/>
        </w:rPr>
        <w:br/>
        <w:t>|       |   |-- UsuarioComunidad.ts</w:t>
      </w:r>
      <w:r w:rsidRPr="004133C2">
        <w:rPr>
          <w:rFonts w:ascii="Consolas" w:eastAsia="Consolas" w:hAnsi="Consolas"/>
          <w:sz w:val="17"/>
          <w:lang w:val="es-MX"/>
        </w:rPr>
        <w:br/>
        <w:t>|       |   |-- Vivienda.ts</w:t>
      </w:r>
      <w:r w:rsidRPr="004133C2">
        <w:rPr>
          <w:rFonts w:ascii="Consolas" w:eastAsia="Consolas" w:hAnsi="Consolas"/>
          <w:sz w:val="17"/>
          <w:lang w:val="es-MX"/>
        </w:rPr>
        <w:br/>
        <w:t>|       |   |-- Chorro.ts</w:t>
      </w:r>
      <w:r w:rsidRPr="004133C2">
        <w:rPr>
          <w:rFonts w:ascii="Consolas" w:eastAsia="Consolas" w:hAnsi="Consolas"/>
          <w:sz w:val="17"/>
          <w:lang w:val="es-MX"/>
        </w:rPr>
        <w:br/>
        <w:t>|       |   |-- Recibo.ts</w:t>
      </w:r>
      <w:r w:rsidRPr="004133C2">
        <w:rPr>
          <w:rFonts w:ascii="Consolas" w:eastAsia="Consolas" w:hAnsi="Consolas"/>
          <w:sz w:val="17"/>
          <w:lang w:val="es-MX"/>
        </w:rPr>
        <w:br/>
        <w:t>|       |   |-- PagoAnual.ts</w:t>
      </w:r>
      <w:r w:rsidRPr="004133C2">
        <w:rPr>
          <w:rFonts w:ascii="Consolas" w:eastAsia="Consolas" w:hAnsi="Consolas"/>
          <w:sz w:val="17"/>
          <w:lang w:val="es-MX"/>
        </w:rPr>
        <w:br/>
        <w:t>|       |   |-- PagoCompraChorro.ts</w:t>
      </w:r>
      <w:r w:rsidRPr="004133C2">
        <w:rPr>
          <w:rFonts w:ascii="Consolas" w:eastAsia="Consolas" w:hAnsi="Consolas"/>
          <w:sz w:val="17"/>
          <w:lang w:val="es-MX"/>
        </w:rPr>
        <w:br/>
        <w:t>|       |   |-- ReciboPdf.ts</w:t>
      </w:r>
      <w:r w:rsidRPr="004133C2">
        <w:rPr>
          <w:rFonts w:ascii="Consolas" w:eastAsia="Consolas" w:hAnsi="Consolas"/>
          <w:sz w:val="17"/>
          <w:lang w:val="es-MX"/>
        </w:rPr>
        <w:br/>
        <w:t>|       |   `-- index.ts</w:t>
      </w:r>
      <w:r w:rsidRPr="004133C2">
        <w:rPr>
          <w:rFonts w:ascii="Consolas" w:eastAsia="Consolas" w:hAnsi="Consolas"/>
          <w:sz w:val="17"/>
          <w:lang w:val="es-MX"/>
        </w:rPr>
        <w:br/>
        <w:t>|       |-- lib/</w:t>
      </w:r>
      <w:r w:rsidRPr="004133C2">
        <w:rPr>
          <w:rFonts w:ascii="Consolas" w:eastAsia="Consolas" w:hAnsi="Consolas"/>
          <w:sz w:val="17"/>
          <w:lang w:val="es-MX"/>
        </w:rPr>
        <w:br/>
        <w:t>|       |   `-- supabase.ts         Cliente administrativo de Supabase</w:t>
      </w:r>
      <w:r w:rsidRPr="004133C2">
        <w:rPr>
          <w:rFonts w:ascii="Consolas" w:eastAsia="Consolas" w:hAnsi="Consolas"/>
          <w:sz w:val="17"/>
          <w:lang w:val="es-MX"/>
        </w:rPr>
        <w:br/>
        <w:t>|       |-- middleware/</w:t>
      </w:r>
      <w:r w:rsidRPr="004133C2">
        <w:rPr>
          <w:rFonts w:ascii="Consolas" w:eastAsia="Consolas" w:hAnsi="Consolas"/>
          <w:sz w:val="17"/>
          <w:lang w:val="es-MX"/>
        </w:rPr>
        <w:br/>
        <w:t>|       |   |-- auth.ts             requireAuth y requireRoles</w:t>
      </w:r>
      <w:r w:rsidRPr="004133C2">
        <w:rPr>
          <w:rFonts w:ascii="Consolas" w:eastAsia="Consolas" w:hAnsi="Consolas"/>
          <w:sz w:val="17"/>
          <w:lang w:val="es-MX"/>
        </w:rPr>
        <w:br/>
        <w:t>|       |   |-- validate.ts         validateBody</w:t>
      </w:r>
      <w:r w:rsidRPr="004133C2">
        <w:rPr>
          <w:rFonts w:ascii="Consolas" w:eastAsia="Consolas" w:hAnsi="Consolas"/>
          <w:sz w:val="17"/>
          <w:lang w:val="es-MX"/>
        </w:rPr>
        <w:br/>
        <w:t>|       |   `-- error-handler.ts    Manejo centralizado de errores</w:t>
      </w:r>
      <w:r w:rsidRPr="004133C2">
        <w:rPr>
          <w:rFonts w:ascii="Consolas" w:eastAsia="Consolas" w:hAnsi="Consolas"/>
          <w:sz w:val="17"/>
          <w:lang w:val="es-MX"/>
        </w:rPr>
        <w:br/>
        <w:t>|       |-- routes/                 Definicion de los endpoints</w:t>
      </w:r>
      <w:r w:rsidRPr="004133C2">
        <w:rPr>
          <w:rFonts w:ascii="Consolas" w:eastAsia="Consolas" w:hAnsi="Consolas"/>
          <w:sz w:val="17"/>
          <w:lang w:val="es-MX"/>
        </w:rPr>
        <w:br/>
        <w:t>|       |   |-- auth.routes.ts</w:t>
      </w:r>
      <w:r w:rsidRPr="004133C2">
        <w:rPr>
          <w:rFonts w:ascii="Consolas" w:eastAsia="Consolas" w:hAnsi="Consolas"/>
          <w:sz w:val="17"/>
          <w:lang w:val="es-MX"/>
        </w:rPr>
        <w:br/>
        <w:t>|       |   |-- usuarios.routes.ts</w:t>
      </w:r>
      <w:r w:rsidRPr="004133C2">
        <w:rPr>
          <w:rFonts w:ascii="Consolas" w:eastAsia="Consolas" w:hAnsi="Consolas"/>
          <w:sz w:val="17"/>
          <w:lang w:val="es-MX"/>
        </w:rPr>
        <w:br/>
        <w:t>|       |   |-- facturacion.routes.ts</w:t>
      </w:r>
      <w:r w:rsidRPr="004133C2">
        <w:rPr>
          <w:rFonts w:ascii="Consolas" w:eastAsia="Consolas" w:hAnsi="Consolas"/>
          <w:sz w:val="17"/>
          <w:lang w:val="es-MX"/>
        </w:rPr>
        <w:br/>
        <w:t>|       |   `-- reportes.routes.ts</w:t>
      </w:r>
      <w:r w:rsidRPr="004133C2">
        <w:rPr>
          <w:rFonts w:ascii="Consolas" w:eastAsia="Consolas" w:hAnsi="Consolas"/>
          <w:sz w:val="17"/>
          <w:lang w:val="es-MX"/>
        </w:rPr>
        <w:br/>
        <w:t>|       |-- services/               Reglas de negocio</w:t>
      </w:r>
      <w:r w:rsidRPr="004133C2">
        <w:rPr>
          <w:rFonts w:ascii="Consolas" w:eastAsia="Consolas" w:hAnsi="Consolas"/>
          <w:sz w:val="17"/>
          <w:lang w:val="es-MX"/>
        </w:rPr>
        <w:br/>
      </w:r>
      <w:r w:rsidRPr="004133C2">
        <w:rPr>
          <w:rFonts w:ascii="Consolas" w:eastAsia="Consolas" w:hAnsi="Consolas"/>
          <w:sz w:val="17"/>
          <w:lang w:val="es-MX"/>
        </w:rPr>
        <w:lastRenderedPageBreak/>
        <w:t>|       |   |-- auth.service.ts</w:t>
      </w:r>
      <w:r w:rsidRPr="004133C2">
        <w:rPr>
          <w:rFonts w:ascii="Consolas" w:eastAsia="Consolas" w:hAnsi="Consolas"/>
          <w:sz w:val="17"/>
          <w:lang w:val="es-MX"/>
        </w:rPr>
        <w:br/>
        <w:t>|       |   |-- usuarios.service.ts</w:t>
      </w:r>
      <w:r w:rsidRPr="004133C2">
        <w:rPr>
          <w:rFonts w:ascii="Consolas" w:eastAsia="Consolas" w:hAnsi="Consolas"/>
          <w:sz w:val="17"/>
          <w:lang w:val="es-MX"/>
        </w:rPr>
        <w:br/>
        <w:t>|       |   |-- facturacion.service.ts</w:t>
      </w:r>
      <w:r w:rsidRPr="004133C2">
        <w:rPr>
          <w:rFonts w:ascii="Consolas" w:eastAsia="Consolas" w:hAnsi="Consolas"/>
          <w:sz w:val="17"/>
          <w:lang w:val="es-MX"/>
        </w:rPr>
        <w:br/>
        <w:t>|       |   |-- config.service.ts</w:t>
      </w:r>
      <w:r w:rsidRPr="004133C2">
        <w:rPr>
          <w:rFonts w:ascii="Consolas" w:eastAsia="Consolas" w:hAnsi="Consolas"/>
          <w:sz w:val="17"/>
          <w:lang w:val="es-MX"/>
        </w:rPr>
        <w:br/>
        <w:t>|       |   |-- pdf.service.ts</w:t>
      </w:r>
      <w:r w:rsidRPr="004133C2">
        <w:rPr>
          <w:rFonts w:ascii="Consolas" w:eastAsia="Consolas" w:hAnsi="Consolas"/>
          <w:sz w:val="17"/>
          <w:lang w:val="es-MX"/>
        </w:rPr>
        <w:br/>
        <w:t>|       |   `-- reportes.service.ts</w:t>
      </w:r>
      <w:r w:rsidRPr="004133C2">
        <w:rPr>
          <w:rFonts w:ascii="Consolas" w:eastAsia="Consolas" w:hAnsi="Consolas"/>
          <w:sz w:val="17"/>
          <w:lang w:val="es-MX"/>
        </w:rPr>
        <w:br/>
        <w:t>|       `-- utils/</w:t>
      </w:r>
      <w:r w:rsidRPr="004133C2">
        <w:rPr>
          <w:rFonts w:ascii="Consolas" w:eastAsia="Consolas" w:hAnsi="Consolas"/>
          <w:sz w:val="17"/>
          <w:lang w:val="es-MX"/>
        </w:rPr>
        <w:br/>
        <w:t>|           |-- errors.ts           Errores tipados con codigo HTTP</w:t>
      </w:r>
      <w:r w:rsidRPr="004133C2">
        <w:rPr>
          <w:rFonts w:ascii="Consolas" w:eastAsia="Consolas" w:hAnsi="Consolas"/>
          <w:sz w:val="17"/>
          <w:lang w:val="es-MX"/>
        </w:rPr>
        <w:br/>
        <w:t>|           |-- dpi.ts              Normalizacion del documento de identificacion</w:t>
      </w:r>
      <w:r w:rsidRPr="004133C2">
        <w:rPr>
          <w:rFonts w:ascii="Consolas" w:eastAsia="Consolas" w:hAnsi="Consolas"/>
          <w:sz w:val="17"/>
          <w:lang w:val="es-MX"/>
        </w:rPr>
        <w:br/>
        <w:t>|           |-- numero-a-letras.ts  Conversion de montos a texto</w:t>
      </w:r>
      <w:r w:rsidRPr="004133C2">
        <w:rPr>
          <w:rFonts w:ascii="Consolas" w:eastAsia="Consolas" w:hAnsi="Consolas"/>
          <w:sz w:val="17"/>
          <w:lang w:val="es-MX"/>
        </w:rPr>
        <w:br/>
        <w:t>|           `-- numero-a-letras.test.ts</w:t>
      </w:r>
      <w:r w:rsidRPr="004133C2">
        <w:rPr>
          <w:rFonts w:ascii="Consolas" w:eastAsia="Consolas" w:hAnsi="Consolas"/>
          <w:sz w:val="17"/>
          <w:lang w:val="es-MX"/>
        </w:rPr>
        <w:br/>
        <w:t>|</w:t>
      </w:r>
      <w:r w:rsidRPr="004133C2">
        <w:rPr>
          <w:rFonts w:ascii="Consolas" w:eastAsia="Consolas" w:hAnsi="Consolas"/>
          <w:sz w:val="17"/>
          <w:lang w:val="es-MX"/>
        </w:rPr>
        <w:br/>
        <w:t>`-- frontend/                       Cliente web (Next.js 15)</w:t>
      </w:r>
      <w:r w:rsidRPr="004133C2">
        <w:rPr>
          <w:rFonts w:ascii="Consolas" w:eastAsia="Consolas" w:hAnsi="Consolas"/>
          <w:sz w:val="17"/>
          <w:lang w:val="es-MX"/>
        </w:rPr>
        <w:br/>
        <w:t xml:space="preserve">    |-- .env.example</w:t>
      </w:r>
      <w:r w:rsidRPr="004133C2">
        <w:rPr>
          <w:rFonts w:ascii="Consolas" w:eastAsia="Consolas" w:hAnsi="Consolas"/>
          <w:sz w:val="17"/>
          <w:lang w:val="es-MX"/>
        </w:rPr>
        <w:br/>
        <w:t xml:space="preserve">    |-- components.json             Configuracion de shadcn</w:t>
      </w:r>
      <w:r w:rsidRPr="004133C2">
        <w:rPr>
          <w:rFonts w:ascii="Consolas" w:eastAsia="Consolas" w:hAnsi="Consolas"/>
          <w:sz w:val="17"/>
          <w:lang w:val="es-MX"/>
        </w:rPr>
        <w:br/>
        <w:t xml:space="preserve">    |-- next.config.ts</w:t>
      </w:r>
      <w:r w:rsidRPr="004133C2">
        <w:rPr>
          <w:rFonts w:ascii="Consolas" w:eastAsia="Consolas" w:hAnsi="Consolas"/>
          <w:sz w:val="17"/>
          <w:lang w:val="es-MX"/>
        </w:rPr>
        <w:br/>
        <w:t xml:space="preserve">    |-- eslint.config.mjs</w:t>
      </w:r>
      <w:r w:rsidRPr="004133C2">
        <w:rPr>
          <w:rFonts w:ascii="Consolas" w:eastAsia="Consolas" w:hAnsi="Consolas"/>
          <w:sz w:val="17"/>
          <w:lang w:val="es-MX"/>
        </w:rPr>
        <w:br/>
        <w:t xml:space="preserve">    |-- postcss.config.mjs</w:t>
      </w:r>
      <w:r w:rsidRPr="004133C2">
        <w:rPr>
          <w:rFonts w:ascii="Consolas" w:eastAsia="Consolas" w:hAnsi="Consolas"/>
          <w:sz w:val="17"/>
          <w:lang w:val="es-MX"/>
        </w:rPr>
        <w:br/>
        <w:t xml:space="preserve">    |-- package.json</w:t>
      </w:r>
      <w:r w:rsidRPr="004133C2">
        <w:rPr>
          <w:rFonts w:ascii="Consolas" w:eastAsia="Consolas" w:hAnsi="Consolas"/>
          <w:sz w:val="17"/>
          <w:lang w:val="es-MX"/>
        </w:rPr>
        <w:br/>
        <w:t xml:space="preserve">    |-- tsconfig.json</w:t>
      </w:r>
      <w:r w:rsidRPr="004133C2">
        <w:rPr>
          <w:rFonts w:ascii="Consolas" w:eastAsia="Consolas" w:hAnsi="Consolas"/>
          <w:sz w:val="17"/>
          <w:lang w:val="es-MX"/>
        </w:rPr>
        <w:br/>
        <w:t xml:space="preserve">    `-- src/</w:t>
      </w:r>
      <w:r w:rsidRPr="004133C2">
        <w:rPr>
          <w:rFonts w:ascii="Consolas" w:eastAsia="Consolas" w:hAnsi="Consolas"/>
          <w:sz w:val="17"/>
          <w:lang w:val="es-MX"/>
        </w:rPr>
        <w:br/>
        <w:t xml:space="preserve">        |-- app/</w:t>
      </w:r>
      <w:r w:rsidRPr="004133C2">
        <w:rPr>
          <w:rFonts w:ascii="Consolas" w:eastAsia="Consolas" w:hAnsi="Consolas"/>
          <w:sz w:val="17"/>
          <w:lang w:val="es-MX"/>
        </w:rPr>
        <w:br/>
        <w:t xml:space="preserve">        |   |-- layout.tsx          Layout raiz: fuentes, tema, sesion</w:t>
      </w:r>
      <w:r w:rsidRPr="004133C2">
        <w:rPr>
          <w:rFonts w:ascii="Consolas" w:eastAsia="Consolas" w:hAnsi="Consolas"/>
          <w:sz w:val="17"/>
          <w:lang w:val="es-MX"/>
        </w:rPr>
        <w:br/>
        <w:t xml:space="preserve">        |   |-- globals.css         Variables de tema y utilidades</w:t>
      </w:r>
      <w:r w:rsidRPr="004133C2">
        <w:rPr>
          <w:rFonts w:ascii="Consolas" w:eastAsia="Consolas" w:hAnsi="Consolas"/>
          <w:sz w:val="17"/>
          <w:lang w:val="es-MX"/>
        </w:rPr>
        <w:br/>
        <w:t xml:space="preserve">        |   |-- page.tsx            Redireccion segun estado de sesion</w:t>
      </w:r>
      <w:r w:rsidRPr="004133C2">
        <w:rPr>
          <w:rFonts w:ascii="Consolas" w:eastAsia="Consolas" w:hAnsi="Consolas"/>
          <w:sz w:val="17"/>
          <w:lang w:val="es-MX"/>
        </w:rPr>
        <w:br/>
        <w:t xml:space="preserve">        |   |-- (auth)/             Rutas publicas</w:t>
      </w:r>
      <w:r w:rsidRPr="004133C2">
        <w:rPr>
          <w:rFonts w:ascii="Consolas" w:eastAsia="Consolas" w:hAnsi="Consolas"/>
          <w:sz w:val="17"/>
          <w:lang w:val="es-MX"/>
        </w:rPr>
        <w:br/>
        <w:t xml:space="preserve">        |   |   |-- login/page.tsx</w:t>
      </w:r>
      <w:r w:rsidRPr="004133C2">
        <w:rPr>
          <w:rFonts w:ascii="Consolas" w:eastAsia="Consolas" w:hAnsi="Consolas"/>
          <w:sz w:val="17"/>
          <w:lang w:val="es-MX"/>
        </w:rPr>
        <w:br/>
        <w:t xml:space="preserve">        |   |   |-- registro/page.tsx</w:t>
      </w:r>
      <w:r w:rsidRPr="004133C2">
        <w:rPr>
          <w:rFonts w:ascii="Consolas" w:eastAsia="Consolas" w:hAnsi="Consolas"/>
          <w:sz w:val="17"/>
          <w:lang w:val="es-MX"/>
        </w:rPr>
        <w:br/>
        <w:t xml:space="preserve">        |   |   `-- mfa/            Rutas reservadas (solo redirigen)</w:t>
      </w:r>
      <w:r w:rsidRPr="004133C2">
        <w:rPr>
          <w:rFonts w:ascii="Consolas" w:eastAsia="Consolas" w:hAnsi="Consolas"/>
          <w:sz w:val="17"/>
          <w:lang w:val="es-MX"/>
        </w:rPr>
        <w:br/>
        <w:t xml:space="preserve">        |   `-- (app)/              Rutas protegidas</w:t>
      </w:r>
      <w:r w:rsidRPr="004133C2">
        <w:rPr>
          <w:rFonts w:ascii="Consolas" w:eastAsia="Consolas" w:hAnsi="Consolas"/>
          <w:sz w:val="17"/>
          <w:lang w:val="es-MX"/>
        </w:rPr>
        <w:br/>
        <w:t xml:space="preserve">        |       |-- layout.tsx      AppShell + RoleGate</w:t>
      </w:r>
      <w:r w:rsidRPr="004133C2">
        <w:rPr>
          <w:rFonts w:ascii="Consolas" w:eastAsia="Consolas" w:hAnsi="Consolas"/>
          <w:sz w:val="17"/>
          <w:lang w:val="es-MX"/>
        </w:rPr>
        <w:br/>
        <w:t xml:space="preserve">        |       |-- dashboard/page.tsx</w:t>
      </w:r>
      <w:r w:rsidRPr="004133C2">
        <w:rPr>
          <w:rFonts w:ascii="Consolas" w:eastAsia="Consolas" w:hAnsi="Consolas"/>
          <w:sz w:val="17"/>
          <w:lang w:val="es-MX"/>
        </w:rPr>
        <w:br/>
        <w:t xml:space="preserve">        |       |-- usuarios/       Listado, alta y detalle</w:t>
      </w:r>
      <w:r w:rsidRPr="004133C2">
        <w:rPr>
          <w:rFonts w:ascii="Consolas" w:eastAsia="Consolas" w:hAnsi="Consolas"/>
          <w:sz w:val="17"/>
          <w:lang w:val="es-MX"/>
        </w:rPr>
        <w:br/>
        <w:t xml:space="preserve">        |       |-- facturacion/    Emision de recibos</w:t>
      </w:r>
      <w:r w:rsidRPr="004133C2">
        <w:rPr>
          <w:rFonts w:ascii="Consolas" w:eastAsia="Consolas" w:hAnsi="Consolas"/>
          <w:sz w:val="17"/>
          <w:lang w:val="es-MX"/>
        </w:rPr>
        <w:br/>
        <w:t xml:space="preserve">        |       |-- pagos/page.tsx</w:t>
      </w:r>
      <w:r w:rsidRPr="004133C2">
        <w:rPr>
          <w:rFonts w:ascii="Consolas" w:eastAsia="Consolas" w:hAnsi="Consolas"/>
          <w:sz w:val="17"/>
          <w:lang w:val="es-MX"/>
        </w:rPr>
        <w:br/>
        <w:t xml:space="preserve">        |       |-- reportes/page.tsx</w:t>
      </w:r>
      <w:r w:rsidRPr="004133C2">
        <w:rPr>
          <w:rFonts w:ascii="Consolas" w:eastAsia="Consolas" w:hAnsi="Consolas"/>
          <w:sz w:val="17"/>
          <w:lang w:val="es-MX"/>
        </w:rPr>
        <w:br/>
        <w:t xml:space="preserve">        |       `-- configuracion/page.tsx</w:t>
      </w:r>
      <w:r w:rsidRPr="004133C2">
        <w:rPr>
          <w:rFonts w:ascii="Consolas" w:eastAsia="Consolas" w:hAnsi="Consolas"/>
          <w:sz w:val="17"/>
          <w:lang w:val="es-MX"/>
        </w:rPr>
        <w:br/>
        <w:t xml:space="preserve">        |-- components/</w:t>
      </w:r>
      <w:r w:rsidRPr="004133C2">
        <w:rPr>
          <w:rFonts w:ascii="Consolas" w:eastAsia="Consolas" w:hAnsi="Consolas"/>
          <w:sz w:val="17"/>
          <w:lang w:val="es-MX"/>
        </w:rPr>
        <w:br/>
        <w:t xml:space="preserve">        |   |-- auth/               Shell de acceso y utilidades de formulario</w:t>
      </w:r>
      <w:r w:rsidRPr="004133C2">
        <w:rPr>
          <w:rFonts w:ascii="Consolas" w:eastAsia="Consolas" w:hAnsi="Consolas"/>
          <w:sz w:val="17"/>
          <w:lang w:val="es-MX"/>
        </w:rPr>
        <w:br/>
        <w:t xml:space="preserve">        |   |-- layout/             Barra lateral, navegacion movil y superior</w:t>
      </w:r>
      <w:r w:rsidRPr="004133C2">
        <w:rPr>
          <w:rFonts w:ascii="Consolas" w:eastAsia="Consolas" w:hAnsi="Consolas"/>
          <w:sz w:val="17"/>
          <w:lang w:val="es-MX"/>
        </w:rPr>
        <w:br/>
        <w:t xml:space="preserve">        |   |-- admin/              Panel del administrador</w:t>
      </w:r>
      <w:r w:rsidRPr="004133C2">
        <w:rPr>
          <w:rFonts w:ascii="Consolas" w:eastAsia="Consolas" w:hAnsi="Consolas"/>
          <w:sz w:val="17"/>
          <w:lang w:val="es-MX"/>
        </w:rPr>
        <w:br/>
        <w:t xml:space="preserve">        |   |-- facturacion/        Formulario de emision de factura</w:t>
      </w:r>
      <w:r w:rsidRPr="004133C2">
        <w:rPr>
          <w:rFonts w:ascii="Consolas" w:eastAsia="Consolas" w:hAnsi="Consolas"/>
          <w:sz w:val="17"/>
          <w:lang w:val="es-MX"/>
        </w:rPr>
        <w:br/>
        <w:t xml:space="preserve">        |   |-- usuarios/</w:t>
      </w:r>
      <w:r w:rsidRPr="004133C2">
        <w:rPr>
          <w:rFonts w:ascii="Consolas" w:eastAsia="Consolas" w:hAnsi="Consolas"/>
          <w:sz w:val="17"/>
          <w:lang w:val="es-MX"/>
        </w:rPr>
        <w:br/>
        <w:t xml:space="preserve">        |   |-- ui/                 Primitivos de interfaz (shadcn)</w:t>
      </w:r>
      <w:r w:rsidRPr="004133C2">
        <w:rPr>
          <w:rFonts w:ascii="Consolas" w:eastAsia="Consolas" w:hAnsi="Consolas"/>
          <w:sz w:val="17"/>
          <w:lang w:val="es-MX"/>
        </w:rPr>
        <w:br/>
        <w:t xml:space="preserve">        |   |-- theme-provider.tsx</w:t>
      </w:r>
      <w:r w:rsidRPr="004133C2">
        <w:rPr>
          <w:rFonts w:ascii="Consolas" w:eastAsia="Consolas" w:hAnsi="Consolas"/>
          <w:sz w:val="17"/>
          <w:lang w:val="es-MX"/>
        </w:rPr>
        <w:br/>
        <w:t xml:space="preserve">        |   `-- theme-toggle.tsx</w:t>
      </w:r>
      <w:r w:rsidRPr="004133C2">
        <w:rPr>
          <w:rFonts w:ascii="Consolas" w:eastAsia="Consolas" w:hAnsi="Consolas"/>
          <w:sz w:val="17"/>
          <w:lang w:val="es-MX"/>
        </w:rPr>
        <w:br/>
        <w:t xml:space="preserve">        `-- lib/</w:t>
      </w:r>
      <w:r w:rsidRPr="004133C2">
        <w:rPr>
          <w:rFonts w:ascii="Consolas" w:eastAsia="Consolas" w:hAnsi="Consolas"/>
          <w:sz w:val="17"/>
          <w:lang w:val="es-MX"/>
        </w:rPr>
        <w:br/>
        <w:t xml:space="preserve">            |-- api.ts              Cliente HTTP y manejo de errores</w:t>
      </w:r>
      <w:r w:rsidRPr="004133C2">
        <w:rPr>
          <w:rFonts w:ascii="Consolas" w:eastAsia="Consolas" w:hAnsi="Consolas"/>
          <w:sz w:val="17"/>
          <w:lang w:val="es-MX"/>
        </w:rPr>
        <w:br/>
        <w:t xml:space="preserve">            |-- auth-context.tsx    Contexto de sesion</w:t>
      </w:r>
      <w:r w:rsidRPr="004133C2">
        <w:rPr>
          <w:rFonts w:ascii="Consolas" w:eastAsia="Consolas" w:hAnsi="Consolas"/>
          <w:sz w:val="17"/>
          <w:lang w:val="es-MX"/>
        </w:rPr>
        <w:br/>
        <w:t xml:space="preserve">            |-- navigation.ts       Enlaces y control de acceso por rol</w:t>
      </w:r>
      <w:r w:rsidRPr="004133C2">
        <w:rPr>
          <w:rFonts w:ascii="Consolas" w:eastAsia="Consolas" w:hAnsi="Consolas"/>
          <w:sz w:val="17"/>
          <w:lang w:val="es-MX"/>
        </w:rPr>
        <w:br/>
        <w:t xml:space="preserve">            |-- types.ts            Tipos compartidos</w:t>
      </w:r>
      <w:r w:rsidRPr="004133C2">
        <w:rPr>
          <w:rFonts w:ascii="Consolas" w:eastAsia="Consolas" w:hAnsi="Consolas"/>
          <w:sz w:val="17"/>
          <w:lang w:val="es-MX"/>
        </w:rPr>
        <w:br/>
        <w:t xml:space="preserve">            |-- numero-a-letras.ts  Vista previa del monto en letras</w:t>
      </w:r>
      <w:r w:rsidRPr="004133C2">
        <w:rPr>
          <w:rFonts w:ascii="Consolas" w:eastAsia="Consolas" w:hAnsi="Consolas"/>
          <w:sz w:val="17"/>
          <w:lang w:val="es-MX"/>
        </w:rPr>
        <w:br/>
        <w:t xml:space="preserve">            `-- utils.ts</w:t>
      </w:r>
    </w:p>
    <w:p w:rsidR="007D710D" w:rsidRPr="004133C2" w:rsidRDefault="004C57CA">
      <w:pPr>
        <w:pStyle w:val="Ttulo2"/>
        <w:rPr>
          <w:lang w:val="es-MX"/>
        </w:rPr>
      </w:pPr>
      <w:bookmarkStart w:id="88" w:name="_Toc238304260"/>
      <w:r w:rsidRPr="004133C2">
        <w:rPr>
          <w:lang w:val="es-MX"/>
        </w:rPr>
        <w:lastRenderedPageBreak/>
        <w:t>14.2 Función de los directorios principales</w:t>
      </w:r>
      <w:bookmarkEnd w:id="88"/>
    </w:p>
    <w:p w:rsidR="007D710D" w:rsidRDefault="004C57CA">
      <w:pPr>
        <w:spacing w:before="160" w:after="60"/>
      </w:pPr>
      <w:r w:rsidRPr="004133C2">
        <w:rPr>
          <w:b/>
          <w:sz w:val="18"/>
          <w:lang w:val="es-MX"/>
        </w:rPr>
        <w:t>Tabla 27. Func</w:t>
      </w:r>
      <w:r>
        <w:rPr>
          <w:b/>
          <w:sz w:val="18"/>
        </w:rPr>
        <w:t>ión de los directorios principales</w:t>
      </w:r>
    </w:p>
    <w:tbl>
      <w:tblPr>
        <w:tblStyle w:val="Tablaconcuadrcula"/>
        <w:tblW w:w="0" w:type="auto"/>
        <w:jc w:val="center"/>
        <w:tblLook w:val="04A0" w:firstRow="1" w:lastRow="0" w:firstColumn="1" w:lastColumn="0" w:noHBand="0" w:noVBand="1"/>
      </w:tblPr>
      <w:tblGrid>
        <w:gridCol w:w="2608"/>
        <w:gridCol w:w="6463"/>
      </w:tblGrid>
      <w:tr w:rsidR="007D710D">
        <w:trPr>
          <w:jc w:val="center"/>
        </w:trPr>
        <w:tc>
          <w:tcPr>
            <w:tcW w:w="2608" w:type="dxa"/>
          </w:tcPr>
          <w:p w:rsidR="007D710D" w:rsidRDefault="004C57CA">
            <w:pPr>
              <w:shd w:val="clear" w:color="auto" w:fill="E8E8EA"/>
              <w:spacing w:after="0"/>
            </w:pPr>
            <w:r>
              <w:rPr>
                <w:b/>
                <w:sz w:val="17"/>
              </w:rPr>
              <w:t>Directorio</w:t>
            </w:r>
          </w:p>
        </w:tc>
        <w:tc>
          <w:tcPr>
            <w:tcW w:w="6463" w:type="dxa"/>
          </w:tcPr>
          <w:p w:rsidR="007D710D" w:rsidRDefault="004C57CA">
            <w:pPr>
              <w:shd w:val="clear" w:color="auto" w:fill="E8E8EA"/>
              <w:spacing w:after="0"/>
            </w:pPr>
            <w:r>
              <w:rPr>
                <w:b/>
                <w:sz w:val="17"/>
              </w:rPr>
              <w:t>Función</w:t>
            </w:r>
          </w:p>
        </w:tc>
      </w:tr>
      <w:tr w:rsidR="007D710D" w:rsidRPr="004133C2">
        <w:trPr>
          <w:jc w:val="center"/>
        </w:trPr>
        <w:tc>
          <w:tcPr>
            <w:tcW w:w="2608" w:type="dxa"/>
          </w:tcPr>
          <w:p w:rsidR="007D710D" w:rsidRDefault="004C57CA">
            <w:pPr>
              <w:spacing w:after="0"/>
            </w:pPr>
            <w:r>
              <w:rPr>
                <w:sz w:val="17"/>
              </w:rPr>
              <w:t>backend/src/routes</w:t>
            </w:r>
          </w:p>
        </w:tc>
        <w:tc>
          <w:tcPr>
            <w:tcW w:w="6463" w:type="dxa"/>
          </w:tcPr>
          <w:p w:rsidR="007D710D" w:rsidRPr="004133C2" w:rsidRDefault="004C57CA">
            <w:pPr>
              <w:spacing w:after="0"/>
              <w:rPr>
                <w:lang w:val="es-MX"/>
              </w:rPr>
            </w:pPr>
            <w:r w:rsidRPr="004133C2">
              <w:rPr>
                <w:sz w:val="17"/>
                <w:lang w:val="es-MX"/>
              </w:rPr>
              <w:t>Define la superficie HTTP: método, ruta, middlewares y delegación al servicio.</w:t>
            </w:r>
          </w:p>
        </w:tc>
      </w:tr>
      <w:tr w:rsidR="007D710D" w:rsidRPr="004133C2">
        <w:trPr>
          <w:jc w:val="center"/>
        </w:trPr>
        <w:tc>
          <w:tcPr>
            <w:tcW w:w="2608" w:type="dxa"/>
          </w:tcPr>
          <w:p w:rsidR="007D710D" w:rsidRDefault="004C57CA">
            <w:pPr>
              <w:spacing w:after="0"/>
            </w:pPr>
            <w:r>
              <w:rPr>
                <w:sz w:val="17"/>
              </w:rPr>
              <w:t>backend/src/services</w:t>
            </w:r>
          </w:p>
        </w:tc>
        <w:tc>
          <w:tcPr>
            <w:tcW w:w="6463" w:type="dxa"/>
          </w:tcPr>
          <w:p w:rsidR="007D710D" w:rsidRPr="004133C2" w:rsidRDefault="004C57CA">
            <w:pPr>
              <w:spacing w:after="0"/>
              <w:rPr>
                <w:lang w:val="es-MX"/>
              </w:rPr>
            </w:pPr>
            <w:r w:rsidRPr="004133C2">
              <w:rPr>
                <w:sz w:val="17"/>
                <w:lang w:val="es-MX"/>
              </w:rPr>
              <w:t>Concentra las reglas de negocio. Es la única capa que accede a los repositorios.</w:t>
            </w:r>
          </w:p>
        </w:tc>
      </w:tr>
      <w:tr w:rsidR="007D710D" w:rsidRPr="004133C2">
        <w:trPr>
          <w:jc w:val="center"/>
        </w:trPr>
        <w:tc>
          <w:tcPr>
            <w:tcW w:w="2608" w:type="dxa"/>
          </w:tcPr>
          <w:p w:rsidR="007D710D" w:rsidRDefault="004C57CA">
            <w:pPr>
              <w:spacing w:after="0"/>
            </w:pPr>
            <w:r>
              <w:rPr>
                <w:sz w:val="17"/>
              </w:rPr>
              <w:t>backend/src/entities</w:t>
            </w:r>
          </w:p>
        </w:tc>
        <w:tc>
          <w:tcPr>
            <w:tcW w:w="6463" w:type="dxa"/>
          </w:tcPr>
          <w:p w:rsidR="007D710D" w:rsidRPr="004133C2" w:rsidRDefault="004C57CA">
            <w:pPr>
              <w:spacing w:after="0"/>
              <w:rPr>
                <w:lang w:val="es-MX"/>
              </w:rPr>
            </w:pPr>
            <w:r w:rsidRPr="004133C2">
              <w:rPr>
                <w:sz w:val="17"/>
                <w:lang w:val="es-MX"/>
              </w:rPr>
              <w:t>Declara el modelo de datos y su correspondencia con las tablas.</w:t>
            </w:r>
          </w:p>
        </w:tc>
      </w:tr>
      <w:tr w:rsidR="007D710D" w:rsidRPr="004133C2">
        <w:trPr>
          <w:jc w:val="center"/>
        </w:trPr>
        <w:tc>
          <w:tcPr>
            <w:tcW w:w="2608" w:type="dxa"/>
          </w:tcPr>
          <w:p w:rsidR="007D710D" w:rsidRDefault="004C57CA">
            <w:pPr>
              <w:spacing w:after="0"/>
            </w:pPr>
            <w:r>
              <w:rPr>
                <w:sz w:val="17"/>
              </w:rPr>
              <w:t>backend/src/dto</w:t>
            </w:r>
          </w:p>
        </w:tc>
        <w:tc>
          <w:tcPr>
            <w:tcW w:w="6463" w:type="dxa"/>
          </w:tcPr>
          <w:p w:rsidR="007D710D" w:rsidRPr="004133C2" w:rsidRDefault="004C57CA">
            <w:pPr>
              <w:spacing w:after="0"/>
              <w:rPr>
                <w:lang w:val="es-MX"/>
              </w:rPr>
            </w:pPr>
            <w:r w:rsidRPr="004133C2">
              <w:rPr>
                <w:sz w:val="17"/>
                <w:lang w:val="es-MX"/>
              </w:rPr>
              <w:t>Específica el contrato de entrada y sus restricciones de validación.</w:t>
            </w:r>
          </w:p>
        </w:tc>
      </w:tr>
      <w:tr w:rsidR="007D710D" w:rsidRPr="004133C2">
        <w:trPr>
          <w:jc w:val="center"/>
        </w:trPr>
        <w:tc>
          <w:tcPr>
            <w:tcW w:w="2608" w:type="dxa"/>
          </w:tcPr>
          <w:p w:rsidR="007D710D" w:rsidRDefault="004C57CA">
            <w:pPr>
              <w:spacing w:after="0"/>
            </w:pPr>
            <w:r>
              <w:rPr>
                <w:sz w:val="17"/>
              </w:rPr>
              <w:t>backend/src/middleware</w:t>
            </w:r>
          </w:p>
        </w:tc>
        <w:tc>
          <w:tcPr>
            <w:tcW w:w="6463" w:type="dxa"/>
          </w:tcPr>
          <w:p w:rsidR="007D710D" w:rsidRPr="004133C2" w:rsidRDefault="004C57CA">
            <w:pPr>
              <w:spacing w:after="0"/>
              <w:rPr>
                <w:lang w:val="es-MX"/>
              </w:rPr>
            </w:pPr>
            <w:r w:rsidRPr="004133C2">
              <w:rPr>
                <w:sz w:val="17"/>
                <w:lang w:val="es-MX"/>
              </w:rPr>
              <w:t>Implementa preocupaciones transversales: autenticación, validación y errores.</w:t>
            </w:r>
          </w:p>
        </w:tc>
      </w:tr>
      <w:tr w:rsidR="007D710D" w:rsidRPr="004133C2">
        <w:trPr>
          <w:jc w:val="center"/>
        </w:trPr>
        <w:tc>
          <w:tcPr>
            <w:tcW w:w="2608" w:type="dxa"/>
          </w:tcPr>
          <w:p w:rsidR="007D710D" w:rsidRDefault="004C57CA">
            <w:pPr>
              <w:spacing w:after="0"/>
            </w:pPr>
            <w:r>
              <w:rPr>
                <w:sz w:val="17"/>
              </w:rPr>
              <w:t>backend/src/database</w:t>
            </w:r>
          </w:p>
        </w:tc>
        <w:tc>
          <w:tcPr>
            <w:tcW w:w="6463" w:type="dxa"/>
          </w:tcPr>
          <w:p w:rsidR="007D710D" w:rsidRPr="004133C2" w:rsidRDefault="004C57CA">
            <w:pPr>
              <w:spacing w:after="0"/>
              <w:rPr>
                <w:lang w:val="es-MX"/>
              </w:rPr>
            </w:pPr>
            <w:r w:rsidRPr="004133C2">
              <w:rPr>
                <w:sz w:val="17"/>
                <w:lang w:val="es-MX"/>
              </w:rPr>
              <w:t>Contiene el origen de datos, el esquema inicial y las migraciones.</w:t>
            </w:r>
          </w:p>
        </w:tc>
      </w:tr>
      <w:tr w:rsidR="007D710D" w:rsidRPr="004133C2">
        <w:trPr>
          <w:jc w:val="center"/>
        </w:trPr>
        <w:tc>
          <w:tcPr>
            <w:tcW w:w="2608" w:type="dxa"/>
          </w:tcPr>
          <w:p w:rsidR="007D710D" w:rsidRDefault="004C57CA">
            <w:pPr>
              <w:spacing w:after="0"/>
            </w:pPr>
            <w:r>
              <w:rPr>
                <w:sz w:val="17"/>
              </w:rPr>
              <w:t>frontend/src/app</w:t>
            </w:r>
          </w:p>
        </w:tc>
        <w:tc>
          <w:tcPr>
            <w:tcW w:w="6463" w:type="dxa"/>
          </w:tcPr>
          <w:p w:rsidR="007D710D" w:rsidRPr="004133C2" w:rsidRDefault="004C57CA">
            <w:pPr>
              <w:spacing w:after="0"/>
              <w:rPr>
                <w:lang w:val="es-MX"/>
              </w:rPr>
            </w:pPr>
            <w:r w:rsidRPr="004133C2">
              <w:rPr>
                <w:sz w:val="17"/>
                <w:lang w:val="es-MX"/>
              </w:rPr>
              <w:t>Define las rutas mediante el sistema de archivos del App Router.</w:t>
            </w:r>
          </w:p>
        </w:tc>
      </w:tr>
      <w:tr w:rsidR="007D710D" w:rsidRPr="004133C2">
        <w:trPr>
          <w:jc w:val="center"/>
        </w:trPr>
        <w:tc>
          <w:tcPr>
            <w:tcW w:w="2608" w:type="dxa"/>
          </w:tcPr>
          <w:p w:rsidR="007D710D" w:rsidRDefault="004C57CA">
            <w:pPr>
              <w:spacing w:after="0"/>
            </w:pPr>
            <w:r>
              <w:rPr>
                <w:sz w:val="17"/>
              </w:rPr>
              <w:t>frontend/src/components</w:t>
            </w:r>
          </w:p>
        </w:tc>
        <w:tc>
          <w:tcPr>
            <w:tcW w:w="6463" w:type="dxa"/>
          </w:tcPr>
          <w:p w:rsidR="007D710D" w:rsidRPr="004133C2" w:rsidRDefault="004C57CA">
            <w:pPr>
              <w:spacing w:after="0"/>
              <w:rPr>
                <w:lang w:val="es-MX"/>
              </w:rPr>
            </w:pPr>
            <w:r w:rsidRPr="004133C2">
              <w:rPr>
                <w:sz w:val="17"/>
                <w:lang w:val="es-MX"/>
              </w:rPr>
              <w:t>Componentes reutilizables, organizados por dominio funcional.</w:t>
            </w:r>
          </w:p>
        </w:tc>
      </w:tr>
      <w:tr w:rsidR="007D710D" w:rsidRPr="004133C2">
        <w:trPr>
          <w:jc w:val="center"/>
        </w:trPr>
        <w:tc>
          <w:tcPr>
            <w:tcW w:w="2608" w:type="dxa"/>
          </w:tcPr>
          <w:p w:rsidR="007D710D" w:rsidRDefault="004C57CA">
            <w:pPr>
              <w:spacing w:after="0"/>
            </w:pPr>
            <w:r>
              <w:rPr>
                <w:sz w:val="17"/>
              </w:rPr>
              <w:t>frontend/src/lib</w:t>
            </w:r>
          </w:p>
        </w:tc>
        <w:tc>
          <w:tcPr>
            <w:tcW w:w="6463" w:type="dxa"/>
          </w:tcPr>
          <w:p w:rsidR="007D710D" w:rsidRPr="004133C2" w:rsidRDefault="004C57CA">
            <w:pPr>
              <w:spacing w:after="0"/>
              <w:rPr>
                <w:lang w:val="es-MX"/>
              </w:rPr>
            </w:pPr>
            <w:r w:rsidRPr="004133C2">
              <w:rPr>
                <w:sz w:val="17"/>
                <w:lang w:val="es-MX"/>
              </w:rPr>
              <w:t>Cliente HTTP, contexto de sesión, navegación por rol y tipos compartidos.</w:t>
            </w:r>
          </w:p>
        </w:tc>
      </w:tr>
    </w:tbl>
    <w:p w:rsidR="007D710D" w:rsidRPr="004133C2" w:rsidRDefault="007D710D">
      <w:pPr>
        <w:spacing w:after="40"/>
        <w:rPr>
          <w:lang w:val="es-MX"/>
        </w:rPr>
      </w:pPr>
    </w:p>
    <w:p w:rsidR="007D710D" w:rsidRPr="004133C2" w:rsidRDefault="004C57CA">
      <w:pPr>
        <w:rPr>
          <w:lang w:val="es-MX"/>
        </w:rPr>
      </w:pPr>
      <w:r w:rsidRPr="004133C2">
        <w:rPr>
          <w:lang w:val="es-MX"/>
        </w:rPr>
        <w:br w:type="page"/>
      </w:r>
    </w:p>
    <w:p w:rsidR="007D710D" w:rsidRDefault="004C57CA">
      <w:pPr>
        <w:pStyle w:val="Ttulo1"/>
      </w:pPr>
      <w:bookmarkStart w:id="89" w:name="_Toc238304261"/>
      <w:r>
        <w:lastRenderedPageBreak/>
        <w:t>15. IMPLEMENTACIÓN</w:t>
      </w:r>
      <w:bookmarkEnd w:id="89"/>
    </w:p>
    <w:p w:rsidR="007D710D" w:rsidRDefault="004C57CA">
      <w:pPr>
        <w:pStyle w:val="Ttulo2"/>
      </w:pPr>
      <w:bookmarkStart w:id="90" w:name="_Toc238304262"/>
      <w:r>
        <w:t>15.1 Módulo de autenticación</w:t>
      </w:r>
      <w:bookmarkEnd w:id="90"/>
    </w:p>
    <w:tbl>
      <w:tblPr>
        <w:tblStyle w:val="Tablaconcuadrcula"/>
        <w:tblW w:w="0" w:type="auto"/>
        <w:jc w:val="center"/>
        <w:tblLook w:val="04A0" w:firstRow="1" w:lastRow="0" w:firstColumn="1" w:lastColumn="0" w:noHBand="0" w:noVBand="1"/>
      </w:tblPr>
      <w:tblGrid>
        <w:gridCol w:w="1928"/>
        <w:gridCol w:w="7143"/>
      </w:tblGrid>
      <w:tr w:rsidR="007D710D">
        <w:trPr>
          <w:jc w:val="center"/>
        </w:trPr>
        <w:tc>
          <w:tcPr>
            <w:tcW w:w="1928" w:type="dxa"/>
          </w:tcPr>
          <w:p w:rsidR="007D710D" w:rsidRDefault="004C57CA">
            <w:pPr>
              <w:shd w:val="clear" w:color="auto" w:fill="E8E8EA"/>
              <w:spacing w:after="0"/>
            </w:pPr>
            <w:r>
              <w:rPr>
                <w:b/>
                <w:sz w:val="17"/>
              </w:rPr>
              <w:t>Aspecto</w:t>
            </w:r>
          </w:p>
        </w:tc>
        <w:tc>
          <w:tcPr>
            <w:tcW w:w="7143" w:type="dxa"/>
          </w:tcPr>
          <w:p w:rsidR="007D710D" w:rsidRDefault="004C57CA">
            <w:pPr>
              <w:shd w:val="clear" w:color="auto" w:fill="E8E8EA"/>
              <w:spacing w:after="0"/>
            </w:pPr>
            <w:r>
              <w:rPr>
                <w:b/>
                <w:sz w:val="17"/>
              </w:rPr>
              <w:t>Detalle</w:t>
            </w:r>
          </w:p>
        </w:tc>
      </w:tr>
      <w:tr w:rsidR="007D710D" w:rsidRPr="004133C2">
        <w:trPr>
          <w:jc w:val="center"/>
        </w:trPr>
        <w:tc>
          <w:tcPr>
            <w:tcW w:w="1928" w:type="dxa"/>
          </w:tcPr>
          <w:p w:rsidR="007D710D" w:rsidRDefault="004C57CA">
            <w:pPr>
              <w:spacing w:after="0"/>
            </w:pPr>
            <w:r>
              <w:rPr>
                <w:sz w:val="17"/>
              </w:rPr>
              <w:t>Propósito</w:t>
            </w:r>
          </w:p>
        </w:tc>
        <w:tc>
          <w:tcPr>
            <w:tcW w:w="7143" w:type="dxa"/>
          </w:tcPr>
          <w:p w:rsidR="007D710D" w:rsidRPr="004133C2" w:rsidRDefault="004C57CA">
            <w:pPr>
              <w:spacing w:after="0"/>
              <w:rPr>
                <w:lang w:val="es-MX"/>
              </w:rPr>
            </w:pPr>
            <w:r w:rsidRPr="004133C2">
              <w:rPr>
                <w:sz w:val="17"/>
                <w:lang w:val="es-MX"/>
              </w:rPr>
              <w:t>Gestionar el acceso de los usuarios del sistema mediante DPI y contraseña.</w:t>
            </w:r>
          </w:p>
        </w:tc>
      </w:tr>
      <w:tr w:rsidR="007D710D">
        <w:trPr>
          <w:jc w:val="center"/>
        </w:trPr>
        <w:tc>
          <w:tcPr>
            <w:tcW w:w="1928" w:type="dxa"/>
          </w:tcPr>
          <w:p w:rsidR="007D710D" w:rsidRDefault="004C57CA">
            <w:pPr>
              <w:spacing w:after="0"/>
            </w:pPr>
            <w:r>
              <w:rPr>
                <w:sz w:val="17"/>
              </w:rPr>
              <w:t>Componentes</w:t>
            </w:r>
          </w:p>
        </w:tc>
        <w:tc>
          <w:tcPr>
            <w:tcW w:w="7143" w:type="dxa"/>
          </w:tcPr>
          <w:p w:rsidR="007D710D" w:rsidRDefault="004C57CA">
            <w:pPr>
              <w:spacing w:after="0"/>
            </w:pPr>
            <w:r>
              <w:rPr>
                <w:sz w:val="17"/>
              </w:rPr>
              <w:t>auth.routes.ts, auth.service.ts, middleware/auth.ts, login/page.tsx, registro/page.tsx, auth-context.tsx</w:t>
            </w:r>
          </w:p>
        </w:tc>
      </w:tr>
      <w:tr w:rsidR="007D710D">
        <w:trPr>
          <w:jc w:val="center"/>
        </w:trPr>
        <w:tc>
          <w:tcPr>
            <w:tcW w:w="1928" w:type="dxa"/>
          </w:tcPr>
          <w:p w:rsidR="007D710D" w:rsidRDefault="004C57CA">
            <w:pPr>
              <w:spacing w:after="0"/>
            </w:pPr>
            <w:r>
              <w:rPr>
                <w:sz w:val="17"/>
              </w:rPr>
              <w:t>Endpoints</w:t>
            </w:r>
          </w:p>
        </w:tc>
        <w:tc>
          <w:tcPr>
            <w:tcW w:w="7143" w:type="dxa"/>
          </w:tcPr>
          <w:p w:rsidR="007D710D" w:rsidRDefault="004C57CA">
            <w:pPr>
              <w:spacing w:after="0"/>
            </w:pPr>
            <w:r>
              <w:rPr>
                <w:sz w:val="17"/>
              </w:rPr>
              <w:t>GET /registro-opciones, POST /registro, POST /login, GET /me, POST /logout</w:t>
            </w:r>
          </w:p>
        </w:tc>
      </w:tr>
      <w:tr w:rsidR="007D710D" w:rsidRPr="004133C2">
        <w:trPr>
          <w:jc w:val="center"/>
        </w:trPr>
        <w:tc>
          <w:tcPr>
            <w:tcW w:w="1928" w:type="dxa"/>
          </w:tcPr>
          <w:p w:rsidR="007D710D" w:rsidRDefault="004C57CA">
            <w:pPr>
              <w:spacing w:after="0"/>
            </w:pPr>
            <w:r>
              <w:rPr>
                <w:sz w:val="17"/>
              </w:rPr>
              <w:t>Tablas</w:t>
            </w:r>
          </w:p>
        </w:tc>
        <w:tc>
          <w:tcPr>
            <w:tcW w:w="7143" w:type="dxa"/>
          </w:tcPr>
          <w:p w:rsidR="007D710D" w:rsidRPr="004133C2" w:rsidRDefault="004C57CA">
            <w:pPr>
              <w:spacing w:after="0"/>
              <w:rPr>
                <w:lang w:val="es-MX"/>
              </w:rPr>
            </w:pPr>
            <w:r w:rsidRPr="004133C2">
              <w:rPr>
                <w:sz w:val="17"/>
                <w:lang w:val="es-MX"/>
              </w:rPr>
              <w:t>perfiles (y la tabla auth.users administrada por Supabase)</w:t>
            </w:r>
          </w:p>
        </w:tc>
      </w:tr>
      <w:tr w:rsidR="007D710D" w:rsidRPr="004133C2">
        <w:trPr>
          <w:jc w:val="center"/>
        </w:trPr>
        <w:tc>
          <w:tcPr>
            <w:tcW w:w="1928" w:type="dxa"/>
          </w:tcPr>
          <w:p w:rsidR="007D710D" w:rsidRDefault="004C57CA">
            <w:pPr>
              <w:spacing w:after="0"/>
            </w:pPr>
            <w:r>
              <w:rPr>
                <w:sz w:val="17"/>
              </w:rPr>
              <w:t>Validaciones</w:t>
            </w:r>
          </w:p>
        </w:tc>
        <w:tc>
          <w:tcPr>
            <w:tcW w:w="7143" w:type="dxa"/>
          </w:tcPr>
          <w:p w:rsidR="007D710D" w:rsidRPr="004133C2" w:rsidRDefault="004C57CA">
            <w:pPr>
              <w:spacing w:after="0"/>
              <w:rPr>
                <w:lang w:val="es-MX"/>
              </w:rPr>
            </w:pPr>
            <w:r w:rsidRPr="004133C2">
              <w:rPr>
                <w:sz w:val="17"/>
                <w:lang w:val="es-MX"/>
              </w:rPr>
              <w:t>DPI de 13 a 20 dígitos mediante expresión regular; contraseña de 8 a 72 caracteres; rol restringido al conjunto enumerado.</w:t>
            </w:r>
          </w:p>
        </w:tc>
      </w:tr>
      <w:tr w:rsidR="007D710D" w:rsidRPr="004133C2">
        <w:trPr>
          <w:jc w:val="center"/>
        </w:trPr>
        <w:tc>
          <w:tcPr>
            <w:tcW w:w="1928" w:type="dxa"/>
          </w:tcPr>
          <w:p w:rsidR="007D710D" w:rsidRDefault="004C57CA">
            <w:pPr>
              <w:spacing w:after="0"/>
            </w:pPr>
            <w:r>
              <w:rPr>
                <w:sz w:val="17"/>
              </w:rPr>
              <w:t>Manejo de errores</w:t>
            </w:r>
          </w:p>
        </w:tc>
        <w:tc>
          <w:tcPr>
            <w:tcW w:w="7143" w:type="dxa"/>
          </w:tcPr>
          <w:p w:rsidR="007D710D" w:rsidRPr="004133C2" w:rsidRDefault="004C57CA">
            <w:pPr>
              <w:spacing w:after="0"/>
              <w:rPr>
                <w:lang w:val="es-MX"/>
              </w:rPr>
            </w:pPr>
            <w:r w:rsidRPr="004133C2">
              <w:rPr>
                <w:sz w:val="17"/>
                <w:lang w:val="es-MX"/>
              </w:rPr>
              <w:t>409 si el DPI ya existe; 403 si se solicita el rol administrador sin cumplir la condición de arranque; 401 ante credenciales inválidas o perfil inactivo.</w:t>
            </w:r>
          </w:p>
        </w:tc>
      </w:tr>
      <w:tr w:rsidR="007D710D" w:rsidRPr="004133C2">
        <w:trPr>
          <w:jc w:val="center"/>
        </w:trPr>
        <w:tc>
          <w:tcPr>
            <w:tcW w:w="1928" w:type="dxa"/>
          </w:tcPr>
          <w:p w:rsidR="007D710D" w:rsidRDefault="004C57CA">
            <w:pPr>
              <w:spacing w:after="0"/>
            </w:pPr>
            <w:r>
              <w:rPr>
                <w:sz w:val="17"/>
              </w:rPr>
              <w:t>Seguridad</w:t>
            </w:r>
          </w:p>
        </w:tc>
        <w:tc>
          <w:tcPr>
            <w:tcW w:w="7143" w:type="dxa"/>
          </w:tcPr>
          <w:p w:rsidR="007D710D" w:rsidRPr="004133C2" w:rsidRDefault="004C57CA">
            <w:pPr>
              <w:spacing w:after="0"/>
              <w:rPr>
                <w:lang w:val="es-MX"/>
              </w:rPr>
            </w:pPr>
            <w:r w:rsidRPr="004133C2">
              <w:rPr>
                <w:sz w:val="17"/>
                <w:lang w:val="es-MX"/>
              </w:rPr>
              <w:t>Las contraseñas nunca se almacenan ni se procesan localmente; se delegan a Supabase Auth. El mensaje de error de inicio de sesión es genérico para no revelar si el DPI existe.</w:t>
            </w:r>
          </w:p>
        </w:tc>
      </w:tr>
    </w:tbl>
    <w:p w:rsidR="007D710D" w:rsidRPr="004133C2" w:rsidRDefault="007D710D">
      <w:pPr>
        <w:spacing w:after="40"/>
        <w:rPr>
          <w:lang w:val="es-MX"/>
        </w:rPr>
      </w:pPr>
    </w:p>
    <w:p w:rsidR="007D710D" w:rsidRPr="004133C2" w:rsidRDefault="004C57CA">
      <w:pPr>
        <w:jc w:val="both"/>
        <w:rPr>
          <w:lang w:val="es-MX"/>
        </w:rPr>
      </w:pPr>
      <w:r w:rsidRPr="004133C2">
        <w:rPr>
          <w:lang w:val="es-MX"/>
        </w:rPr>
        <w:t>El sistema no utiliza el correo electrónico como identificador de negocio. Dado que Supabase Auth requiere un correo, el servicio construye una dirección sintética a partir del DPI:</w:t>
      </w:r>
    </w:p>
    <w:p w:rsidR="007D710D" w:rsidRPr="004133C2" w:rsidRDefault="004C57CA">
      <w:pPr>
        <w:spacing w:after="40"/>
        <w:rPr>
          <w:lang w:val="es-MX"/>
        </w:rPr>
      </w:pPr>
      <w:r w:rsidRPr="004133C2">
        <w:rPr>
          <w:i/>
          <w:color w:val="606060"/>
          <w:sz w:val="18"/>
          <w:lang w:val="es-MX"/>
        </w:rPr>
        <w:t>Generación del identificador sintético de Supabase Auth (auth.service.ts)</w:t>
      </w:r>
    </w:p>
    <w:p w:rsidR="007D710D" w:rsidRDefault="004C57CA">
      <w:pPr>
        <w:shd w:val="clear" w:color="auto" w:fill="F4F4F5"/>
        <w:spacing w:before="80" w:after="160"/>
        <w:ind w:left="227"/>
      </w:pPr>
      <w:r>
        <w:rPr>
          <w:rFonts w:ascii="Consolas" w:eastAsia="Consolas" w:hAnsi="Consolas"/>
          <w:sz w:val="17"/>
        </w:rPr>
        <w:t>function emailFromDpi(dpi: string): string {</w:t>
      </w:r>
      <w:r>
        <w:rPr>
          <w:rFonts w:ascii="Consolas" w:eastAsia="Consolas" w:hAnsi="Consolas"/>
          <w:sz w:val="17"/>
        </w:rPr>
        <w:br/>
        <w:t xml:space="preserve">  return `${dpi}@sibana.aquapay.gt`;</w:t>
      </w:r>
      <w:r>
        <w:rPr>
          <w:rFonts w:ascii="Consolas" w:eastAsia="Consolas" w:hAnsi="Consolas"/>
          <w:sz w:val="17"/>
        </w:rPr>
        <w:br/>
        <w:t>}</w:t>
      </w:r>
    </w:p>
    <w:p w:rsidR="007D710D" w:rsidRPr="004133C2" w:rsidRDefault="004C57CA">
      <w:pPr>
        <w:jc w:val="both"/>
        <w:rPr>
          <w:lang w:val="es-MX"/>
        </w:rPr>
      </w:pPr>
      <w:r w:rsidRPr="004133C2">
        <w:rPr>
          <w:lang w:val="es-MX"/>
        </w:rPr>
        <w:t>La regla de arranque impide que cualquier visitante se registre como administrador una vez que ya existe uno activo:</w:t>
      </w:r>
    </w:p>
    <w:p w:rsidR="007D710D" w:rsidRPr="004133C2" w:rsidRDefault="004C57CA">
      <w:pPr>
        <w:spacing w:after="40"/>
        <w:rPr>
          <w:lang w:val="es-MX"/>
        </w:rPr>
      </w:pPr>
      <w:r w:rsidRPr="004133C2">
        <w:rPr>
          <w:i/>
          <w:color w:val="606060"/>
          <w:sz w:val="18"/>
          <w:lang w:val="es-MX"/>
        </w:rPr>
        <w:t>Regla de arranque para la creación del primer administrador</w:t>
      </w:r>
    </w:p>
    <w:p w:rsidR="007D710D" w:rsidRDefault="004C57CA">
      <w:pPr>
        <w:shd w:val="clear" w:color="auto" w:fill="F4F4F5"/>
        <w:spacing w:before="80" w:after="160"/>
        <w:ind w:left="227"/>
      </w:pPr>
      <w:r>
        <w:rPr>
          <w:rFonts w:ascii="Consolas" w:eastAsia="Consolas" w:hAnsi="Consolas"/>
          <w:sz w:val="17"/>
        </w:rPr>
        <w:t>async puedeRegistrarAdministrador() {</w:t>
      </w:r>
      <w:r>
        <w:rPr>
          <w:rFonts w:ascii="Consolas" w:eastAsia="Consolas" w:hAnsi="Consolas"/>
          <w:sz w:val="17"/>
        </w:rPr>
        <w:br/>
        <w:t xml:space="preserve">  const admins = await this.perfiles().count({</w:t>
      </w:r>
      <w:r>
        <w:rPr>
          <w:rFonts w:ascii="Consolas" w:eastAsia="Consolas" w:hAnsi="Consolas"/>
          <w:sz w:val="17"/>
        </w:rPr>
        <w:br/>
        <w:t xml:space="preserve">    where: { rol: "administrador", activo: true },</w:t>
      </w:r>
      <w:r>
        <w:rPr>
          <w:rFonts w:ascii="Consolas" w:eastAsia="Consolas" w:hAnsi="Consolas"/>
          <w:sz w:val="17"/>
        </w:rPr>
        <w:br/>
        <w:t xml:space="preserve">  });</w:t>
      </w:r>
      <w:r>
        <w:rPr>
          <w:rFonts w:ascii="Consolas" w:eastAsia="Consolas" w:hAnsi="Consolas"/>
          <w:sz w:val="17"/>
        </w:rPr>
        <w:br/>
        <w:t xml:space="preserve">  return admins === 0;</w:t>
      </w:r>
      <w:r>
        <w:rPr>
          <w:rFonts w:ascii="Consolas" w:eastAsia="Consolas" w:hAnsi="Consolas"/>
          <w:sz w:val="17"/>
        </w:rPr>
        <w:br/>
        <w:t>}</w:t>
      </w:r>
    </w:p>
    <w:p w:rsidR="007D710D" w:rsidRPr="004133C2" w:rsidRDefault="004C57CA">
      <w:pPr>
        <w:shd w:val="clear" w:color="auto" w:fill="FDF3F3"/>
        <w:spacing w:before="80" w:after="160"/>
        <w:ind w:left="227"/>
        <w:rPr>
          <w:lang w:val="es-MX"/>
        </w:rPr>
      </w:pPr>
      <w:r w:rsidRPr="004133C2">
        <w:rPr>
          <w:b/>
          <w:color w:val="B03030"/>
          <w:sz w:val="20"/>
          <w:lang w:val="es-MX"/>
        </w:rPr>
        <w:t>Estado incompleto verificado: el método 'logout' recibe el token pero retorna '{ ok: true }' sin invalidarlo en Supabase. El cierre de sesión es efectivo únicamente en el cliente, que borra el almacenamiento local. Un token previamente copiado continua siendo válido hasta su expiración.</w:t>
      </w:r>
    </w:p>
    <w:p w:rsidR="007D710D" w:rsidRDefault="004C57CA">
      <w:pPr>
        <w:pStyle w:val="Ttulo2"/>
      </w:pPr>
      <w:bookmarkStart w:id="91" w:name="_Toc238304263"/>
      <w:r>
        <w:t>15.2 Módulo de padrón de beneficiarios</w:t>
      </w:r>
      <w:bookmarkEnd w:id="91"/>
    </w:p>
    <w:tbl>
      <w:tblPr>
        <w:tblStyle w:val="Tablaconcuadrcula"/>
        <w:tblW w:w="0" w:type="auto"/>
        <w:jc w:val="center"/>
        <w:tblLook w:val="04A0" w:firstRow="1" w:lastRow="0" w:firstColumn="1" w:lastColumn="0" w:noHBand="0" w:noVBand="1"/>
      </w:tblPr>
      <w:tblGrid>
        <w:gridCol w:w="1928"/>
        <w:gridCol w:w="7143"/>
      </w:tblGrid>
      <w:tr w:rsidR="007D710D">
        <w:trPr>
          <w:jc w:val="center"/>
        </w:trPr>
        <w:tc>
          <w:tcPr>
            <w:tcW w:w="1928" w:type="dxa"/>
          </w:tcPr>
          <w:p w:rsidR="007D710D" w:rsidRDefault="004C57CA">
            <w:pPr>
              <w:shd w:val="clear" w:color="auto" w:fill="E8E8EA"/>
              <w:spacing w:after="0"/>
            </w:pPr>
            <w:r>
              <w:rPr>
                <w:b/>
                <w:sz w:val="17"/>
              </w:rPr>
              <w:t>Aspecto</w:t>
            </w:r>
          </w:p>
        </w:tc>
        <w:tc>
          <w:tcPr>
            <w:tcW w:w="7143" w:type="dxa"/>
          </w:tcPr>
          <w:p w:rsidR="007D710D" w:rsidRDefault="004C57CA">
            <w:pPr>
              <w:shd w:val="clear" w:color="auto" w:fill="E8E8EA"/>
              <w:spacing w:after="0"/>
            </w:pPr>
            <w:r>
              <w:rPr>
                <w:b/>
                <w:sz w:val="17"/>
              </w:rPr>
              <w:t>Detalle</w:t>
            </w:r>
          </w:p>
        </w:tc>
      </w:tr>
      <w:tr w:rsidR="007D710D" w:rsidRPr="004133C2">
        <w:trPr>
          <w:jc w:val="center"/>
        </w:trPr>
        <w:tc>
          <w:tcPr>
            <w:tcW w:w="1928" w:type="dxa"/>
          </w:tcPr>
          <w:p w:rsidR="007D710D" w:rsidRDefault="004C57CA">
            <w:pPr>
              <w:spacing w:after="0"/>
            </w:pPr>
            <w:r>
              <w:rPr>
                <w:sz w:val="17"/>
              </w:rPr>
              <w:t>Propósito</w:t>
            </w:r>
          </w:p>
        </w:tc>
        <w:tc>
          <w:tcPr>
            <w:tcW w:w="7143" w:type="dxa"/>
          </w:tcPr>
          <w:p w:rsidR="007D710D" w:rsidRPr="004133C2" w:rsidRDefault="004C57CA">
            <w:pPr>
              <w:spacing w:after="0"/>
              <w:rPr>
                <w:lang w:val="es-MX"/>
              </w:rPr>
            </w:pPr>
            <w:r w:rsidRPr="004133C2">
              <w:rPr>
                <w:sz w:val="17"/>
                <w:lang w:val="es-MX"/>
              </w:rPr>
              <w:t>Mantener el registro de beneficiarios, sus viviendas y sus chorros.</w:t>
            </w:r>
          </w:p>
        </w:tc>
      </w:tr>
      <w:tr w:rsidR="007D710D" w:rsidRPr="004133C2">
        <w:trPr>
          <w:jc w:val="center"/>
        </w:trPr>
        <w:tc>
          <w:tcPr>
            <w:tcW w:w="1928" w:type="dxa"/>
          </w:tcPr>
          <w:p w:rsidR="007D710D" w:rsidRDefault="004C57CA">
            <w:pPr>
              <w:spacing w:after="0"/>
            </w:pPr>
            <w:r>
              <w:rPr>
                <w:sz w:val="17"/>
              </w:rPr>
              <w:t>Componentes</w:t>
            </w:r>
          </w:p>
        </w:tc>
        <w:tc>
          <w:tcPr>
            <w:tcW w:w="7143" w:type="dxa"/>
          </w:tcPr>
          <w:p w:rsidR="007D710D" w:rsidRPr="004133C2" w:rsidRDefault="004C57CA">
            <w:pPr>
              <w:spacing w:after="0"/>
              <w:rPr>
                <w:lang w:val="es-MX"/>
              </w:rPr>
            </w:pPr>
            <w:r w:rsidRPr="004133C2">
              <w:rPr>
                <w:sz w:val="17"/>
                <w:lang w:val="es-MX"/>
              </w:rPr>
              <w:t>usuarios.routes.ts, usuarios.service.ts, (app)/usuarios/page.tsx, usuarios/nuevo/page.tsx, usuarios/[id]/page.tsx</w:t>
            </w:r>
          </w:p>
        </w:tc>
      </w:tr>
      <w:tr w:rsidR="007D710D" w:rsidRPr="004133C2">
        <w:trPr>
          <w:jc w:val="center"/>
        </w:trPr>
        <w:tc>
          <w:tcPr>
            <w:tcW w:w="1928" w:type="dxa"/>
          </w:tcPr>
          <w:p w:rsidR="007D710D" w:rsidRDefault="004C57CA">
            <w:pPr>
              <w:spacing w:after="0"/>
            </w:pPr>
            <w:r>
              <w:rPr>
                <w:sz w:val="17"/>
              </w:rPr>
              <w:t>Endpoints</w:t>
            </w:r>
          </w:p>
        </w:tc>
        <w:tc>
          <w:tcPr>
            <w:tcW w:w="7143" w:type="dxa"/>
          </w:tcPr>
          <w:p w:rsidR="007D710D" w:rsidRPr="004133C2" w:rsidRDefault="004C57CA">
            <w:pPr>
              <w:spacing w:after="0"/>
              <w:rPr>
                <w:lang w:val="es-MX"/>
              </w:rPr>
            </w:pPr>
            <w:r w:rsidRPr="004133C2">
              <w:rPr>
                <w:sz w:val="17"/>
                <w:lang w:val="es-MX"/>
              </w:rPr>
              <w:t>Doce endpoints de creación, consulta, actualización y cambio de estado.</w:t>
            </w:r>
          </w:p>
        </w:tc>
      </w:tr>
      <w:tr w:rsidR="007D710D">
        <w:trPr>
          <w:jc w:val="center"/>
        </w:trPr>
        <w:tc>
          <w:tcPr>
            <w:tcW w:w="1928" w:type="dxa"/>
          </w:tcPr>
          <w:p w:rsidR="007D710D" w:rsidRDefault="004C57CA">
            <w:pPr>
              <w:spacing w:after="0"/>
            </w:pPr>
            <w:r>
              <w:rPr>
                <w:sz w:val="17"/>
              </w:rPr>
              <w:t>Tablas</w:t>
            </w:r>
          </w:p>
        </w:tc>
        <w:tc>
          <w:tcPr>
            <w:tcW w:w="7143" w:type="dxa"/>
          </w:tcPr>
          <w:p w:rsidR="007D710D" w:rsidRDefault="004C57CA">
            <w:pPr>
              <w:spacing w:after="0"/>
            </w:pPr>
            <w:r>
              <w:rPr>
                <w:sz w:val="17"/>
              </w:rPr>
              <w:t>usuarios_comunidad, viviendas, chorros</w:t>
            </w:r>
          </w:p>
        </w:tc>
      </w:tr>
      <w:tr w:rsidR="007D710D" w:rsidRPr="004133C2">
        <w:trPr>
          <w:jc w:val="center"/>
        </w:trPr>
        <w:tc>
          <w:tcPr>
            <w:tcW w:w="1928" w:type="dxa"/>
          </w:tcPr>
          <w:p w:rsidR="007D710D" w:rsidRDefault="004C57CA">
            <w:pPr>
              <w:spacing w:after="0"/>
            </w:pPr>
            <w:r>
              <w:rPr>
                <w:sz w:val="17"/>
              </w:rPr>
              <w:t>Validaciones</w:t>
            </w:r>
          </w:p>
        </w:tc>
        <w:tc>
          <w:tcPr>
            <w:tcW w:w="7143" w:type="dxa"/>
          </w:tcPr>
          <w:p w:rsidR="007D710D" w:rsidRPr="004133C2" w:rsidRDefault="004C57CA">
            <w:pPr>
              <w:spacing w:after="0"/>
              <w:rPr>
                <w:lang w:val="es-MX"/>
              </w:rPr>
            </w:pPr>
            <w:r w:rsidRPr="004133C2">
              <w:rPr>
                <w:sz w:val="17"/>
                <w:lang w:val="es-MX"/>
              </w:rPr>
              <w:t>Nombre de 3 a 200 caracteres; DPI de 13 a 20 dígitos y único; año de inicio de cobro entre 2000 y 2100; cantidad de chorros mayor o igual a uno.</w:t>
            </w:r>
          </w:p>
        </w:tc>
      </w:tr>
      <w:tr w:rsidR="007D710D" w:rsidRPr="004133C2">
        <w:trPr>
          <w:jc w:val="center"/>
        </w:trPr>
        <w:tc>
          <w:tcPr>
            <w:tcW w:w="1928" w:type="dxa"/>
          </w:tcPr>
          <w:p w:rsidR="007D710D" w:rsidRDefault="004C57CA">
            <w:pPr>
              <w:spacing w:after="0"/>
            </w:pPr>
            <w:r>
              <w:rPr>
                <w:sz w:val="17"/>
              </w:rPr>
              <w:t>Manejo de errores</w:t>
            </w:r>
          </w:p>
        </w:tc>
        <w:tc>
          <w:tcPr>
            <w:tcW w:w="7143" w:type="dxa"/>
          </w:tcPr>
          <w:p w:rsidR="007D710D" w:rsidRPr="004133C2" w:rsidRDefault="004C57CA">
            <w:pPr>
              <w:spacing w:after="0"/>
              <w:rPr>
                <w:lang w:val="es-MX"/>
              </w:rPr>
            </w:pPr>
            <w:r w:rsidRPr="004133C2">
              <w:rPr>
                <w:sz w:val="17"/>
                <w:lang w:val="es-MX"/>
              </w:rPr>
              <w:t>409 ante DPI duplicado; 404 si el recurso no existe; 403 si el rol no es administrador.</w:t>
            </w:r>
          </w:p>
        </w:tc>
      </w:tr>
      <w:tr w:rsidR="007D710D" w:rsidRPr="004133C2">
        <w:trPr>
          <w:jc w:val="center"/>
        </w:trPr>
        <w:tc>
          <w:tcPr>
            <w:tcW w:w="1928" w:type="dxa"/>
          </w:tcPr>
          <w:p w:rsidR="007D710D" w:rsidRDefault="004C57CA">
            <w:pPr>
              <w:spacing w:after="0"/>
            </w:pPr>
            <w:r>
              <w:rPr>
                <w:sz w:val="17"/>
              </w:rPr>
              <w:t>Seguridad</w:t>
            </w:r>
          </w:p>
        </w:tc>
        <w:tc>
          <w:tcPr>
            <w:tcW w:w="7143" w:type="dxa"/>
          </w:tcPr>
          <w:p w:rsidR="007D710D" w:rsidRPr="004133C2" w:rsidRDefault="004C57CA">
            <w:pPr>
              <w:spacing w:after="0"/>
              <w:rPr>
                <w:lang w:val="es-MX"/>
              </w:rPr>
            </w:pPr>
            <w:r w:rsidRPr="004133C2">
              <w:rPr>
                <w:sz w:val="17"/>
                <w:lang w:val="es-MX"/>
              </w:rPr>
              <w:t>Todas las operaciones de escritura están restringidas al rol administrador. La baja es lógica: el campo 'activo' se establece en falso y se preserva el historial.</w:t>
            </w:r>
          </w:p>
        </w:tc>
      </w:tr>
    </w:tbl>
    <w:p w:rsidR="007D710D" w:rsidRPr="004133C2" w:rsidRDefault="007D710D">
      <w:pPr>
        <w:spacing w:after="40"/>
        <w:rPr>
          <w:lang w:val="es-MX"/>
        </w:rPr>
      </w:pPr>
    </w:p>
    <w:p w:rsidR="007D710D" w:rsidRPr="004133C2" w:rsidRDefault="004C57CA">
      <w:pPr>
        <w:jc w:val="both"/>
        <w:rPr>
          <w:lang w:val="es-MX"/>
        </w:rPr>
      </w:pPr>
      <w:r w:rsidRPr="004133C2">
        <w:rPr>
          <w:lang w:val="es-MX"/>
        </w:rPr>
        <w:lastRenderedPageBreak/>
        <w:t>El alta de un beneficiario se realiza mediante un asistente de tres pasos que encadena tres endpoints: creación del beneficiario, creación de su vivienda y registro de los chorros. En el tercer paso, el cliente calcula el precio de compra multiplicando la cantidad por la constante local 'PRECIO_CHORRO_UNITARIO'.</w:t>
      </w:r>
    </w:p>
    <w:p w:rsidR="007D710D" w:rsidRPr="004133C2" w:rsidRDefault="004C57CA">
      <w:pPr>
        <w:shd w:val="clear" w:color="auto" w:fill="FDF3F3"/>
        <w:spacing w:before="80" w:after="160"/>
        <w:ind w:left="227"/>
        <w:rPr>
          <w:lang w:val="es-MX"/>
        </w:rPr>
      </w:pPr>
      <w:r w:rsidRPr="004133C2">
        <w:rPr>
          <w:b/>
          <w:color w:val="B03030"/>
          <w:sz w:val="20"/>
          <w:lang w:val="es-MX"/>
        </w:rPr>
        <w:t>Hallazgo: la constante 'PRECIO_CHORRO_UNITARIO = 1500' reside únicamente en 'frontend/src/lib/navigation.ts'. El servidor valida solamente que 'precioCompra' sea un número mayor o igual a cero, por lo que una petición construida manualmente podría registrar un precio distinto. La regla de negocio debería trasladarse al servidor o a la tabla 'configuracion'.</w:t>
      </w:r>
    </w:p>
    <w:p w:rsidR="007D710D" w:rsidRDefault="004C57CA">
      <w:pPr>
        <w:pStyle w:val="Ttulo2"/>
      </w:pPr>
      <w:bookmarkStart w:id="92" w:name="_Toc238304264"/>
      <w:r>
        <w:t>15.3 Módulo de facturación</w:t>
      </w:r>
      <w:bookmarkEnd w:id="92"/>
    </w:p>
    <w:tbl>
      <w:tblPr>
        <w:tblStyle w:val="Tablaconcuadrcula"/>
        <w:tblW w:w="0" w:type="auto"/>
        <w:jc w:val="center"/>
        <w:tblLook w:val="04A0" w:firstRow="1" w:lastRow="0" w:firstColumn="1" w:lastColumn="0" w:noHBand="0" w:noVBand="1"/>
      </w:tblPr>
      <w:tblGrid>
        <w:gridCol w:w="1928"/>
        <w:gridCol w:w="7143"/>
      </w:tblGrid>
      <w:tr w:rsidR="007D710D">
        <w:trPr>
          <w:jc w:val="center"/>
        </w:trPr>
        <w:tc>
          <w:tcPr>
            <w:tcW w:w="1928" w:type="dxa"/>
          </w:tcPr>
          <w:p w:rsidR="007D710D" w:rsidRDefault="004C57CA">
            <w:pPr>
              <w:shd w:val="clear" w:color="auto" w:fill="E8E8EA"/>
              <w:spacing w:after="0"/>
            </w:pPr>
            <w:r>
              <w:rPr>
                <w:b/>
                <w:sz w:val="17"/>
              </w:rPr>
              <w:t>Aspecto</w:t>
            </w:r>
          </w:p>
        </w:tc>
        <w:tc>
          <w:tcPr>
            <w:tcW w:w="7143" w:type="dxa"/>
          </w:tcPr>
          <w:p w:rsidR="007D710D" w:rsidRDefault="004C57CA">
            <w:pPr>
              <w:shd w:val="clear" w:color="auto" w:fill="E8E8EA"/>
              <w:spacing w:after="0"/>
            </w:pPr>
            <w:r>
              <w:rPr>
                <w:b/>
                <w:sz w:val="17"/>
              </w:rPr>
              <w:t>Detalle</w:t>
            </w:r>
          </w:p>
        </w:tc>
      </w:tr>
      <w:tr w:rsidR="007D710D" w:rsidRPr="004133C2">
        <w:trPr>
          <w:jc w:val="center"/>
        </w:trPr>
        <w:tc>
          <w:tcPr>
            <w:tcW w:w="1928" w:type="dxa"/>
          </w:tcPr>
          <w:p w:rsidR="007D710D" w:rsidRDefault="004C57CA">
            <w:pPr>
              <w:spacing w:after="0"/>
            </w:pPr>
            <w:r>
              <w:rPr>
                <w:sz w:val="17"/>
              </w:rPr>
              <w:t>Propósito</w:t>
            </w:r>
          </w:p>
        </w:tc>
        <w:tc>
          <w:tcPr>
            <w:tcW w:w="7143" w:type="dxa"/>
          </w:tcPr>
          <w:p w:rsidR="007D710D" w:rsidRPr="004133C2" w:rsidRDefault="004C57CA">
            <w:pPr>
              <w:spacing w:after="0"/>
              <w:rPr>
                <w:lang w:val="es-MX"/>
              </w:rPr>
            </w:pPr>
            <w:r w:rsidRPr="004133C2">
              <w:rPr>
                <w:sz w:val="17"/>
                <w:lang w:val="es-MX"/>
              </w:rPr>
              <w:t>Calcular la deuda, emitir los recibos y producir el comprobante en PDF.</w:t>
            </w:r>
          </w:p>
        </w:tc>
      </w:tr>
      <w:tr w:rsidR="007D710D" w:rsidRPr="004133C2">
        <w:trPr>
          <w:jc w:val="center"/>
        </w:trPr>
        <w:tc>
          <w:tcPr>
            <w:tcW w:w="1928" w:type="dxa"/>
          </w:tcPr>
          <w:p w:rsidR="007D710D" w:rsidRDefault="004C57CA">
            <w:pPr>
              <w:spacing w:after="0"/>
            </w:pPr>
            <w:r>
              <w:rPr>
                <w:sz w:val="17"/>
              </w:rPr>
              <w:t>Componentes</w:t>
            </w:r>
          </w:p>
        </w:tc>
        <w:tc>
          <w:tcPr>
            <w:tcW w:w="7143" w:type="dxa"/>
          </w:tcPr>
          <w:p w:rsidR="007D710D" w:rsidRPr="004133C2" w:rsidRDefault="004C57CA">
            <w:pPr>
              <w:spacing w:after="0"/>
              <w:rPr>
                <w:lang w:val="es-MX"/>
              </w:rPr>
            </w:pPr>
            <w:r w:rsidRPr="004133C2">
              <w:rPr>
                <w:sz w:val="17"/>
                <w:lang w:val="es-MX"/>
              </w:rPr>
              <w:t>facturacion.routes.ts, facturacion.service.ts, pdf.service.ts, emitir-factura-form.tsx</w:t>
            </w:r>
          </w:p>
        </w:tc>
      </w:tr>
      <w:tr w:rsidR="007D710D">
        <w:trPr>
          <w:jc w:val="center"/>
        </w:trPr>
        <w:tc>
          <w:tcPr>
            <w:tcW w:w="1928" w:type="dxa"/>
          </w:tcPr>
          <w:p w:rsidR="007D710D" w:rsidRDefault="004C57CA">
            <w:pPr>
              <w:spacing w:after="0"/>
            </w:pPr>
            <w:r>
              <w:rPr>
                <w:sz w:val="17"/>
              </w:rPr>
              <w:t>Endpoints</w:t>
            </w:r>
          </w:p>
        </w:tc>
        <w:tc>
          <w:tcPr>
            <w:tcW w:w="7143" w:type="dxa"/>
          </w:tcPr>
          <w:p w:rsidR="007D710D" w:rsidRDefault="004C57CA">
            <w:pPr>
              <w:spacing w:after="0"/>
            </w:pPr>
            <w:r>
              <w:rPr>
                <w:sz w:val="17"/>
              </w:rPr>
              <w:t>GET /pendientes/:viviendaId, GET /siguiente-recibo, POST /cobrar/tarifa-anual, POST /cobrar/compra-chorro, GET /recibos, GET /recibos/:id, GET /historial/:usuarioId</w:t>
            </w:r>
          </w:p>
        </w:tc>
      </w:tr>
      <w:tr w:rsidR="007D710D" w:rsidRPr="004133C2">
        <w:trPr>
          <w:jc w:val="center"/>
        </w:trPr>
        <w:tc>
          <w:tcPr>
            <w:tcW w:w="1928" w:type="dxa"/>
          </w:tcPr>
          <w:p w:rsidR="007D710D" w:rsidRDefault="004C57CA">
            <w:pPr>
              <w:spacing w:after="0"/>
            </w:pPr>
            <w:r>
              <w:rPr>
                <w:sz w:val="17"/>
              </w:rPr>
              <w:t>Tablas</w:t>
            </w:r>
          </w:p>
        </w:tc>
        <w:tc>
          <w:tcPr>
            <w:tcW w:w="7143" w:type="dxa"/>
          </w:tcPr>
          <w:p w:rsidR="007D710D" w:rsidRPr="004133C2" w:rsidRDefault="004C57CA">
            <w:pPr>
              <w:spacing w:after="0"/>
              <w:rPr>
                <w:lang w:val="es-MX"/>
              </w:rPr>
            </w:pPr>
            <w:r w:rsidRPr="004133C2">
              <w:rPr>
                <w:sz w:val="17"/>
                <w:lang w:val="es-MX"/>
              </w:rPr>
              <w:t>recibos, pagos_anuales, pagos_compra_chorro, recibos_pdf, chorros, viviendas, configuracion</w:t>
            </w:r>
          </w:p>
        </w:tc>
      </w:tr>
      <w:tr w:rsidR="007D710D" w:rsidRPr="004133C2">
        <w:trPr>
          <w:jc w:val="center"/>
        </w:trPr>
        <w:tc>
          <w:tcPr>
            <w:tcW w:w="1928" w:type="dxa"/>
          </w:tcPr>
          <w:p w:rsidR="007D710D" w:rsidRDefault="004C57CA">
            <w:pPr>
              <w:spacing w:after="0"/>
            </w:pPr>
            <w:r>
              <w:rPr>
                <w:sz w:val="17"/>
              </w:rPr>
              <w:t>Validaciones</w:t>
            </w:r>
          </w:p>
        </w:tc>
        <w:tc>
          <w:tcPr>
            <w:tcW w:w="7143" w:type="dxa"/>
          </w:tcPr>
          <w:p w:rsidR="007D710D" w:rsidRPr="004133C2" w:rsidRDefault="004C57CA">
            <w:pPr>
              <w:spacing w:after="0"/>
              <w:rPr>
                <w:lang w:val="es-MX"/>
              </w:rPr>
            </w:pPr>
            <w:r w:rsidRPr="004133C2">
              <w:rPr>
                <w:sz w:val="17"/>
                <w:lang w:val="es-MX"/>
              </w:rPr>
              <w:t>Identificadores en formato UUID; arreglo de años con al menos un elemento, cada uno entre 2000 y 2100; verificación de que cada año figure como pendiente.</w:t>
            </w:r>
          </w:p>
        </w:tc>
      </w:tr>
      <w:tr w:rsidR="007D710D" w:rsidRPr="004133C2">
        <w:trPr>
          <w:jc w:val="center"/>
        </w:trPr>
        <w:tc>
          <w:tcPr>
            <w:tcW w:w="1928" w:type="dxa"/>
          </w:tcPr>
          <w:p w:rsidR="007D710D" w:rsidRDefault="004C57CA">
            <w:pPr>
              <w:spacing w:after="0"/>
            </w:pPr>
            <w:r>
              <w:rPr>
                <w:sz w:val="17"/>
              </w:rPr>
              <w:t>Manejo de errores</w:t>
            </w:r>
          </w:p>
        </w:tc>
        <w:tc>
          <w:tcPr>
            <w:tcW w:w="7143" w:type="dxa"/>
          </w:tcPr>
          <w:p w:rsidR="007D710D" w:rsidRPr="004133C2" w:rsidRDefault="004C57CA">
            <w:pPr>
              <w:spacing w:after="0"/>
              <w:rPr>
                <w:lang w:val="es-MX"/>
              </w:rPr>
            </w:pPr>
            <w:r w:rsidRPr="004133C2">
              <w:rPr>
                <w:sz w:val="17"/>
                <w:lang w:val="es-MX"/>
              </w:rPr>
              <w:t>400 si un año no está pendiente o si el chorro carece de precio; 409 si la compra ya fue cobrada; 404 si la vivienda o el chorro no existen.</w:t>
            </w:r>
          </w:p>
        </w:tc>
      </w:tr>
      <w:tr w:rsidR="007D710D" w:rsidRPr="004133C2">
        <w:trPr>
          <w:jc w:val="center"/>
        </w:trPr>
        <w:tc>
          <w:tcPr>
            <w:tcW w:w="1928" w:type="dxa"/>
          </w:tcPr>
          <w:p w:rsidR="007D710D" w:rsidRDefault="004C57CA">
            <w:pPr>
              <w:spacing w:after="0"/>
            </w:pPr>
            <w:r>
              <w:rPr>
                <w:sz w:val="17"/>
              </w:rPr>
              <w:t>Seguridad</w:t>
            </w:r>
          </w:p>
        </w:tc>
        <w:tc>
          <w:tcPr>
            <w:tcW w:w="7143" w:type="dxa"/>
          </w:tcPr>
          <w:p w:rsidR="007D710D" w:rsidRPr="004133C2" w:rsidRDefault="004C57CA">
            <w:pPr>
              <w:spacing w:after="0"/>
              <w:rPr>
                <w:lang w:val="es-MX"/>
              </w:rPr>
            </w:pPr>
            <w:r w:rsidRPr="004133C2">
              <w:rPr>
                <w:sz w:val="17"/>
                <w:lang w:val="es-MX"/>
              </w:rPr>
              <w:t>Todas las operaciones de cobro están restringidas al rol tesorero. El importe se calcula integramente en el servidor; el cliente no lo envia.</w:t>
            </w:r>
          </w:p>
        </w:tc>
      </w:tr>
    </w:tbl>
    <w:p w:rsidR="007D710D" w:rsidRPr="004133C2" w:rsidRDefault="007D710D">
      <w:pPr>
        <w:spacing w:after="40"/>
        <w:rPr>
          <w:lang w:val="es-MX"/>
        </w:rPr>
      </w:pPr>
    </w:p>
    <w:p w:rsidR="007D710D" w:rsidRPr="004133C2" w:rsidRDefault="004C57CA">
      <w:pPr>
        <w:jc w:val="both"/>
        <w:rPr>
          <w:lang w:val="es-MX"/>
        </w:rPr>
      </w:pPr>
      <w:r w:rsidRPr="004133C2">
        <w:rPr>
          <w:lang w:val="es-MX"/>
        </w:rPr>
        <w:t>El correlativo del recibo se obtiene consultando la mayor secuencia del año en curso:</w:t>
      </w:r>
    </w:p>
    <w:p w:rsidR="007D710D" w:rsidRPr="004133C2" w:rsidRDefault="004C57CA">
      <w:pPr>
        <w:spacing w:after="40"/>
        <w:rPr>
          <w:lang w:val="es-MX"/>
        </w:rPr>
      </w:pPr>
      <w:r w:rsidRPr="004133C2">
        <w:rPr>
          <w:i/>
          <w:color w:val="606060"/>
          <w:sz w:val="18"/>
          <w:lang w:val="es-MX"/>
        </w:rPr>
        <w:t>Cálculo del correlativo de recibos (facturacion.service.ts)</w:t>
      </w:r>
    </w:p>
    <w:p w:rsidR="007D710D" w:rsidRPr="004133C2" w:rsidRDefault="004C57CA">
      <w:pPr>
        <w:shd w:val="clear" w:color="auto" w:fill="F4F4F5"/>
        <w:spacing w:before="80" w:after="160"/>
        <w:ind w:left="227"/>
        <w:rPr>
          <w:lang w:val="es-MX"/>
        </w:rPr>
      </w:pPr>
      <w:r w:rsidRPr="004133C2">
        <w:rPr>
          <w:rFonts w:ascii="Consolas" w:eastAsia="Consolas" w:hAnsi="Consolas"/>
          <w:sz w:val="17"/>
          <w:lang w:val="es-MX"/>
        </w:rPr>
        <w:t>private async siguienteNumero(anio: number) {</w:t>
      </w:r>
      <w:r w:rsidRPr="004133C2">
        <w:rPr>
          <w:rFonts w:ascii="Consolas" w:eastAsia="Consolas" w:hAnsi="Consolas"/>
          <w:sz w:val="17"/>
          <w:lang w:val="es-MX"/>
        </w:rPr>
        <w:br/>
        <w:t xml:space="preserve">  const ultimo = await this.recibos().findOne({</w:t>
      </w:r>
      <w:r w:rsidRPr="004133C2">
        <w:rPr>
          <w:rFonts w:ascii="Consolas" w:eastAsia="Consolas" w:hAnsi="Consolas"/>
          <w:sz w:val="17"/>
          <w:lang w:val="es-MX"/>
        </w:rPr>
        <w:br/>
        <w:t xml:space="preserve">    where: { anioRecibo: anio },</w:t>
      </w:r>
      <w:r w:rsidRPr="004133C2">
        <w:rPr>
          <w:rFonts w:ascii="Consolas" w:eastAsia="Consolas" w:hAnsi="Consolas"/>
          <w:sz w:val="17"/>
          <w:lang w:val="es-MX"/>
        </w:rPr>
        <w:br/>
        <w:t xml:space="preserve">    order: { secuencia: "DESC" },</w:t>
      </w:r>
      <w:r w:rsidRPr="004133C2">
        <w:rPr>
          <w:rFonts w:ascii="Consolas" w:eastAsia="Consolas" w:hAnsi="Consolas"/>
          <w:sz w:val="17"/>
          <w:lang w:val="es-MX"/>
        </w:rPr>
        <w:br/>
        <w:t xml:space="preserve">  });</w:t>
      </w:r>
      <w:r w:rsidRPr="004133C2">
        <w:rPr>
          <w:rFonts w:ascii="Consolas" w:eastAsia="Consolas" w:hAnsi="Consolas"/>
          <w:sz w:val="17"/>
          <w:lang w:val="es-MX"/>
        </w:rPr>
        <w:br/>
        <w:t xml:space="preserve">  const secuencia = (ultimo?.secuencia ?? 0) + 1;</w:t>
      </w:r>
      <w:r w:rsidRPr="004133C2">
        <w:rPr>
          <w:rFonts w:ascii="Consolas" w:eastAsia="Consolas" w:hAnsi="Consolas"/>
          <w:sz w:val="17"/>
          <w:lang w:val="es-MX"/>
        </w:rPr>
        <w:br/>
        <w:t xml:space="preserve">  const numeroRecibo = String(secuencia).padStart(3, "0");</w:t>
      </w:r>
      <w:r w:rsidRPr="004133C2">
        <w:rPr>
          <w:rFonts w:ascii="Consolas" w:eastAsia="Consolas" w:hAnsi="Consolas"/>
          <w:sz w:val="17"/>
          <w:lang w:val="es-MX"/>
        </w:rPr>
        <w:br/>
        <w:t xml:space="preserve">  return { secuencia, numeroRecibo, anioRecibo: anio };</w:t>
      </w:r>
      <w:r w:rsidRPr="004133C2">
        <w:rPr>
          <w:rFonts w:ascii="Consolas" w:eastAsia="Consolas" w:hAnsi="Consolas"/>
          <w:sz w:val="17"/>
          <w:lang w:val="es-MX"/>
        </w:rPr>
        <w:br/>
        <w:t>}</w:t>
      </w:r>
    </w:p>
    <w:p w:rsidR="007D710D" w:rsidRPr="004133C2" w:rsidRDefault="004C57CA">
      <w:pPr>
        <w:jc w:val="both"/>
        <w:rPr>
          <w:lang w:val="es-MX"/>
        </w:rPr>
      </w:pPr>
      <w:r w:rsidRPr="004133C2">
        <w:rPr>
          <w:lang w:val="es-MX"/>
        </w:rPr>
        <w:t>La emisión se ejecuta dentro de una transacción, de modo que el recibo, sus detalles de pago y el registro del PDF se persisten como una unidad indivisible:</w:t>
      </w:r>
    </w:p>
    <w:p w:rsidR="007D710D" w:rsidRPr="004133C2" w:rsidRDefault="004C57CA">
      <w:pPr>
        <w:spacing w:after="40"/>
        <w:rPr>
          <w:lang w:val="es-MX"/>
        </w:rPr>
      </w:pPr>
      <w:r w:rsidRPr="004133C2">
        <w:rPr>
          <w:i/>
          <w:color w:val="606060"/>
          <w:sz w:val="18"/>
          <w:lang w:val="es-MX"/>
        </w:rPr>
        <w:t>Emisión transaccional del recibo de tarifa anual</w:t>
      </w:r>
    </w:p>
    <w:p w:rsidR="007D710D" w:rsidRPr="004133C2" w:rsidRDefault="004C57CA">
      <w:pPr>
        <w:shd w:val="clear" w:color="auto" w:fill="F4F4F5"/>
        <w:spacing w:before="80" w:after="160"/>
        <w:ind w:left="227"/>
        <w:rPr>
          <w:lang w:val="es-MX"/>
        </w:rPr>
      </w:pPr>
      <w:r w:rsidRPr="004133C2">
        <w:rPr>
          <w:rFonts w:ascii="Consolas" w:eastAsia="Consolas" w:hAnsi="Consolas"/>
          <w:sz w:val="17"/>
          <w:lang w:val="es-MX"/>
        </w:rPr>
        <w:t>return AppDataSource.transaction(async (manager) =&gt; {</w:t>
      </w:r>
      <w:r w:rsidRPr="004133C2">
        <w:rPr>
          <w:rFonts w:ascii="Consolas" w:eastAsia="Consolas" w:hAnsi="Consolas"/>
          <w:sz w:val="17"/>
          <w:lang w:val="es-MX"/>
        </w:rPr>
        <w:br/>
        <w:t xml:space="preserve">  const recibo = manager.create(Recibo, { ... });</w:t>
      </w:r>
      <w:r w:rsidRPr="004133C2">
        <w:rPr>
          <w:rFonts w:ascii="Consolas" w:eastAsia="Consolas" w:hAnsi="Consolas"/>
          <w:sz w:val="17"/>
          <w:lang w:val="es-MX"/>
        </w:rPr>
        <w:br/>
        <w:t xml:space="preserve">  const saved = await manager.save(recibo);</w:t>
      </w:r>
      <w:r w:rsidRPr="004133C2">
        <w:rPr>
          <w:rFonts w:ascii="Consolas" w:eastAsia="Consolas" w:hAnsi="Consolas"/>
          <w:sz w:val="17"/>
          <w:lang w:val="es-MX"/>
        </w:rPr>
        <w:br/>
      </w:r>
      <w:r w:rsidRPr="004133C2">
        <w:rPr>
          <w:rFonts w:ascii="Consolas" w:eastAsia="Consolas" w:hAnsi="Consolas"/>
          <w:sz w:val="17"/>
          <w:lang w:val="es-MX"/>
        </w:rPr>
        <w:br/>
        <w:t xml:space="preserve">  for (const anio of dto.anios) {</w:t>
      </w:r>
      <w:r w:rsidRPr="004133C2">
        <w:rPr>
          <w:rFonts w:ascii="Consolas" w:eastAsia="Consolas" w:hAnsi="Consolas"/>
          <w:sz w:val="17"/>
          <w:lang w:val="es-MX"/>
        </w:rPr>
        <w:br/>
        <w:t xml:space="preserve">    for (const chorro of chorrosActivos) {</w:t>
      </w:r>
      <w:r w:rsidRPr="004133C2">
        <w:rPr>
          <w:rFonts w:ascii="Consolas" w:eastAsia="Consolas" w:hAnsi="Consolas"/>
          <w:sz w:val="17"/>
          <w:lang w:val="es-MX"/>
        </w:rPr>
        <w:br/>
        <w:t xml:space="preserve">      await manager.save(manager.create(PagoAnual, {</w:t>
      </w:r>
      <w:r w:rsidRPr="004133C2">
        <w:rPr>
          <w:rFonts w:ascii="Consolas" w:eastAsia="Consolas" w:hAnsi="Consolas"/>
          <w:sz w:val="17"/>
          <w:lang w:val="es-MX"/>
        </w:rPr>
        <w:br/>
        <w:t xml:space="preserve">        reciboId: saved.id,</w:t>
      </w:r>
      <w:r w:rsidRPr="004133C2">
        <w:rPr>
          <w:rFonts w:ascii="Consolas" w:eastAsia="Consolas" w:hAnsi="Consolas"/>
          <w:sz w:val="17"/>
          <w:lang w:val="es-MX"/>
        </w:rPr>
        <w:br/>
        <w:t xml:space="preserve">        chorroId: chorro.id,</w:t>
      </w:r>
      <w:r w:rsidRPr="004133C2">
        <w:rPr>
          <w:rFonts w:ascii="Consolas" w:eastAsia="Consolas" w:hAnsi="Consolas"/>
          <w:sz w:val="17"/>
          <w:lang w:val="es-MX"/>
        </w:rPr>
        <w:br/>
        <w:t xml:space="preserve">        anio,</w:t>
      </w:r>
      <w:r w:rsidRPr="004133C2">
        <w:rPr>
          <w:rFonts w:ascii="Consolas" w:eastAsia="Consolas" w:hAnsi="Consolas"/>
          <w:sz w:val="17"/>
          <w:lang w:val="es-MX"/>
        </w:rPr>
        <w:br/>
        <w:t xml:space="preserve">        montoPagado: (tarifa * chorro.cantidad).toFixed(2),</w:t>
      </w:r>
      <w:r w:rsidRPr="004133C2">
        <w:rPr>
          <w:rFonts w:ascii="Consolas" w:eastAsia="Consolas" w:hAnsi="Consolas"/>
          <w:sz w:val="17"/>
          <w:lang w:val="es-MX"/>
        </w:rPr>
        <w:br/>
        <w:t xml:space="preserve">      }));</w:t>
      </w:r>
      <w:r w:rsidRPr="004133C2">
        <w:rPr>
          <w:rFonts w:ascii="Consolas" w:eastAsia="Consolas" w:hAnsi="Consolas"/>
          <w:sz w:val="17"/>
          <w:lang w:val="es-MX"/>
        </w:rPr>
        <w:br/>
      </w:r>
      <w:r w:rsidRPr="004133C2">
        <w:rPr>
          <w:rFonts w:ascii="Consolas" w:eastAsia="Consolas" w:hAnsi="Consolas"/>
          <w:sz w:val="17"/>
          <w:lang w:val="es-MX"/>
        </w:rPr>
        <w:lastRenderedPageBreak/>
        <w:t xml:space="preserve">    }</w:t>
      </w:r>
      <w:r w:rsidRPr="004133C2">
        <w:rPr>
          <w:rFonts w:ascii="Consolas" w:eastAsia="Consolas" w:hAnsi="Consolas"/>
          <w:sz w:val="17"/>
          <w:lang w:val="es-MX"/>
        </w:rPr>
        <w:br/>
        <w:t xml:space="preserve">  }</w:t>
      </w:r>
      <w:r w:rsidRPr="004133C2">
        <w:rPr>
          <w:rFonts w:ascii="Consolas" w:eastAsia="Consolas" w:hAnsi="Consolas"/>
          <w:sz w:val="17"/>
          <w:lang w:val="es-MX"/>
        </w:rPr>
        <w:br/>
      </w:r>
      <w:r w:rsidRPr="004133C2">
        <w:rPr>
          <w:rFonts w:ascii="Consolas" w:eastAsia="Consolas" w:hAnsi="Consolas"/>
          <w:sz w:val="17"/>
          <w:lang w:val="es-MX"/>
        </w:rPr>
        <w:br/>
        <w:t xml:space="preserve">  const pdfBytes = await pdfService.generarRecibo({ ... });</w:t>
      </w:r>
      <w:r w:rsidRPr="004133C2">
        <w:rPr>
          <w:rFonts w:ascii="Consolas" w:eastAsia="Consolas" w:hAnsi="Consolas"/>
          <w:sz w:val="17"/>
          <w:lang w:val="es-MX"/>
        </w:rPr>
        <w:br/>
        <w:t xml:space="preserve">  const pdfMeta = await this.subirPdf(saved, pdfBytes, manager);</w:t>
      </w:r>
      <w:r w:rsidRPr="004133C2">
        <w:rPr>
          <w:rFonts w:ascii="Consolas" w:eastAsia="Consolas" w:hAnsi="Consolas"/>
          <w:sz w:val="17"/>
          <w:lang w:val="es-MX"/>
        </w:rPr>
        <w:br/>
        <w:t xml:space="preserve">  return { recibo: saved, pdf: pdfMeta };</w:t>
      </w:r>
      <w:r w:rsidRPr="004133C2">
        <w:rPr>
          <w:rFonts w:ascii="Consolas" w:eastAsia="Consolas" w:hAnsi="Consolas"/>
          <w:sz w:val="17"/>
          <w:lang w:val="es-MX"/>
        </w:rPr>
        <w:br/>
        <w:t>});</w:t>
      </w:r>
    </w:p>
    <w:p w:rsidR="007D710D" w:rsidRPr="004133C2" w:rsidRDefault="004C57CA">
      <w:pPr>
        <w:pStyle w:val="Ttulo2"/>
        <w:rPr>
          <w:lang w:val="es-MX"/>
        </w:rPr>
      </w:pPr>
      <w:bookmarkStart w:id="93" w:name="_Toc238304265"/>
      <w:r w:rsidRPr="004133C2">
        <w:rPr>
          <w:lang w:val="es-MX"/>
        </w:rPr>
        <w:t>15.4 Módulo de generación de documentos PDF</w:t>
      </w:r>
      <w:bookmarkEnd w:id="93"/>
    </w:p>
    <w:p w:rsidR="007D710D" w:rsidRPr="004133C2" w:rsidRDefault="004C57CA">
      <w:pPr>
        <w:jc w:val="both"/>
        <w:rPr>
          <w:lang w:val="es-MX"/>
        </w:rPr>
      </w:pPr>
      <w:r w:rsidRPr="004133C2">
        <w:rPr>
          <w:lang w:val="es-MX"/>
        </w:rPr>
        <w:t>El servicio 'pdf.service.ts' construye una página tamaño carta (612 x 792 puntos) posicionando los elementos por coordenadas absolutas. El documento incluye el encabezado del comité, los datos del beneficiario y de la vivienda, el tipo de cobro, la fecha, el lugar de pago, el nombre del tesorero, el detalle por año, el total en cifras y en letras, y un espacio delimitado para la firma manuscrita.</w:t>
      </w:r>
    </w:p>
    <w:p w:rsidR="007D710D" w:rsidRPr="004133C2" w:rsidRDefault="004C57CA">
      <w:pPr>
        <w:jc w:val="both"/>
        <w:rPr>
          <w:lang w:val="es-MX"/>
        </w:rPr>
      </w:pPr>
      <w:r w:rsidRPr="004133C2">
        <w:rPr>
          <w:lang w:val="es-MX"/>
        </w:rPr>
        <w:t>Una vez generado, el documento se carga al almacenamiento y se registra su metadato. El servicio devuelve además el contenido codificado en base64 para permitir la descarga inmediata sin depender de la disponibilidad de la URL firmada.</w:t>
      </w:r>
    </w:p>
    <w:p w:rsidR="007D710D" w:rsidRPr="004133C2" w:rsidRDefault="004C57CA">
      <w:pPr>
        <w:shd w:val="clear" w:color="auto" w:fill="FDF3F3"/>
        <w:spacing w:before="80" w:after="160"/>
        <w:ind w:left="227"/>
        <w:rPr>
          <w:lang w:val="es-MX"/>
        </w:rPr>
      </w:pPr>
      <w:r w:rsidRPr="004133C2">
        <w:rPr>
          <w:b/>
          <w:color w:val="B03030"/>
          <w:sz w:val="20"/>
          <w:lang w:val="es-MX"/>
        </w:rPr>
        <w:t>Estado parcial verificado: el método 'intentarFirmar' aplica firma digital solo si la variable 'PDF_SIGN_P12_PATH' apunta a un certificado existente. En ausencia de certificado, o ante cualquier excepción durante la firma, se retorna el documento sin firmar de forma silenciosa. En la configuración de referencia, dicha variable está vacia.</w:t>
      </w:r>
    </w:p>
    <w:p w:rsidR="007D710D" w:rsidRPr="004133C2" w:rsidRDefault="004C57CA">
      <w:pPr>
        <w:pStyle w:val="Ttulo2"/>
        <w:rPr>
          <w:lang w:val="es-MX"/>
        </w:rPr>
      </w:pPr>
      <w:bookmarkStart w:id="94" w:name="_Toc238304266"/>
      <w:r w:rsidRPr="004133C2">
        <w:rPr>
          <w:lang w:val="es-MX"/>
        </w:rPr>
        <w:t>15.5 Módulo de reportes e indicadores</w:t>
      </w:r>
      <w:bookmarkEnd w:id="94"/>
    </w:p>
    <w:tbl>
      <w:tblPr>
        <w:tblStyle w:val="Tablaconcuadrcula"/>
        <w:tblW w:w="0" w:type="auto"/>
        <w:jc w:val="center"/>
        <w:tblLook w:val="04A0" w:firstRow="1" w:lastRow="0" w:firstColumn="1" w:lastColumn="0" w:noHBand="0" w:noVBand="1"/>
      </w:tblPr>
      <w:tblGrid>
        <w:gridCol w:w="2041"/>
        <w:gridCol w:w="7030"/>
      </w:tblGrid>
      <w:tr w:rsidR="007D710D">
        <w:trPr>
          <w:jc w:val="center"/>
        </w:trPr>
        <w:tc>
          <w:tcPr>
            <w:tcW w:w="2041" w:type="dxa"/>
          </w:tcPr>
          <w:p w:rsidR="007D710D" w:rsidRDefault="004C57CA">
            <w:pPr>
              <w:shd w:val="clear" w:color="auto" w:fill="E8E8EA"/>
              <w:spacing w:after="0"/>
            </w:pPr>
            <w:r>
              <w:rPr>
                <w:b/>
                <w:sz w:val="17"/>
              </w:rPr>
              <w:t>Aspecto</w:t>
            </w:r>
          </w:p>
        </w:tc>
        <w:tc>
          <w:tcPr>
            <w:tcW w:w="7030" w:type="dxa"/>
          </w:tcPr>
          <w:p w:rsidR="007D710D" w:rsidRDefault="004C57CA">
            <w:pPr>
              <w:shd w:val="clear" w:color="auto" w:fill="E8E8EA"/>
              <w:spacing w:after="0"/>
            </w:pPr>
            <w:r>
              <w:rPr>
                <w:b/>
                <w:sz w:val="17"/>
              </w:rPr>
              <w:t>Detalle</w:t>
            </w:r>
          </w:p>
        </w:tc>
      </w:tr>
      <w:tr w:rsidR="007D710D" w:rsidRPr="004133C2">
        <w:trPr>
          <w:jc w:val="center"/>
        </w:trPr>
        <w:tc>
          <w:tcPr>
            <w:tcW w:w="2041" w:type="dxa"/>
          </w:tcPr>
          <w:p w:rsidR="007D710D" w:rsidRDefault="004C57CA">
            <w:pPr>
              <w:spacing w:after="0"/>
            </w:pPr>
            <w:r>
              <w:rPr>
                <w:sz w:val="17"/>
              </w:rPr>
              <w:t>Propósito</w:t>
            </w:r>
          </w:p>
        </w:tc>
        <w:tc>
          <w:tcPr>
            <w:tcW w:w="7030" w:type="dxa"/>
          </w:tcPr>
          <w:p w:rsidR="007D710D" w:rsidRPr="004133C2" w:rsidRDefault="004C57CA">
            <w:pPr>
              <w:spacing w:after="0"/>
              <w:rPr>
                <w:lang w:val="es-MX"/>
              </w:rPr>
            </w:pPr>
            <w:r w:rsidRPr="004133C2">
              <w:rPr>
                <w:sz w:val="17"/>
                <w:lang w:val="es-MX"/>
              </w:rPr>
              <w:t>Proveer información agregada para la supervisión administrativa.</w:t>
            </w:r>
          </w:p>
        </w:tc>
      </w:tr>
      <w:tr w:rsidR="007D710D">
        <w:trPr>
          <w:jc w:val="center"/>
        </w:trPr>
        <w:tc>
          <w:tcPr>
            <w:tcW w:w="2041" w:type="dxa"/>
          </w:tcPr>
          <w:p w:rsidR="007D710D" w:rsidRDefault="004C57CA">
            <w:pPr>
              <w:spacing w:after="0"/>
            </w:pPr>
            <w:r>
              <w:rPr>
                <w:sz w:val="17"/>
              </w:rPr>
              <w:t>Componentes</w:t>
            </w:r>
          </w:p>
        </w:tc>
        <w:tc>
          <w:tcPr>
            <w:tcW w:w="7030" w:type="dxa"/>
          </w:tcPr>
          <w:p w:rsidR="007D710D" w:rsidRDefault="004C57CA">
            <w:pPr>
              <w:spacing w:after="0"/>
            </w:pPr>
            <w:r>
              <w:rPr>
                <w:sz w:val="17"/>
              </w:rPr>
              <w:t>reportes.routes.ts, reportes.service.ts, facturacion.service.ts (dashboard), admin-dashboard.tsx, reportes/page.tsx</w:t>
            </w:r>
          </w:p>
        </w:tc>
      </w:tr>
      <w:tr w:rsidR="007D710D" w:rsidRPr="004133C2">
        <w:trPr>
          <w:jc w:val="center"/>
        </w:trPr>
        <w:tc>
          <w:tcPr>
            <w:tcW w:w="2041" w:type="dxa"/>
          </w:tcPr>
          <w:p w:rsidR="007D710D" w:rsidRDefault="004C57CA">
            <w:pPr>
              <w:spacing w:after="0"/>
            </w:pPr>
            <w:r>
              <w:rPr>
                <w:sz w:val="17"/>
              </w:rPr>
              <w:t>Tipos de reporte</w:t>
            </w:r>
          </w:p>
        </w:tc>
        <w:tc>
          <w:tcPr>
            <w:tcW w:w="7030" w:type="dxa"/>
          </w:tcPr>
          <w:p w:rsidR="007D710D" w:rsidRPr="004133C2" w:rsidRDefault="004C57CA">
            <w:pPr>
              <w:spacing w:after="0"/>
              <w:rPr>
                <w:lang w:val="es-MX"/>
              </w:rPr>
            </w:pPr>
            <w:r w:rsidRPr="004133C2">
              <w:rPr>
                <w:sz w:val="17"/>
                <w:lang w:val="es-MX"/>
              </w:rPr>
              <w:t>usuarios, viviendas, pagos e ingresos.</w:t>
            </w:r>
          </w:p>
        </w:tc>
      </w:tr>
      <w:tr w:rsidR="007D710D" w:rsidRPr="004133C2">
        <w:trPr>
          <w:jc w:val="center"/>
        </w:trPr>
        <w:tc>
          <w:tcPr>
            <w:tcW w:w="2041" w:type="dxa"/>
          </w:tcPr>
          <w:p w:rsidR="007D710D" w:rsidRDefault="004C57CA">
            <w:pPr>
              <w:spacing w:after="0"/>
            </w:pPr>
            <w:r>
              <w:rPr>
                <w:sz w:val="17"/>
              </w:rPr>
              <w:t>Indicadores del panel</w:t>
            </w:r>
          </w:p>
        </w:tc>
        <w:tc>
          <w:tcPr>
            <w:tcW w:w="7030" w:type="dxa"/>
          </w:tcPr>
          <w:p w:rsidR="007D710D" w:rsidRPr="004133C2" w:rsidRDefault="004C57CA">
            <w:pPr>
              <w:spacing w:after="0"/>
              <w:rPr>
                <w:lang w:val="es-MX"/>
              </w:rPr>
            </w:pPr>
            <w:r w:rsidRPr="004133C2">
              <w:rPr>
                <w:sz w:val="17"/>
                <w:lang w:val="es-MX"/>
              </w:rPr>
              <w:t>Total de beneficiarios, viviendas y chorros activos; recibos e ingresos del mes; serie de ingresos por mes del año; tarifa vigente.</w:t>
            </w:r>
          </w:p>
        </w:tc>
      </w:tr>
      <w:tr w:rsidR="007D710D" w:rsidRPr="004133C2">
        <w:trPr>
          <w:jc w:val="center"/>
        </w:trPr>
        <w:tc>
          <w:tcPr>
            <w:tcW w:w="2041" w:type="dxa"/>
          </w:tcPr>
          <w:p w:rsidR="007D710D" w:rsidRDefault="004C57CA">
            <w:pPr>
              <w:spacing w:after="0"/>
            </w:pPr>
            <w:r>
              <w:rPr>
                <w:sz w:val="17"/>
              </w:rPr>
              <w:t>Exportación</w:t>
            </w:r>
          </w:p>
        </w:tc>
        <w:tc>
          <w:tcPr>
            <w:tcW w:w="7030" w:type="dxa"/>
          </w:tcPr>
          <w:p w:rsidR="007D710D" w:rsidRPr="004133C2" w:rsidRDefault="004C57CA">
            <w:pPr>
              <w:spacing w:after="0"/>
              <w:rPr>
                <w:lang w:val="es-MX"/>
              </w:rPr>
            </w:pPr>
            <w:r w:rsidRPr="004133C2">
              <w:rPr>
                <w:sz w:val="17"/>
                <w:lang w:val="es-MX"/>
              </w:rPr>
              <w:t>GET /api/reportes/:tipo/pdf genera un documento tabular con paginación automática.</w:t>
            </w:r>
          </w:p>
        </w:tc>
      </w:tr>
      <w:tr w:rsidR="007D710D" w:rsidRPr="004133C2">
        <w:trPr>
          <w:jc w:val="center"/>
        </w:trPr>
        <w:tc>
          <w:tcPr>
            <w:tcW w:w="2041" w:type="dxa"/>
          </w:tcPr>
          <w:p w:rsidR="007D710D" w:rsidRDefault="004C57CA">
            <w:pPr>
              <w:spacing w:after="0"/>
            </w:pPr>
            <w:r>
              <w:rPr>
                <w:sz w:val="17"/>
              </w:rPr>
              <w:t>Seguridad</w:t>
            </w:r>
          </w:p>
        </w:tc>
        <w:tc>
          <w:tcPr>
            <w:tcW w:w="7030" w:type="dxa"/>
          </w:tcPr>
          <w:p w:rsidR="007D710D" w:rsidRPr="004133C2" w:rsidRDefault="004C57CA">
            <w:pPr>
              <w:spacing w:after="0"/>
              <w:rPr>
                <w:lang w:val="es-MX"/>
              </w:rPr>
            </w:pPr>
            <w:r w:rsidRPr="004133C2">
              <w:rPr>
                <w:sz w:val="17"/>
                <w:lang w:val="es-MX"/>
              </w:rPr>
              <w:t>El enrutador completo está restringido al rol administrador.</w:t>
            </w:r>
          </w:p>
        </w:tc>
      </w:tr>
    </w:tbl>
    <w:p w:rsidR="007D710D" w:rsidRPr="004133C2" w:rsidRDefault="007D710D">
      <w:pPr>
        <w:spacing w:after="40"/>
        <w:rPr>
          <w:lang w:val="es-MX"/>
        </w:rPr>
      </w:pPr>
    </w:p>
    <w:p w:rsidR="007D710D" w:rsidRPr="004133C2" w:rsidRDefault="004C57CA">
      <w:pPr>
        <w:shd w:val="clear" w:color="auto" w:fill="F1F5F9"/>
        <w:spacing w:before="80" w:after="160"/>
        <w:ind w:left="227"/>
        <w:rPr>
          <w:lang w:val="es-MX"/>
        </w:rPr>
      </w:pPr>
      <w:r w:rsidRPr="004133C2">
        <w:rPr>
          <w:b/>
          <w:color w:val="606060"/>
          <w:sz w:val="20"/>
          <w:lang w:val="es-MX"/>
        </w:rPr>
        <w:t>Hallazgo: el tipo de reporte se valida dentro del servicio mediante una sentencia 'switch' cuyo caso por omisión lanza un 'Error' genérico. Al no ser una instancia de 'AppError', el manejador global responde con código 500 en lugar del 400 que correspondería a una entrada inválida. La clase 'TipoReporteDto' existe pero no se aplica en la ruta.</w:t>
      </w:r>
    </w:p>
    <w:p w:rsidR="007D710D" w:rsidRPr="004133C2" w:rsidRDefault="004C57CA">
      <w:pPr>
        <w:pStyle w:val="Ttulo2"/>
        <w:rPr>
          <w:lang w:val="es-MX"/>
        </w:rPr>
      </w:pPr>
      <w:bookmarkStart w:id="95" w:name="_Toc238304267"/>
      <w:r w:rsidRPr="004133C2">
        <w:rPr>
          <w:lang w:val="es-MX"/>
        </w:rPr>
        <w:t>15.6 Manejo de errores</w:t>
      </w:r>
      <w:bookmarkEnd w:id="95"/>
    </w:p>
    <w:p w:rsidR="007D710D" w:rsidRPr="004133C2" w:rsidRDefault="004C57CA">
      <w:pPr>
        <w:jc w:val="both"/>
        <w:rPr>
          <w:lang w:val="es-MX"/>
        </w:rPr>
      </w:pPr>
      <w:r w:rsidRPr="004133C2">
        <w:rPr>
          <w:lang w:val="es-MX"/>
        </w:rPr>
        <w:t>El sistema define una jerarquía de errores tipados en 'utils/errors.ts'. Cada función auxiliar produce una instancia de 'AppError' con su código HTTP y un código simbólico.</w:t>
      </w:r>
    </w:p>
    <w:p w:rsidR="007D710D" w:rsidRDefault="004C57CA">
      <w:pPr>
        <w:spacing w:before="160" w:after="60"/>
      </w:pPr>
      <w:r>
        <w:rPr>
          <w:b/>
          <w:sz w:val="18"/>
        </w:rPr>
        <w:t>Tabla 32. Errores tipados del sistema</w:t>
      </w:r>
    </w:p>
    <w:tbl>
      <w:tblPr>
        <w:tblStyle w:val="Tablaconcuadrcula"/>
        <w:tblW w:w="0" w:type="auto"/>
        <w:jc w:val="center"/>
        <w:tblLook w:val="04A0" w:firstRow="1" w:lastRow="0" w:firstColumn="1" w:lastColumn="0" w:noHBand="0" w:noVBand="1"/>
      </w:tblPr>
      <w:tblGrid>
        <w:gridCol w:w="1814"/>
        <w:gridCol w:w="1361"/>
        <w:gridCol w:w="2041"/>
        <w:gridCol w:w="3855"/>
      </w:tblGrid>
      <w:tr w:rsidR="007D710D">
        <w:trPr>
          <w:jc w:val="center"/>
        </w:trPr>
        <w:tc>
          <w:tcPr>
            <w:tcW w:w="1814" w:type="dxa"/>
          </w:tcPr>
          <w:p w:rsidR="007D710D" w:rsidRDefault="004C57CA">
            <w:pPr>
              <w:shd w:val="clear" w:color="auto" w:fill="E8E8EA"/>
              <w:spacing w:after="0"/>
            </w:pPr>
            <w:r>
              <w:rPr>
                <w:b/>
                <w:sz w:val="17"/>
              </w:rPr>
              <w:t>Función</w:t>
            </w:r>
          </w:p>
        </w:tc>
        <w:tc>
          <w:tcPr>
            <w:tcW w:w="1361" w:type="dxa"/>
          </w:tcPr>
          <w:p w:rsidR="007D710D" w:rsidRDefault="004C57CA">
            <w:pPr>
              <w:shd w:val="clear" w:color="auto" w:fill="E8E8EA"/>
              <w:spacing w:after="0"/>
            </w:pPr>
            <w:r>
              <w:rPr>
                <w:b/>
                <w:sz w:val="17"/>
              </w:rPr>
              <w:t>Código HTTP</w:t>
            </w:r>
          </w:p>
        </w:tc>
        <w:tc>
          <w:tcPr>
            <w:tcW w:w="2041" w:type="dxa"/>
          </w:tcPr>
          <w:p w:rsidR="007D710D" w:rsidRDefault="004C57CA">
            <w:pPr>
              <w:shd w:val="clear" w:color="auto" w:fill="E8E8EA"/>
              <w:spacing w:after="0"/>
            </w:pPr>
            <w:r>
              <w:rPr>
                <w:b/>
                <w:sz w:val="17"/>
              </w:rPr>
              <w:t>Código simbólico</w:t>
            </w:r>
          </w:p>
        </w:tc>
        <w:tc>
          <w:tcPr>
            <w:tcW w:w="3855" w:type="dxa"/>
          </w:tcPr>
          <w:p w:rsidR="007D710D" w:rsidRDefault="004C57CA">
            <w:pPr>
              <w:shd w:val="clear" w:color="auto" w:fill="E8E8EA"/>
              <w:spacing w:after="0"/>
            </w:pPr>
            <w:r>
              <w:rPr>
                <w:b/>
                <w:sz w:val="17"/>
              </w:rPr>
              <w:t>Uso típico</w:t>
            </w:r>
          </w:p>
        </w:tc>
      </w:tr>
      <w:tr w:rsidR="007D710D" w:rsidRPr="004133C2">
        <w:trPr>
          <w:jc w:val="center"/>
        </w:trPr>
        <w:tc>
          <w:tcPr>
            <w:tcW w:w="1814" w:type="dxa"/>
          </w:tcPr>
          <w:p w:rsidR="007D710D" w:rsidRDefault="004C57CA">
            <w:pPr>
              <w:spacing w:after="0"/>
            </w:pPr>
            <w:r>
              <w:rPr>
                <w:sz w:val="17"/>
              </w:rPr>
              <w:t>badRequest</w:t>
            </w:r>
          </w:p>
        </w:tc>
        <w:tc>
          <w:tcPr>
            <w:tcW w:w="1361" w:type="dxa"/>
          </w:tcPr>
          <w:p w:rsidR="007D710D" w:rsidRDefault="004C57CA">
            <w:pPr>
              <w:spacing w:after="0"/>
            </w:pPr>
            <w:r>
              <w:rPr>
                <w:sz w:val="17"/>
              </w:rPr>
              <w:t>400</w:t>
            </w:r>
          </w:p>
        </w:tc>
        <w:tc>
          <w:tcPr>
            <w:tcW w:w="2041" w:type="dxa"/>
          </w:tcPr>
          <w:p w:rsidR="007D710D" w:rsidRDefault="004C57CA">
            <w:pPr>
              <w:spacing w:after="0"/>
            </w:pPr>
            <w:r>
              <w:rPr>
                <w:sz w:val="17"/>
              </w:rPr>
              <w:t>(sin código)</w:t>
            </w:r>
          </w:p>
        </w:tc>
        <w:tc>
          <w:tcPr>
            <w:tcW w:w="3855" w:type="dxa"/>
          </w:tcPr>
          <w:p w:rsidR="007D710D" w:rsidRPr="004133C2" w:rsidRDefault="004C57CA">
            <w:pPr>
              <w:spacing w:after="0"/>
              <w:rPr>
                <w:lang w:val="es-MX"/>
              </w:rPr>
            </w:pPr>
            <w:r w:rsidRPr="004133C2">
              <w:rPr>
                <w:sz w:val="17"/>
                <w:lang w:val="es-MX"/>
              </w:rPr>
              <w:t>Datos invalidos o regla de negocio incumplida.</w:t>
            </w:r>
          </w:p>
        </w:tc>
      </w:tr>
      <w:tr w:rsidR="007D710D" w:rsidRPr="004133C2">
        <w:trPr>
          <w:jc w:val="center"/>
        </w:trPr>
        <w:tc>
          <w:tcPr>
            <w:tcW w:w="1814" w:type="dxa"/>
          </w:tcPr>
          <w:p w:rsidR="007D710D" w:rsidRDefault="004C57CA">
            <w:pPr>
              <w:spacing w:after="0"/>
            </w:pPr>
            <w:r>
              <w:rPr>
                <w:sz w:val="17"/>
              </w:rPr>
              <w:t>unauthorized</w:t>
            </w:r>
          </w:p>
        </w:tc>
        <w:tc>
          <w:tcPr>
            <w:tcW w:w="1361" w:type="dxa"/>
          </w:tcPr>
          <w:p w:rsidR="007D710D" w:rsidRDefault="004C57CA">
            <w:pPr>
              <w:spacing w:after="0"/>
            </w:pPr>
            <w:r>
              <w:rPr>
                <w:sz w:val="17"/>
              </w:rPr>
              <w:t>401</w:t>
            </w:r>
          </w:p>
        </w:tc>
        <w:tc>
          <w:tcPr>
            <w:tcW w:w="2041" w:type="dxa"/>
          </w:tcPr>
          <w:p w:rsidR="007D710D" w:rsidRDefault="004C57CA">
            <w:pPr>
              <w:spacing w:after="0"/>
            </w:pPr>
            <w:r>
              <w:rPr>
                <w:sz w:val="17"/>
              </w:rPr>
              <w:t>UNAUTHORIZED</w:t>
            </w:r>
          </w:p>
        </w:tc>
        <w:tc>
          <w:tcPr>
            <w:tcW w:w="3855" w:type="dxa"/>
          </w:tcPr>
          <w:p w:rsidR="007D710D" w:rsidRPr="004133C2" w:rsidRDefault="004C57CA">
            <w:pPr>
              <w:spacing w:after="0"/>
              <w:rPr>
                <w:lang w:val="es-MX"/>
              </w:rPr>
            </w:pPr>
            <w:r w:rsidRPr="004133C2">
              <w:rPr>
                <w:sz w:val="17"/>
                <w:lang w:val="es-MX"/>
              </w:rPr>
              <w:t>Token ausente, inválido o perfil inactivo.</w:t>
            </w:r>
          </w:p>
        </w:tc>
      </w:tr>
      <w:tr w:rsidR="007D710D" w:rsidRPr="004133C2">
        <w:trPr>
          <w:jc w:val="center"/>
        </w:trPr>
        <w:tc>
          <w:tcPr>
            <w:tcW w:w="1814" w:type="dxa"/>
          </w:tcPr>
          <w:p w:rsidR="007D710D" w:rsidRDefault="004C57CA">
            <w:pPr>
              <w:spacing w:after="0"/>
            </w:pPr>
            <w:r>
              <w:rPr>
                <w:sz w:val="17"/>
              </w:rPr>
              <w:t>forbidden</w:t>
            </w:r>
          </w:p>
        </w:tc>
        <w:tc>
          <w:tcPr>
            <w:tcW w:w="1361" w:type="dxa"/>
          </w:tcPr>
          <w:p w:rsidR="007D710D" w:rsidRDefault="004C57CA">
            <w:pPr>
              <w:spacing w:after="0"/>
            </w:pPr>
            <w:r>
              <w:rPr>
                <w:sz w:val="17"/>
              </w:rPr>
              <w:t>403</w:t>
            </w:r>
          </w:p>
        </w:tc>
        <w:tc>
          <w:tcPr>
            <w:tcW w:w="2041" w:type="dxa"/>
          </w:tcPr>
          <w:p w:rsidR="007D710D" w:rsidRDefault="004C57CA">
            <w:pPr>
              <w:spacing w:after="0"/>
            </w:pPr>
            <w:r>
              <w:rPr>
                <w:sz w:val="17"/>
              </w:rPr>
              <w:t>FORBIDDEN</w:t>
            </w:r>
          </w:p>
        </w:tc>
        <w:tc>
          <w:tcPr>
            <w:tcW w:w="3855" w:type="dxa"/>
          </w:tcPr>
          <w:p w:rsidR="007D710D" w:rsidRPr="004133C2" w:rsidRDefault="004C57CA">
            <w:pPr>
              <w:spacing w:after="0"/>
              <w:rPr>
                <w:lang w:val="es-MX"/>
              </w:rPr>
            </w:pPr>
            <w:r w:rsidRPr="004133C2">
              <w:rPr>
                <w:sz w:val="17"/>
                <w:lang w:val="es-MX"/>
              </w:rPr>
              <w:t>Rol insuficiente para la operación.</w:t>
            </w:r>
          </w:p>
        </w:tc>
      </w:tr>
      <w:tr w:rsidR="007D710D">
        <w:trPr>
          <w:jc w:val="center"/>
        </w:trPr>
        <w:tc>
          <w:tcPr>
            <w:tcW w:w="1814" w:type="dxa"/>
          </w:tcPr>
          <w:p w:rsidR="007D710D" w:rsidRDefault="004C57CA">
            <w:pPr>
              <w:spacing w:after="0"/>
            </w:pPr>
            <w:r>
              <w:rPr>
                <w:sz w:val="17"/>
              </w:rPr>
              <w:t>notFound</w:t>
            </w:r>
          </w:p>
        </w:tc>
        <w:tc>
          <w:tcPr>
            <w:tcW w:w="1361" w:type="dxa"/>
          </w:tcPr>
          <w:p w:rsidR="007D710D" w:rsidRDefault="004C57CA">
            <w:pPr>
              <w:spacing w:after="0"/>
            </w:pPr>
            <w:r>
              <w:rPr>
                <w:sz w:val="17"/>
              </w:rPr>
              <w:t>404</w:t>
            </w:r>
          </w:p>
        </w:tc>
        <w:tc>
          <w:tcPr>
            <w:tcW w:w="2041" w:type="dxa"/>
          </w:tcPr>
          <w:p w:rsidR="007D710D" w:rsidRDefault="004C57CA">
            <w:pPr>
              <w:spacing w:after="0"/>
            </w:pPr>
            <w:r>
              <w:rPr>
                <w:sz w:val="17"/>
              </w:rPr>
              <w:t>NOT_FOUND</w:t>
            </w:r>
          </w:p>
        </w:tc>
        <w:tc>
          <w:tcPr>
            <w:tcW w:w="3855" w:type="dxa"/>
          </w:tcPr>
          <w:p w:rsidR="007D710D" w:rsidRDefault="004C57CA">
            <w:pPr>
              <w:spacing w:after="0"/>
            </w:pPr>
            <w:r>
              <w:rPr>
                <w:sz w:val="17"/>
              </w:rPr>
              <w:t>Recurso inexistente.</w:t>
            </w:r>
          </w:p>
        </w:tc>
      </w:tr>
      <w:tr w:rsidR="007D710D" w:rsidRPr="004133C2">
        <w:trPr>
          <w:jc w:val="center"/>
        </w:trPr>
        <w:tc>
          <w:tcPr>
            <w:tcW w:w="1814" w:type="dxa"/>
          </w:tcPr>
          <w:p w:rsidR="007D710D" w:rsidRDefault="004C57CA">
            <w:pPr>
              <w:spacing w:after="0"/>
            </w:pPr>
            <w:r>
              <w:rPr>
                <w:sz w:val="17"/>
              </w:rPr>
              <w:lastRenderedPageBreak/>
              <w:t>conflict</w:t>
            </w:r>
          </w:p>
        </w:tc>
        <w:tc>
          <w:tcPr>
            <w:tcW w:w="1361" w:type="dxa"/>
          </w:tcPr>
          <w:p w:rsidR="007D710D" w:rsidRDefault="004C57CA">
            <w:pPr>
              <w:spacing w:after="0"/>
            </w:pPr>
            <w:r>
              <w:rPr>
                <w:sz w:val="17"/>
              </w:rPr>
              <w:t>409</w:t>
            </w:r>
          </w:p>
        </w:tc>
        <w:tc>
          <w:tcPr>
            <w:tcW w:w="2041" w:type="dxa"/>
          </w:tcPr>
          <w:p w:rsidR="007D710D" w:rsidRDefault="004C57CA">
            <w:pPr>
              <w:spacing w:after="0"/>
            </w:pPr>
            <w:r>
              <w:rPr>
                <w:sz w:val="17"/>
              </w:rPr>
              <w:t>CONFLICT</w:t>
            </w:r>
          </w:p>
        </w:tc>
        <w:tc>
          <w:tcPr>
            <w:tcW w:w="3855" w:type="dxa"/>
          </w:tcPr>
          <w:p w:rsidR="007D710D" w:rsidRPr="004133C2" w:rsidRDefault="004C57CA">
            <w:pPr>
              <w:spacing w:after="0"/>
              <w:rPr>
                <w:lang w:val="es-MX"/>
              </w:rPr>
            </w:pPr>
            <w:r w:rsidRPr="004133C2">
              <w:rPr>
                <w:sz w:val="17"/>
                <w:lang w:val="es-MX"/>
              </w:rPr>
              <w:t>Duplicidad de DPI o compra ya cobrada.</w:t>
            </w:r>
          </w:p>
        </w:tc>
      </w:tr>
    </w:tbl>
    <w:p w:rsidR="007D710D" w:rsidRPr="004133C2" w:rsidRDefault="007D710D">
      <w:pPr>
        <w:spacing w:after="40"/>
        <w:rPr>
          <w:lang w:val="es-MX"/>
        </w:rPr>
      </w:pPr>
    </w:p>
    <w:p w:rsidR="007D710D" w:rsidRPr="004133C2" w:rsidRDefault="004C57CA">
      <w:pPr>
        <w:jc w:val="both"/>
        <w:rPr>
          <w:lang w:val="es-MX"/>
        </w:rPr>
      </w:pPr>
      <w:r w:rsidRPr="004133C2">
        <w:rPr>
          <w:lang w:val="es-MX"/>
        </w:rPr>
        <w:t>El manejador global distingue entre errores controlados y no controlados. En entorno distinto de producción expone el mensaje original para facilitar la depuración; en producción lo sustituye por un mensaje genérico, evitando la divulgación de detalles internos.</w:t>
      </w:r>
    </w:p>
    <w:p w:rsidR="007D710D" w:rsidRPr="004133C2" w:rsidRDefault="004C57CA">
      <w:pPr>
        <w:rPr>
          <w:lang w:val="es-MX"/>
        </w:rPr>
      </w:pPr>
      <w:r w:rsidRPr="004133C2">
        <w:rPr>
          <w:lang w:val="es-MX"/>
        </w:rPr>
        <w:br w:type="page"/>
      </w:r>
    </w:p>
    <w:p w:rsidR="007D710D" w:rsidRPr="004133C2" w:rsidRDefault="004C57CA">
      <w:pPr>
        <w:pStyle w:val="Ttulo1"/>
        <w:rPr>
          <w:lang w:val="es-MX"/>
        </w:rPr>
      </w:pPr>
      <w:bookmarkStart w:id="96" w:name="_Toc238304268"/>
      <w:r w:rsidRPr="004133C2">
        <w:rPr>
          <w:lang w:val="es-MX"/>
        </w:rPr>
        <w:lastRenderedPageBreak/>
        <w:t>16. INTERFAZ DE PROGRAMACIÓN DE APLICACIONES</w:t>
      </w:r>
      <w:bookmarkEnd w:id="96"/>
    </w:p>
    <w:p w:rsidR="007D710D" w:rsidRPr="004133C2" w:rsidRDefault="004C57CA">
      <w:pPr>
        <w:pStyle w:val="Ttulo2"/>
        <w:rPr>
          <w:lang w:val="es-MX"/>
        </w:rPr>
      </w:pPr>
      <w:bookmarkStart w:id="97" w:name="_Toc238304269"/>
      <w:r w:rsidRPr="004133C2">
        <w:rPr>
          <w:lang w:val="es-MX"/>
        </w:rPr>
        <w:t>16.1 Información general</w:t>
      </w:r>
      <w:bookmarkEnd w:id="97"/>
    </w:p>
    <w:tbl>
      <w:tblPr>
        <w:tblStyle w:val="Tablaconcuadrcula"/>
        <w:tblW w:w="0" w:type="auto"/>
        <w:jc w:val="center"/>
        <w:tblLook w:val="04A0" w:firstRow="1" w:lastRow="0" w:firstColumn="1" w:lastColumn="0" w:noHBand="0" w:noVBand="1"/>
      </w:tblPr>
      <w:tblGrid>
        <w:gridCol w:w="2608"/>
        <w:gridCol w:w="6463"/>
      </w:tblGrid>
      <w:tr w:rsidR="007D710D">
        <w:trPr>
          <w:jc w:val="center"/>
        </w:trPr>
        <w:tc>
          <w:tcPr>
            <w:tcW w:w="2608" w:type="dxa"/>
          </w:tcPr>
          <w:p w:rsidR="007D710D" w:rsidRDefault="004C57CA">
            <w:pPr>
              <w:shd w:val="clear" w:color="auto" w:fill="E8E8EA"/>
              <w:spacing w:after="0"/>
            </w:pPr>
            <w:r>
              <w:rPr>
                <w:b/>
                <w:sz w:val="17"/>
              </w:rPr>
              <w:t>Aspecto</w:t>
            </w:r>
          </w:p>
        </w:tc>
        <w:tc>
          <w:tcPr>
            <w:tcW w:w="6463" w:type="dxa"/>
          </w:tcPr>
          <w:p w:rsidR="007D710D" w:rsidRDefault="004C57CA">
            <w:pPr>
              <w:shd w:val="clear" w:color="auto" w:fill="E8E8EA"/>
              <w:spacing w:after="0"/>
            </w:pPr>
            <w:r>
              <w:rPr>
                <w:b/>
                <w:sz w:val="17"/>
              </w:rPr>
              <w:t>Valor</w:t>
            </w:r>
          </w:p>
        </w:tc>
      </w:tr>
      <w:tr w:rsidR="007D710D">
        <w:trPr>
          <w:jc w:val="center"/>
        </w:trPr>
        <w:tc>
          <w:tcPr>
            <w:tcW w:w="2608" w:type="dxa"/>
          </w:tcPr>
          <w:p w:rsidR="007D710D" w:rsidRDefault="004C57CA">
            <w:pPr>
              <w:spacing w:after="0"/>
            </w:pPr>
            <w:r>
              <w:rPr>
                <w:sz w:val="17"/>
              </w:rPr>
              <w:t>Protocolo</w:t>
            </w:r>
          </w:p>
        </w:tc>
        <w:tc>
          <w:tcPr>
            <w:tcW w:w="6463" w:type="dxa"/>
          </w:tcPr>
          <w:p w:rsidR="007D710D" w:rsidRDefault="004C57CA">
            <w:pPr>
              <w:spacing w:after="0"/>
            </w:pPr>
            <w:r>
              <w:rPr>
                <w:sz w:val="17"/>
              </w:rPr>
              <w:t>HTTP/HTTPS</w:t>
            </w:r>
          </w:p>
        </w:tc>
      </w:tr>
      <w:tr w:rsidR="007D710D" w:rsidRPr="004133C2">
        <w:trPr>
          <w:jc w:val="center"/>
        </w:trPr>
        <w:tc>
          <w:tcPr>
            <w:tcW w:w="2608" w:type="dxa"/>
          </w:tcPr>
          <w:p w:rsidR="007D710D" w:rsidRDefault="004C57CA">
            <w:pPr>
              <w:spacing w:after="0"/>
            </w:pPr>
            <w:r>
              <w:rPr>
                <w:sz w:val="17"/>
              </w:rPr>
              <w:t>Formato de intercambio</w:t>
            </w:r>
          </w:p>
        </w:tc>
        <w:tc>
          <w:tcPr>
            <w:tcW w:w="6463" w:type="dxa"/>
          </w:tcPr>
          <w:p w:rsidR="007D710D" w:rsidRPr="004133C2" w:rsidRDefault="004C57CA">
            <w:pPr>
              <w:spacing w:after="0"/>
              <w:rPr>
                <w:lang w:val="es-MX"/>
              </w:rPr>
            </w:pPr>
            <w:r w:rsidRPr="004133C2">
              <w:rPr>
                <w:sz w:val="17"/>
                <w:lang w:val="es-MX"/>
              </w:rPr>
              <w:t>JSON (application/json), excepto los reportes en PDF</w:t>
            </w:r>
          </w:p>
        </w:tc>
      </w:tr>
      <w:tr w:rsidR="007D710D">
        <w:trPr>
          <w:jc w:val="center"/>
        </w:trPr>
        <w:tc>
          <w:tcPr>
            <w:tcW w:w="2608" w:type="dxa"/>
          </w:tcPr>
          <w:p w:rsidR="007D710D" w:rsidRDefault="004C57CA">
            <w:pPr>
              <w:spacing w:after="0"/>
            </w:pPr>
            <w:r>
              <w:rPr>
                <w:sz w:val="17"/>
              </w:rPr>
              <w:t>URL base en desarrollo</w:t>
            </w:r>
          </w:p>
        </w:tc>
        <w:tc>
          <w:tcPr>
            <w:tcW w:w="6463" w:type="dxa"/>
          </w:tcPr>
          <w:p w:rsidR="007D710D" w:rsidRDefault="004C57CA">
            <w:pPr>
              <w:spacing w:after="0"/>
            </w:pPr>
            <w:r>
              <w:rPr>
                <w:sz w:val="17"/>
              </w:rPr>
              <w:t>http://localhost:4000</w:t>
            </w:r>
          </w:p>
        </w:tc>
      </w:tr>
      <w:tr w:rsidR="007D710D" w:rsidRPr="004133C2">
        <w:trPr>
          <w:jc w:val="center"/>
        </w:trPr>
        <w:tc>
          <w:tcPr>
            <w:tcW w:w="2608" w:type="dxa"/>
          </w:tcPr>
          <w:p w:rsidR="007D710D" w:rsidRDefault="004C57CA">
            <w:pPr>
              <w:spacing w:after="0"/>
            </w:pPr>
            <w:r>
              <w:rPr>
                <w:sz w:val="17"/>
              </w:rPr>
              <w:t>Prefijos</w:t>
            </w:r>
          </w:p>
        </w:tc>
        <w:tc>
          <w:tcPr>
            <w:tcW w:w="6463" w:type="dxa"/>
          </w:tcPr>
          <w:p w:rsidR="007D710D" w:rsidRPr="004133C2" w:rsidRDefault="004C57CA">
            <w:pPr>
              <w:spacing w:after="0"/>
              <w:rPr>
                <w:lang w:val="es-MX"/>
              </w:rPr>
            </w:pPr>
            <w:r w:rsidRPr="004133C2">
              <w:rPr>
                <w:sz w:val="17"/>
                <w:lang w:val="es-MX"/>
              </w:rPr>
              <w:t>/api/auth, /api/usuarios, /api/facturacion, /api/reportes</w:t>
            </w:r>
          </w:p>
        </w:tc>
      </w:tr>
      <w:tr w:rsidR="007D710D">
        <w:trPr>
          <w:jc w:val="center"/>
        </w:trPr>
        <w:tc>
          <w:tcPr>
            <w:tcW w:w="2608" w:type="dxa"/>
          </w:tcPr>
          <w:p w:rsidR="007D710D" w:rsidRDefault="004C57CA">
            <w:pPr>
              <w:spacing w:after="0"/>
            </w:pPr>
            <w:r>
              <w:rPr>
                <w:sz w:val="17"/>
              </w:rPr>
              <w:t>Autenticación</w:t>
            </w:r>
          </w:p>
        </w:tc>
        <w:tc>
          <w:tcPr>
            <w:tcW w:w="6463" w:type="dxa"/>
          </w:tcPr>
          <w:p w:rsidR="007D710D" w:rsidRDefault="004C57CA">
            <w:pPr>
              <w:spacing w:after="0"/>
            </w:pPr>
            <w:r>
              <w:rPr>
                <w:sz w:val="17"/>
              </w:rPr>
              <w:t>Cabecera 'Authorization: Bearer &lt;token JWT de Supabase&gt;'</w:t>
            </w:r>
          </w:p>
        </w:tc>
      </w:tr>
      <w:tr w:rsidR="007D710D">
        <w:trPr>
          <w:jc w:val="center"/>
        </w:trPr>
        <w:tc>
          <w:tcPr>
            <w:tcW w:w="2608" w:type="dxa"/>
          </w:tcPr>
          <w:p w:rsidR="007D710D" w:rsidRDefault="004C57CA">
            <w:pPr>
              <w:spacing w:after="0"/>
            </w:pPr>
            <w:r>
              <w:rPr>
                <w:sz w:val="17"/>
              </w:rPr>
              <w:t>Límite del cuerpo</w:t>
            </w:r>
          </w:p>
        </w:tc>
        <w:tc>
          <w:tcPr>
            <w:tcW w:w="6463" w:type="dxa"/>
          </w:tcPr>
          <w:p w:rsidR="007D710D" w:rsidRDefault="004C57CA">
            <w:pPr>
              <w:spacing w:after="0"/>
            </w:pPr>
            <w:r>
              <w:rPr>
                <w:sz w:val="17"/>
              </w:rPr>
              <w:t>2 MB</w:t>
            </w:r>
          </w:p>
        </w:tc>
      </w:tr>
      <w:tr w:rsidR="007D710D">
        <w:trPr>
          <w:jc w:val="center"/>
        </w:trPr>
        <w:tc>
          <w:tcPr>
            <w:tcW w:w="2608" w:type="dxa"/>
          </w:tcPr>
          <w:p w:rsidR="007D710D" w:rsidRDefault="004C57CA">
            <w:pPr>
              <w:spacing w:after="0"/>
            </w:pPr>
            <w:r>
              <w:rPr>
                <w:sz w:val="17"/>
              </w:rPr>
              <w:t>Verificación de estado</w:t>
            </w:r>
          </w:p>
        </w:tc>
        <w:tc>
          <w:tcPr>
            <w:tcW w:w="6463" w:type="dxa"/>
          </w:tcPr>
          <w:p w:rsidR="007D710D" w:rsidRDefault="004C57CA">
            <w:pPr>
              <w:spacing w:after="0"/>
            </w:pPr>
            <w:r>
              <w:rPr>
                <w:sz w:val="17"/>
              </w:rPr>
              <w:t>GET /health</w:t>
            </w:r>
          </w:p>
        </w:tc>
      </w:tr>
    </w:tbl>
    <w:p w:rsidR="007D710D" w:rsidRDefault="007D710D">
      <w:pPr>
        <w:spacing w:after="40"/>
      </w:pPr>
    </w:p>
    <w:p w:rsidR="007D710D" w:rsidRDefault="004C57CA">
      <w:pPr>
        <w:pStyle w:val="Ttulo2"/>
      </w:pPr>
      <w:bookmarkStart w:id="98" w:name="_Toc238304270"/>
      <w:r>
        <w:t>16.2 Endpoints de autenticación</w:t>
      </w:r>
      <w:bookmarkEnd w:id="98"/>
    </w:p>
    <w:p w:rsidR="007D710D" w:rsidRPr="004133C2" w:rsidRDefault="004C57CA">
      <w:pPr>
        <w:spacing w:before="160" w:after="60"/>
        <w:rPr>
          <w:lang w:val="es-MX"/>
        </w:rPr>
      </w:pPr>
      <w:r w:rsidRPr="004133C2">
        <w:rPr>
          <w:b/>
          <w:sz w:val="18"/>
          <w:lang w:val="es-MX"/>
        </w:rPr>
        <w:t>Tabla 34. Endpoints del módulo de autenticación</w:t>
      </w:r>
    </w:p>
    <w:tbl>
      <w:tblPr>
        <w:tblStyle w:val="Tablaconcuadrcula"/>
        <w:tblW w:w="0" w:type="auto"/>
        <w:jc w:val="center"/>
        <w:tblLook w:val="04A0" w:firstRow="1" w:lastRow="0" w:firstColumn="1" w:lastColumn="0" w:noHBand="0" w:noVBand="1"/>
      </w:tblPr>
      <w:tblGrid>
        <w:gridCol w:w="1013"/>
        <w:gridCol w:w="2467"/>
        <w:gridCol w:w="1244"/>
        <w:gridCol w:w="2011"/>
        <w:gridCol w:w="1923"/>
        <w:gridCol w:w="680"/>
      </w:tblGrid>
      <w:tr w:rsidR="007D710D">
        <w:trPr>
          <w:jc w:val="center"/>
        </w:trPr>
        <w:tc>
          <w:tcPr>
            <w:tcW w:w="1020" w:type="dxa"/>
          </w:tcPr>
          <w:p w:rsidR="007D710D" w:rsidRDefault="004C57CA">
            <w:pPr>
              <w:shd w:val="clear" w:color="auto" w:fill="E8E8EA"/>
              <w:spacing w:after="0"/>
            </w:pPr>
            <w:r>
              <w:rPr>
                <w:b/>
                <w:sz w:val="16"/>
              </w:rPr>
              <w:t>Método</w:t>
            </w:r>
          </w:p>
        </w:tc>
        <w:tc>
          <w:tcPr>
            <w:tcW w:w="2494" w:type="dxa"/>
          </w:tcPr>
          <w:p w:rsidR="007D710D" w:rsidRDefault="004C57CA">
            <w:pPr>
              <w:shd w:val="clear" w:color="auto" w:fill="E8E8EA"/>
              <w:spacing w:after="0"/>
            </w:pPr>
            <w:r>
              <w:rPr>
                <w:b/>
                <w:sz w:val="16"/>
              </w:rPr>
              <w:t>Ruta</w:t>
            </w:r>
          </w:p>
        </w:tc>
        <w:tc>
          <w:tcPr>
            <w:tcW w:w="1247" w:type="dxa"/>
          </w:tcPr>
          <w:p w:rsidR="007D710D" w:rsidRDefault="004C57CA">
            <w:pPr>
              <w:shd w:val="clear" w:color="auto" w:fill="E8E8EA"/>
              <w:spacing w:after="0"/>
            </w:pPr>
            <w:r>
              <w:rPr>
                <w:b/>
                <w:sz w:val="16"/>
              </w:rPr>
              <w:t>Autenticación</w:t>
            </w:r>
          </w:p>
        </w:tc>
        <w:tc>
          <w:tcPr>
            <w:tcW w:w="2041" w:type="dxa"/>
          </w:tcPr>
          <w:p w:rsidR="007D710D" w:rsidRDefault="004C57CA">
            <w:pPr>
              <w:shd w:val="clear" w:color="auto" w:fill="E8E8EA"/>
              <w:spacing w:after="0"/>
            </w:pPr>
            <w:r>
              <w:rPr>
                <w:b/>
                <w:sz w:val="16"/>
              </w:rPr>
              <w:t>Cuerpo de la petición</w:t>
            </w:r>
          </w:p>
        </w:tc>
        <w:tc>
          <w:tcPr>
            <w:tcW w:w="1928" w:type="dxa"/>
          </w:tcPr>
          <w:p w:rsidR="007D710D" w:rsidRDefault="004C57CA">
            <w:pPr>
              <w:shd w:val="clear" w:color="auto" w:fill="E8E8EA"/>
              <w:spacing w:after="0"/>
            </w:pPr>
            <w:r>
              <w:rPr>
                <w:b/>
                <w:sz w:val="16"/>
              </w:rPr>
              <w:t>Respuesta</w:t>
            </w:r>
          </w:p>
        </w:tc>
        <w:tc>
          <w:tcPr>
            <w:tcW w:w="680" w:type="dxa"/>
          </w:tcPr>
          <w:p w:rsidR="007D710D" w:rsidRDefault="004C57CA">
            <w:pPr>
              <w:shd w:val="clear" w:color="auto" w:fill="E8E8EA"/>
              <w:spacing w:after="0"/>
            </w:pPr>
            <w:r>
              <w:rPr>
                <w:b/>
                <w:sz w:val="16"/>
              </w:rPr>
              <w:t>Código</w:t>
            </w:r>
          </w:p>
        </w:tc>
      </w:tr>
      <w:tr w:rsidR="007D710D">
        <w:trPr>
          <w:jc w:val="center"/>
        </w:trPr>
        <w:tc>
          <w:tcPr>
            <w:tcW w:w="1020" w:type="dxa"/>
          </w:tcPr>
          <w:p w:rsidR="007D710D" w:rsidRDefault="004C57CA">
            <w:pPr>
              <w:spacing w:after="0"/>
            </w:pPr>
            <w:r>
              <w:rPr>
                <w:sz w:val="16"/>
              </w:rPr>
              <w:t>GET</w:t>
            </w:r>
          </w:p>
        </w:tc>
        <w:tc>
          <w:tcPr>
            <w:tcW w:w="2494" w:type="dxa"/>
          </w:tcPr>
          <w:p w:rsidR="007D710D" w:rsidRDefault="004C57CA">
            <w:pPr>
              <w:spacing w:after="0"/>
            </w:pPr>
            <w:r>
              <w:rPr>
                <w:sz w:val="16"/>
              </w:rPr>
              <w:t>/api/auth/registro-opciones</w:t>
            </w:r>
          </w:p>
        </w:tc>
        <w:tc>
          <w:tcPr>
            <w:tcW w:w="1247" w:type="dxa"/>
          </w:tcPr>
          <w:p w:rsidR="007D710D" w:rsidRDefault="004C57CA">
            <w:pPr>
              <w:spacing w:after="0"/>
            </w:pPr>
            <w:r>
              <w:rPr>
                <w:sz w:val="16"/>
              </w:rPr>
              <w:t>Público</w:t>
            </w:r>
          </w:p>
        </w:tc>
        <w:tc>
          <w:tcPr>
            <w:tcW w:w="2041" w:type="dxa"/>
          </w:tcPr>
          <w:p w:rsidR="007D710D" w:rsidRDefault="004C57CA">
            <w:pPr>
              <w:spacing w:after="0"/>
            </w:pPr>
            <w:r>
              <w:rPr>
                <w:sz w:val="16"/>
              </w:rPr>
              <w:t>-</w:t>
            </w:r>
          </w:p>
        </w:tc>
        <w:tc>
          <w:tcPr>
            <w:tcW w:w="1928" w:type="dxa"/>
          </w:tcPr>
          <w:p w:rsidR="007D710D" w:rsidRDefault="004C57CA">
            <w:pPr>
              <w:spacing w:after="0"/>
            </w:pPr>
            <w:r>
              <w:rPr>
                <w:sz w:val="16"/>
              </w:rPr>
              <w:t>{ permitirAdministrador: boolean }</w:t>
            </w:r>
          </w:p>
        </w:tc>
        <w:tc>
          <w:tcPr>
            <w:tcW w:w="680" w:type="dxa"/>
          </w:tcPr>
          <w:p w:rsidR="007D710D" w:rsidRDefault="004C57CA">
            <w:pPr>
              <w:spacing w:after="0"/>
            </w:pPr>
            <w:r>
              <w:rPr>
                <w:sz w:val="16"/>
              </w:rPr>
              <w:t>200</w:t>
            </w:r>
          </w:p>
        </w:tc>
      </w:tr>
      <w:tr w:rsidR="007D710D">
        <w:trPr>
          <w:jc w:val="center"/>
        </w:trPr>
        <w:tc>
          <w:tcPr>
            <w:tcW w:w="1020" w:type="dxa"/>
          </w:tcPr>
          <w:p w:rsidR="007D710D" w:rsidRDefault="004C57CA">
            <w:pPr>
              <w:spacing w:after="0"/>
            </w:pPr>
            <w:r>
              <w:rPr>
                <w:sz w:val="16"/>
              </w:rPr>
              <w:t>POST</w:t>
            </w:r>
          </w:p>
        </w:tc>
        <w:tc>
          <w:tcPr>
            <w:tcW w:w="2494" w:type="dxa"/>
          </w:tcPr>
          <w:p w:rsidR="007D710D" w:rsidRDefault="004C57CA">
            <w:pPr>
              <w:spacing w:after="0"/>
            </w:pPr>
            <w:r>
              <w:rPr>
                <w:sz w:val="16"/>
              </w:rPr>
              <w:t>/api/auth/registro</w:t>
            </w:r>
          </w:p>
        </w:tc>
        <w:tc>
          <w:tcPr>
            <w:tcW w:w="1247" w:type="dxa"/>
          </w:tcPr>
          <w:p w:rsidR="007D710D" w:rsidRDefault="004C57CA">
            <w:pPr>
              <w:spacing w:after="0"/>
            </w:pPr>
            <w:r>
              <w:rPr>
                <w:sz w:val="16"/>
              </w:rPr>
              <w:t>Público</w:t>
            </w:r>
          </w:p>
        </w:tc>
        <w:tc>
          <w:tcPr>
            <w:tcW w:w="2041" w:type="dxa"/>
          </w:tcPr>
          <w:p w:rsidR="007D710D" w:rsidRDefault="004C57CA">
            <w:pPr>
              <w:spacing w:after="0"/>
            </w:pPr>
            <w:r>
              <w:rPr>
                <w:sz w:val="16"/>
              </w:rPr>
              <w:t>{ nombre, dpi, password, rol }</w:t>
            </w:r>
          </w:p>
        </w:tc>
        <w:tc>
          <w:tcPr>
            <w:tcW w:w="1928" w:type="dxa"/>
          </w:tcPr>
          <w:p w:rsidR="007D710D" w:rsidRDefault="004C57CA">
            <w:pPr>
              <w:spacing w:after="0"/>
            </w:pPr>
            <w:r>
              <w:rPr>
                <w:sz w:val="16"/>
              </w:rPr>
              <w:t>{ id, nombre, dpi, rol }</w:t>
            </w:r>
          </w:p>
        </w:tc>
        <w:tc>
          <w:tcPr>
            <w:tcW w:w="680" w:type="dxa"/>
          </w:tcPr>
          <w:p w:rsidR="007D710D" w:rsidRDefault="004C57CA">
            <w:pPr>
              <w:spacing w:after="0"/>
            </w:pPr>
            <w:r>
              <w:rPr>
                <w:sz w:val="16"/>
              </w:rPr>
              <w:t>201</w:t>
            </w:r>
          </w:p>
        </w:tc>
      </w:tr>
      <w:tr w:rsidR="007D710D">
        <w:trPr>
          <w:jc w:val="center"/>
        </w:trPr>
        <w:tc>
          <w:tcPr>
            <w:tcW w:w="1020" w:type="dxa"/>
          </w:tcPr>
          <w:p w:rsidR="007D710D" w:rsidRDefault="004C57CA">
            <w:pPr>
              <w:spacing w:after="0"/>
            </w:pPr>
            <w:r>
              <w:rPr>
                <w:sz w:val="16"/>
              </w:rPr>
              <w:t>POST</w:t>
            </w:r>
          </w:p>
        </w:tc>
        <w:tc>
          <w:tcPr>
            <w:tcW w:w="2494" w:type="dxa"/>
          </w:tcPr>
          <w:p w:rsidR="007D710D" w:rsidRDefault="004C57CA">
            <w:pPr>
              <w:spacing w:after="0"/>
            </w:pPr>
            <w:r>
              <w:rPr>
                <w:sz w:val="16"/>
              </w:rPr>
              <w:t>/api/auth/login</w:t>
            </w:r>
          </w:p>
        </w:tc>
        <w:tc>
          <w:tcPr>
            <w:tcW w:w="1247" w:type="dxa"/>
          </w:tcPr>
          <w:p w:rsidR="007D710D" w:rsidRDefault="004C57CA">
            <w:pPr>
              <w:spacing w:after="0"/>
            </w:pPr>
            <w:r>
              <w:rPr>
                <w:sz w:val="16"/>
              </w:rPr>
              <w:t>Público</w:t>
            </w:r>
          </w:p>
        </w:tc>
        <w:tc>
          <w:tcPr>
            <w:tcW w:w="2041" w:type="dxa"/>
          </w:tcPr>
          <w:p w:rsidR="007D710D" w:rsidRDefault="004C57CA">
            <w:pPr>
              <w:spacing w:after="0"/>
            </w:pPr>
            <w:r>
              <w:rPr>
                <w:sz w:val="16"/>
              </w:rPr>
              <w:t>{ dpi, password }</w:t>
            </w:r>
          </w:p>
        </w:tc>
        <w:tc>
          <w:tcPr>
            <w:tcW w:w="1928" w:type="dxa"/>
          </w:tcPr>
          <w:p w:rsidR="007D710D" w:rsidRDefault="004C57CA">
            <w:pPr>
              <w:spacing w:after="0"/>
            </w:pPr>
            <w:r>
              <w:rPr>
                <w:sz w:val="16"/>
              </w:rPr>
              <w:t>{ accessToken, refreshToken, expiresIn, usuario }</w:t>
            </w:r>
          </w:p>
        </w:tc>
        <w:tc>
          <w:tcPr>
            <w:tcW w:w="680" w:type="dxa"/>
          </w:tcPr>
          <w:p w:rsidR="007D710D" w:rsidRDefault="004C57CA">
            <w:pPr>
              <w:spacing w:after="0"/>
            </w:pPr>
            <w:r>
              <w:rPr>
                <w:sz w:val="16"/>
              </w:rPr>
              <w:t>200</w:t>
            </w:r>
          </w:p>
        </w:tc>
      </w:tr>
      <w:tr w:rsidR="007D710D">
        <w:trPr>
          <w:jc w:val="center"/>
        </w:trPr>
        <w:tc>
          <w:tcPr>
            <w:tcW w:w="1020" w:type="dxa"/>
          </w:tcPr>
          <w:p w:rsidR="007D710D" w:rsidRDefault="004C57CA">
            <w:pPr>
              <w:spacing w:after="0"/>
            </w:pPr>
            <w:r>
              <w:rPr>
                <w:sz w:val="16"/>
              </w:rPr>
              <w:t>GET</w:t>
            </w:r>
          </w:p>
        </w:tc>
        <w:tc>
          <w:tcPr>
            <w:tcW w:w="2494" w:type="dxa"/>
          </w:tcPr>
          <w:p w:rsidR="007D710D" w:rsidRDefault="004C57CA">
            <w:pPr>
              <w:spacing w:after="0"/>
            </w:pPr>
            <w:r>
              <w:rPr>
                <w:sz w:val="16"/>
              </w:rPr>
              <w:t>/api/auth/me</w:t>
            </w:r>
          </w:p>
        </w:tc>
        <w:tc>
          <w:tcPr>
            <w:tcW w:w="1247" w:type="dxa"/>
          </w:tcPr>
          <w:p w:rsidR="007D710D" w:rsidRDefault="004C57CA">
            <w:pPr>
              <w:spacing w:after="0"/>
            </w:pPr>
            <w:r>
              <w:rPr>
                <w:sz w:val="16"/>
              </w:rPr>
              <w:t>Requerida</w:t>
            </w:r>
          </w:p>
        </w:tc>
        <w:tc>
          <w:tcPr>
            <w:tcW w:w="2041" w:type="dxa"/>
          </w:tcPr>
          <w:p w:rsidR="007D710D" w:rsidRDefault="004C57CA">
            <w:pPr>
              <w:spacing w:after="0"/>
            </w:pPr>
            <w:r>
              <w:rPr>
                <w:sz w:val="16"/>
              </w:rPr>
              <w:t>-</w:t>
            </w:r>
          </w:p>
        </w:tc>
        <w:tc>
          <w:tcPr>
            <w:tcW w:w="1928" w:type="dxa"/>
          </w:tcPr>
          <w:p w:rsidR="007D710D" w:rsidRDefault="004C57CA">
            <w:pPr>
              <w:spacing w:after="0"/>
            </w:pPr>
            <w:r>
              <w:rPr>
                <w:sz w:val="16"/>
              </w:rPr>
              <w:t>{ id, nombre, dpi, rol }</w:t>
            </w:r>
          </w:p>
        </w:tc>
        <w:tc>
          <w:tcPr>
            <w:tcW w:w="680" w:type="dxa"/>
          </w:tcPr>
          <w:p w:rsidR="007D710D" w:rsidRDefault="004C57CA">
            <w:pPr>
              <w:spacing w:after="0"/>
            </w:pPr>
            <w:r>
              <w:rPr>
                <w:sz w:val="16"/>
              </w:rPr>
              <w:t>200</w:t>
            </w:r>
          </w:p>
        </w:tc>
      </w:tr>
      <w:tr w:rsidR="007D710D">
        <w:trPr>
          <w:jc w:val="center"/>
        </w:trPr>
        <w:tc>
          <w:tcPr>
            <w:tcW w:w="1020" w:type="dxa"/>
          </w:tcPr>
          <w:p w:rsidR="007D710D" w:rsidRDefault="004C57CA">
            <w:pPr>
              <w:spacing w:after="0"/>
            </w:pPr>
            <w:r>
              <w:rPr>
                <w:sz w:val="16"/>
              </w:rPr>
              <w:t>POST</w:t>
            </w:r>
          </w:p>
        </w:tc>
        <w:tc>
          <w:tcPr>
            <w:tcW w:w="2494" w:type="dxa"/>
          </w:tcPr>
          <w:p w:rsidR="007D710D" w:rsidRDefault="004C57CA">
            <w:pPr>
              <w:spacing w:after="0"/>
            </w:pPr>
            <w:r>
              <w:rPr>
                <w:sz w:val="16"/>
              </w:rPr>
              <w:t>/api/auth/logout</w:t>
            </w:r>
          </w:p>
        </w:tc>
        <w:tc>
          <w:tcPr>
            <w:tcW w:w="1247" w:type="dxa"/>
          </w:tcPr>
          <w:p w:rsidR="007D710D" w:rsidRDefault="004C57CA">
            <w:pPr>
              <w:spacing w:after="0"/>
            </w:pPr>
            <w:r>
              <w:rPr>
                <w:sz w:val="16"/>
              </w:rPr>
              <w:t>Requerida</w:t>
            </w:r>
          </w:p>
        </w:tc>
        <w:tc>
          <w:tcPr>
            <w:tcW w:w="2041" w:type="dxa"/>
          </w:tcPr>
          <w:p w:rsidR="007D710D" w:rsidRDefault="004C57CA">
            <w:pPr>
              <w:spacing w:after="0"/>
            </w:pPr>
            <w:r>
              <w:rPr>
                <w:sz w:val="16"/>
              </w:rPr>
              <w:t>-</w:t>
            </w:r>
          </w:p>
        </w:tc>
        <w:tc>
          <w:tcPr>
            <w:tcW w:w="1928" w:type="dxa"/>
          </w:tcPr>
          <w:p w:rsidR="007D710D" w:rsidRDefault="004C57CA">
            <w:pPr>
              <w:spacing w:after="0"/>
            </w:pPr>
            <w:r>
              <w:rPr>
                <w:sz w:val="16"/>
              </w:rPr>
              <w:t>{ ok: true }</w:t>
            </w:r>
          </w:p>
        </w:tc>
        <w:tc>
          <w:tcPr>
            <w:tcW w:w="680" w:type="dxa"/>
          </w:tcPr>
          <w:p w:rsidR="007D710D" w:rsidRDefault="004C57CA">
            <w:pPr>
              <w:spacing w:after="0"/>
            </w:pPr>
            <w:r>
              <w:rPr>
                <w:sz w:val="16"/>
              </w:rPr>
              <w:t>200</w:t>
            </w:r>
          </w:p>
        </w:tc>
      </w:tr>
    </w:tbl>
    <w:p w:rsidR="007D710D" w:rsidRDefault="007D710D">
      <w:pPr>
        <w:spacing w:after="40"/>
      </w:pPr>
    </w:p>
    <w:p w:rsidR="007D710D" w:rsidRDefault="004C57CA">
      <w:pPr>
        <w:pStyle w:val="Ttulo2"/>
      </w:pPr>
      <w:bookmarkStart w:id="99" w:name="_Toc238304271"/>
      <w:r>
        <w:t>16.3 Endpoints del padrón</w:t>
      </w:r>
      <w:bookmarkEnd w:id="99"/>
    </w:p>
    <w:p w:rsidR="007D710D" w:rsidRPr="004133C2" w:rsidRDefault="004C57CA">
      <w:pPr>
        <w:spacing w:before="160" w:after="60"/>
        <w:rPr>
          <w:lang w:val="es-MX"/>
        </w:rPr>
      </w:pPr>
      <w:r w:rsidRPr="004133C2">
        <w:rPr>
          <w:b/>
          <w:sz w:val="18"/>
          <w:lang w:val="es-MX"/>
        </w:rPr>
        <w:t>Tabla 35. Endpoints del módulo de padrón</w:t>
      </w:r>
    </w:p>
    <w:tbl>
      <w:tblPr>
        <w:tblStyle w:val="Tablaconcuadrcula"/>
        <w:tblW w:w="0" w:type="auto"/>
        <w:jc w:val="center"/>
        <w:tblLook w:val="04A0" w:firstRow="1" w:lastRow="0" w:firstColumn="1" w:lastColumn="0" w:noHBand="0" w:noVBand="1"/>
      </w:tblPr>
      <w:tblGrid>
        <w:gridCol w:w="1020"/>
        <w:gridCol w:w="2948"/>
        <w:gridCol w:w="1474"/>
        <w:gridCol w:w="2948"/>
        <w:gridCol w:w="680"/>
      </w:tblGrid>
      <w:tr w:rsidR="007D710D">
        <w:trPr>
          <w:jc w:val="center"/>
        </w:trPr>
        <w:tc>
          <w:tcPr>
            <w:tcW w:w="1020" w:type="dxa"/>
          </w:tcPr>
          <w:p w:rsidR="007D710D" w:rsidRDefault="004C57CA">
            <w:pPr>
              <w:shd w:val="clear" w:color="auto" w:fill="E8E8EA"/>
              <w:spacing w:after="0"/>
            </w:pPr>
            <w:r>
              <w:rPr>
                <w:b/>
                <w:sz w:val="16"/>
              </w:rPr>
              <w:t>Método</w:t>
            </w:r>
          </w:p>
        </w:tc>
        <w:tc>
          <w:tcPr>
            <w:tcW w:w="2948" w:type="dxa"/>
          </w:tcPr>
          <w:p w:rsidR="007D710D" w:rsidRDefault="004C57CA">
            <w:pPr>
              <w:shd w:val="clear" w:color="auto" w:fill="E8E8EA"/>
              <w:spacing w:after="0"/>
            </w:pPr>
            <w:r>
              <w:rPr>
                <w:b/>
                <w:sz w:val="16"/>
              </w:rPr>
              <w:t>Ruta</w:t>
            </w:r>
          </w:p>
        </w:tc>
        <w:tc>
          <w:tcPr>
            <w:tcW w:w="1474" w:type="dxa"/>
          </w:tcPr>
          <w:p w:rsidR="007D710D" w:rsidRDefault="004C57CA">
            <w:pPr>
              <w:shd w:val="clear" w:color="auto" w:fill="E8E8EA"/>
              <w:spacing w:after="0"/>
            </w:pPr>
            <w:r>
              <w:rPr>
                <w:b/>
                <w:sz w:val="16"/>
              </w:rPr>
              <w:t>Rol requerido</w:t>
            </w:r>
          </w:p>
        </w:tc>
        <w:tc>
          <w:tcPr>
            <w:tcW w:w="2948" w:type="dxa"/>
          </w:tcPr>
          <w:p w:rsidR="007D710D" w:rsidRDefault="004C57CA">
            <w:pPr>
              <w:shd w:val="clear" w:color="auto" w:fill="E8E8EA"/>
              <w:spacing w:after="0"/>
            </w:pPr>
            <w:r>
              <w:rPr>
                <w:b/>
                <w:sz w:val="16"/>
              </w:rPr>
              <w:t>Descripción</w:t>
            </w:r>
          </w:p>
        </w:tc>
        <w:tc>
          <w:tcPr>
            <w:tcW w:w="680" w:type="dxa"/>
          </w:tcPr>
          <w:p w:rsidR="007D710D" w:rsidRDefault="004C57CA">
            <w:pPr>
              <w:shd w:val="clear" w:color="auto" w:fill="E8E8EA"/>
              <w:spacing w:after="0"/>
            </w:pPr>
            <w:r>
              <w:rPr>
                <w:b/>
                <w:sz w:val="16"/>
              </w:rPr>
              <w:t>Código</w:t>
            </w:r>
          </w:p>
        </w:tc>
      </w:tr>
      <w:tr w:rsidR="007D710D">
        <w:trPr>
          <w:jc w:val="center"/>
        </w:trPr>
        <w:tc>
          <w:tcPr>
            <w:tcW w:w="1020" w:type="dxa"/>
          </w:tcPr>
          <w:p w:rsidR="007D710D" w:rsidRDefault="004C57CA">
            <w:pPr>
              <w:spacing w:after="0"/>
            </w:pPr>
            <w:r>
              <w:rPr>
                <w:sz w:val="16"/>
              </w:rPr>
              <w:t>GET</w:t>
            </w:r>
          </w:p>
        </w:tc>
        <w:tc>
          <w:tcPr>
            <w:tcW w:w="2948" w:type="dxa"/>
          </w:tcPr>
          <w:p w:rsidR="007D710D" w:rsidRDefault="004C57CA">
            <w:pPr>
              <w:spacing w:after="0"/>
            </w:pPr>
            <w:r>
              <w:rPr>
                <w:sz w:val="16"/>
              </w:rPr>
              <w:t>/api/usuarios</w:t>
            </w:r>
          </w:p>
        </w:tc>
        <w:tc>
          <w:tcPr>
            <w:tcW w:w="1474" w:type="dxa"/>
          </w:tcPr>
          <w:p w:rsidR="007D710D" w:rsidRDefault="004C57CA">
            <w:pPr>
              <w:spacing w:after="0"/>
            </w:pPr>
            <w:r>
              <w:rPr>
                <w:sz w:val="16"/>
              </w:rPr>
              <w:t>Autenticado</w:t>
            </w:r>
          </w:p>
        </w:tc>
        <w:tc>
          <w:tcPr>
            <w:tcW w:w="2948" w:type="dxa"/>
          </w:tcPr>
          <w:p w:rsidR="007D710D" w:rsidRPr="004133C2" w:rsidRDefault="004C57CA">
            <w:pPr>
              <w:spacing w:after="0"/>
              <w:rPr>
                <w:lang w:val="es-MX"/>
              </w:rPr>
            </w:pPr>
            <w:r w:rsidRPr="004133C2">
              <w:rPr>
                <w:sz w:val="16"/>
                <w:lang w:val="es-MX"/>
              </w:rPr>
              <w:t>Lista beneficiarios; admite el parámetro de consulta 'q'.</w:t>
            </w:r>
          </w:p>
        </w:tc>
        <w:tc>
          <w:tcPr>
            <w:tcW w:w="680" w:type="dxa"/>
          </w:tcPr>
          <w:p w:rsidR="007D710D" w:rsidRDefault="004C57CA">
            <w:pPr>
              <w:spacing w:after="0"/>
            </w:pPr>
            <w:r>
              <w:rPr>
                <w:sz w:val="16"/>
              </w:rPr>
              <w:t>200</w:t>
            </w:r>
          </w:p>
        </w:tc>
      </w:tr>
      <w:tr w:rsidR="007D710D">
        <w:trPr>
          <w:jc w:val="center"/>
        </w:trPr>
        <w:tc>
          <w:tcPr>
            <w:tcW w:w="1020" w:type="dxa"/>
          </w:tcPr>
          <w:p w:rsidR="007D710D" w:rsidRDefault="004C57CA">
            <w:pPr>
              <w:spacing w:after="0"/>
            </w:pPr>
            <w:r>
              <w:rPr>
                <w:sz w:val="16"/>
              </w:rPr>
              <w:t>GET</w:t>
            </w:r>
          </w:p>
        </w:tc>
        <w:tc>
          <w:tcPr>
            <w:tcW w:w="2948" w:type="dxa"/>
          </w:tcPr>
          <w:p w:rsidR="007D710D" w:rsidRDefault="004C57CA">
            <w:pPr>
              <w:spacing w:after="0"/>
            </w:pPr>
            <w:r>
              <w:rPr>
                <w:sz w:val="16"/>
              </w:rPr>
              <w:t>/api/usuarios/dpi/:dpi</w:t>
            </w:r>
          </w:p>
        </w:tc>
        <w:tc>
          <w:tcPr>
            <w:tcW w:w="1474" w:type="dxa"/>
          </w:tcPr>
          <w:p w:rsidR="007D710D" w:rsidRDefault="004C57CA">
            <w:pPr>
              <w:spacing w:after="0"/>
            </w:pPr>
            <w:r>
              <w:rPr>
                <w:sz w:val="16"/>
              </w:rPr>
              <w:t>Autenticado</w:t>
            </w:r>
          </w:p>
        </w:tc>
        <w:tc>
          <w:tcPr>
            <w:tcW w:w="2948" w:type="dxa"/>
          </w:tcPr>
          <w:p w:rsidR="007D710D" w:rsidRPr="004133C2" w:rsidRDefault="004C57CA">
            <w:pPr>
              <w:spacing w:after="0"/>
              <w:rPr>
                <w:lang w:val="es-MX"/>
              </w:rPr>
            </w:pPr>
            <w:r w:rsidRPr="004133C2">
              <w:rPr>
                <w:sz w:val="16"/>
                <w:lang w:val="es-MX"/>
              </w:rPr>
              <w:t>Busca un beneficiario por documento.</w:t>
            </w:r>
          </w:p>
        </w:tc>
        <w:tc>
          <w:tcPr>
            <w:tcW w:w="680" w:type="dxa"/>
          </w:tcPr>
          <w:p w:rsidR="007D710D" w:rsidRDefault="004C57CA">
            <w:pPr>
              <w:spacing w:after="0"/>
            </w:pPr>
            <w:r>
              <w:rPr>
                <w:sz w:val="16"/>
              </w:rPr>
              <w:t>200</w:t>
            </w:r>
          </w:p>
        </w:tc>
      </w:tr>
      <w:tr w:rsidR="007D710D">
        <w:trPr>
          <w:jc w:val="center"/>
        </w:trPr>
        <w:tc>
          <w:tcPr>
            <w:tcW w:w="1020" w:type="dxa"/>
          </w:tcPr>
          <w:p w:rsidR="007D710D" w:rsidRDefault="004C57CA">
            <w:pPr>
              <w:spacing w:after="0"/>
            </w:pPr>
            <w:r>
              <w:rPr>
                <w:sz w:val="16"/>
              </w:rPr>
              <w:t>GET</w:t>
            </w:r>
          </w:p>
        </w:tc>
        <w:tc>
          <w:tcPr>
            <w:tcW w:w="2948" w:type="dxa"/>
          </w:tcPr>
          <w:p w:rsidR="007D710D" w:rsidRDefault="004C57CA">
            <w:pPr>
              <w:spacing w:after="0"/>
            </w:pPr>
            <w:r>
              <w:rPr>
                <w:sz w:val="16"/>
              </w:rPr>
              <w:t>/api/usuarios/:id</w:t>
            </w:r>
          </w:p>
        </w:tc>
        <w:tc>
          <w:tcPr>
            <w:tcW w:w="1474" w:type="dxa"/>
          </w:tcPr>
          <w:p w:rsidR="007D710D" w:rsidRDefault="004C57CA">
            <w:pPr>
              <w:spacing w:after="0"/>
            </w:pPr>
            <w:r>
              <w:rPr>
                <w:sz w:val="16"/>
              </w:rPr>
              <w:t>Autenticado</w:t>
            </w:r>
          </w:p>
        </w:tc>
        <w:tc>
          <w:tcPr>
            <w:tcW w:w="2948" w:type="dxa"/>
          </w:tcPr>
          <w:p w:rsidR="007D710D" w:rsidRPr="004133C2" w:rsidRDefault="004C57CA">
            <w:pPr>
              <w:spacing w:after="0"/>
              <w:rPr>
                <w:lang w:val="es-MX"/>
              </w:rPr>
            </w:pPr>
            <w:r w:rsidRPr="004133C2">
              <w:rPr>
                <w:sz w:val="16"/>
                <w:lang w:val="es-MX"/>
              </w:rPr>
              <w:t>Devuelve el detalle con viviendas y chorros.</w:t>
            </w:r>
          </w:p>
        </w:tc>
        <w:tc>
          <w:tcPr>
            <w:tcW w:w="680" w:type="dxa"/>
          </w:tcPr>
          <w:p w:rsidR="007D710D" w:rsidRDefault="004C57CA">
            <w:pPr>
              <w:spacing w:after="0"/>
            </w:pPr>
            <w:r>
              <w:rPr>
                <w:sz w:val="16"/>
              </w:rPr>
              <w:t>200</w:t>
            </w:r>
          </w:p>
        </w:tc>
      </w:tr>
      <w:tr w:rsidR="007D710D">
        <w:trPr>
          <w:jc w:val="center"/>
        </w:trPr>
        <w:tc>
          <w:tcPr>
            <w:tcW w:w="1020" w:type="dxa"/>
          </w:tcPr>
          <w:p w:rsidR="007D710D" w:rsidRDefault="004C57CA">
            <w:pPr>
              <w:spacing w:after="0"/>
            </w:pPr>
            <w:r>
              <w:rPr>
                <w:sz w:val="16"/>
              </w:rPr>
              <w:t>POST</w:t>
            </w:r>
          </w:p>
        </w:tc>
        <w:tc>
          <w:tcPr>
            <w:tcW w:w="2948" w:type="dxa"/>
          </w:tcPr>
          <w:p w:rsidR="007D710D" w:rsidRDefault="004C57CA">
            <w:pPr>
              <w:spacing w:after="0"/>
            </w:pPr>
            <w:r>
              <w:rPr>
                <w:sz w:val="16"/>
              </w:rPr>
              <w:t>/api/usuarios</w:t>
            </w:r>
          </w:p>
        </w:tc>
        <w:tc>
          <w:tcPr>
            <w:tcW w:w="1474" w:type="dxa"/>
          </w:tcPr>
          <w:p w:rsidR="007D710D" w:rsidRDefault="004C57CA">
            <w:pPr>
              <w:spacing w:after="0"/>
            </w:pPr>
            <w:r>
              <w:rPr>
                <w:sz w:val="16"/>
              </w:rPr>
              <w:t>administrador</w:t>
            </w:r>
          </w:p>
        </w:tc>
        <w:tc>
          <w:tcPr>
            <w:tcW w:w="2948" w:type="dxa"/>
          </w:tcPr>
          <w:p w:rsidR="007D710D" w:rsidRDefault="004C57CA">
            <w:pPr>
              <w:spacing w:after="0"/>
            </w:pPr>
            <w:r>
              <w:rPr>
                <w:sz w:val="16"/>
              </w:rPr>
              <w:t>Crea un beneficiario.</w:t>
            </w:r>
          </w:p>
        </w:tc>
        <w:tc>
          <w:tcPr>
            <w:tcW w:w="680" w:type="dxa"/>
          </w:tcPr>
          <w:p w:rsidR="007D710D" w:rsidRDefault="004C57CA">
            <w:pPr>
              <w:spacing w:after="0"/>
            </w:pPr>
            <w:r>
              <w:rPr>
                <w:sz w:val="16"/>
              </w:rPr>
              <w:t>201</w:t>
            </w:r>
          </w:p>
        </w:tc>
      </w:tr>
      <w:tr w:rsidR="007D710D">
        <w:trPr>
          <w:jc w:val="center"/>
        </w:trPr>
        <w:tc>
          <w:tcPr>
            <w:tcW w:w="1020" w:type="dxa"/>
          </w:tcPr>
          <w:p w:rsidR="007D710D" w:rsidRDefault="004C57CA">
            <w:pPr>
              <w:spacing w:after="0"/>
            </w:pPr>
            <w:r>
              <w:rPr>
                <w:sz w:val="16"/>
              </w:rPr>
              <w:t>PATCH</w:t>
            </w:r>
          </w:p>
        </w:tc>
        <w:tc>
          <w:tcPr>
            <w:tcW w:w="2948" w:type="dxa"/>
          </w:tcPr>
          <w:p w:rsidR="007D710D" w:rsidRDefault="004C57CA">
            <w:pPr>
              <w:spacing w:after="0"/>
            </w:pPr>
            <w:r>
              <w:rPr>
                <w:sz w:val="16"/>
              </w:rPr>
              <w:t>/api/usuarios/:id</w:t>
            </w:r>
          </w:p>
        </w:tc>
        <w:tc>
          <w:tcPr>
            <w:tcW w:w="1474" w:type="dxa"/>
          </w:tcPr>
          <w:p w:rsidR="007D710D" w:rsidRDefault="004C57CA">
            <w:pPr>
              <w:spacing w:after="0"/>
            </w:pPr>
            <w:r>
              <w:rPr>
                <w:sz w:val="16"/>
              </w:rPr>
              <w:t>administrador</w:t>
            </w:r>
          </w:p>
        </w:tc>
        <w:tc>
          <w:tcPr>
            <w:tcW w:w="2948" w:type="dxa"/>
          </w:tcPr>
          <w:p w:rsidR="007D710D" w:rsidRPr="004133C2" w:rsidRDefault="004C57CA">
            <w:pPr>
              <w:spacing w:after="0"/>
              <w:rPr>
                <w:lang w:val="es-MX"/>
              </w:rPr>
            </w:pPr>
            <w:r w:rsidRPr="004133C2">
              <w:rPr>
                <w:sz w:val="16"/>
                <w:lang w:val="es-MX"/>
              </w:rPr>
              <w:t>Actualiza nombre, telefono o estado.</w:t>
            </w:r>
          </w:p>
        </w:tc>
        <w:tc>
          <w:tcPr>
            <w:tcW w:w="680" w:type="dxa"/>
          </w:tcPr>
          <w:p w:rsidR="007D710D" w:rsidRDefault="004C57CA">
            <w:pPr>
              <w:spacing w:after="0"/>
            </w:pPr>
            <w:r>
              <w:rPr>
                <w:sz w:val="16"/>
              </w:rPr>
              <w:t>200</w:t>
            </w:r>
          </w:p>
        </w:tc>
      </w:tr>
      <w:tr w:rsidR="007D710D">
        <w:trPr>
          <w:jc w:val="center"/>
        </w:trPr>
        <w:tc>
          <w:tcPr>
            <w:tcW w:w="1020" w:type="dxa"/>
          </w:tcPr>
          <w:p w:rsidR="007D710D" w:rsidRDefault="004C57CA">
            <w:pPr>
              <w:spacing w:after="0"/>
            </w:pPr>
            <w:r>
              <w:rPr>
                <w:sz w:val="16"/>
              </w:rPr>
              <w:t>DELETE</w:t>
            </w:r>
          </w:p>
        </w:tc>
        <w:tc>
          <w:tcPr>
            <w:tcW w:w="2948" w:type="dxa"/>
          </w:tcPr>
          <w:p w:rsidR="007D710D" w:rsidRDefault="004C57CA">
            <w:pPr>
              <w:spacing w:after="0"/>
            </w:pPr>
            <w:r>
              <w:rPr>
                <w:sz w:val="16"/>
              </w:rPr>
              <w:t>/api/usuarios/:id</w:t>
            </w:r>
          </w:p>
        </w:tc>
        <w:tc>
          <w:tcPr>
            <w:tcW w:w="1474" w:type="dxa"/>
          </w:tcPr>
          <w:p w:rsidR="007D710D" w:rsidRDefault="004C57CA">
            <w:pPr>
              <w:spacing w:after="0"/>
            </w:pPr>
            <w:r>
              <w:rPr>
                <w:sz w:val="16"/>
              </w:rPr>
              <w:t>administrador</w:t>
            </w:r>
          </w:p>
        </w:tc>
        <w:tc>
          <w:tcPr>
            <w:tcW w:w="2948" w:type="dxa"/>
          </w:tcPr>
          <w:p w:rsidR="007D710D" w:rsidRDefault="004C57CA">
            <w:pPr>
              <w:spacing w:after="0"/>
            </w:pPr>
            <w:r>
              <w:rPr>
                <w:sz w:val="16"/>
              </w:rPr>
              <w:t>Desactiva lógicamente al beneficiario.</w:t>
            </w:r>
          </w:p>
        </w:tc>
        <w:tc>
          <w:tcPr>
            <w:tcW w:w="680" w:type="dxa"/>
          </w:tcPr>
          <w:p w:rsidR="007D710D" w:rsidRDefault="004C57CA">
            <w:pPr>
              <w:spacing w:after="0"/>
            </w:pPr>
            <w:r>
              <w:rPr>
                <w:sz w:val="16"/>
              </w:rPr>
              <w:t>200</w:t>
            </w:r>
          </w:p>
        </w:tc>
      </w:tr>
      <w:tr w:rsidR="007D710D">
        <w:trPr>
          <w:jc w:val="center"/>
        </w:trPr>
        <w:tc>
          <w:tcPr>
            <w:tcW w:w="1020" w:type="dxa"/>
          </w:tcPr>
          <w:p w:rsidR="007D710D" w:rsidRDefault="004C57CA">
            <w:pPr>
              <w:spacing w:after="0"/>
            </w:pPr>
            <w:r>
              <w:rPr>
                <w:sz w:val="16"/>
              </w:rPr>
              <w:t>POST</w:t>
            </w:r>
          </w:p>
        </w:tc>
        <w:tc>
          <w:tcPr>
            <w:tcW w:w="2948" w:type="dxa"/>
          </w:tcPr>
          <w:p w:rsidR="007D710D" w:rsidRDefault="004C57CA">
            <w:pPr>
              <w:spacing w:after="0"/>
            </w:pPr>
            <w:r>
              <w:rPr>
                <w:sz w:val="16"/>
              </w:rPr>
              <w:t>/api/usuarios/:id/activar</w:t>
            </w:r>
          </w:p>
        </w:tc>
        <w:tc>
          <w:tcPr>
            <w:tcW w:w="1474" w:type="dxa"/>
          </w:tcPr>
          <w:p w:rsidR="007D710D" w:rsidRDefault="004C57CA">
            <w:pPr>
              <w:spacing w:after="0"/>
            </w:pPr>
            <w:r>
              <w:rPr>
                <w:sz w:val="16"/>
              </w:rPr>
              <w:t>administrador</w:t>
            </w:r>
          </w:p>
        </w:tc>
        <w:tc>
          <w:tcPr>
            <w:tcW w:w="2948" w:type="dxa"/>
          </w:tcPr>
          <w:p w:rsidR="007D710D" w:rsidRDefault="004C57CA">
            <w:pPr>
              <w:spacing w:after="0"/>
            </w:pPr>
            <w:r>
              <w:rPr>
                <w:sz w:val="16"/>
              </w:rPr>
              <w:t>Reactiva al beneficiario.</w:t>
            </w:r>
          </w:p>
        </w:tc>
        <w:tc>
          <w:tcPr>
            <w:tcW w:w="680" w:type="dxa"/>
          </w:tcPr>
          <w:p w:rsidR="007D710D" w:rsidRDefault="004C57CA">
            <w:pPr>
              <w:spacing w:after="0"/>
            </w:pPr>
            <w:r>
              <w:rPr>
                <w:sz w:val="16"/>
              </w:rPr>
              <w:t>200</w:t>
            </w:r>
          </w:p>
        </w:tc>
      </w:tr>
      <w:tr w:rsidR="007D710D">
        <w:trPr>
          <w:jc w:val="center"/>
        </w:trPr>
        <w:tc>
          <w:tcPr>
            <w:tcW w:w="1020" w:type="dxa"/>
          </w:tcPr>
          <w:p w:rsidR="007D710D" w:rsidRDefault="004C57CA">
            <w:pPr>
              <w:spacing w:after="0"/>
            </w:pPr>
            <w:r>
              <w:rPr>
                <w:sz w:val="16"/>
              </w:rPr>
              <w:t>POST</w:t>
            </w:r>
          </w:p>
        </w:tc>
        <w:tc>
          <w:tcPr>
            <w:tcW w:w="2948" w:type="dxa"/>
          </w:tcPr>
          <w:p w:rsidR="007D710D" w:rsidRDefault="004C57CA">
            <w:pPr>
              <w:spacing w:after="0"/>
            </w:pPr>
            <w:r>
              <w:rPr>
                <w:sz w:val="16"/>
              </w:rPr>
              <w:t>/api/usuarios/:id/desactivar</w:t>
            </w:r>
          </w:p>
        </w:tc>
        <w:tc>
          <w:tcPr>
            <w:tcW w:w="1474" w:type="dxa"/>
          </w:tcPr>
          <w:p w:rsidR="007D710D" w:rsidRDefault="004C57CA">
            <w:pPr>
              <w:spacing w:after="0"/>
            </w:pPr>
            <w:r>
              <w:rPr>
                <w:sz w:val="16"/>
              </w:rPr>
              <w:t>administrador</w:t>
            </w:r>
          </w:p>
        </w:tc>
        <w:tc>
          <w:tcPr>
            <w:tcW w:w="2948" w:type="dxa"/>
          </w:tcPr>
          <w:p w:rsidR="007D710D" w:rsidRDefault="004C57CA">
            <w:pPr>
              <w:spacing w:after="0"/>
            </w:pPr>
            <w:r>
              <w:rPr>
                <w:sz w:val="16"/>
              </w:rPr>
              <w:t>Desactiva al beneficiario.</w:t>
            </w:r>
          </w:p>
        </w:tc>
        <w:tc>
          <w:tcPr>
            <w:tcW w:w="680" w:type="dxa"/>
          </w:tcPr>
          <w:p w:rsidR="007D710D" w:rsidRDefault="004C57CA">
            <w:pPr>
              <w:spacing w:after="0"/>
            </w:pPr>
            <w:r>
              <w:rPr>
                <w:sz w:val="16"/>
              </w:rPr>
              <w:t>200</w:t>
            </w:r>
          </w:p>
        </w:tc>
      </w:tr>
      <w:tr w:rsidR="007D710D">
        <w:trPr>
          <w:jc w:val="center"/>
        </w:trPr>
        <w:tc>
          <w:tcPr>
            <w:tcW w:w="1020" w:type="dxa"/>
          </w:tcPr>
          <w:p w:rsidR="007D710D" w:rsidRDefault="004C57CA">
            <w:pPr>
              <w:spacing w:after="0"/>
            </w:pPr>
            <w:r>
              <w:rPr>
                <w:sz w:val="16"/>
              </w:rPr>
              <w:t>POST</w:t>
            </w:r>
          </w:p>
        </w:tc>
        <w:tc>
          <w:tcPr>
            <w:tcW w:w="2948" w:type="dxa"/>
          </w:tcPr>
          <w:p w:rsidR="007D710D" w:rsidRDefault="004C57CA">
            <w:pPr>
              <w:spacing w:after="0"/>
            </w:pPr>
            <w:r>
              <w:rPr>
                <w:sz w:val="16"/>
              </w:rPr>
              <w:t>/api/usuarios/:id/viviendas</w:t>
            </w:r>
          </w:p>
        </w:tc>
        <w:tc>
          <w:tcPr>
            <w:tcW w:w="1474" w:type="dxa"/>
          </w:tcPr>
          <w:p w:rsidR="007D710D" w:rsidRDefault="004C57CA">
            <w:pPr>
              <w:spacing w:after="0"/>
            </w:pPr>
            <w:r>
              <w:rPr>
                <w:sz w:val="16"/>
              </w:rPr>
              <w:t>administrador</w:t>
            </w:r>
          </w:p>
        </w:tc>
        <w:tc>
          <w:tcPr>
            <w:tcW w:w="2948" w:type="dxa"/>
          </w:tcPr>
          <w:p w:rsidR="007D710D" w:rsidRPr="004133C2" w:rsidRDefault="004C57CA">
            <w:pPr>
              <w:spacing w:after="0"/>
              <w:rPr>
                <w:lang w:val="es-MX"/>
              </w:rPr>
            </w:pPr>
            <w:r w:rsidRPr="004133C2">
              <w:rPr>
                <w:sz w:val="16"/>
                <w:lang w:val="es-MX"/>
              </w:rPr>
              <w:t>Registra una vivienda del beneficiario.</w:t>
            </w:r>
          </w:p>
        </w:tc>
        <w:tc>
          <w:tcPr>
            <w:tcW w:w="680" w:type="dxa"/>
          </w:tcPr>
          <w:p w:rsidR="007D710D" w:rsidRDefault="004C57CA">
            <w:pPr>
              <w:spacing w:after="0"/>
            </w:pPr>
            <w:r>
              <w:rPr>
                <w:sz w:val="16"/>
              </w:rPr>
              <w:t>201</w:t>
            </w:r>
          </w:p>
        </w:tc>
      </w:tr>
      <w:tr w:rsidR="007D710D">
        <w:trPr>
          <w:jc w:val="center"/>
        </w:trPr>
        <w:tc>
          <w:tcPr>
            <w:tcW w:w="1020" w:type="dxa"/>
          </w:tcPr>
          <w:p w:rsidR="007D710D" w:rsidRDefault="004C57CA">
            <w:pPr>
              <w:spacing w:after="0"/>
            </w:pPr>
            <w:r>
              <w:rPr>
                <w:sz w:val="16"/>
              </w:rPr>
              <w:t>PATCH</w:t>
            </w:r>
          </w:p>
        </w:tc>
        <w:tc>
          <w:tcPr>
            <w:tcW w:w="2948" w:type="dxa"/>
          </w:tcPr>
          <w:p w:rsidR="007D710D" w:rsidRDefault="004C57CA">
            <w:pPr>
              <w:spacing w:after="0"/>
            </w:pPr>
            <w:r>
              <w:rPr>
                <w:sz w:val="16"/>
              </w:rPr>
              <w:t>/api/usuarios/viviendas/:id</w:t>
            </w:r>
          </w:p>
        </w:tc>
        <w:tc>
          <w:tcPr>
            <w:tcW w:w="1474" w:type="dxa"/>
          </w:tcPr>
          <w:p w:rsidR="007D710D" w:rsidRDefault="004C57CA">
            <w:pPr>
              <w:spacing w:after="0"/>
            </w:pPr>
            <w:r>
              <w:rPr>
                <w:sz w:val="16"/>
              </w:rPr>
              <w:t>administrador</w:t>
            </w:r>
          </w:p>
        </w:tc>
        <w:tc>
          <w:tcPr>
            <w:tcW w:w="2948" w:type="dxa"/>
          </w:tcPr>
          <w:p w:rsidR="007D710D" w:rsidRDefault="004C57CA">
            <w:pPr>
              <w:spacing w:after="0"/>
            </w:pPr>
            <w:r>
              <w:rPr>
                <w:sz w:val="16"/>
              </w:rPr>
              <w:t>Actualiza una vivienda.</w:t>
            </w:r>
          </w:p>
        </w:tc>
        <w:tc>
          <w:tcPr>
            <w:tcW w:w="680" w:type="dxa"/>
          </w:tcPr>
          <w:p w:rsidR="007D710D" w:rsidRDefault="004C57CA">
            <w:pPr>
              <w:spacing w:after="0"/>
            </w:pPr>
            <w:r>
              <w:rPr>
                <w:sz w:val="16"/>
              </w:rPr>
              <w:t>200</w:t>
            </w:r>
          </w:p>
        </w:tc>
      </w:tr>
      <w:tr w:rsidR="007D710D">
        <w:trPr>
          <w:jc w:val="center"/>
        </w:trPr>
        <w:tc>
          <w:tcPr>
            <w:tcW w:w="1020" w:type="dxa"/>
          </w:tcPr>
          <w:p w:rsidR="007D710D" w:rsidRDefault="004C57CA">
            <w:pPr>
              <w:spacing w:after="0"/>
            </w:pPr>
            <w:r>
              <w:rPr>
                <w:sz w:val="16"/>
              </w:rPr>
              <w:t>POST</w:t>
            </w:r>
          </w:p>
        </w:tc>
        <w:tc>
          <w:tcPr>
            <w:tcW w:w="2948" w:type="dxa"/>
          </w:tcPr>
          <w:p w:rsidR="007D710D" w:rsidRPr="004133C2" w:rsidRDefault="004C57CA">
            <w:pPr>
              <w:spacing w:after="0"/>
              <w:rPr>
                <w:lang w:val="es-MX"/>
              </w:rPr>
            </w:pPr>
            <w:r w:rsidRPr="004133C2">
              <w:rPr>
                <w:sz w:val="16"/>
                <w:lang w:val="es-MX"/>
              </w:rPr>
              <w:t>/api/usuarios/viviendas/:id/chorros</w:t>
            </w:r>
          </w:p>
        </w:tc>
        <w:tc>
          <w:tcPr>
            <w:tcW w:w="1474" w:type="dxa"/>
          </w:tcPr>
          <w:p w:rsidR="007D710D" w:rsidRDefault="004C57CA">
            <w:pPr>
              <w:spacing w:after="0"/>
            </w:pPr>
            <w:r>
              <w:rPr>
                <w:sz w:val="16"/>
              </w:rPr>
              <w:t>administrador</w:t>
            </w:r>
          </w:p>
        </w:tc>
        <w:tc>
          <w:tcPr>
            <w:tcW w:w="2948" w:type="dxa"/>
          </w:tcPr>
          <w:p w:rsidR="007D710D" w:rsidRPr="004133C2" w:rsidRDefault="004C57CA">
            <w:pPr>
              <w:spacing w:after="0"/>
              <w:rPr>
                <w:lang w:val="es-MX"/>
              </w:rPr>
            </w:pPr>
            <w:r w:rsidRPr="004133C2">
              <w:rPr>
                <w:sz w:val="16"/>
                <w:lang w:val="es-MX"/>
              </w:rPr>
              <w:t>Registra chorros en una vivienda.</w:t>
            </w:r>
          </w:p>
        </w:tc>
        <w:tc>
          <w:tcPr>
            <w:tcW w:w="680" w:type="dxa"/>
          </w:tcPr>
          <w:p w:rsidR="007D710D" w:rsidRDefault="004C57CA">
            <w:pPr>
              <w:spacing w:after="0"/>
            </w:pPr>
            <w:r>
              <w:rPr>
                <w:sz w:val="16"/>
              </w:rPr>
              <w:t>201</w:t>
            </w:r>
          </w:p>
        </w:tc>
      </w:tr>
      <w:tr w:rsidR="007D710D">
        <w:trPr>
          <w:jc w:val="center"/>
        </w:trPr>
        <w:tc>
          <w:tcPr>
            <w:tcW w:w="1020" w:type="dxa"/>
          </w:tcPr>
          <w:p w:rsidR="007D710D" w:rsidRDefault="004C57CA">
            <w:pPr>
              <w:spacing w:after="0"/>
            </w:pPr>
            <w:r>
              <w:rPr>
                <w:sz w:val="16"/>
              </w:rPr>
              <w:t>PATCH</w:t>
            </w:r>
          </w:p>
        </w:tc>
        <w:tc>
          <w:tcPr>
            <w:tcW w:w="2948" w:type="dxa"/>
          </w:tcPr>
          <w:p w:rsidR="007D710D" w:rsidRDefault="004C57CA">
            <w:pPr>
              <w:spacing w:after="0"/>
            </w:pPr>
            <w:r>
              <w:rPr>
                <w:sz w:val="16"/>
              </w:rPr>
              <w:t>/api/usuarios/chorros/:id</w:t>
            </w:r>
          </w:p>
        </w:tc>
        <w:tc>
          <w:tcPr>
            <w:tcW w:w="1474" w:type="dxa"/>
          </w:tcPr>
          <w:p w:rsidR="007D710D" w:rsidRDefault="004C57CA">
            <w:pPr>
              <w:spacing w:after="0"/>
            </w:pPr>
            <w:r>
              <w:rPr>
                <w:sz w:val="16"/>
              </w:rPr>
              <w:t>administrador</w:t>
            </w:r>
          </w:p>
        </w:tc>
        <w:tc>
          <w:tcPr>
            <w:tcW w:w="2948" w:type="dxa"/>
          </w:tcPr>
          <w:p w:rsidR="007D710D" w:rsidRDefault="004C57CA">
            <w:pPr>
              <w:spacing w:after="0"/>
            </w:pPr>
            <w:r>
              <w:rPr>
                <w:sz w:val="16"/>
              </w:rPr>
              <w:t>Actualiza un chorro.</w:t>
            </w:r>
          </w:p>
        </w:tc>
        <w:tc>
          <w:tcPr>
            <w:tcW w:w="680" w:type="dxa"/>
          </w:tcPr>
          <w:p w:rsidR="007D710D" w:rsidRDefault="004C57CA">
            <w:pPr>
              <w:spacing w:after="0"/>
            </w:pPr>
            <w:r>
              <w:rPr>
                <w:sz w:val="16"/>
              </w:rPr>
              <w:t>200</w:t>
            </w:r>
          </w:p>
        </w:tc>
      </w:tr>
    </w:tbl>
    <w:p w:rsidR="007D710D" w:rsidRDefault="007D710D">
      <w:pPr>
        <w:spacing w:after="40"/>
      </w:pPr>
    </w:p>
    <w:p w:rsidR="007D710D" w:rsidRDefault="004C57CA">
      <w:pPr>
        <w:pStyle w:val="Ttulo2"/>
      </w:pPr>
      <w:bookmarkStart w:id="100" w:name="_Toc238304272"/>
      <w:r>
        <w:t>16.4 Endpoints de facturación</w:t>
      </w:r>
      <w:bookmarkEnd w:id="100"/>
    </w:p>
    <w:p w:rsidR="007D710D" w:rsidRPr="004133C2" w:rsidRDefault="004C57CA">
      <w:pPr>
        <w:spacing w:before="160" w:after="60"/>
        <w:rPr>
          <w:lang w:val="es-MX"/>
        </w:rPr>
      </w:pPr>
      <w:r w:rsidRPr="004133C2">
        <w:rPr>
          <w:b/>
          <w:sz w:val="18"/>
          <w:lang w:val="es-MX"/>
        </w:rPr>
        <w:t>Tabla 36. Endpoints del módulo de facturación</w:t>
      </w:r>
    </w:p>
    <w:tbl>
      <w:tblPr>
        <w:tblStyle w:val="Tablaconcuadrcula"/>
        <w:tblW w:w="0" w:type="auto"/>
        <w:jc w:val="center"/>
        <w:tblLook w:val="04A0" w:firstRow="1" w:lastRow="0" w:firstColumn="1" w:lastColumn="0" w:noHBand="0" w:noVBand="1"/>
      </w:tblPr>
      <w:tblGrid>
        <w:gridCol w:w="1020"/>
        <w:gridCol w:w="3402"/>
        <w:gridCol w:w="1701"/>
        <w:gridCol w:w="2268"/>
        <w:gridCol w:w="680"/>
      </w:tblGrid>
      <w:tr w:rsidR="007D710D">
        <w:trPr>
          <w:jc w:val="center"/>
        </w:trPr>
        <w:tc>
          <w:tcPr>
            <w:tcW w:w="1020" w:type="dxa"/>
          </w:tcPr>
          <w:p w:rsidR="007D710D" w:rsidRDefault="004C57CA">
            <w:pPr>
              <w:shd w:val="clear" w:color="auto" w:fill="E8E8EA"/>
              <w:spacing w:after="0"/>
            </w:pPr>
            <w:r>
              <w:rPr>
                <w:b/>
                <w:sz w:val="16"/>
              </w:rPr>
              <w:t>Método</w:t>
            </w:r>
          </w:p>
        </w:tc>
        <w:tc>
          <w:tcPr>
            <w:tcW w:w="3402" w:type="dxa"/>
          </w:tcPr>
          <w:p w:rsidR="007D710D" w:rsidRDefault="004C57CA">
            <w:pPr>
              <w:shd w:val="clear" w:color="auto" w:fill="E8E8EA"/>
              <w:spacing w:after="0"/>
            </w:pPr>
            <w:r>
              <w:rPr>
                <w:b/>
                <w:sz w:val="16"/>
              </w:rPr>
              <w:t>Ruta</w:t>
            </w:r>
          </w:p>
        </w:tc>
        <w:tc>
          <w:tcPr>
            <w:tcW w:w="1701" w:type="dxa"/>
          </w:tcPr>
          <w:p w:rsidR="007D710D" w:rsidRDefault="004C57CA">
            <w:pPr>
              <w:shd w:val="clear" w:color="auto" w:fill="E8E8EA"/>
              <w:spacing w:after="0"/>
            </w:pPr>
            <w:r>
              <w:rPr>
                <w:b/>
                <w:sz w:val="16"/>
              </w:rPr>
              <w:t>Rol requerido</w:t>
            </w:r>
          </w:p>
        </w:tc>
        <w:tc>
          <w:tcPr>
            <w:tcW w:w="2268" w:type="dxa"/>
          </w:tcPr>
          <w:p w:rsidR="007D710D" w:rsidRDefault="004C57CA">
            <w:pPr>
              <w:shd w:val="clear" w:color="auto" w:fill="E8E8EA"/>
              <w:spacing w:after="0"/>
            </w:pPr>
            <w:r>
              <w:rPr>
                <w:b/>
                <w:sz w:val="16"/>
              </w:rPr>
              <w:t>Descripción</w:t>
            </w:r>
          </w:p>
        </w:tc>
        <w:tc>
          <w:tcPr>
            <w:tcW w:w="680" w:type="dxa"/>
          </w:tcPr>
          <w:p w:rsidR="007D710D" w:rsidRDefault="004C57CA">
            <w:pPr>
              <w:shd w:val="clear" w:color="auto" w:fill="E8E8EA"/>
              <w:spacing w:after="0"/>
            </w:pPr>
            <w:r>
              <w:rPr>
                <w:b/>
                <w:sz w:val="16"/>
              </w:rPr>
              <w:t>Código</w:t>
            </w:r>
          </w:p>
        </w:tc>
      </w:tr>
      <w:tr w:rsidR="007D710D">
        <w:trPr>
          <w:jc w:val="center"/>
        </w:trPr>
        <w:tc>
          <w:tcPr>
            <w:tcW w:w="1020" w:type="dxa"/>
          </w:tcPr>
          <w:p w:rsidR="007D710D" w:rsidRDefault="004C57CA">
            <w:pPr>
              <w:spacing w:after="0"/>
            </w:pPr>
            <w:r>
              <w:rPr>
                <w:sz w:val="16"/>
              </w:rPr>
              <w:t>GET</w:t>
            </w:r>
          </w:p>
        </w:tc>
        <w:tc>
          <w:tcPr>
            <w:tcW w:w="3402" w:type="dxa"/>
          </w:tcPr>
          <w:p w:rsidR="007D710D" w:rsidRDefault="004C57CA">
            <w:pPr>
              <w:spacing w:after="0"/>
            </w:pPr>
            <w:r>
              <w:rPr>
                <w:sz w:val="16"/>
              </w:rPr>
              <w:t>/api/facturacion/dashboard</w:t>
            </w:r>
          </w:p>
        </w:tc>
        <w:tc>
          <w:tcPr>
            <w:tcW w:w="1701" w:type="dxa"/>
          </w:tcPr>
          <w:p w:rsidR="007D710D" w:rsidRDefault="004C57CA">
            <w:pPr>
              <w:spacing w:after="0"/>
            </w:pPr>
            <w:r>
              <w:rPr>
                <w:sz w:val="16"/>
              </w:rPr>
              <w:t>Autenticado</w:t>
            </w:r>
          </w:p>
        </w:tc>
        <w:tc>
          <w:tcPr>
            <w:tcW w:w="2268" w:type="dxa"/>
          </w:tcPr>
          <w:p w:rsidR="007D710D" w:rsidRDefault="004C57CA">
            <w:pPr>
              <w:spacing w:after="0"/>
            </w:pPr>
            <w:r>
              <w:rPr>
                <w:sz w:val="16"/>
              </w:rPr>
              <w:t>Indicadores agregados de recaudación.</w:t>
            </w:r>
          </w:p>
        </w:tc>
        <w:tc>
          <w:tcPr>
            <w:tcW w:w="680" w:type="dxa"/>
          </w:tcPr>
          <w:p w:rsidR="007D710D" w:rsidRDefault="004C57CA">
            <w:pPr>
              <w:spacing w:after="0"/>
            </w:pPr>
            <w:r>
              <w:rPr>
                <w:sz w:val="16"/>
              </w:rPr>
              <w:t>200</w:t>
            </w:r>
          </w:p>
        </w:tc>
      </w:tr>
      <w:tr w:rsidR="007D710D">
        <w:trPr>
          <w:jc w:val="center"/>
        </w:trPr>
        <w:tc>
          <w:tcPr>
            <w:tcW w:w="1020" w:type="dxa"/>
          </w:tcPr>
          <w:p w:rsidR="007D710D" w:rsidRDefault="004C57CA">
            <w:pPr>
              <w:spacing w:after="0"/>
            </w:pPr>
            <w:r>
              <w:rPr>
                <w:sz w:val="16"/>
              </w:rPr>
              <w:t>GET</w:t>
            </w:r>
          </w:p>
        </w:tc>
        <w:tc>
          <w:tcPr>
            <w:tcW w:w="3402" w:type="dxa"/>
          </w:tcPr>
          <w:p w:rsidR="007D710D" w:rsidRDefault="004C57CA">
            <w:pPr>
              <w:spacing w:after="0"/>
            </w:pPr>
            <w:r>
              <w:rPr>
                <w:sz w:val="16"/>
              </w:rPr>
              <w:t>/api/facturacion/config</w:t>
            </w:r>
          </w:p>
        </w:tc>
        <w:tc>
          <w:tcPr>
            <w:tcW w:w="1701" w:type="dxa"/>
          </w:tcPr>
          <w:p w:rsidR="007D710D" w:rsidRDefault="004C57CA">
            <w:pPr>
              <w:spacing w:after="0"/>
            </w:pPr>
            <w:r>
              <w:rPr>
                <w:sz w:val="16"/>
              </w:rPr>
              <w:t>Autenticado</w:t>
            </w:r>
          </w:p>
        </w:tc>
        <w:tc>
          <w:tcPr>
            <w:tcW w:w="2268" w:type="dxa"/>
          </w:tcPr>
          <w:p w:rsidR="007D710D" w:rsidRPr="004133C2" w:rsidRDefault="004C57CA">
            <w:pPr>
              <w:spacing w:after="0"/>
              <w:rPr>
                <w:lang w:val="es-MX"/>
              </w:rPr>
            </w:pPr>
            <w:r w:rsidRPr="004133C2">
              <w:rPr>
                <w:sz w:val="16"/>
                <w:lang w:val="es-MX"/>
              </w:rPr>
              <w:t xml:space="preserve">Tarifa anual y lugar de pago </w:t>
            </w:r>
            <w:r w:rsidRPr="004133C2">
              <w:rPr>
                <w:sz w:val="16"/>
                <w:lang w:val="es-MX"/>
              </w:rPr>
              <w:lastRenderedPageBreak/>
              <w:t>vigentes.</w:t>
            </w:r>
          </w:p>
        </w:tc>
        <w:tc>
          <w:tcPr>
            <w:tcW w:w="680" w:type="dxa"/>
          </w:tcPr>
          <w:p w:rsidR="007D710D" w:rsidRDefault="004C57CA">
            <w:pPr>
              <w:spacing w:after="0"/>
            </w:pPr>
            <w:r>
              <w:rPr>
                <w:sz w:val="16"/>
              </w:rPr>
              <w:lastRenderedPageBreak/>
              <w:t>200</w:t>
            </w:r>
          </w:p>
        </w:tc>
      </w:tr>
      <w:tr w:rsidR="007D710D">
        <w:trPr>
          <w:jc w:val="center"/>
        </w:trPr>
        <w:tc>
          <w:tcPr>
            <w:tcW w:w="1020" w:type="dxa"/>
          </w:tcPr>
          <w:p w:rsidR="007D710D" w:rsidRDefault="004C57CA">
            <w:pPr>
              <w:spacing w:after="0"/>
            </w:pPr>
            <w:r>
              <w:rPr>
                <w:sz w:val="16"/>
              </w:rPr>
              <w:lastRenderedPageBreak/>
              <w:t>PUT</w:t>
            </w:r>
          </w:p>
        </w:tc>
        <w:tc>
          <w:tcPr>
            <w:tcW w:w="3402" w:type="dxa"/>
          </w:tcPr>
          <w:p w:rsidR="007D710D" w:rsidRDefault="004C57CA">
            <w:pPr>
              <w:spacing w:after="0"/>
            </w:pPr>
            <w:r>
              <w:rPr>
                <w:sz w:val="16"/>
              </w:rPr>
              <w:t>/api/facturacion/config/tarifa</w:t>
            </w:r>
          </w:p>
        </w:tc>
        <w:tc>
          <w:tcPr>
            <w:tcW w:w="1701" w:type="dxa"/>
          </w:tcPr>
          <w:p w:rsidR="007D710D" w:rsidRDefault="004C57CA">
            <w:pPr>
              <w:spacing w:after="0"/>
            </w:pPr>
            <w:r>
              <w:rPr>
                <w:sz w:val="16"/>
              </w:rPr>
              <w:t>administrador</w:t>
            </w:r>
          </w:p>
        </w:tc>
        <w:tc>
          <w:tcPr>
            <w:tcW w:w="2268" w:type="dxa"/>
          </w:tcPr>
          <w:p w:rsidR="007D710D" w:rsidRDefault="004C57CA">
            <w:pPr>
              <w:spacing w:after="0"/>
            </w:pPr>
            <w:r>
              <w:rPr>
                <w:sz w:val="16"/>
              </w:rPr>
              <w:t>Actualiza la tarifa anual.</w:t>
            </w:r>
          </w:p>
        </w:tc>
        <w:tc>
          <w:tcPr>
            <w:tcW w:w="680" w:type="dxa"/>
          </w:tcPr>
          <w:p w:rsidR="007D710D" w:rsidRDefault="004C57CA">
            <w:pPr>
              <w:spacing w:after="0"/>
            </w:pPr>
            <w:r>
              <w:rPr>
                <w:sz w:val="16"/>
              </w:rPr>
              <w:t>200</w:t>
            </w:r>
          </w:p>
        </w:tc>
      </w:tr>
      <w:tr w:rsidR="007D710D">
        <w:trPr>
          <w:jc w:val="center"/>
        </w:trPr>
        <w:tc>
          <w:tcPr>
            <w:tcW w:w="1020" w:type="dxa"/>
          </w:tcPr>
          <w:p w:rsidR="007D710D" w:rsidRDefault="004C57CA">
            <w:pPr>
              <w:spacing w:after="0"/>
            </w:pPr>
            <w:r>
              <w:rPr>
                <w:sz w:val="16"/>
              </w:rPr>
              <w:t>GET</w:t>
            </w:r>
          </w:p>
        </w:tc>
        <w:tc>
          <w:tcPr>
            <w:tcW w:w="3402" w:type="dxa"/>
          </w:tcPr>
          <w:p w:rsidR="007D710D" w:rsidRDefault="004C57CA">
            <w:pPr>
              <w:spacing w:after="0"/>
            </w:pPr>
            <w:r>
              <w:rPr>
                <w:sz w:val="16"/>
              </w:rPr>
              <w:t>/api/facturacion/siguiente-recibo</w:t>
            </w:r>
          </w:p>
        </w:tc>
        <w:tc>
          <w:tcPr>
            <w:tcW w:w="1701" w:type="dxa"/>
          </w:tcPr>
          <w:p w:rsidR="007D710D" w:rsidRDefault="004C57CA">
            <w:pPr>
              <w:spacing w:after="0"/>
            </w:pPr>
            <w:r>
              <w:rPr>
                <w:sz w:val="16"/>
              </w:rPr>
              <w:t>tesorero</w:t>
            </w:r>
          </w:p>
        </w:tc>
        <w:tc>
          <w:tcPr>
            <w:tcW w:w="2268" w:type="dxa"/>
          </w:tcPr>
          <w:p w:rsidR="007D710D" w:rsidRDefault="004C57CA">
            <w:pPr>
              <w:spacing w:after="0"/>
            </w:pPr>
            <w:r>
              <w:rPr>
                <w:sz w:val="16"/>
              </w:rPr>
              <w:t>Previsualiza el próximo correlativo.</w:t>
            </w:r>
          </w:p>
        </w:tc>
        <w:tc>
          <w:tcPr>
            <w:tcW w:w="680" w:type="dxa"/>
          </w:tcPr>
          <w:p w:rsidR="007D710D" w:rsidRDefault="004C57CA">
            <w:pPr>
              <w:spacing w:after="0"/>
            </w:pPr>
            <w:r>
              <w:rPr>
                <w:sz w:val="16"/>
              </w:rPr>
              <w:t>200</w:t>
            </w:r>
          </w:p>
        </w:tc>
      </w:tr>
      <w:tr w:rsidR="007D710D">
        <w:trPr>
          <w:jc w:val="center"/>
        </w:trPr>
        <w:tc>
          <w:tcPr>
            <w:tcW w:w="1020" w:type="dxa"/>
          </w:tcPr>
          <w:p w:rsidR="007D710D" w:rsidRDefault="004C57CA">
            <w:pPr>
              <w:spacing w:after="0"/>
            </w:pPr>
            <w:r>
              <w:rPr>
                <w:sz w:val="16"/>
              </w:rPr>
              <w:t>GET</w:t>
            </w:r>
          </w:p>
        </w:tc>
        <w:tc>
          <w:tcPr>
            <w:tcW w:w="3402" w:type="dxa"/>
          </w:tcPr>
          <w:p w:rsidR="007D710D" w:rsidRDefault="004C57CA">
            <w:pPr>
              <w:spacing w:after="0"/>
            </w:pPr>
            <w:r>
              <w:rPr>
                <w:sz w:val="16"/>
              </w:rPr>
              <w:t>/api/facturacion/pendientes/:viviendaId</w:t>
            </w:r>
          </w:p>
        </w:tc>
        <w:tc>
          <w:tcPr>
            <w:tcW w:w="1701" w:type="dxa"/>
          </w:tcPr>
          <w:p w:rsidR="007D710D" w:rsidRDefault="004C57CA">
            <w:pPr>
              <w:spacing w:after="0"/>
            </w:pPr>
            <w:r>
              <w:rPr>
                <w:sz w:val="16"/>
              </w:rPr>
              <w:t>tesorero</w:t>
            </w:r>
          </w:p>
        </w:tc>
        <w:tc>
          <w:tcPr>
            <w:tcW w:w="2268" w:type="dxa"/>
          </w:tcPr>
          <w:p w:rsidR="007D710D" w:rsidRPr="004133C2" w:rsidRDefault="004C57CA">
            <w:pPr>
              <w:spacing w:after="0"/>
              <w:rPr>
                <w:lang w:val="es-MX"/>
              </w:rPr>
            </w:pPr>
            <w:r w:rsidRPr="004133C2">
              <w:rPr>
                <w:sz w:val="16"/>
                <w:lang w:val="es-MX"/>
              </w:rPr>
              <w:t>Años adeudados y chorros por cobrar.</w:t>
            </w:r>
          </w:p>
        </w:tc>
        <w:tc>
          <w:tcPr>
            <w:tcW w:w="680" w:type="dxa"/>
          </w:tcPr>
          <w:p w:rsidR="007D710D" w:rsidRDefault="004C57CA">
            <w:pPr>
              <w:spacing w:after="0"/>
            </w:pPr>
            <w:r>
              <w:rPr>
                <w:sz w:val="16"/>
              </w:rPr>
              <w:t>200</w:t>
            </w:r>
          </w:p>
        </w:tc>
      </w:tr>
      <w:tr w:rsidR="007D710D">
        <w:trPr>
          <w:jc w:val="center"/>
        </w:trPr>
        <w:tc>
          <w:tcPr>
            <w:tcW w:w="1020" w:type="dxa"/>
          </w:tcPr>
          <w:p w:rsidR="007D710D" w:rsidRDefault="004C57CA">
            <w:pPr>
              <w:spacing w:after="0"/>
            </w:pPr>
            <w:r>
              <w:rPr>
                <w:sz w:val="16"/>
              </w:rPr>
              <w:t>POST</w:t>
            </w:r>
          </w:p>
        </w:tc>
        <w:tc>
          <w:tcPr>
            <w:tcW w:w="3402" w:type="dxa"/>
          </w:tcPr>
          <w:p w:rsidR="007D710D" w:rsidRPr="004133C2" w:rsidRDefault="004C57CA">
            <w:pPr>
              <w:spacing w:after="0"/>
              <w:rPr>
                <w:lang w:val="es-MX"/>
              </w:rPr>
            </w:pPr>
            <w:r w:rsidRPr="004133C2">
              <w:rPr>
                <w:sz w:val="16"/>
                <w:lang w:val="es-MX"/>
              </w:rPr>
              <w:t>/api/facturacion/cobrar/tarifa-anual</w:t>
            </w:r>
          </w:p>
        </w:tc>
        <w:tc>
          <w:tcPr>
            <w:tcW w:w="1701" w:type="dxa"/>
          </w:tcPr>
          <w:p w:rsidR="007D710D" w:rsidRDefault="004C57CA">
            <w:pPr>
              <w:spacing w:after="0"/>
            </w:pPr>
            <w:r>
              <w:rPr>
                <w:sz w:val="16"/>
              </w:rPr>
              <w:t>tesorero</w:t>
            </w:r>
          </w:p>
        </w:tc>
        <w:tc>
          <w:tcPr>
            <w:tcW w:w="2268" w:type="dxa"/>
          </w:tcPr>
          <w:p w:rsidR="007D710D" w:rsidRPr="004133C2" w:rsidRDefault="004C57CA">
            <w:pPr>
              <w:spacing w:after="0"/>
              <w:rPr>
                <w:lang w:val="es-MX"/>
              </w:rPr>
            </w:pPr>
            <w:r w:rsidRPr="004133C2">
              <w:rPr>
                <w:sz w:val="16"/>
                <w:lang w:val="es-MX"/>
              </w:rPr>
              <w:t>Emite el recibo de tarifa anual.</w:t>
            </w:r>
          </w:p>
        </w:tc>
        <w:tc>
          <w:tcPr>
            <w:tcW w:w="680" w:type="dxa"/>
          </w:tcPr>
          <w:p w:rsidR="007D710D" w:rsidRDefault="004C57CA">
            <w:pPr>
              <w:spacing w:after="0"/>
            </w:pPr>
            <w:r>
              <w:rPr>
                <w:sz w:val="16"/>
              </w:rPr>
              <w:t>201</w:t>
            </w:r>
          </w:p>
        </w:tc>
      </w:tr>
      <w:tr w:rsidR="007D710D">
        <w:trPr>
          <w:jc w:val="center"/>
        </w:trPr>
        <w:tc>
          <w:tcPr>
            <w:tcW w:w="1020" w:type="dxa"/>
          </w:tcPr>
          <w:p w:rsidR="007D710D" w:rsidRDefault="004C57CA">
            <w:pPr>
              <w:spacing w:after="0"/>
            </w:pPr>
            <w:r>
              <w:rPr>
                <w:sz w:val="16"/>
              </w:rPr>
              <w:t>POST</w:t>
            </w:r>
          </w:p>
        </w:tc>
        <w:tc>
          <w:tcPr>
            <w:tcW w:w="3402" w:type="dxa"/>
          </w:tcPr>
          <w:p w:rsidR="007D710D" w:rsidRPr="004133C2" w:rsidRDefault="004C57CA">
            <w:pPr>
              <w:spacing w:after="0"/>
              <w:rPr>
                <w:lang w:val="es-MX"/>
              </w:rPr>
            </w:pPr>
            <w:r w:rsidRPr="004133C2">
              <w:rPr>
                <w:sz w:val="16"/>
                <w:lang w:val="es-MX"/>
              </w:rPr>
              <w:t>/api/facturacion/cobrar/compra-chorro</w:t>
            </w:r>
          </w:p>
        </w:tc>
        <w:tc>
          <w:tcPr>
            <w:tcW w:w="1701" w:type="dxa"/>
          </w:tcPr>
          <w:p w:rsidR="007D710D" w:rsidRDefault="004C57CA">
            <w:pPr>
              <w:spacing w:after="0"/>
            </w:pPr>
            <w:r>
              <w:rPr>
                <w:sz w:val="16"/>
              </w:rPr>
              <w:t>tesorero</w:t>
            </w:r>
          </w:p>
        </w:tc>
        <w:tc>
          <w:tcPr>
            <w:tcW w:w="2268" w:type="dxa"/>
          </w:tcPr>
          <w:p w:rsidR="007D710D" w:rsidRPr="004133C2" w:rsidRDefault="004C57CA">
            <w:pPr>
              <w:spacing w:after="0"/>
              <w:rPr>
                <w:lang w:val="es-MX"/>
              </w:rPr>
            </w:pPr>
            <w:r w:rsidRPr="004133C2">
              <w:rPr>
                <w:sz w:val="16"/>
                <w:lang w:val="es-MX"/>
              </w:rPr>
              <w:t>Emite el recibo de compra de chorro.</w:t>
            </w:r>
          </w:p>
        </w:tc>
        <w:tc>
          <w:tcPr>
            <w:tcW w:w="680" w:type="dxa"/>
          </w:tcPr>
          <w:p w:rsidR="007D710D" w:rsidRDefault="004C57CA">
            <w:pPr>
              <w:spacing w:after="0"/>
            </w:pPr>
            <w:r>
              <w:rPr>
                <w:sz w:val="16"/>
              </w:rPr>
              <w:t>201</w:t>
            </w:r>
          </w:p>
        </w:tc>
      </w:tr>
      <w:tr w:rsidR="007D710D">
        <w:trPr>
          <w:jc w:val="center"/>
        </w:trPr>
        <w:tc>
          <w:tcPr>
            <w:tcW w:w="1020" w:type="dxa"/>
          </w:tcPr>
          <w:p w:rsidR="007D710D" w:rsidRDefault="004C57CA">
            <w:pPr>
              <w:spacing w:after="0"/>
            </w:pPr>
            <w:r>
              <w:rPr>
                <w:sz w:val="16"/>
              </w:rPr>
              <w:t>GET</w:t>
            </w:r>
          </w:p>
        </w:tc>
        <w:tc>
          <w:tcPr>
            <w:tcW w:w="3402" w:type="dxa"/>
          </w:tcPr>
          <w:p w:rsidR="007D710D" w:rsidRDefault="004C57CA">
            <w:pPr>
              <w:spacing w:after="0"/>
            </w:pPr>
            <w:r>
              <w:rPr>
                <w:sz w:val="16"/>
              </w:rPr>
              <w:t>/api/facturacion/recibos</w:t>
            </w:r>
          </w:p>
        </w:tc>
        <w:tc>
          <w:tcPr>
            <w:tcW w:w="1701" w:type="dxa"/>
          </w:tcPr>
          <w:p w:rsidR="007D710D" w:rsidRDefault="004C57CA">
            <w:pPr>
              <w:spacing w:after="0"/>
            </w:pPr>
            <w:r>
              <w:rPr>
                <w:sz w:val="16"/>
              </w:rPr>
              <w:t>tesorero, administrador</w:t>
            </w:r>
          </w:p>
        </w:tc>
        <w:tc>
          <w:tcPr>
            <w:tcW w:w="2268" w:type="dxa"/>
          </w:tcPr>
          <w:p w:rsidR="007D710D" w:rsidRPr="004133C2" w:rsidRDefault="004C57CA">
            <w:pPr>
              <w:spacing w:after="0"/>
              <w:rPr>
                <w:lang w:val="es-MX"/>
              </w:rPr>
            </w:pPr>
            <w:r w:rsidRPr="004133C2">
              <w:rPr>
                <w:sz w:val="16"/>
                <w:lang w:val="es-MX"/>
              </w:rPr>
              <w:t>Lista recibos; admite 'q' y 'limit'.</w:t>
            </w:r>
          </w:p>
        </w:tc>
        <w:tc>
          <w:tcPr>
            <w:tcW w:w="680" w:type="dxa"/>
          </w:tcPr>
          <w:p w:rsidR="007D710D" w:rsidRDefault="004C57CA">
            <w:pPr>
              <w:spacing w:after="0"/>
            </w:pPr>
            <w:r>
              <w:rPr>
                <w:sz w:val="16"/>
              </w:rPr>
              <w:t>200</w:t>
            </w:r>
          </w:p>
        </w:tc>
      </w:tr>
      <w:tr w:rsidR="007D710D">
        <w:trPr>
          <w:jc w:val="center"/>
        </w:trPr>
        <w:tc>
          <w:tcPr>
            <w:tcW w:w="1020" w:type="dxa"/>
          </w:tcPr>
          <w:p w:rsidR="007D710D" w:rsidRDefault="004C57CA">
            <w:pPr>
              <w:spacing w:after="0"/>
            </w:pPr>
            <w:r>
              <w:rPr>
                <w:sz w:val="16"/>
              </w:rPr>
              <w:t>GET</w:t>
            </w:r>
          </w:p>
        </w:tc>
        <w:tc>
          <w:tcPr>
            <w:tcW w:w="3402" w:type="dxa"/>
          </w:tcPr>
          <w:p w:rsidR="007D710D" w:rsidRDefault="004C57CA">
            <w:pPr>
              <w:spacing w:after="0"/>
            </w:pPr>
            <w:r>
              <w:rPr>
                <w:sz w:val="16"/>
              </w:rPr>
              <w:t>/api/facturacion/recibos/:id</w:t>
            </w:r>
          </w:p>
        </w:tc>
        <w:tc>
          <w:tcPr>
            <w:tcW w:w="1701" w:type="dxa"/>
          </w:tcPr>
          <w:p w:rsidR="007D710D" w:rsidRDefault="004C57CA">
            <w:pPr>
              <w:spacing w:after="0"/>
            </w:pPr>
            <w:r>
              <w:rPr>
                <w:sz w:val="16"/>
              </w:rPr>
              <w:t>Autenticado</w:t>
            </w:r>
          </w:p>
        </w:tc>
        <w:tc>
          <w:tcPr>
            <w:tcW w:w="2268" w:type="dxa"/>
          </w:tcPr>
          <w:p w:rsidR="007D710D" w:rsidRPr="004133C2" w:rsidRDefault="004C57CA">
            <w:pPr>
              <w:spacing w:after="0"/>
              <w:rPr>
                <w:lang w:val="es-MX"/>
              </w:rPr>
            </w:pPr>
            <w:r w:rsidRPr="004133C2">
              <w:rPr>
                <w:sz w:val="16"/>
                <w:lang w:val="es-MX"/>
              </w:rPr>
              <w:t>Detalle de un recibo con URL firmada del PDF.</w:t>
            </w:r>
          </w:p>
        </w:tc>
        <w:tc>
          <w:tcPr>
            <w:tcW w:w="680" w:type="dxa"/>
          </w:tcPr>
          <w:p w:rsidR="007D710D" w:rsidRDefault="004C57CA">
            <w:pPr>
              <w:spacing w:after="0"/>
            </w:pPr>
            <w:r>
              <w:rPr>
                <w:sz w:val="16"/>
              </w:rPr>
              <w:t>200</w:t>
            </w:r>
          </w:p>
        </w:tc>
      </w:tr>
      <w:tr w:rsidR="007D710D">
        <w:trPr>
          <w:jc w:val="center"/>
        </w:trPr>
        <w:tc>
          <w:tcPr>
            <w:tcW w:w="1020" w:type="dxa"/>
          </w:tcPr>
          <w:p w:rsidR="007D710D" w:rsidRDefault="004C57CA">
            <w:pPr>
              <w:spacing w:after="0"/>
            </w:pPr>
            <w:r>
              <w:rPr>
                <w:sz w:val="16"/>
              </w:rPr>
              <w:t>GET</w:t>
            </w:r>
          </w:p>
        </w:tc>
        <w:tc>
          <w:tcPr>
            <w:tcW w:w="3402" w:type="dxa"/>
          </w:tcPr>
          <w:p w:rsidR="007D710D" w:rsidRDefault="004C57CA">
            <w:pPr>
              <w:spacing w:after="0"/>
            </w:pPr>
            <w:r>
              <w:rPr>
                <w:sz w:val="16"/>
              </w:rPr>
              <w:t>/api/facturacion/historial/:usuarioId</w:t>
            </w:r>
          </w:p>
        </w:tc>
        <w:tc>
          <w:tcPr>
            <w:tcW w:w="1701" w:type="dxa"/>
          </w:tcPr>
          <w:p w:rsidR="007D710D" w:rsidRDefault="004C57CA">
            <w:pPr>
              <w:spacing w:after="0"/>
            </w:pPr>
            <w:r>
              <w:rPr>
                <w:sz w:val="16"/>
              </w:rPr>
              <w:t>Autenticado</w:t>
            </w:r>
          </w:p>
        </w:tc>
        <w:tc>
          <w:tcPr>
            <w:tcW w:w="2268" w:type="dxa"/>
          </w:tcPr>
          <w:p w:rsidR="007D710D" w:rsidRPr="004133C2" w:rsidRDefault="004C57CA">
            <w:pPr>
              <w:spacing w:after="0"/>
              <w:rPr>
                <w:lang w:val="es-MX"/>
              </w:rPr>
            </w:pPr>
            <w:r w:rsidRPr="004133C2">
              <w:rPr>
                <w:sz w:val="16"/>
                <w:lang w:val="es-MX"/>
              </w:rPr>
              <w:t>Historial de recibos; admite 'anio'.</w:t>
            </w:r>
          </w:p>
        </w:tc>
        <w:tc>
          <w:tcPr>
            <w:tcW w:w="680" w:type="dxa"/>
          </w:tcPr>
          <w:p w:rsidR="007D710D" w:rsidRDefault="004C57CA">
            <w:pPr>
              <w:spacing w:after="0"/>
            </w:pPr>
            <w:r>
              <w:rPr>
                <w:sz w:val="16"/>
              </w:rPr>
              <w:t>200</w:t>
            </w:r>
          </w:p>
        </w:tc>
      </w:tr>
    </w:tbl>
    <w:p w:rsidR="007D710D" w:rsidRDefault="007D710D">
      <w:pPr>
        <w:spacing w:after="40"/>
      </w:pPr>
    </w:p>
    <w:p w:rsidR="007D710D" w:rsidRDefault="004C57CA">
      <w:pPr>
        <w:pStyle w:val="Ttulo2"/>
      </w:pPr>
      <w:bookmarkStart w:id="101" w:name="_Toc238304273"/>
      <w:r>
        <w:t>16.5 Endpoints de reportes</w:t>
      </w:r>
      <w:bookmarkEnd w:id="101"/>
    </w:p>
    <w:p w:rsidR="007D710D" w:rsidRPr="004133C2" w:rsidRDefault="004C57CA">
      <w:pPr>
        <w:spacing w:before="160" w:after="60"/>
        <w:rPr>
          <w:lang w:val="es-MX"/>
        </w:rPr>
      </w:pPr>
      <w:r w:rsidRPr="004133C2">
        <w:rPr>
          <w:b/>
          <w:sz w:val="18"/>
          <w:lang w:val="es-MX"/>
        </w:rPr>
        <w:t>Tabla 37. Endpoints del módulo de reportes</w:t>
      </w:r>
    </w:p>
    <w:tbl>
      <w:tblPr>
        <w:tblStyle w:val="Tablaconcuadrcula"/>
        <w:tblW w:w="0" w:type="auto"/>
        <w:jc w:val="center"/>
        <w:tblLook w:val="04A0" w:firstRow="1" w:lastRow="0" w:firstColumn="1" w:lastColumn="0" w:noHBand="0" w:noVBand="1"/>
      </w:tblPr>
      <w:tblGrid>
        <w:gridCol w:w="1020"/>
        <w:gridCol w:w="2608"/>
        <w:gridCol w:w="1587"/>
        <w:gridCol w:w="3175"/>
        <w:gridCol w:w="680"/>
      </w:tblGrid>
      <w:tr w:rsidR="007D710D">
        <w:trPr>
          <w:jc w:val="center"/>
        </w:trPr>
        <w:tc>
          <w:tcPr>
            <w:tcW w:w="1020" w:type="dxa"/>
          </w:tcPr>
          <w:p w:rsidR="007D710D" w:rsidRDefault="004C57CA">
            <w:pPr>
              <w:shd w:val="clear" w:color="auto" w:fill="E8E8EA"/>
              <w:spacing w:after="0"/>
            </w:pPr>
            <w:r>
              <w:rPr>
                <w:b/>
                <w:sz w:val="16"/>
              </w:rPr>
              <w:t>Método</w:t>
            </w:r>
          </w:p>
        </w:tc>
        <w:tc>
          <w:tcPr>
            <w:tcW w:w="2608" w:type="dxa"/>
          </w:tcPr>
          <w:p w:rsidR="007D710D" w:rsidRDefault="004C57CA">
            <w:pPr>
              <w:shd w:val="clear" w:color="auto" w:fill="E8E8EA"/>
              <w:spacing w:after="0"/>
            </w:pPr>
            <w:r>
              <w:rPr>
                <w:b/>
                <w:sz w:val="16"/>
              </w:rPr>
              <w:t>Ruta</w:t>
            </w:r>
          </w:p>
        </w:tc>
        <w:tc>
          <w:tcPr>
            <w:tcW w:w="1587" w:type="dxa"/>
          </w:tcPr>
          <w:p w:rsidR="007D710D" w:rsidRDefault="004C57CA">
            <w:pPr>
              <w:shd w:val="clear" w:color="auto" w:fill="E8E8EA"/>
              <w:spacing w:after="0"/>
            </w:pPr>
            <w:r>
              <w:rPr>
                <w:b/>
                <w:sz w:val="16"/>
              </w:rPr>
              <w:t>Rol requerido</w:t>
            </w:r>
          </w:p>
        </w:tc>
        <w:tc>
          <w:tcPr>
            <w:tcW w:w="3175" w:type="dxa"/>
          </w:tcPr>
          <w:p w:rsidR="007D710D" w:rsidRDefault="004C57CA">
            <w:pPr>
              <w:shd w:val="clear" w:color="auto" w:fill="E8E8EA"/>
              <w:spacing w:after="0"/>
            </w:pPr>
            <w:r>
              <w:rPr>
                <w:b/>
                <w:sz w:val="16"/>
              </w:rPr>
              <w:t>Descripción</w:t>
            </w:r>
          </w:p>
        </w:tc>
        <w:tc>
          <w:tcPr>
            <w:tcW w:w="680" w:type="dxa"/>
          </w:tcPr>
          <w:p w:rsidR="007D710D" w:rsidRDefault="004C57CA">
            <w:pPr>
              <w:shd w:val="clear" w:color="auto" w:fill="E8E8EA"/>
              <w:spacing w:after="0"/>
            </w:pPr>
            <w:r>
              <w:rPr>
                <w:b/>
                <w:sz w:val="16"/>
              </w:rPr>
              <w:t>Código</w:t>
            </w:r>
          </w:p>
        </w:tc>
      </w:tr>
      <w:tr w:rsidR="007D710D">
        <w:trPr>
          <w:jc w:val="center"/>
        </w:trPr>
        <w:tc>
          <w:tcPr>
            <w:tcW w:w="1020" w:type="dxa"/>
          </w:tcPr>
          <w:p w:rsidR="007D710D" w:rsidRDefault="004C57CA">
            <w:pPr>
              <w:spacing w:after="0"/>
            </w:pPr>
            <w:r>
              <w:rPr>
                <w:sz w:val="16"/>
              </w:rPr>
              <w:t>GET</w:t>
            </w:r>
          </w:p>
        </w:tc>
        <w:tc>
          <w:tcPr>
            <w:tcW w:w="2608" w:type="dxa"/>
          </w:tcPr>
          <w:p w:rsidR="007D710D" w:rsidRDefault="004C57CA">
            <w:pPr>
              <w:spacing w:after="0"/>
            </w:pPr>
            <w:r>
              <w:rPr>
                <w:sz w:val="16"/>
              </w:rPr>
              <w:t>/api/reportes/:tipo</w:t>
            </w:r>
          </w:p>
        </w:tc>
        <w:tc>
          <w:tcPr>
            <w:tcW w:w="1587" w:type="dxa"/>
          </w:tcPr>
          <w:p w:rsidR="007D710D" w:rsidRDefault="004C57CA">
            <w:pPr>
              <w:spacing w:after="0"/>
            </w:pPr>
            <w:r>
              <w:rPr>
                <w:sz w:val="16"/>
              </w:rPr>
              <w:t>administrador</w:t>
            </w:r>
          </w:p>
        </w:tc>
        <w:tc>
          <w:tcPr>
            <w:tcW w:w="3175" w:type="dxa"/>
          </w:tcPr>
          <w:p w:rsidR="007D710D" w:rsidRPr="004133C2" w:rsidRDefault="004C57CA">
            <w:pPr>
              <w:spacing w:after="0"/>
              <w:rPr>
                <w:lang w:val="es-MX"/>
              </w:rPr>
            </w:pPr>
            <w:r w:rsidRPr="004133C2">
              <w:rPr>
                <w:sz w:val="16"/>
                <w:lang w:val="es-MX"/>
              </w:rPr>
              <w:t>Devuelve título, columnas y filas del reporte.</w:t>
            </w:r>
          </w:p>
        </w:tc>
        <w:tc>
          <w:tcPr>
            <w:tcW w:w="680" w:type="dxa"/>
          </w:tcPr>
          <w:p w:rsidR="007D710D" w:rsidRDefault="004C57CA">
            <w:pPr>
              <w:spacing w:after="0"/>
            </w:pPr>
            <w:r>
              <w:rPr>
                <w:sz w:val="16"/>
              </w:rPr>
              <w:t>200</w:t>
            </w:r>
          </w:p>
        </w:tc>
      </w:tr>
      <w:tr w:rsidR="007D710D">
        <w:trPr>
          <w:jc w:val="center"/>
        </w:trPr>
        <w:tc>
          <w:tcPr>
            <w:tcW w:w="1020" w:type="dxa"/>
          </w:tcPr>
          <w:p w:rsidR="007D710D" w:rsidRDefault="004C57CA">
            <w:pPr>
              <w:spacing w:after="0"/>
            </w:pPr>
            <w:r>
              <w:rPr>
                <w:sz w:val="16"/>
              </w:rPr>
              <w:t>GET</w:t>
            </w:r>
          </w:p>
        </w:tc>
        <w:tc>
          <w:tcPr>
            <w:tcW w:w="2608" w:type="dxa"/>
          </w:tcPr>
          <w:p w:rsidR="007D710D" w:rsidRDefault="004C57CA">
            <w:pPr>
              <w:spacing w:after="0"/>
            </w:pPr>
            <w:r>
              <w:rPr>
                <w:sz w:val="16"/>
              </w:rPr>
              <w:t>/api/reportes/:tipo/pdf</w:t>
            </w:r>
          </w:p>
        </w:tc>
        <w:tc>
          <w:tcPr>
            <w:tcW w:w="1587" w:type="dxa"/>
          </w:tcPr>
          <w:p w:rsidR="007D710D" w:rsidRDefault="004C57CA">
            <w:pPr>
              <w:spacing w:after="0"/>
            </w:pPr>
            <w:r>
              <w:rPr>
                <w:sz w:val="16"/>
              </w:rPr>
              <w:t>administrador</w:t>
            </w:r>
          </w:p>
        </w:tc>
        <w:tc>
          <w:tcPr>
            <w:tcW w:w="3175" w:type="dxa"/>
          </w:tcPr>
          <w:p w:rsidR="007D710D" w:rsidRPr="004133C2" w:rsidRDefault="004C57CA">
            <w:pPr>
              <w:spacing w:after="0"/>
              <w:rPr>
                <w:lang w:val="es-MX"/>
              </w:rPr>
            </w:pPr>
            <w:r w:rsidRPr="004133C2">
              <w:rPr>
                <w:sz w:val="16"/>
                <w:lang w:val="es-MX"/>
              </w:rPr>
              <w:t>Devuelve el reporte como documento PDF.</w:t>
            </w:r>
          </w:p>
        </w:tc>
        <w:tc>
          <w:tcPr>
            <w:tcW w:w="680" w:type="dxa"/>
          </w:tcPr>
          <w:p w:rsidR="007D710D" w:rsidRDefault="004C57CA">
            <w:pPr>
              <w:spacing w:after="0"/>
            </w:pPr>
            <w:r>
              <w:rPr>
                <w:sz w:val="16"/>
              </w:rPr>
              <w:t>200</w:t>
            </w:r>
          </w:p>
        </w:tc>
      </w:tr>
    </w:tbl>
    <w:p w:rsidR="007D710D" w:rsidRDefault="007D710D">
      <w:pPr>
        <w:spacing w:after="40"/>
      </w:pPr>
    </w:p>
    <w:p w:rsidR="007D710D" w:rsidRPr="004133C2" w:rsidRDefault="004C57CA">
      <w:pPr>
        <w:jc w:val="both"/>
        <w:rPr>
          <w:lang w:val="es-MX"/>
        </w:rPr>
      </w:pPr>
      <w:r w:rsidRPr="004133C2">
        <w:rPr>
          <w:lang w:val="es-MX"/>
        </w:rPr>
        <w:t>Valores admitidos para el parámetro 'tipo': 'usuarios', 'viviendas', 'pagos' e 'ingresos'.</w:t>
      </w:r>
    </w:p>
    <w:p w:rsidR="007D710D" w:rsidRPr="004133C2" w:rsidRDefault="004C57CA">
      <w:pPr>
        <w:pStyle w:val="Ttulo2"/>
        <w:rPr>
          <w:lang w:val="es-MX"/>
        </w:rPr>
      </w:pPr>
      <w:bookmarkStart w:id="102" w:name="_Toc238304274"/>
      <w:r w:rsidRPr="004133C2">
        <w:rPr>
          <w:lang w:val="es-MX"/>
        </w:rPr>
        <w:t>16.6 Ejemplo de petición y respuesta</w:t>
      </w:r>
      <w:bookmarkEnd w:id="102"/>
    </w:p>
    <w:p w:rsidR="007D710D" w:rsidRPr="004133C2" w:rsidRDefault="004C57CA">
      <w:pPr>
        <w:spacing w:after="40"/>
        <w:rPr>
          <w:lang w:val="es-MX"/>
        </w:rPr>
      </w:pPr>
      <w:r w:rsidRPr="004133C2">
        <w:rPr>
          <w:i/>
          <w:color w:val="606060"/>
          <w:sz w:val="18"/>
          <w:lang w:val="es-MX"/>
        </w:rPr>
        <w:t>Ejemplo de emisión de recibo de tarifa anual</w:t>
      </w:r>
    </w:p>
    <w:p w:rsidR="007D710D" w:rsidRDefault="004C57CA">
      <w:pPr>
        <w:shd w:val="clear" w:color="auto" w:fill="F4F4F5"/>
        <w:spacing w:before="80" w:after="160"/>
        <w:ind w:left="227"/>
      </w:pPr>
      <w:r>
        <w:rPr>
          <w:rFonts w:ascii="Consolas" w:eastAsia="Consolas" w:hAnsi="Consolas"/>
          <w:sz w:val="17"/>
        </w:rPr>
        <w:t>POST /api/facturacion/cobrar/tarifa-anual HTTP/1.1</w:t>
      </w:r>
      <w:r>
        <w:rPr>
          <w:rFonts w:ascii="Consolas" w:eastAsia="Consolas" w:hAnsi="Consolas"/>
          <w:sz w:val="17"/>
        </w:rPr>
        <w:br/>
        <w:t>Host: localhost:4000</w:t>
      </w:r>
      <w:r>
        <w:rPr>
          <w:rFonts w:ascii="Consolas" w:eastAsia="Consolas" w:hAnsi="Consolas"/>
          <w:sz w:val="17"/>
        </w:rPr>
        <w:br/>
        <w:t>Content-Type: application/json</w:t>
      </w:r>
      <w:r>
        <w:rPr>
          <w:rFonts w:ascii="Consolas" w:eastAsia="Consolas" w:hAnsi="Consolas"/>
          <w:sz w:val="17"/>
        </w:rPr>
        <w:br/>
        <w:t>Authorization: Bearer eyJhbGciOiJIUzI1NiIsInR5cCI6IkpXVCJ9...</w:t>
      </w:r>
      <w:r>
        <w:rPr>
          <w:rFonts w:ascii="Consolas" w:eastAsia="Consolas" w:hAnsi="Consolas"/>
          <w:sz w:val="17"/>
        </w:rPr>
        <w:br/>
      </w:r>
      <w:r>
        <w:rPr>
          <w:rFonts w:ascii="Consolas" w:eastAsia="Consolas" w:hAnsi="Consolas"/>
          <w:sz w:val="17"/>
        </w:rPr>
        <w:br/>
      </w:r>
      <w:r w:rsidRPr="004133C2">
        <w:rPr>
          <w:rFonts w:ascii="Consolas" w:eastAsia="Consolas" w:hAnsi="Consolas"/>
          <w:sz w:val="17"/>
          <w:lang w:val="es-MX"/>
        </w:rPr>
        <w:t>{</w:t>
      </w:r>
      <w:r w:rsidRPr="004133C2">
        <w:rPr>
          <w:rFonts w:ascii="Consolas" w:eastAsia="Consolas" w:hAnsi="Consolas"/>
          <w:sz w:val="17"/>
          <w:lang w:val="es-MX"/>
        </w:rPr>
        <w:br/>
        <w:t xml:space="preserve">  "viviendaId": "6f1c2e40-9b7a-4d31-8f0e-2c9a5b7d1e34",</w:t>
      </w:r>
      <w:r w:rsidRPr="004133C2">
        <w:rPr>
          <w:rFonts w:ascii="Consolas" w:eastAsia="Consolas" w:hAnsi="Consolas"/>
          <w:sz w:val="17"/>
          <w:lang w:val="es-MX"/>
        </w:rPr>
        <w:br/>
        <w:t xml:space="preserve">  "anios": [2024, 2025],</w:t>
      </w:r>
      <w:r w:rsidRPr="004133C2">
        <w:rPr>
          <w:rFonts w:ascii="Consolas" w:eastAsia="Consolas" w:hAnsi="Consolas"/>
          <w:sz w:val="17"/>
          <w:lang w:val="es-MX"/>
        </w:rPr>
        <w:br/>
        <w:t xml:space="preserve">  "fechaPago": "2026-08-20",</w:t>
      </w:r>
      <w:r w:rsidRPr="004133C2">
        <w:rPr>
          <w:rFonts w:ascii="Consolas" w:eastAsia="Consolas" w:hAnsi="Consolas"/>
          <w:sz w:val="17"/>
          <w:lang w:val="es-MX"/>
        </w:rPr>
        <w:br/>
        <w:t xml:space="preserve">  "descripcionPago": "Pago tarifa anual 2024 a 2025 - 2 chorro(s)"</w:t>
      </w:r>
      <w:r w:rsidRPr="004133C2">
        <w:rPr>
          <w:rFonts w:ascii="Consolas" w:eastAsia="Consolas" w:hAnsi="Consolas"/>
          <w:sz w:val="17"/>
          <w:lang w:val="es-MX"/>
        </w:rPr>
        <w:br/>
        <w:t>}</w:t>
      </w:r>
      <w:r w:rsidRPr="004133C2">
        <w:rPr>
          <w:rFonts w:ascii="Consolas" w:eastAsia="Consolas" w:hAnsi="Consolas"/>
          <w:sz w:val="17"/>
          <w:lang w:val="es-MX"/>
        </w:rPr>
        <w:br/>
      </w:r>
      <w:r w:rsidRPr="004133C2">
        <w:rPr>
          <w:rFonts w:ascii="Consolas" w:eastAsia="Consolas" w:hAnsi="Consolas"/>
          <w:sz w:val="17"/>
          <w:lang w:val="es-MX"/>
        </w:rPr>
        <w:br/>
        <w:t>HTTP/1.1 201 Created</w:t>
      </w:r>
      <w:r w:rsidRPr="004133C2">
        <w:rPr>
          <w:rFonts w:ascii="Consolas" w:eastAsia="Consolas" w:hAnsi="Consolas"/>
          <w:sz w:val="17"/>
          <w:lang w:val="es-MX"/>
        </w:rPr>
        <w:br/>
        <w:t>Content-Type: application/json</w:t>
      </w:r>
      <w:r w:rsidRPr="004133C2">
        <w:rPr>
          <w:rFonts w:ascii="Consolas" w:eastAsia="Consolas" w:hAnsi="Consolas"/>
          <w:sz w:val="17"/>
          <w:lang w:val="es-MX"/>
        </w:rPr>
        <w:br/>
      </w:r>
      <w:r w:rsidRPr="004133C2">
        <w:rPr>
          <w:rFonts w:ascii="Consolas" w:eastAsia="Consolas" w:hAnsi="Consolas"/>
          <w:sz w:val="17"/>
          <w:lang w:val="es-MX"/>
        </w:rPr>
        <w:br/>
        <w:t>{</w:t>
      </w:r>
      <w:r w:rsidRPr="004133C2">
        <w:rPr>
          <w:rFonts w:ascii="Consolas" w:eastAsia="Consolas" w:hAnsi="Consolas"/>
          <w:sz w:val="17"/>
          <w:lang w:val="es-MX"/>
        </w:rPr>
        <w:br/>
        <w:t xml:space="preserve">  "success": true,</w:t>
      </w:r>
      <w:r w:rsidRPr="004133C2">
        <w:rPr>
          <w:rFonts w:ascii="Consolas" w:eastAsia="Consolas" w:hAnsi="Consolas"/>
          <w:sz w:val="17"/>
          <w:lang w:val="es-MX"/>
        </w:rPr>
        <w:br/>
        <w:t xml:space="preserve">  "data": {</w:t>
      </w:r>
      <w:r w:rsidRPr="004133C2">
        <w:rPr>
          <w:rFonts w:ascii="Consolas" w:eastAsia="Consolas" w:hAnsi="Consolas"/>
          <w:sz w:val="17"/>
          <w:lang w:val="es-MX"/>
        </w:rPr>
        <w:br/>
        <w:t xml:space="preserve">    "recibo": {</w:t>
      </w:r>
      <w:r w:rsidRPr="004133C2">
        <w:rPr>
          <w:rFonts w:ascii="Consolas" w:eastAsia="Consolas" w:hAnsi="Consolas"/>
          <w:sz w:val="17"/>
          <w:lang w:val="es-MX"/>
        </w:rPr>
        <w:br/>
        <w:t xml:space="preserve">      "numeroRecibo": "001",</w:t>
      </w:r>
      <w:r w:rsidRPr="004133C2">
        <w:rPr>
          <w:rFonts w:ascii="Consolas" w:eastAsia="Consolas" w:hAnsi="Consolas"/>
          <w:sz w:val="17"/>
          <w:lang w:val="es-MX"/>
        </w:rPr>
        <w:br/>
        <w:t xml:space="preserve">      "anioRecibo": 2026,</w:t>
      </w:r>
      <w:r w:rsidRPr="004133C2">
        <w:rPr>
          <w:rFonts w:ascii="Consolas" w:eastAsia="Consolas" w:hAnsi="Consolas"/>
          <w:sz w:val="17"/>
          <w:lang w:val="es-MX"/>
        </w:rPr>
        <w:br/>
        <w:t xml:space="preserve">      "totalPagado": "480.00",</w:t>
      </w:r>
      <w:r w:rsidRPr="004133C2">
        <w:rPr>
          <w:rFonts w:ascii="Consolas" w:eastAsia="Consolas" w:hAnsi="Consolas"/>
          <w:sz w:val="17"/>
          <w:lang w:val="es-MX"/>
        </w:rPr>
        <w:br/>
        <w:t xml:space="preserve">      "cantidadEnLetras": "CUATROCIENTOS OCHENTA QUETZALES EXACTOS",</w:t>
      </w:r>
      <w:r w:rsidRPr="004133C2">
        <w:rPr>
          <w:rFonts w:ascii="Consolas" w:eastAsia="Consolas" w:hAnsi="Consolas"/>
          <w:sz w:val="17"/>
          <w:lang w:val="es-MX"/>
        </w:rPr>
        <w:br/>
        <w:t xml:space="preserve">      "fechaPago": "2026-08-20"</w:t>
      </w:r>
      <w:r w:rsidRPr="004133C2">
        <w:rPr>
          <w:rFonts w:ascii="Consolas" w:eastAsia="Consolas" w:hAnsi="Consolas"/>
          <w:sz w:val="17"/>
          <w:lang w:val="es-MX"/>
        </w:rPr>
        <w:br/>
        <w:t xml:space="preserve">    },</w:t>
      </w:r>
      <w:r w:rsidRPr="004133C2">
        <w:rPr>
          <w:rFonts w:ascii="Consolas" w:eastAsia="Consolas" w:hAnsi="Consolas"/>
          <w:sz w:val="17"/>
          <w:lang w:val="es-MX"/>
        </w:rPr>
        <w:br/>
        <w:t xml:space="preserve">    "pdf": {</w:t>
      </w:r>
      <w:r w:rsidRPr="004133C2">
        <w:rPr>
          <w:rFonts w:ascii="Consolas" w:eastAsia="Consolas" w:hAnsi="Consolas"/>
          <w:sz w:val="17"/>
          <w:lang w:val="es-MX"/>
        </w:rPr>
        <w:br/>
        <w:t xml:space="preserve">      "nombreArchivo": "recibo-2026-001.pdf",</w:t>
      </w:r>
      <w:r w:rsidRPr="004133C2">
        <w:rPr>
          <w:rFonts w:ascii="Consolas" w:eastAsia="Consolas" w:hAnsi="Consolas"/>
          <w:sz w:val="17"/>
          <w:lang w:val="es-MX"/>
        </w:rPr>
        <w:br/>
      </w:r>
      <w:r w:rsidRPr="004133C2">
        <w:rPr>
          <w:rFonts w:ascii="Consolas" w:eastAsia="Consolas" w:hAnsi="Consolas"/>
          <w:sz w:val="17"/>
          <w:lang w:val="es-MX"/>
        </w:rPr>
        <w:lastRenderedPageBreak/>
        <w:t xml:space="preserve">      "urlPublica": "https://&lt;proyecto&gt;.supabase.co/storage/v1/object/sign/...",</w:t>
      </w:r>
      <w:r w:rsidRPr="004133C2">
        <w:rPr>
          <w:rFonts w:ascii="Consolas" w:eastAsia="Consolas" w:hAnsi="Consolas"/>
          <w:sz w:val="17"/>
          <w:lang w:val="es-MX"/>
        </w:rPr>
        <w:br/>
        <w:t xml:space="preserve">      "downloadBase64": "JVBERi0xLjcK..."</w:t>
      </w:r>
      <w:r w:rsidRPr="004133C2">
        <w:rPr>
          <w:rFonts w:ascii="Consolas" w:eastAsia="Consolas" w:hAnsi="Consolas"/>
          <w:sz w:val="17"/>
          <w:lang w:val="es-MX"/>
        </w:rPr>
        <w:br/>
        <w:t xml:space="preserve">    </w:t>
      </w:r>
      <w:r>
        <w:rPr>
          <w:rFonts w:ascii="Consolas" w:eastAsia="Consolas" w:hAnsi="Consolas"/>
          <w:sz w:val="17"/>
        </w:rPr>
        <w:t>}</w:t>
      </w:r>
      <w:r>
        <w:rPr>
          <w:rFonts w:ascii="Consolas" w:eastAsia="Consolas" w:hAnsi="Consolas"/>
          <w:sz w:val="17"/>
        </w:rPr>
        <w:br/>
        <w:t xml:space="preserve">  }</w:t>
      </w:r>
      <w:r>
        <w:rPr>
          <w:rFonts w:ascii="Consolas" w:eastAsia="Consolas" w:hAnsi="Consolas"/>
          <w:sz w:val="17"/>
        </w:rPr>
        <w:br/>
        <w:t>}</w:t>
      </w:r>
    </w:p>
    <w:p w:rsidR="007D710D" w:rsidRDefault="004C57CA">
      <w:pPr>
        <w:pStyle w:val="Ttulo2"/>
      </w:pPr>
      <w:bookmarkStart w:id="103" w:name="_Toc238304275"/>
      <w:r>
        <w:t>16.7 Códigos de estado utilizados</w:t>
      </w:r>
      <w:bookmarkEnd w:id="103"/>
    </w:p>
    <w:p w:rsidR="007D710D" w:rsidRDefault="004C57CA">
      <w:pPr>
        <w:spacing w:before="160" w:after="60"/>
      </w:pPr>
      <w:r>
        <w:rPr>
          <w:b/>
          <w:sz w:val="18"/>
        </w:rPr>
        <w:t>Tabla 38. Códigos de estado HTTP empleados</w:t>
      </w:r>
    </w:p>
    <w:tbl>
      <w:tblPr>
        <w:tblStyle w:val="Tablaconcuadrcula"/>
        <w:tblW w:w="0" w:type="auto"/>
        <w:jc w:val="center"/>
        <w:tblLook w:val="04A0" w:firstRow="1" w:lastRow="0" w:firstColumn="1" w:lastColumn="0" w:noHBand="0" w:noVBand="1"/>
      </w:tblPr>
      <w:tblGrid>
        <w:gridCol w:w="1134"/>
        <w:gridCol w:w="2154"/>
        <w:gridCol w:w="5783"/>
      </w:tblGrid>
      <w:tr w:rsidR="007D710D">
        <w:trPr>
          <w:jc w:val="center"/>
        </w:trPr>
        <w:tc>
          <w:tcPr>
            <w:tcW w:w="1134" w:type="dxa"/>
          </w:tcPr>
          <w:p w:rsidR="007D710D" w:rsidRDefault="004C57CA">
            <w:pPr>
              <w:shd w:val="clear" w:color="auto" w:fill="E8E8EA"/>
              <w:spacing w:after="0"/>
            </w:pPr>
            <w:r>
              <w:rPr>
                <w:b/>
                <w:sz w:val="17"/>
              </w:rPr>
              <w:t>Código</w:t>
            </w:r>
          </w:p>
        </w:tc>
        <w:tc>
          <w:tcPr>
            <w:tcW w:w="2154" w:type="dxa"/>
          </w:tcPr>
          <w:p w:rsidR="007D710D" w:rsidRDefault="004C57CA">
            <w:pPr>
              <w:shd w:val="clear" w:color="auto" w:fill="E8E8EA"/>
              <w:spacing w:after="0"/>
            </w:pPr>
            <w:r>
              <w:rPr>
                <w:b/>
                <w:sz w:val="17"/>
              </w:rPr>
              <w:t>Significado</w:t>
            </w:r>
          </w:p>
        </w:tc>
        <w:tc>
          <w:tcPr>
            <w:tcW w:w="5783" w:type="dxa"/>
          </w:tcPr>
          <w:p w:rsidR="007D710D" w:rsidRDefault="004C57CA">
            <w:pPr>
              <w:shd w:val="clear" w:color="auto" w:fill="E8E8EA"/>
              <w:spacing w:after="0"/>
            </w:pPr>
            <w:r>
              <w:rPr>
                <w:b/>
                <w:sz w:val="17"/>
              </w:rPr>
              <w:t>Situación en el sistema</w:t>
            </w:r>
          </w:p>
        </w:tc>
      </w:tr>
      <w:tr w:rsidR="007D710D">
        <w:trPr>
          <w:jc w:val="center"/>
        </w:trPr>
        <w:tc>
          <w:tcPr>
            <w:tcW w:w="1134" w:type="dxa"/>
          </w:tcPr>
          <w:p w:rsidR="007D710D" w:rsidRDefault="004C57CA">
            <w:pPr>
              <w:spacing w:after="0"/>
            </w:pPr>
            <w:r>
              <w:rPr>
                <w:sz w:val="17"/>
              </w:rPr>
              <w:t>200</w:t>
            </w:r>
          </w:p>
        </w:tc>
        <w:tc>
          <w:tcPr>
            <w:tcW w:w="2154" w:type="dxa"/>
          </w:tcPr>
          <w:p w:rsidR="007D710D" w:rsidRDefault="004C57CA">
            <w:pPr>
              <w:spacing w:after="0"/>
            </w:pPr>
            <w:r>
              <w:rPr>
                <w:sz w:val="17"/>
              </w:rPr>
              <w:t>OK</w:t>
            </w:r>
          </w:p>
        </w:tc>
        <w:tc>
          <w:tcPr>
            <w:tcW w:w="5783" w:type="dxa"/>
          </w:tcPr>
          <w:p w:rsidR="007D710D" w:rsidRDefault="004C57CA">
            <w:pPr>
              <w:spacing w:after="0"/>
            </w:pPr>
            <w:r>
              <w:rPr>
                <w:sz w:val="17"/>
              </w:rPr>
              <w:t>Consulta o actualización satisfactoria.</w:t>
            </w:r>
          </w:p>
        </w:tc>
      </w:tr>
      <w:tr w:rsidR="007D710D" w:rsidRPr="004133C2">
        <w:trPr>
          <w:jc w:val="center"/>
        </w:trPr>
        <w:tc>
          <w:tcPr>
            <w:tcW w:w="1134" w:type="dxa"/>
          </w:tcPr>
          <w:p w:rsidR="007D710D" w:rsidRDefault="004C57CA">
            <w:pPr>
              <w:spacing w:after="0"/>
            </w:pPr>
            <w:r>
              <w:rPr>
                <w:sz w:val="17"/>
              </w:rPr>
              <w:t>201</w:t>
            </w:r>
          </w:p>
        </w:tc>
        <w:tc>
          <w:tcPr>
            <w:tcW w:w="2154" w:type="dxa"/>
          </w:tcPr>
          <w:p w:rsidR="007D710D" w:rsidRDefault="004C57CA">
            <w:pPr>
              <w:spacing w:after="0"/>
            </w:pPr>
            <w:r>
              <w:rPr>
                <w:sz w:val="17"/>
              </w:rPr>
              <w:t>Created</w:t>
            </w:r>
          </w:p>
        </w:tc>
        <w:tc>
          <w:tcPr>
            <w:tcW w:w="5783" w:type="dxa"/>
          </w:tcPr>
          <w:p w:rsidR="007D710D" w:rsidRPr="004133C2" w:rsidRDefault="004C57CA">
            <w:pPr>
              <w:spacing w:after="0"/>
              <w:rPr>
                <w:lang w:val="es-MX"/>
              </w:rPr>
            </w:pPr>
            <w:r w:rsidRPr="004133C2">
              <w:rPr>
                <w:sz w:val="17"/>
                <w:lang w:val="es-MX"/>
              </w:rPr>
              <w:t>Creación de perfil, beneficiario, vivienda, chorro o recibo.</w:t>
            </w:r>
          </w:p>
        </w:tc>
      </w:tr>
      <w:tr w:rsidR="007D710D" w:rsidRPr="004133C2">
        <w:trPr>
          <w:jc w:val="center"/>
        </w:trPr>
        <w:tc>
          <w:tcPr>
            <w:tcW w:w="1134" w:type="dxa"/>
          </w:tcPr>
          <w:p w:rsidR="007D710D" w:rsidRDefault="004C57CA">
            <w:pPr>
              <w:spacing w:after="0"/>
            </w:pPr>
            <w:r>
              <w:rPr>
                <w:sz w:val="17"/>
              </w:rPr>
              <w:t>400</w:t>
            </w:r>
          </w:p>
        </w:tc>
        <w:tc>
          <w:tcPr>
            <w:tcW w:w="2154" w:type="dxa"/>
          </w:tcPr>
          <w:p w:rsidR="007D710D" w:rsidRDefault="004C57CA">
            <w:pPr>
              <w:spacing w:after="0"/>
            </w:pPr>
            <w:r>
              <w:rPr>
                <w:sz w:val="17"/>
              </w:rPr>
              <w:t>Bad Request</w:t>
            </w:r>
          </w:p>
        </w:tc>
        <w:tc>
          <w:tcPr>
            <w:tcW w:w="5783" w:type="dxa"/>
          </w:tcPr>
          <w:p w:rsidR="007D710D" w:rsidRPr="004133C2" w:rsidRDefault="004C57CA">
            <w:pPr>
              <w:spacing w:after="0"/>
              <w:rPr>
                <w:lang w:val="es-MX"/>
              </w:rPr>
            </w:pPr>
            <w:r w:rsidRPr="004133C2">
              <w:rPr>
                <w:sz w:val="17"/>
                <w:lang w:val="es-MX"/>
              </w:rPr>
              <w:t>Fallo de validación del DTO o año no pendiente.</w:t>
            </w:r>
          </w:p>
        </w:tc>
      </w:tr>
      <w:tr w:rsidR="007D710D" w:rsidRPr="004133C2">
        <w:trPr>
          <w:jc w:val="center"/>
        </w:trPr>
        <w:tc>
          <w:tcPr>
            <w:tcW w:w="1134" w:type="dxa"/>
          </w:tcPr>
          <w:p w:rsidR="007D710D" w:rsidRDefault="004C57CA">
            <w:pPr>
              <w:spacing w:after="0"/>
            </w:pPr>
            <w:r>
              <w:rPr>
                <w:sz w:val="17"/>
              </w:rPr>
              <w:t>401</w:t>
            </w:r>
          </w:p>
        </w:tc>
        <w:tc>
          <w:tcPr>
            <w:tcW w:w="2154" w:type="dxa"/>
          </w:tcPr>
          <w:p w:rsidR="007D710D" w:rsidRDefault="004C57CA">
            <w:pPr>
              <w:spacing w:after="0"/>
            </w:pPr>
            <w:r>
              <w:rPr>
                <w:sz w:val="17"/>
              </w:rPr>
              <w:t>Unauthorized</w:t>
            </w:r>
          </w:p>
        </w:tc>
        <w:tc>
          <w:tcPr>
            <w:tcW w:w="5783" w:type="dxa"/>
          </w:tcPr>
          <w:p w:rsidR="007D710D" w:rsidRPr="004133C2" w:rsidRDefault="004C57CA">
            <w:pPr>
              <w:spacing w:after="0"/>
              <w:rPr>
                <w:lang w:val="es-MX"/>
              </w:rPr>
            </w:pPr>
            <w:r w:rsidRPr="004133C2">
              <w:rPr>
                <w:sz w:val="17"/>
                <w:lang w:val="es-MX"/>
              </w:rPr>
              <w:t>Token ausente, inválido, expirado o perfil inactivo.</w:t>
            </w:r>
          </w:p>
        </w:tc>
      </w:tr>
      <w:tr w:rsidR="007D710D" w:rsidRPr="004133C2">
        <w:trPr>
          <w:jc w:val="center"/>
        </w:trPr>
        <w:tc>
          <w:tcPr>
            <w:tcW w:w="1134" w:type="dxa"/>
          </w:tcPr>
          <w:p w:rsidR="007D710D" w:rsidRDefault="004C57CA">
            <w:pPr>
              <w:spacing w:after="0"/>
            </w:pPr>
            <w:r>
              <w:rPr>
                <w:sz w:val="17"/>
              </w:rPr>
              <w:t>403</w:t>
            </w:r>
          </w:p>
        </w:tc>
        <w:tc>
          <w:tcPr>
            <w:tcW w:w="2154" w:type="dxa"/>
          </w:tcPr>
          <w:p w:rsidR="007D710D" w:rsidRDefault="004C57CA">
            <w:pPr>
              <w:spacing w:after="0"/>
            </w:pPr>
            <w:r>
              <w:rPr>
                <w:sz w:val="17"/>
              </w:rPr>
              <w:t>Forbidden</w:t>
            </w:r>
          </w:p>
        </w:tc>
        <w:tc>
          <w:tcPr>
            <w:tcW w:w="5783" w:type="dxa"/>
          </w:tcPr>
          <w:p w:rsidR="007D710D" w:rsidRPr="004133C2" w:rsidRDefault="004C57CA">
            <w:pPr>
              <w:spacing w:after="0"/>
              <w:rPr>
                <w:lang w:val="es-MX"/>
              </w:rPr>
            </w:pPr>
            <w:r w:rsidRPr="004133C2">
              <w:rPr>
                <w:sz w:val="17"/>
                <w:lang w:val="es-MX"/>
              </w:rPr>
              <w:t>Rol insuficiente o registro de administrador cerrado.</w:t>
            </w:r>
          </w:p>
        </w:tc>
      </w:tr>
      <w:tr w:rsidR="007D710D" w:rsidRPr="004133C2">
        <w:trPr>
          <w:jc w:val="center"/>
        </w:trPr>
        <w:tc>
          <w:tcPr>
            <w:tcW w:w="1134" w:type="dxa"/>
          </w:tcPr>
          <w:p w:rsidR="007D710D" w:rsidRDefault="004C57CA">
            <w:pPr>
              <w:spacing w:after="0"/>
            </w:pPr>
            <w:r>
              <w:rPr>
                <w:sz w:val="17"/>
              </w:rPr>
              <w:t>404</w:t>
            </w:r>
          </w:p>
        </w:tc>
        <w:tc>
          <w:tcPr>
            <w:tcW w:w="2154" w:type="dxa"/>
          </w:tcPr>
          <w:p w:rsidR="007D710D" w:rsidRDefault="004C57CA">
            <w:pPr>
              <w:spacing w:after="0"/>
            </w:pPr>
            <w:r>
              <w:rPr>
                <w:sz w:val="17"/>
              </w:rPr>
              <w:t>Not Found</w:t>
            </w:r>
          </w:p>
        </w:tc>
        <w:tc>
          <w:tcPr>
            <w:tcW w:w="5783" w:type="dxa"/>
          </w:tcPr>
          <w:p w:rsidR="007D710D" w:rsidRPr="004133C2" w:rsidRDefault="004C57CA">
            <w:pPr>
              <w:spacing w:after="0"/>
              <w:rPr>
                <w:lang w:val="es-MX"/>
              </w:rPr>
            </w:pPr>
            <w:r w:rsidRPr="004133C2">
              <w:rPr>
                <w:sz w:val="17"/>
                <w:lang w:val="es-MX"/>
              </w:rPr>
              <w:t>Vivienda, chorro, beneficiario o recibo inexistente.</w:t>
            </w:r>
          </w:p>
        </w:tc>
      </w:tr>
      <w:tr w:rsidR="007D710D" w:rsidRPr="004133C2">
        <w:trPr>
          <w:jc w:val="center"/>
        </w:trPr>
        <w:tc>
          <w:tcPr>
            <w:tcW w:w="1134" w:type="dxa"/>
          </w:tcPr>
          <w:p w:rsidR="007D710D" w:rsidRDefault="004C57CA">
            <w:pPr>
              <w:spacing w:after="0"/>
            </w:pPr>
            <w:r>
              <w:rPr>
                <w:sz w:val="17"/>
              </w:rPr>
              <w:t>409</w:t>
            </w:r>
          </w:p>
        </w:tc>
        <w:tc>
          <w:tcPr>
            <w:tcW w:w="2154" w:type="dxa"/>
          </w:tcPr>
          <w:p w:rsidR="007D710D" w:rsidRDefault="004C57CA">
            <w:pPr>
              <w:spacing w:after="0"/>
            </w:pPr>
            <w:r>
              <w:rPr>
                <w:sz w:val="17"/>
              </w:rPr>
              <w:t>Conflict</w:t>
            </w:r>
          </w:p>
        </w:tc>
        <w:tc>
          <w:tcPr>
            <w:tcW w:w="5783" w:type="dxa"/>
          </w:tcPr>
          <w:p w:rsidR="007D710D" w:rsidRPr="004133C2" w:rsidRDefault="004C57CA">
            <w:pPr>
              <w:spacing w:after="0"/>
              <w:rPr>
                <w:lang w:val="es-MX"/>
              </w:rPr>
            </w:pPr>
            <w:r w:rsidRPr="004133C2">
              <w:rPr>
                <w:sz w:val="17"/>
                <w:lang w:val="es-MX"/>
              </w:rPr>
              <w:t>DPI duplicado o compra de chorro ya cobrada.</w:t>
            </w:r>
          </w:p>
        </w:tc>
      </w:tr>
      <w:tr w:rsidR="007D710D" w:rsidRPr="004133C2">
        <w:trPr>
          <w:jc w:val="center"/>
        </w:trPr>
        <w:tc>
          <w:tcPr>
            <w:tcW w:w="1134" w:type="dxa"/>
          </w:tcPr>
          <w:p w:rsidR="007D710D" w:rsidRDefault="004C57CA">
            <w:pPr>
              <w:spacing w:after="0"/>
            </w:pPr>
            <w:r>
              <w:rPr>
                <w:sz w:val="17"/>
              </w:rPr>
              <w:t>500</w:t>
            </w:r>
          </w:p>
        </w:tc>
        <w:tc>
          <w:tcPr>
            <w:tcW w:w="2154" w:type="dxa"/>
          </w:tcPr>
          <w:p w:rsidR="007D710D" w:rsidRDefault="004C57CA">
            <w:pPr>
              <w:spacing w:after="0"/>
            </w:pPr>
            <w:r>
              <w:rPr>
                <w:sz w:val="17"/>
              </w:rPr>
              <w:t>Internal Server Error</w:t>
            </w:r>
          </w:p>
        </w:tc>
        <w:tc>
          <w:tcPr>
            <w:tcW w:w="5783" w:type="dxa"/>
          </w:tcPr>
          <w:p w:rsidR="007D710D" w:rsidRPr="004133C2" w:rsidRDefault="004C57CA">
            <w:pPr>
              <w:spacing w:after="0"/>
              <w:rPr>
                <w:lang w:val="es-MX"/>
              </w:rPr>
            </w:pPr>
            <w:r w:rsidRPr="004133C2">
              <w:rPr>
                <w:sz w:val="17"/>
                <w:lang w:val="es-MX"/>
              </w:rPr>
              <w:t>Excepción no controlada; incluye el tipo de reporte inválido.</w:t>
            </w:r>
          </w:p>
        </w:tc>
      </w:tr>
    </w:tbl>
    <w:p w:rsidR="007D710D" w:rsidRPr="004133C2" w:rsidRDefault="007D710D">
      <w:pPr>
        <w:spacing w:after="40"/>
        <w:rPr>
          <w:lang w:val="es-MX"/>
        </w:rPr>
      </w:pPr>
    </w:p>
    <w:p w:rsidR="007D710D" w:rsidRPr="004133C2" w:rsidRDefault="004C57CA">
      <w:pPr>
        <w:rPr>
          <w:lang w:val="es-MX"/>
        </w:rPr>
      </w:pPr>
      <w:r w:rsidRPr="004133C2">
        <w:rPr>
          <w:lang w:val="es-MX"/>
        </w:rPr>
        <w:br w:type="page"/>
      </w:r>
    </w:p>
    <w:p w:rsidR="007D710D" w:rsidRPr="004133C2" w:rsidRDefault="004C57CA">
      <w:pPr>
        <w:pStyle w:val="Ttulo1"/>
        <w:rPr>
          <w:lang w:val="es-MX"/>
        </w:rPr>
      </w:pPr>
      <w:bookmarkStart w:id="104" w:name="_Toc238304276"/>
      <w:r w:rsidRPr="004133C2">
        <w:rPr>
          <w:lang w:val="es-MX"/>
        </w:rPr>
        <w:lastRenderedPageBreak/>
        <w:t>17. AUTENTICACIÓN Y SEGURIDAD</w:t>
      </w:r>
      <w:bookmarkEnd w:id="104"/>
    </w:p>
    <w:p w:rsidR="007D710D" w:rsidRPr="004133C2" w:rsidRDefault="004C57CA">
      <w:pPr>
        <w:pStyle w:val="Ttulo2"/>
        <w:rPr>
          <w:lang w:val="es-MX"/>
        </w:rPr>
      </w:pPr>
      <w:bookmarkStart w:id="105" w:name="_Toc238304277"/>
      <w:r w:rsidRPr="004133C2">
        <w:rPr>
          <w:lang w:val="es-MX"/>
        </w:rPr>
        <w:t>17.1 Modelo de autenticación</w:t>
      </w:r>
      <w:bookmarkEnd w:id="105"/>
    </w:p>
    <w:p w:rsidR="007D710D" w:rsidRPr="004133C2" w:rsidRDefault="004C57CA">
      <w:pPr>
        <w:jc w:val="both"/>
        <w:rPr>
          <w:lang w:val="es-MX"/>
        </w:rPr>
      </w:pPr>
      <w:r w:rsidRPr="004133C2">
        <w:rPr>
          <w:lang w:val="es-MX"/>
        </w:rPr>
        <w:t>El sistema delega integramente la gestión de credenciales en Supabase Auth. Esta decisión implica que la base de datos de la aplicación no almacena contraseñas ni sus resumenes criptográficos: la tabla 'perfiles' no contiene ninguna columna destinada a tal fin.</w:t>
      </w:r>
    </w:p>
    <w:p w:rsidR="007D710D" w:rsidRDefault="004C57CA">
      <w:pPr>
        <w:jc w:val="center"/>
      </w:pPr>
      <w:r>
        <w:rPr>
          <w:noProof/>
          <w:lang w:val="es-MX" w:eastAsia="es-MX"/>
        </w:rPr>
        <w:drawing>
          <wp:inline distT="0" distB="0" distL="0" distR="0">
            <wp:extent cx="5400000" cy="388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uth.png"/>
                    <pic:cNvPicPr/>
                  </pic:nvPicPr>
                  <pic:blipFill>
                    <a:blip r:embed="rId14"/>
                    <a:stretch>
                      <a:fillRect/>
                    </a:stretch>
                  </pic:blipFill>
                  <pic:spPr>
                    <a:xfrm>
                      <a:off x="0" y="0"/>
                      <a:ext cx="5400000" cy="3888000"/>
                    </a:xfrm>
                    <a:prstGeom prst="rect">
                      <a:avLst/>
                    </a:prstGeom>
                  </pic:spPr>
                </pic:pic>
              </a:graphicData>
            </a:graphic>
          </wp:inline>
        </w:drawing>
      </w:r>
    </w:p>
    <w:p w:rsidR="007D710D" w:rsidRPr="004133C2" w:rsidRDefault="004C57CA">
      <w:pPr>
        <w:spacing w:after="160"/>
        <w:jc w:val="center"/>
        <w:rPr>
          <w:lang w:val="es-MX"/>
        </w:rPr>
      </w:pPr>
      <w:r w:rsidRPr="004133C2">
        <w:rPr>
          <w:i/>
          <w:color w:val="606060"/>
          <w:sz w:val="19"/>
          <w:lang w:val="es-MX"/>
        </w:rPr>
        <w:t>Figura 7. Diagrama de secuencia — flujo de autenticación</w:t>
      </w:r>
    </w:p>
    <w:p w:rsidR="007D710D" w:rsidRPr="004133C2" w:rsidRDefault="004C57CA">
      <w:pPr>
        <w:spacing w:after="40"/>
        <w:rPr>
          <w:lang w:val="es-MX"/>
        </w:rPr>
      </w:pPr>
      <w:r w:rsidRPr="004133C2">
        <w:rPr>
          <w:i/>
          <w:color w:val="606060"/>
          <w:sz w:val="18"/>
          <w:lang w:val="es-MX"/>
        </w:rPr>
        <w:t>Código Mermaid del flujo de autenticación</w:t>
      </w:r>
    </w:p>
    <w:p w:rsidR="007D710D" w:rsidRPr="004133C2" w:rsidRDefault="004C57CA">
      <w:pPr>
        <w:shd w:val="clear" w:color="auto" w:fill="F4F4F5"/>
        <w:spacing w:before="80" w:after="160"/>
        <w:ind w:left="227"/>
        <w:rPr>
          <w:lang w:val="es-MX"/>
        </w:rPr>
      </w:pPr>
      <w:r>
        <w:rPr>
          <w:rFonts w:ascii="Consolas" w:eastAsia="Consolas" w:hAnsi="Consolas"/>
          <w:sz w:val="17"/>
        </w:rPr>
        <w:t>sequenceDiagram</w:t>
      </w:r>
      <w:r>
        <w:rPr>
          <w:rFonts w:ascii="Consolas" w:eastAsia="Consolas" w:hAnsi="Consolas"/>
          <w:sz w:val="17"/>
        </w:rPr>
        <w:br/>
        <w:t xml:space="preserve">  actor U as Usuario</w:t>
      </w:r>
      <w:r>
        <w:rPr>
          <w:rFonts w:ascii="Consolas" w:eastAsia="Consolas" w:hAnsi="Consolas"/>
          <w:sz w:val="17"/>
        </w:rPr>
        <w:br/>
        <w:t xml:space="preserve">  participant UI as Cliente Next.js</w:t>
      </w:r>
      <w:r>
        <w:rPr>
          <w:rFonts w:ascii="Consolas" w:eastAsia="Consolas" w:hAnsi="Consolas"/>
          <w:sz w:val="17"/>
        </w:rPr>
        <w:br/>
        <w:t xml:space="preserve">  participant API as API Express</w:t>
      </w:r>
      <w:r>
        <w:rPr>
          <w:rFonts w:ascii="Consolas" w:eastAsia="Consolas" w:hAnsi="Consolas"/>
          <w:sz w:val="17"/>
        </w:rPr>
        <w:br/>
        <w:t xml:space="preserve">  participant SB as Supabase Auth</w:t>
      </w:r>
      <w:r>
        <w:rPr>
          <w:rFonts w:ascii="Consolas" w:eastAsia="Consolas" w:hAnsi="Consolas"/>
          <w:sz w:val="17"/>
        </w:rPr>
        <w:br/>
        <w:t xml:space="preserve">  participant DB as PostgreSQL</w:t>
      </w:r>
      <w:r>
        <w:rPr>
          <w:rFonts w:ascii="Consolas" w:eastAsia="Consolas" w:hAnsi="Consolas"/>
          <w:sz w:val="17"/>
        </w:rPr>
        <w:br/>
      </w:r>
      <w:r>
        <w:rPr>
          <w:rFonts w:ascii="Consolas" w:eastAsia="Consolas" w:hAnsi="Consolas"/>
          <w:sz w:val="17"/>
        </w:rPr>
        <w:br/>
        <w:t xml:space="preserve">  U-&gt;&gt;UI: DPI + contrasena</w:t>
      </w:r>
      <w:r>
        <w:rPr>
          <w:rFonts w:ascii="Consolas" w:eastAsia="Consolas" w:hAnsi="Consolas"/>
          <w:sz w:val="17"/>
        </w:rPr>
        <w:br/>
        <w:t xml:space="preserve">  UI-&gt;&gt;API: POST /api/auth/login</w:t>
      </w:r>
      <w:r>
        <w:rPr>
          <w:rFonts w:ascii="Consolas" w:eastAsia="Consolas" w:hAnsi="Consolas"/>
          <w:sz w:val="17"/>
        </w:rPr>
        <w:br/>
        <w:t xml:space="preserve">  API-&gt;&gt;DB: SELECT perfil WHERE dpi = ? </w:t>
      </w:r>
      <w:r w:rsidRPr="004133C2">
        <w:rPr>
          <w:rFonts w:ascii="Consolas" w:eastAsia="Consolas" w:hAnsi="Consolas"/>
          <w:sz w:val="17"/>
          <w:lang w:val="es-MX"/>
        </w:rPr>
        <w:t>AND activo = true</w:t>
      </w:r>
      <w:r w:rsidRPr="004133C2">
        <w:rPr>
          <w:rFonts w:ascii="Consolas" w:eastAsia="Consolas" w:hAnsi="Consolas"/>
          <w:sz w:val="17"/>
          <w:lang w:val="es-MX"/>
        </w:rPr>
        <w:br/>
        <w:t xml:space="preserve">  DB--&gt;&gt;API: Perfil</w:t>
      </w:r>
      <w:r w:rsidRPr="004133C2">
        <w:rPr>
          <w:rFonts w:ascii="Consolas" w:eastAsia="Consolas" w:hAnsi="Consolas"/>
          <w:sz w:val="17"/>
          <w:lang w:val="es-MX"/>
        </w:rPr>
        <w:br/>
        <w:t xml:space="preserve">  API-&gt;&gt;SB: signInWithPassword(dpi@sibana.aquapay.gt, contrasena)</w:t>
      </w:r>
      <w:r w:rsidRPr="004133C2">
        <w:rPr>
          <w:rFonts w:ascii="Consolas" w:eastAsia="Consolas" w:hAnsi="Consolas"/>
          <w:sz w:val="17"/>
          <w:lang w:val="es-MX"/>
        </w:rPr>
        <w:br/>
        <w:t xml:space="preserve">  SB--&gt;&gt;API: access_token (JWT) + refresh_token</w:t>
      </w:r>
      <w:r w:rsidRPr="004133C2">
        <w:rPr>
          <w:rFonts w:ascii="Consolas" w:eastAsia="Consolas" w:hAnsi="Consolas"/>
          <w:sz w:val="17"/>
          <w:lang w:val="es-MX"/>
        </w:rPr>
        <w:br/>
        <w:t xml:space="preserve">  API--&gt;&gt;UI: 200 { accessToken, usuario }</w:t>
      </w:r>
      <w:r w:rsidRPr="004133C2">
        <w:rPr>
          <w:rFonts w:ascii="Consolas" w:eastAsia="Consolas" w:hAnsi="Consolas"/>
          <w:sz w:val="17"/>
          <w:lang w:val="es-MX"/>
        </w:rPr>
        <w:br/>
        <w:t xml:space="preserve">  UI-&gt;&gt;UI: Almacena la sesion segun la opcion Recordarme</w:t>
      </w:r>
      <w:r w:rsidRPr="004133C2">
        <w:rPr>
          <w:rFonts w:ascii="Consolas" w:eastAsia="Consolas" w:hAnsi="Consolas"/>
          <w:sz w:val="17"/>
          <w:lang w:val="es-MX"/>
        </w:rPr>
        <w:br/>
      </w:r>
      <w:r w:rsidRPr="004133C2">
        <w:rPr>
          <w:rFonts w:ascii="Consolas" w:eastAsia="Consolas" w:hAnsi="Consolas"/>
          <w:sz w:val="17"/>
          <w:lang w:val="es-MX"/>
        </w:rPr>
        <w:br/>
      </w:r>
      <w:r w:rsidRPr="004133C2">
        <w:rPr>
          <w:rFonts w:ascii="Consolas" w:eastAsia="Consolas" w:hAnsi="Consolas"/>
          <w:sz w:val="17"/>
          <w:lang w:val="es-MX"/>
        </w:rPr>
        <w:lastRenderedPageBreak/>
        <w:t xml:space="preserve">  Note over UI,API: En cada peticion posterior</w:t>
      </w:r>
      <w:r w:rsidRPr="004133C2">
        <w:rPr>
          <w:rFonts w:ascii="Consolas" w:eastAsia="Consolas" w:hAnsi="Consolas"/>
          <w:sz w:val="17"/>
          <w:lang w:val="es-MX"/>
        </w:rPr>
        <w:br/>
        <w:t xml:space="preserve">  UI-&gt;&gt;API: Authorization: Bearer &lt;JWT&gt;</w:t>
      </w:r>
      <w:r w:rsidRPr="004133C2">
        <w:rPr>
          <w:rFonts w:ascii="Consolas" w:eastAsia="Consolas" w:hAnsi="Consolas"/>
          <w:sz w:val="17"/>
          <w:lang w:val="es-MX"/>
        </w:rPr>
        <w:br/>
        <w:t xml:space="preserve">  API-&gt;&gt;SB: Obtiene el JWKS (clave publica)</w:t>
      </w:r>
      <w:r w:rsidRPr="004133C2">
        <w:rPr>
          <w:rFonts w:ascii="Consolas" w:eastAsia="Consolas" w:hAnsi="Consolas"/>
          <w:sz w:val="17"/>
          <w:lang w:val="es-MX"/>
        </w:rPr>
        <w:br/>
        <w:t xml:space="preserve">  API-&gt;&gt;API: jwtVerify(token, jwks, issuer, audience)</w:t>
      </w:r>
      <w:r w:rsidRPr="004133C2">
        <w:rPr>
          <w:rFonts w:ascii="Consolas" w:eastAsia="Consolas" w:hAnsi="Consolas"/>
          <w:sz w:val="17"/>
          <w:lang w:val="es-MX"/>
        </w:rPr>
        <w:br/>
        <w:t xml:space="preserve">  API-&gt;&gt;DB: Carga el perfil y verifica activo = true</w:t>
      </w:r>
      <w:r w:rsidRPr="004133C2">
        <w:rPr>
          <w:rFonts w:ascii="Consolas" w:eastAsia="Consolas" w:hAnsi="Consolas"/>
          <w:sz w:val="17"/>
          <w:lang w:val="es-MX"/>
        </w:rPr>
        <w:br/>
        <w:t xml:space="preserve">  API--&gt;&gt;UI: Recurso solicitado</w:t>
      </w:r>
    </w:p>
    <w:p w:rsidR="007D710D" w:rsidRPr="004133C2" w:rsidRDefault="004C57CA">
      <w:pPr>
        <w:pStyle w:val="Ttulo2"/>
        <w:rPr>
          <w:lang w:val="es-MX"/>
        </w:rPr>
      </w:pPr>
      <w:bookmarkStart w:id="106" w:name="_Toc238304278"/>
      <w:r w:rsidRPr="004133C2">
        <w:rPr>
          <w:lang w:val="es-MX"/>
        </w:rPr>
        <w:t>17.2 Medidas de seguridad implementadas</w:t>
      </w:r>
      <w:bookmarkEnd w:id="106"/>
    </w:p>
    <w:p w:rsidR="007D710D" w:rsidRPr="004133C2" w:rsidRDefault="004C57CA">
      <w:pPr>
        <w:spacing w:before="160" w:after="60"/>
        <w:rPr>
          <w:lang w:val="es-MX"/>
        </w:rPr>
      </w:pPr>
      <w:r w:rsidRPr="004133C2">
        <w:rPr>
          <w:b/>
          <w:sz w:val="18"/>
          <w:lang w:val="es-MX"/>
        </w:rPr>
        <w:t>Tabla 39. Medidas de seguridad verificadas en el código</w:t>
      </w:r>
    </w:p>
    <w:tbl>
      <w:tblPr>
        <w:tblStyle w:val="Tablaconcuadrcula"/>
        <w:tblW w:w="0" w:type="auto"/>
        <w:jc w:val="center"/>
        <w:tblLook w:val="04A0" w:firstRow="1" w:lastRow="0" w:firstColumn="1" w:lastColumn="0" w:noHBand="0" w:noVBand="1"/>
      </w:tblPr>
      <w:tblGrid>
        <w:gridCol w:w="2608"/>
        <w:gridCol w:w="6463"/>
      </w:tblGrid>
      <w:tr w:rsidR="007D710D">
        <w:trPr>
          <w:jc w:val="center"/>
        </w:trPr>
        <w:tc>
          <w:tcPr>
            <w:tcW w:w="2608" w:type="dxa"/>
          </w:tcPr>
          <w:p w:rsidR="007D710D" w:rsidRDefault="004C57CA">
            <w:pPr>
              <w:shd w:val="clear" w:color="auto" w:fill="E8E8EA"/>
              <w:spacing w:after="0"/>
            </w:pPr>
            <w:r>
              <w:rPr>
                <w:b/>
                <w:sz w:val="17"/>
              </w:rPr>
              <w:t>Medida</w:t>
            </w:r>
          </w:p>
        </w:tc>
        <w:tc>
          <w:tcPr>
            <w:tcW w:w="6463" w:type="dxa"/>
          </w:tcPr>
          <w:p w:rsidR="007D710D" w:rsidRDefault="004C57CA">
            <w:pPr>
              <w:shd w:val="clear" w:color="auto" w:fill="E8E8EA"/>
              <w:spacing w:after="0"/>
            </w:pPr>
            <w:r>
              <w:rPr>
                <w:b/>
                <w:sz w:val="17"/>
              </w:rPr>
              <w:t>Implementación verificada</w:t>
            </w:r>
          </w:p>
        </w:tc>
      </w:tr>
      <w:tr w:rsidR="007D710D" w:rsidRPr="004133C2">
        <w:trPr>
          <w:jc w:val="center"/>
        </w:trPr>
        <w:tc>
          <w:tcPr>
            <w:tcW w:w="2608" w:type="dxa"/>
          </w:tcPr>
          <w:p w:rsidR="007D710D" w:rsidRDefault="004C57CA">
            <w:pPr>
              <w:spacing w:after="0"/>
            </w:pPr>
            <w:r>
              <w:rPr>
                <w:sz w:val="17"/>
              </w:rPr>
              <w:t>Verificación criptográfica del token</w:t>
            </w:r>
          </w:p>
        </w:tc>
        <w:tc>
          <w:tcPr>
            <w:tcW w:w="6463" w:type="dxa"/>
          </w:tcPr>
          <w:p w:rsidR="007D710D" w:rsidRPr="004133C2" w:rsidRDefault="004C57CA">
            <w:pPr>
              <w:spacing w:after="0"/>
              <w:rPr>
                <w:lang w:val="es-MX"/>
              </w:rPr>
            </w:pPr>
            <w:r w:rsidRPr="004133C2">
              <w:rPr>
                <w:sz w:val="17"/>
                <w:lang w:val="es-MX"/>
              </w:rPr>
              <w:t>'jwtVerify' de la biblioteca 'jose' contra el JWKS remoto, validando emisor ('{SUPABASE_URL}/auth/v1') y audiencia ('authenticated').</w:t>
            </w:r>
          </w:p>
        </w:tc>
      </w:tr>
      <w:tr w:rsidR="007D710D" w:rsidRPr="004133C2">
        <w:trPr>
          <w:jc w:val="center"/>
        </w:trPr>
        <w:tc>
          <w:tcPr>
            <w:tcW w:w="2608" w:type="dxa"/>
          </w:tcPr>
          <w:p w:rsidR="007D710D" w:rsidRPr="004133C2" w:rsidRDefault="004C57CA">
            <w:pPr>
              <w:spacing w:after="0"/>
              <w:rPr>
                <w:lang w:val="es-MX"/>
              </w:rPr>
            </w:pPr>
            <w:r w:rsidRPr="004133C2">
              <w:rPr>
                <w:sz w:val="17"/>
                <w:lang w:val="es-MX"/>
              </w:rPr>
              <w:t>Revalidación del perfil en cada petición</w:t>
            </w:r>
          </w:p>
        </w:tc>
        <w:tc>
          <w:tcPr>
            <w:tcW w:w="6463" w:type="dxa"/>
          </w:tcPr>
          <w:p w:rsidR="007D710D" w:rsidRPr="004133C2" w:rsidRDefault="004C57CA">
            <w:pPr>
              <w:spacing w:after="0"/>
              <w:rPr>
                <w:lang w:val="es-MX"/>
              </w:rPr>
            </w:pPr>
            <w:r w:rsidRPr="004133C2">
              <w:rPr>
                <w:sz w:val="17"/>
                <w:lang w:val="es-MX"/>
              </w:rPr>
              <w:t>El middleware consulta la tabla 'perfiles' y rechaza la petición si el campo 'activo' es falso, incluso con un token válido.</w:t>
            </w:r>
          </w:p>
        </w:tc>
      </w:tr>
      <w:tr w:rsidR="007D710D" w:rsidRPr="004133C2">
        <w:trPr>
          <w:jc w:val="center"/>
        </w:trPr>
        <w:tc>
          <w:tcPr>
            <w:tcW w:w="2608" w:type="dxa"/>
          </w:tcPr>
          <w:p w:rsidR="007D710D" w:rsidRPr="004133C2" w:rsidRDefault="004C57CA">
            <w:pPr>
              <w:spacing w:after="0"/>
              <w:rPr>
                <w:lang w:val="es-MX"/>
              </w:rPr>
            </w:pPr>
            <w:r w:rsidRPr="004133C2">
              <w:rPr>
                <w:sz w:val="17"/>
                <w:lang w:val="es-MX"/>
              </w:rPr>
              <w:t>Autorización por rol en el servidor</w:t>
            </w:r>
          </w:p>
        </w:tc>
        <w:tc>
          <w:tcPr>
            <w:tcW w:w="6463" w:type="dxa"/>
          </w:tcPr>
          <w:p w:rsidR="007D710D" w:rsidRPr="004133C2" w:rsidRDefault="004C57CA">
            <w:pPr>
              <w:spacing w:after="0"/>
              <w:rPr>
                <w:lang w:val="es-MX"/>
              </w:rPr>
            </w:pPr>
            <w:r w:rsidRPr="004133C2">
              <w:rPr>
                <w:sz w:val="17"/>
                <w:lang w:val="es-MX"/>
              </w:rPr>
              <w:t>'requireRoles' se aplica a nivel de ruta o de enrutador completo.</w:t>
            </w:r>
          </w:p>
        </w:tc>
      </w:tr>
      <w:tr w:rsidR="007D710D" w:rsidRPr="004133C2">
        <w:trPr>
          <w:jc w:val="center"/>
        </w:trPr>
        <w:tc>
          <w:tcPr>
            <w:tcW w:w="2608" w:type="dxa"/>
          </w:tcPr>
          <w:p w:rsidR="007D710D" w:rsidRDefault="004C57CA">
            <w:pPr>
              <w:spacing w:after="0"/>
            </w:pPr>
            <w:r>
              <w:rPr>
                <w:sz w:val="17"/>
              </w:rPr>
              <w:t>Saneamiento de la entrada</w:t>
            </w:r>
          </w:p>
        </w:tc>
        <w:tc>
          <w:tcPr>
            <w:tcW w:w="6463" w:type="dxa"/>
          </w:tcPr>
          <w:p w:rsidR="007D710D" w:rsidRPr="004133C2" w:rsidRDefault="004C57CA">
            <w:pPr>
              <w:spacing w:after="0"/>
              <w:rPr>
                <w:lang w:val="es-MX"/>
              </w:rPr>
            </w:pPr>
            <w:r w:rsidRPr="004133C2">
              <w:rPr>
                <w:sz w:val="17"/>
                <w:lang w:val="es-MX"/>
              </w:rPr>
              <w:t>'class-validator' con 'whitelist' y 'forbidNonWhitelisted', lo que rechaza propiedades no declaradas y previene la asignación masiva.</w:t>
            </w:r>
          </w:p>
        </w:tc>
      </w:tr>
      <w:tr w:rsidR="007D710D" w:rsidRPr="004133C2">
        <w:trPr>
          <w:jc w:val="center"/>
        </w:trPr>
        <w:tc>
          <w:tcPr>
            <w:tcW w:w="2608" w:type="dxa"/>
          </w:tcPr>
          <w:p w:rsidR="007D710D" w:rsidRDefault="004C57CA">
            <w:pPr>
              <w:spacing w:after="0"/>
            </w:pPr>
            <w:r>
              <w:rPr>
                <w:sz w:val="17"/>
              </w:rPr>
              <w:t>Prevención de inyección SQL</w:t>
            </w:r>
          </w:p>
        </w:tc>
        <w:tc>
          <w:tcPr>
            <w:tcW w:w="6463" w:type="dxa"/>
          </w:tcPr>
          <w:p w:rsidR="007D710D" w:rsidRPr="004133C2" w:rsidRDefault="004C57CA">
            <w:pPr>
              <w:spacing w:after="0"/>
              <w:rPr>
                <w:lang w:val="es-MX"/>
              </w:rPr>
            </w:pPr>
            <w:r w:rsidRPr="004133C2">
              <w:rPr>
                <w:sz w:val="17"/>
                <w:lang w:val="es-MX"/>
              </w:rPr>
              <w:t>Acceso exclusivo mediante los repositorios y el constructor de consultas de TypeORM, con parámetros enlazados.</w:t>
            </w:r>
          </w:p>
        </w:tc>
      </w:tr>
      <w:tr w:rsidR="007D710D" w:rsidRPr="004133C2">
        <w:trPr>
          <w:jc w:val="center"/>
        </w:trPr>
        <w:tc>
          <w:tcPr>
            <w:tcW w:w="2608" w:type="dxa"/>
          </w:tcPr>
          <w:p w:rsidR="007D710D" w:rsidRDefault="004C57CA">
            <w:pPr>
              <w:spacing w:after="0"/>
            </w:pPr>
            <w:r>
              <w:rPr>
                <w:sz w:val="17"/>
              </w:rPr>
              <w:t>Cabeceras HTTP de protección</w:t>
            </w:r>
          </w:p>
        </w:tc>
        <w:tc>
          <w:tcPr>
            <w:tcW w:w="6463" w:type="dxa"/>
          </w:tcPr>
          <w:p w:rsidR="007D710D" w:rsidRPr="004133C2" w:rsidRDefault="004C57CA">
            <w:pPr>
              <w:spacing w:after="0"/>
              <w:rPr>
                <w:lang w:val="es-MX"/>
              </w:rPr>
            </w:pPr>
            <w:r w:rsidRPr="004133C2">
              <w:rPr>
                <w:sz w:val="17"/>
                <w:lang w:val="es-MX"/>
              </w:rPr>
              <w:t>'helmet()' aplicado de forma global.</w:t>
            </w:r>
          </w:p>
        </w:tc>
      </w:tr>
      <w:tr w:rsidR="007D710D" w:rsidRPr="004133C2">
        <w:trPr>
          <w:jc w:val="center"/>
        </w:trPr>
        <w:tc>
          <w:tcPr>
            <w:tcW w:w="2608" w:type="dxa"/>
          </w:tcPr>
          <w:p w:rsidR="007D710D" w:rsidRDefault="004C57CA">
            <w:pPr>
              <w:spacing w:after="0"/>
            </w:pPr>
            <w:r>
              <w:rPr>
                <w:sz w:val="17"/>
              </w:rPr>
              <w:t>Restricción de origen</w:t>
            </w:r>
          </w:p>
        </w:tc>
        <w:tc>
          <w:tcPr>
            <w:tcW w:w="6463" w:type="dxa"/>
          </w:tcPr>
          <w:p w:rsidR="007D710D" w:rsidRPr="004133C2" w:rsidRDefault="004C57CA">
            <w:pPr>
              <w:spacing w:after="0"/>
              <w:rPr>
                <w:lang w:val="es-MX"/>
              </w:rPr>
            </w:pPr>
            <w:r w:rsidRPr="004133C2">
              <w:rPr>
                <w:sz w:val="17"/>
                <w:lang w:val="es-MX"/>
              </w:rPr>
              <w:t>'cors' configurado con el origen único definido en 'FRONTEND_URL'.</w:t>
            </w:r>
          </w:p>
        </w:tc>
      </w:tr>
      <w:tr w:rsidR="007D710D">
        <w:trPr>
          <w:jc w:val="center"/>
        </w:trPr>
        <w:tc>
          <w:tcPr>
            <w:tcW w:w="2608" w:type="dxa"/>
          </w:tcPr>
          <w:p w:rsidR="007D710D" w:rsidRPr="004133C2" w:rsidRDefault="004C57CA">
            <w:pPr>
              <w:spacing w:after="0"/>
              <w:rPr>
                <w:lang w:val="es-MX"/>
              </w:rPr>
            </w:pPr>
            <w:r w:rsidRPr="004133C2">
              <w:rPr>
                <w:sz w:val="17"/>
                <w:lang w:val="es-MX"/>
              </w:rPr>
              <w:t>Limitación del tamaño del cuerpo</w:t>
            </w:r>
          </w:p>
        </w:tc>
        <w:tc>
          <w:tcPr>
            <w:tcW w:w="6463" w:type="dxa"/>
          </w:tcPr>
          <w:p w:rsidR="007D710D" w:rsidRDefault="004C57CA">
            <w:pPr>
              <w:spacing w:after="0"/>
            </w:pPr>
            <w:r>
              <w:rPr>
                <w:sz w:val="17"/>
              </w:rPr>
              <w:t>'express.json({ limit: "2mb" })'.</w:t>
            </w:r>
          </w:p>
        </w:tc>
      </w:tr>
      <w:tr w:rsidR="007D710D" w:rsidRPr="004133C2">
        <w:trPr>
          <w:jc w:val="center"/>
        </w:trPr>
        <w:tc>
          <w:tcPr>
            <w:tcW w:w="2608" w:type="dxa"/>
          </w:tcPr>
          <w:p w:rsidR="007D710D" w:rsidRDefault="004C57CA">
            <w:pPr>
              <w:spacing w:after="0"/>
            </w:pPr>
            <w:r>
              <w:rPr>
                <w:sz w:val="17"/>
              </w:rPr>
              <w:t>Gestión de secretos</w:t>
            </w:r>
          </w:p>
        </w:tc>
        <w:tc>
          <w:tcPr>
            <w:tcW w:w="6463" w:type="dxa"/>
          </w:tcPr>
          <w:p w:rsidR="007D710D" w:rsidRPr="004133C2" w:rsidRDefault="004C57CA">
            <w:pPr>
              <w:spacing w:after="0"/>
              <w:rPr>
                <w:lang w:val="es-MX"/>
              </w:rPr>
            </w:pPr>
            <w:r w:rsidRPr="004133C2">
              <w:rPr>
                <w:sz w:val="17"/>
                <w:lang w:val="es-MX"/>
              </w:rPr>
              <w:t>Variables de entorno cargadas con 'dotenv'; el módulo 'config/env.ts' interrumpe el arranque si falta una variable obligatoria; '.env' está excluido del control de versiones.</w:t>
            </w:r>
          </w:p>
        </w:tc>
      </w:tr>
      <w:tr w:rsidR="007D710D" w:rsidRPr="004133C2">
        <w:trPr>
          <w:jc w:val="center"/>
        </w:trPr>
        <w:tc>
          <w:tcPr>
            <w:tcW w:w="2608" w:type="dxa"/>
          </w:tcPr>
          <w:p w:rsidR="007D710D" w:rsidRPr="004133C2" w:rsidRDefault="004C57CA">
            <w:pPr>
              <w:spacing w:after="0"/>
              <w:rPr>
                <w:lang w:val="es-MX"/>
              </w:rPr>
            </w:pPr>
            <w:r w:rsidRPr="004133C2">
              <w:rPr>
                <w:sz w:val="17"/>
                <w:lang w:val="es-MX"/>
              </w:rPr>
              <w:t>Mensajes de error genéricos en autenticación</w:t>
            </w:r>
          </w:p>
        </w:tc>
        <w:tc>
          <w:tcPr>
            <w:tcW w:w="6463" w:type="dxa"/>
          </w:tcPr>
          <w:p w:rsidR="007D710D" w:rsidRPr="004133C2" w:rsidRDefault="004C57CA">
            <w:pPr>
              <w:spacing w:after="0"/>
              <w:rPr>
                <w:lang w:val="es-MX"/>
              </w:rPr>
            </w:pPr>
            <w:r w:rsidRPr="004133C2">
              <w:rPr>
                <w:sz w:val="17"/>
                <w:lang w:val="es-MX"/>
              </w:rPr>
              <w:t>El inicio de sesión responde 'DPI o contraseña incorrectos' sin distinguir cuál de los dos es erróneo.</w:t>
            </w:r>
          </w:p>
        </w:tc>
      </w:tr>
      <w:tr w:rsidR="007D710D" w:rsidRPr="004133C2">
        <w:trPr>
          <w:jc w:val="center"/>
        </w:trPr>
        <w:tc>
          <w:tcPr>
            <w:tcW w:w="2608" w:type="dxa"/>
          </w:tcPr>
          <w:p w:rsidR="007D710D" w:rsidRPr="004133C2" w:rsidRDefault="004C57CA">
            <w:pPr>
              <w:spacing w:after="0"/>
              <w:rPr>
                <w:lang w:val="es-MX"/>
              </w:rPr>
            </w:pPr>
            <w:r w:rsidRPr="004133C2">
              <w:rPr>
                <w:sz w:val="17"/>
                <w:lang w:val="es-MX"/>
              </w:rPr>
              <w:t>Enmascaramiento de errores en producción</w:t>
            </w:r>
          </w:p>
        </w:tc>
        <w:tc>
          <w:tcPr>
            <w:tcW w:w="6463" w:type="dxa"/>
          </w:tcPr>
          <w:p w:rsidR="007D710D" w:rsidRPr="004133C2" w:rsidRDefault="004C57CA">
            <w:pPr>
              <w:spacing w:after="0"/>
              <w:rPr>
                <w:lang w:val="es-MX"/>
              </w:rPr>
            </w:pPr>
            <w:r w:rsidRPr="004133C2">
              <w:rPr>
                <w:sz w:val="17"/>
                <w:lang w:val="es-MX"/>
              </w:rPr>
              <w:t>El manejador global sustituye el detalle técnico por un mensaje genérico cuando 'NODE_ENV' es 'production'.</w:t>
            </w:r>
          </w:p>
        </w:tc>
      </w:tr>
      <w:tr w:rsidR="007D710D" w:rsidRPr="004133C2">
        <w:trPr>
          <w:jc w:val="center"/>
        </w:trPr>
        <w:tc>
          <w:tcPr>
            <w:tcW w:w="2608" w:type="dxa"/>
          </w:tcPr>
          <w:p w:rsidR="007D710D" w:rsidRPr="004133C2" w:rsidRDefault="004C57CA">
            <w:pPr>
              <w:spacing w:after="0"/>
              <w:rPr>
                <w:lang w:val="es-MX"/>
              </w:rPr>
            </w:pPr>
            <w:r w:rsidRPr="004133C2">
              <w:rPr>
                <w:sz w:val="17"/>
                <w:lang w:val="es-MX"/>
              </w:rPr>
              <w:t>Acceso temporal a los comprobantes</w:t>
            </w:r>
          </w:p>
        </w:tc>
        <w:tc>
          <w:tcPr>
            <w:tcW w:w="6463" w:type="dxa"/>
          </w:tcPr>
          <w:p w:rsidR="007D710D" w:rsidRPr="004133C2" w:rsidRDefault="004C57CA">
            <w:pPr>
              <w:spacing w:after="0"/>
              <w:rPr>
                <w:lang w:val="es-MX"/>
              </w:rPr>
            </w:pPr>
            <w:r w:rsidRPr="004133C2">
              <w:rPr>
                <w:sz w:val="17"/>
                <w:lang w:val="es-MX"/>
              </w:rPr>
              <w:t>Las URL de los PDF son firmadas y expiran en una hora; el bucket es privado.</w:t>
            </w:r>
          </w:p>
        </w:tc>
      </w:tr>
      <w:tr w:rsidR="007D710D" w:rsidRPr="004133C2">
        <w:trPr>
          <w:jc w:val="center"/>
        </w:trPr>
        <w:tc>
          <w:tcPr>
            <w:tcW w:w="2608" w:type="dxa"/>
          </w:tcPr>
          <w:p w:rsidR="007D710D" w:rsidRDefault="004C57CA">
            <w:pPr>
              <w:spacing w:after="0"/>
            </w:pPr>
            <w:r>
              <w:rPr>
                <w:sz w:val="17"/>
              </w:rPr>
              <w:t>Integridad transaccional</w:t>
            </w:r>
          </w:p>
        </w:tc>
        <w:tc>
          <w:tcPr>
            <w:tcW w:w="6463" w:type="dxa"/>
          </w:tcPr>
          <w:p w:rsidR="007D710D" w:rsidRPr="004133C2" w:rsidRDefault="004C57CA">
            <w:pPr>
              <w:spacing w:after="0"/>
              <w:rPr>
                <w:lang w:val="es-MX"/>
              </w:rPr>
            </w:pPr>
            <w:r w:rsidRPr="004133C2">
              <w:rPr>
                <w:sz w:val="17"/>
                <w:lang w:val="es-MX"/>
              </w:rPr>
              <w:t>Los cobros se ejecutan dentro de transacciones de base de datos.</w:t>
            </w:r>
          </w:p>
        </w:tc>
      </w:tr>
    </w:tbl>
    <w:p w:rsidR="007D710D" w:rsidRPr="004133C2" w:rsidRDefault="007D710D">
      <w:pPr>
        <w:spacing w:after="40"/>
        <w:rPr>
          <w:lang w:val="es-MX"/>
        </w:rPr>
      </w:pPr>
    </w:p>
    <w:p w:rsidR="007D710D" w:rsidRPr="004133C2" w:rsidRDefault="004C57CA">
      <w:pPr>
        <w:pStyle w:val="Ttulo2"/>
        <w:rPr>
          <w:lang w:val="es-MX"/>
        </w:rPr>
      </w:pPr>
      <w:bookmarkStart w:id="107" w:name="_Toc238304279"/>
      <w:r w:rsidRPr="004133C2">
        <w:rPr>
          <w:lang w:val="es-MX"/>
        </w:rPr>
        <w:t>17.3 Gestión de la sesión en el cliente</w:t>
      </w:r>
      <w:bookmarkEnd w:id="107"/>
    </w:p>
    <w:p w:rsidR="007D710D" w:rsidRPr="004133C2" w:rsidRDefault="004C57CA">
      <w:pPr>
        <w:jc w:val="both"/>
        <w:rPr>
          <w:lang w:val="es-MX"/>
        </w:rPr>
      </w:pPr>
      <w:r w:rsidRPr="004133C2">
        <w:rPr>
          <w:lang w:val="es-MX"/>
        </w:rPr>
        <w:t>El token se conserva en el almacenamiento web del navegador. La opción 'Recordarme' determina el medio: 'localStorage' cuando está activa y 'sessionStorage' cuando no lo está. Las claves empleadas son 'aquapay_token', 'aquapay_user' y 'aquapay_remember'.</w:t>
      </w:r>
    </w:p>
    <w:p w:rsidR="007D710D" w:rsidRPr="004133C2" w:rsidRDefault="004C57CA">
      <w:pPr>
        <w:pStyle w:val="Ttulo2"/>
        <w:rPr>
          <w:lang w:val="es-MX"/>
        </w:rPr>
      </w:pPr>
      <w:bookmarkStart w:id="108" w:name="_Toc238304280"/>
      <w:r w:rsidRPr="004133C2">
        <w:rPr>
          <w:lang w:val="es-MX"/>
        </w:rPr>
        <w:t>17.4 Debilidades identificadas</w:t>
      </w:r>
      <w:bookmarkEnd w:id="108"/>
    </w:p>
    <w:p w:rsidR="007D710D" w:rsidRPr="004133C2" w:rsidRDefault="004C57CA">
      <w:pPr>
        <w:shd w:val="clear" w:color="auto" w:fill="FDF3F3"/>
        <w:spacing w:before="80" w:after="160"/>
        <w:ind w:left="227"/>
        <w:rPr>
          <w:lang w:val="es-MX"/>
        </w:rPr>
      </w:pPr>
      <w:r w:rsidRPr="004133C2">
        <w:rPr>
          <w:b/>
          <w:color w:val="B03030"/>
          <w:sz w:val="20"/>
          <w:lang w:val="es-MX"/>
        </w:rPr>
        <w:t>Las siguientes observaciones corresponden a hallazgos verificados en el código. Se documentan por transparencia académica y se retoman como recomendaciones en el capítulo 26.</w:t>
      </w:r>
    </w:p>
    <w:p w:rsidR="007D710D" w:rsidRDefault="004C57CA">
      <w:pPr>
        <w:spacing w:before="160" w:after="60"/>
      </w:pPr>
      <w:r>
        <w:rPr>
          <w:b/>
          <w:sz w:val="18"/>
        </w:rPr>
        <w:t>Tabla 40. Debilidades de seguridad identificadas</w:t>
      </w:r>
    </w:p>
    <w:tbl>
      <w:tblPr>
        <w:tblStyle w:val="Tablaconcuadrcula"/>
        <w:tblW w:w="0" w:type="auto"/>
        <w:jc w:val="center"/>
        <w:tblLook w:val="04A0" w:firstRow="1" w:lastRow="0" w:firstColumn="1" w:lastColumn="0" w:noHBand="0" w:noVBand="1"/>
      </w:tblPr>
      <w:tblGrid>
        <w:gridCol w:w="680"/>
        <w:gridCol w:w="2835"/>
        <w:gridCol w:w="3969"/>
        <w:gridCol w:w="1587"/>
      </w:tblGrid>
      <w:tr w:rsidR="007D710D">
        <w:trPr>
          <w:jc w:val="center"/>
        </w:trPr>
        <w:tc>
          <w:tcPr>
            <w:tcW w:w="680" w:type="dxa"/>
          </w:tcPr>
          <w:p w:rsidR="007D710D" w:rsidRDefault="004C57CA">
            <w:pPr>
              <w:shd w:val="clear" w:color="auto" w:fill="E8E8EA"/>
              <w:spacing w:after="0"/>
            </w:pPr>
            <w:r>
              <w:rPr>
                <w:b/>
                <w:sz w:val="16"/>
              </w:rPr>
              <w:t>ID</w:t>
            </w:r>
          </w:p>
        </w:tc>
        <w:tc>
          <w:tcPr>
            <w:tcW w:w="2835" w:type="dxa"/>
          </w:tcPr>
          <w:p w:rsidR="007D710D" w:rsidRDefault="004C57CA">
            <w:pPr>
              <w:shd w:val="clear" w:color="auto" w:fill="E8E8EA"/>
              <w:spacing w:after="0"/>
            </w:pPr>
            <w:r>
              <w:rPr>
                <w:b/>
                <w:sz w:val="16"/>
              </w:rPr>
              <w:t>Debilidad</w:t>
            </w:r>
          </w:p>
        </w:tc>
        <w:tc>
          <w:tcPr>
            <w:tcW w:w="3969" w:type="dxa"/>
          </w:tcPr>
          <w:p w:rsidR="007D710D" w:rsidRDefault="004C57CA">
            <w:pPr>
              <w:shd w:val="clear" w:color="auto" w:fill="E8E8EA"/>
              <w:spacing w:after="0"/>
            </w:pPr>
            <w:r>
              <w:rPr>
                <w:b/>
                <w:sz w:val="16"/>
              </w:rPr>
              <w:t>Evidencia</w:t>
            </w:r>
          </w:p>
        </w:tc>
        <w:tc>
          <w:tcPr>
            <w:tcW w:w="1587" w:type="dxa"/>
          </w:tcPr>
          <w:p w:rsidR="007D710D" w:rsidRDefault="004C57CA">
            <w:pPr>
              <w:shd w:val="clear" w:color="auto" w:fill="E8E8EA"/>
              <w:spacing w:after="0"/>
            </w:pPr>
            <w:r>
              <w:rPr>
                <w:b/>
                <w:sz w:val="16"/>
              </w:rPr>
              <w:t>Riesgo</w:t>
            </w:r>
          </w:p>
        </w:tc>
      </w:tr>
      <w:tr w:rsidR="007D710D">
        <w:trPr>
          <w:jc w:val="center"/>
        </w:trPr>
        <w:tc>
          <w:tcPr>
            <w:tcW w:w="680" w:type="dxa"/>
          </w:tcPr>
          <w:p w:rsidR="007D710D" w:rsidRDefault="004C57CA">
            <w:pPr>
              <w:spacing w:after="0"/>
            </w:pPr>
            <w:r>
              <w:rPr>
                <w:sz w:val="16"/>
              </w:rPr>
              <w:t>S-01</w:t>
            </w:r>
          </w:p>
        </w:tc>
        <w:tc>
          <w:tcPr>
            <w:tcW w:w="2835" w:type="dxa"/>
          </w:tcPr>
          <w:p w:rsidR="007D710D" w:rsidRPr="004133C2" w:rsidRDefault="004C57CA">
            <w:pPr>
              <w:spacing w:after="0"/>
              <w:rPr>
                <w:lang w:val="es-MX"/>
              </w:rPr>
            </w:pPr>
            <w:r w:rsidRPr="004133C2">
              <w:rPr>
                <w:sz w:val="16"/>
                <w:lang w:val="es-MX"/>
              </w:rPr>
              <w:t>El cierre de sesión no inválida el token.</w:t>
            </w:r>
          </w:p>
        </w:tc>
        <w:tc>
          <w:tcPr>
            <w:tcW w:w="3969" w:type="dxa"/>
          </w:tcPr>
          <w:p w:rsidR="007D710D" w:rsidRPr="004133C2" w:rsidRDefault="004C57CA">
            <w:pPr>
              <w:spacing w:after="0"/>
              <w:rPr>
                <w:lang w:val="es-MX"/>
              </w:rPr>
            </w:pPr>
            <w:r w:rsidRPr="004133C2">
              <w:rPr>
                <w:sz w:val="16"/>
                <w:lang w:val="es-MX"/>
              </w:rPr>
              <w:t>'auth.service.ts': el método 'logout' retorna '{ ok: true }' sin invocar a Supabase.</w:t>
            </w:r>
          </w:p>
        </w:tc>
        <w:tc>
          <w:tcPr>
            <w:tcW w:w="1587" w:type="dxa"/>
          </w:tcPr>
          <w:p w:rsidR="007D710D" w:rsidRDefault="004C57CA">
            <w:pPr>
              <w:spacing w:after="0"/>
            </w:pPr>
            <w:r>
              <w:rPr>
                <w:sz w:val="16"/>
              </w:rPr>
              <w:t>Medio</w:t>
            </w:r>
          </w:p>
        </w:tc>
      </w:tr>
      <w:tr w:rsidR="007D710D">
        <w:trPr>
          <w:jc w:val="center"/>
        </w:trPr>
        <w:tc>
          <w:tcPr>
            <w:tcW w:w="680" w:type="dxa"/>
          </w:tcPr>
          <w:p w:rsidR="007D710D" w:rsidRDefault="004C57CA">
            <w:pPr>
              <w:spacing w:after="0"/>
            </w:pPr>
            <w:r>
              <w:rPr>
                <w:sz w:val="16"/>
              </w:rPr>
              <w:t>S-02</w:t>
            </w:r>
          </w:p>
        </w:tc>
        <w:tc>
          <w:tcPr>
            <w:tcW w:w="2835" w:type="dxa"/>
          </w:tcPr>
          <w:p w:rsidR="007D710D" w:rsidRPr="004133C2" w:rsidRDefault="004C57CA">
            <w:pPr>
              <w:spacing w:after="0"/>
              <w:rPr>
                <w:lang w:val="es-MX"/>
              </w:rPr>
            </w:pPr>
            <w:r w:rsidRPr="004133C2">
              <w:rPr>
                <w:sz w:val="16"/>
                <w:lang w:val="es-MX"/>
              </w:rPr>
              <w:t>El token se almacena en el almacenamiento web.</w:t>
            </w:r>
          </w:p>
        </w:tc>
        <w:tc>
          <w:tcPr>
            <w:tcW w:w="3969" w:type="dxa"/>
          </w:tcPr>
          <w:p w:rsidR="007D710D" w:rsidRDefault="004C57CA">
            <w:pPr>
              <w:spacing w:after="0"/>
            </w:pPr>
            <w:r>
              <w:rPr>
                <w:sz w:val="16"/>
              </w:rPr>
              <w:t>'auth-context.tsx' emplea 'localStorage' y 'sessionStorage'.</w:t>
            </w:r>
          </w:p>
        </w:tc>
        <w:tc>
          <w:tcPr>
            <w:tcW w:w="1587" w:type="dxa"/>
          </w:tcPr>
          <w:p w:rsidR="007D710D" w:rsidRDefault="004C57CA">
            <w:pPr>
              <w:spacing w:after="0"/>
            </w:pPr>
            <w:r>
              <w:rPr>
                <w:sz w:val="16"/>
              </w:rPr>
              <w:t>Medio</w:t>
            </w:r>
          </w:p>
        </w:tc>
      </w:tr>
      <w:tr w:rsidR="007D710D">
        <w:trPr>
          <w:jc w:val="center"/>
        </w:trPr>
        <w:tc>
          <w:tcPr>
            <w:tcW w:w="680" w:type="dxa"/>
          </w:tcPr>
          <w:p w:rsidR="007D710D" w:rsidRDefault="004C57CA">
            <w:pPr>
              <w:spacing w:after="0"/>
            </w:pPr>
            <w:r>
              <w:rPr>
                <w:sz w:val="16"/>
              </w:rPr>
              <w:t>S-03</w:t>
            </w:r>
          </w:p>
        </w:tc>
        <w:tc>
          <w:tcPr>
            <w:tcW w:w="2835" w:type="dxa"/>
          </w:tcPr>
          <w:p w:rsidR="007D710D" w:rsidRPr="004133C2" w:rsidRDefault="004C57CA">
            <w:pPr>
              <w:spacing w:after="0"/>
              <w:rPr>
                <w:lang w:val="es-MX"/>
              </w:rPr>
            </w:pPr>
            <w:r w:rsidRPr="004133C2">
              <w:rPr>
                <w:sz w:val="16"/>
                <w:lang w:val="es-MX"/>
              </w:rPr>
              <w:t>Ausencia de restricción de unicidad en la compra de chorro.</w:t>
            </w:r>
          </w:p>
        </w:tc>
        <w:tc>
          <w:tcPr>
            <w:tcW w:w="3969" w:type="dxa"/>
          </w:tcPr>
          <w:p w:rsidR="007D710D" w:rsidRPr="004133C2" w:rsidRDefault="004C57CA">
            <w:pPr>
              <w:spacing w:after="0"/>
              <w:rPr>
                <w:lang w:val="es-MX"/>
              </w:rPr>
            </w:pPr>
            <w:r w:rsidRPr="004133C2">
              <w:rPr>
                <w:sz w:val="16"/>
                <w:lang w:val="es-MX"/>
              </w:rPr>
              <w:t>La tabla 'pagos_compra_chorro' carece de UNIQUE sobre 'chorro_id'.</w:t>
            </w:r>
          </w:p>
        </w:tc>
        <w:tc>
          <w:tcPr>
            <w:tcW w:w="1587" w:type="dxa"/>
          </w:tcPr>
          <w:p w:rsidR="007D710D" w:rsidRDefault="004C57CA">
            <w:pPr>
              <w:spacing w:after="0"/>
            </w:pPr>
            <w:r>
              <w:rPr>
                <w:sz w:val="16"/>
              </w:rPr>
              <w:t>Medio</w:t>
            </w:r>
          </w:p>
        </w:tc>
      </w:tr>
      <w:tr w:rsidR="007D710D">
        <w:trPr>
          <w:jc w:val="center"/>
        </w:trPr>
        <w:tc>
          <w:tcPr>
            <w:tcW w:w="680" w:type="dxa"/>
          </w:tcPr>
          <w:p w:rsidR="007D710D" w:rsidRDefault="004C57CA">
            <w:pPr>
              <w:spacing w:after="0"/>
            </w:pPr>
            <w:r>
              <w:rPr>
                <w:sz w:val="16"/>
              </w:rPr>
              <w:t>S-04</w:t>
            </w:r>
          </w:p>
        </w:tc>
        <w:tc>
          <w:tcPr>
            <w:tcW w:w="2835" w:type="dxa"/>
          </w:tcPr>
          <w:p w:rsidR="007D710D" w:rsidRPr="004133C2" w:rsidRDefault="004C57CA">
            <w:pPr>
              <w:spacing w:after="0"/>
              <w:rPr>
                <w:lang w:val="es-MX"/>
              </w:rPr>
            </w:pPr>
            <w:r w:rsidRPr="004133C2">
              <w:rPr>
                <w:sz w:val="16"/>
                <w:lang w:val="es-MX"/>
              </w:rPr>
              <w:t>Regla de precio del chorro solo en el cliente.</w:t>
            </w:r>
          </w:p>
        </w:tc>
        <w:tc>
          <w:tcPr>
            <w:tcW w:w="3969" w:type="dxa"/>
          </w:tcPr>
          <w:p w:rsidR="007D710D" w:rsidRPr="004133C2" w:rsidRDefault="004C57CA">
            <w:pPr>
              <w:spacing w:after="0"/>
              <w:rPr>
                <w:lang w:val="es-MX"/>
              </w:rPr>
            </w:pPr>
            <w:r w:rsidRPr="004133C2">
              <w:rPr>
                <w:sz w:val="16"/>
                <w:lang w:val="es-MX"/>
              </w:rPr>
              <w:t>'PRECIO_CHORRO_UNITARIO' reside en 'frontend/src/lib/navigation.ts'.</w:t>
            </w:r>
          </w:p>
        </w:tc>
        <w:tc>
          <w:tcPr>
            <w:tcW w:w="1587" w:type="dxa"/>
          </w:tcPr>
          <w:p w:rsidR="007D710D" w:rsidRDefault="004C57CA">
            <w:pPr>
              <w:spacing w:after="0"/>
            </w:pPr>
            <w:r>
              <w:rPr>
                <w:sz w:val="16"/>
              </w:rPr>
              <w:t>Medio</w:t>
            </w:r>
          </w:p>
        </w:tc>
      </w:tr>
      <w:tr w:rsidR="007D710D">
        <w:trPr>
          <w:jc w:val="center"/>
        </w:trPr>
        <w:tc>
          <w:tcPr>
            <w:tcW w:w="680" w:type="dxa"/>
          </w:tcPr>
          <w:p w:rsidR="007D710D" w:rsidRDefault="004C57CA">
            <w:pPr>
              <w:spacing w:after="0"/>
            </w:pPr>
            <w:r>
              <w:rPr>
                <w:sz w:val="16"/>
              </w:rPr>
              <w:t>S-05</w:t>
            </w:r>
          </w:p>
        </w:tc>
        <w:tc>
          <w:tcPr>
            <w:tcW w:w="2835" w:type="dxa"/>
          </w:tcPr>
          <w:p w:rsidR="007D710D" w:rsidRPr="004133C2" w:rsidRDefault="004C57CA">
            <w:pPr>
              <w:spacing w:after="0"/>
              <w:rPr>
                <w:lang w:val="es-MX"/>
              </w:rPr>
            </w:pPr>
            <w:r w:rsidRPr="004133C2">
              <w:rPr>
                <w:sz w:val="16"/>
                <w:lang w:val="es-MX"/>
              </w:rPr>
              <w:t>La función 'canAccessPath' permite las rutas no declaradas.</w:t>
            </w:r>
          </w:p>
        </w:tc>
        <w:tc>
          <w:tcPr>
            <w:tcW w:w="3969" w:type="dxa"/>
          </w:tcPr>
          <w:p w:rsidR="007D710D" w:rsidRPr="004133C2" w:rsidRDefault="004C57CA">
            <w:pPr>
              <w:spacing w:after="0"/>
              <w:rPr>
                <w:lang w:val="es-MX"/>
              </w:rPr>
            </w:pPr>
            <w:r w:rsidRPr="004133C2">
              <w:rPr>
                <w:sz w:val="16"/>
                <w:lang w:val="es-MX"/>
              </w:rPr>
              <w:t>'navigation.ts': retorna 'true' cuando no encuentra coincidencia.</w:t>
            </w:r>
          </w:p>
        </w:tc>
        <w:tc>
          <w:tcPr>
            <w:tcW w:w="1587" w:type="dxa"/>
          </w:tcPr>
          <w:p w:rsidR="007D710D" w:rsidRDefault="004C57CA">
            <w:pPr>
              <w:spacing w:after="0"/>
            </w:pPr>
            <w:r>
              <w:rPr>
                <w:sz w:val="16"/>
              </w:rPr>
              <w:t>Bajo</w:t>
            </w:r>
          </w:p>
        </w:tc>
      </w:tr>
      <w:tr w:rsidR="007D710D">
        <w:trPr>
          <w:jc w:val="center"/>
        </w:trPr>
        <w:tc>
          <w:tcPr>
            <w:tcW w:w="680" w:type="dxa"/>
          </w:tcPr>
          <w:p w:rsidR="007D710D" w:rsidRDefault="004C57CA">
            <w:pPr>
              <w:spacing w:after="0"/>
            </w:pPr>
            <w:r>
              <w:rPr>
                <w:sz w:val="16"/>
              </w:rPr>
              <w:lastRenderedPageBreak/>
              <w:t>S-06</w:t>
            </w:r>
          </w:p>
        </w:tc>
        <w:tc>
          <w:tcPr>
            <w:tcW w:w="2835" w:type="dxa"/>
          </w:tcPr>
          <w:p w:rsidR="007D710D" w:rsidRPr="004133C2" w:rsidRDefault="004C57CA">
            <w:pPr>
              <w:spacing w:after="0"/>
              <w:rPr>
                <w:lang w:val="es-MX"/>
              </w:rPr>
            </w:pPr>
            <w:r w:rsidRPr="004133C2">
              <w:rPr>
                <w:sz w:val="16"/>
                <w:lang w:val="es-MX"/>
              </w:rPr>
              <w:t>Autenticación multifactor anunciada pero no implementada.</w:t>
            </w:r>
          </w:p>
        </w:tc>
        <w:tc>
          <w:tcPr>
            <w:tcW w:w="3969" w:type="dxa"/>
          </w:tcPr>
          <w:p w:rsidR="007D710D" w:rsidRPr="004133C2" w:rsidRDefault="004C57CA">
            <w:pPr>
              <w:spacing w:after="0"/>
              <w:rPr>
                <w:lang w:val="es-MX"/>
              </w:rPr>
            </w:pPr>
            <w:r w:rsidRPr="004133C2">
              <w:rPr>
                <w:sz w:val="16"/>
                <w:lang w:val="es-MX"/>
              </w:rPr>
              <w:t>Ausencia de endpoints y de uso de 'otplib'; el README afirma que es obligatoria.</w:t>
            </w:r>
          </w:p>
        </w:tc>
        <w:tc>
          <w:tcPr>
            <w:tcW w:w="1587" w:type="dxa"/>
          </w:tcPr>
          <w:p w:rsidR="007D710D" w:rsidRDefault="004C57CA">
            <w:pPr>
              <w:spacing w:after="0"/>
            </w:pPr>
            <w:r>
              <w:rPr>
                <w:sz w:val="16"/>
              </w:rPr>
              <w:t>Alto (documental)</w:t>
            </w:r>
          </w:p>
        </w:tc>
      </w:tr>
      <w:tr w:rsidR="007D710D">
        <w:trPr>
          <w:jc w:val="center"/>
        </w:trPr>
        <w:tc>
          <w:tcPr>
            <w:tcW w:w="680" w:type="dxa"/>
          </w:tcPr>
          <w:p w:rsidR="007D710D" w:rsidRDefault="004C57CA">
            <w:pPr>
              <w:spacing w:after="0"/>
            </w:pPr>
            <w:r>
              <w:rPr>
                <w:sz w:val="16"/>
              </w:rPr>
              <w:t>S-07</w:t>
            </w:r>
          </w:p>
        </w:tc>
        <w:tc>
          <w:tcPr>
            <w:tcW w:w="2835" w:type="dxa"/>
          </w:tcPr>
          <w:p w:rsidR="007D710D" w:rsidRPr="004133C2" w:rsidRDefault="004C57CA">
            <w:pPr>
              <w:spacing w:after="0"/>
              <w:rPr>
                <w:lang w:val="es-MX"/>
              </w:rPr>
            </w:pPr>
            <w:r w:rsidRPr="004133C2">
              <w:rPr>
                <w:sz w:val="16"/>
                <w:lang w:val="es-MX"/>
              </w:rPr>
              <w:t>Ausencia de limitación de intentos de inicio de sesión.</w:t>
            </w:r>
          </w:p>
        </w:tc>
        <w:tc>
          <w:tcPr>
            <w:tcW w:w="3969" w:type="dxa"/>
          </w:tcPr>
          <w:p w:rsidR="007D710D" w:rsidRPr="004133C2" w:rsidRDefault="004C57CA">
            <w:pPr>
              <w:spacing w:after="0"/>
              <w:rPr>
                <w:lang w:val="es-MX"/>
              </w:rPr>
            </w:pPr>
            <w:r w:rsidRPr="004133C2">
              <w:rPr>
                <w:sz w:val="16"/>
                <w:lang w:val="es-MX"/>
              </w:rPr>
              <w:t>No se localizó ningún middleware de limitación de tasa.</w:t>
            </w:r>
          </w:p>
        </w:tc>
        <w:tc>
          <w:tcPr>
            <w:tcW w:w="1587" w:type="dxa"/>
          </w:tcPr>
          <w:p w:rsidR="007D710D" w:rsidRDefault="004C57CA">
            <w:pPr>
              <w:spacing w:after="0"/>
            </w:pPr>
            <w:r>
              <w:rPr>
                <w:sz w:val="16"/>
              </w:rPr>
              <w:t>Medio</w:t>
            </w:r>
          </w:p>
        </w:tc>
      </w:tr>
      <w:tr w:rsidR="007D710D">
        <w:trPr>
          <w:jc w:val="center"/>
        </w:trPr>
        <w:tc>
          <w:tcPr>
            <w:tcW w:w="680" w:type="dxa"/>
          </w:tcPr>
          <w:p w:rsidR="007D710D" w:rsidRDefault="004C57CA">
            <w:pPr>
              <w:spacing w:after="0"/>
            </w:pPr>
            <w:r>
              <w:rPr>
                <w:sz w:val="16"/>
              </w:rPr>
              <w:t>S-08</w:t>
            </w:r>
          </w:p>
        </w:tc>
        <w:tc>
          <w:tcPr>
            <w:tcW w:w="2835" w:type="dxa"/>
          </w:tcPr>
          <w:p w:rsidR="007D710D" w:rsidRPr="004133C2" w:rsidRDefault="004C57CA">
            <w:pPr>
              <w:spacing w:after="0"/>
              <w:rPr>
                <w:lang w:val="es-MX"/>
              </w:rPr>
            </w:pPr>
            <w:r w:rsidRPr="004133C2">
              <w:rPr>
                <w:sz w:val="16"/>
                <w:lang w:val="es-MX"/>
              </w:rPr>
              <w:t>Ausencia de seguridad a nivel de fila en la base de datos.</w:t>
            </w:r>
          </w:p>
        </w:tc>
        <w:tc>
          <w:tcPr>
            <w:tcW w:w="3969" w:type="dxa"/>
          </w:tcPr>
          <w:p w:rsidR="007D710D" w:rsidRPr="004133C2" w:rsidRDefault="004C57CA">
            <w:pPr>
              <w:spacing w:after="0"/>
              <w:rPr>
                <w:lang w:val="es-MX"/>
              </w:rPr>
            </w:pPr>
            <w:r w:rsidRPr="004133C2">
              <w:rPr>
                <w:sz w:val="16"/>
                <w:lang w:val="es-MX"/>
              </w:rPr>
              <w:t>No se localizaron políticas RLS en el esquema.</w:t>
            </w:r>
          </w:p>
        </w:tc>
        <w:tc>
          <w:tcPr>
            <w:tcW w:w="1587" w:type="dxa"/>
          </w:tcPr>
          <w:p w:rsidR="007D710D" w:rsidRDefault="004C57CA">
            <w:pPr>
              <w:spacing w:after="0"/>
            </w:pPr>
            <w:r>
              <w:rPr>
                <w:sz w:val="16"/>
              </w:rPr>
              <w:t>Bajo</w:t>
            </w:r>
          </w:p>
        </w:tc>
      </w:tr>
    </w:tbl>
    <w:p w:rsidR="007D710D" w:rsidRDefault="007D710D">
      <w:pPr>
        <w:spacing w:after="40"/>
      </w:pPr>
    </w:p>
    <w:p w:rsidR="007D710D" w:rsidRDefault="004C57CA">
      <w:pPr>
        <w:pStyle w:val="Ttulo2"/>
      </w:pPr>
      <w:bookmarkStart w:id="109" w:name="_Toc238304281"/>
      <w:r>
        <w:t>17.5 Variables de entorno</w:t>
      </w:r>
      <w:bookmarkEnd w:id="109"/>
    </w:p>
    <w:p w:rsidR="007D710D" w:rsidRPr="004133C2" w:rsidRDefault="004C57CA">
      <w:pPr>
        <w:spacing w:before="160" w:after="60"/>
        <w:rPr>
          <w:lang w:val="es-MX"/>
        </w:rPr>
      </w:pPr>
      <w:r w:rsidRPr="004133C2">
        <w:rPr>
          <w:b/>
          <w:sz w:val="18"/>
          <w:lang w:val="es-MX"/>
        </w:rPr>
        <w:t>Tabla 41. Variables de entorno del sistema</w:t>
      </w:r>
    </w:p>
    <w:tbl>
      <w:tblPr>
        <w:tblStyle w:val="Tablaconcuadrcula"/>
        <w:tblW w:w="0" w:type="auto"/>
        <w:jc w:val="center"/>
        <w:tblLook w:val="04A0" w:firstRow="1" w:lastRow="0" w:firstColumn="1" w:lastColumn="0" w:noHBand="0" w:noVBand="1"/>
      </w:tblPr>
      <w:tblGrid>
        <w:gridCol w:w="3402"/>
        <w:gridCol w:w="1474"/>
        <w:gridCol w:w="1474"/>
        <w:gridCol w:w="2721"/>
      </w:tblGrid>
      <w:tr w:rsidR="007D710D">
        <w:trPr>
          <w:jc w:val="center"/>
        </w:trPr>
        <w:tc>
          <w:tcPr>
            <w:tcW w:w="3402" w:type="dxa"/>
          </w:tcPr>
          <w:p w:rsidR="007D710D" w:rsidRDefault="004C57CA">
            <w:pPr>
              <w:shd w:val="clear" w:color="auto" w:fill="E8E8EA"/>
              <w:spacing w:after="0"/>
            </w:pPr>
            <w:r>
              <w:rPr>
                <w:b/>
                <w:sz w:val="17"/>
              </w:rPr>
              <w:t>Variable</w:t>
            </w:r>
          </w:p>
        </w:tc>
        <w:tc>
          <w:tcPr>
            <w:tcW w:w="1474" w:type="dxa"/>
          </w:tcPr>
          <w:p w:rsidR="007D710D" w:rsidRDefault="004C57CA">
            <w:pPr>
              <w:shd w:val="clear" w:color="auto" w:fill="E8E8EA"/>
              <w:spacing w:after="0"/>
            </w:pPr>
            <w:r>
              <w:rPr>
                <w:b/>
                <w:sz w:val="17"/>
              </w:rPr>
              <w:t>Ámbito</w:t>
            </w:r>
          </w:p>
        </w:tc>
        <w:tc>
          <w:tcPr>
            <w:tcW w:w="1474" w:type="dxa"/>
          </w:tcPr>
          <w:p w:rsidR="007D710D" w:rsidRDefault="004C57CA">
            <w:pPr>
              <w:shd w:val="clear" w:color="auto" w:fill="E8E8EA"/>
              <w:spacing w:after="0"/>
            </w:pPr>
            <w:r>
              <w:rPr>
                <w:b/>
                <w:sz w:val="17"/>
              </w:rPr>
              <w:t>Obligatoria</w:t>
            </w:r>
          </w:p>
        </w:tc>
        <w:tc>
          <w:tcPr>
            <w:tcW w:w="2721" w:type="dxa"/>
          </w:tcPr>
          <w:p w:rsidR="007D710D" w:rsidRDefault="004C57CA">
            <w:pPr>
              <w:shd w:val="clear" w:color="auto" w:fill="E8E8EA"/>
              <w:spacing w:after="0"/>
            </w:pPr>
            <w:r>
              <w:rPr>
                <w:b/>
                <w:sz w:val="17"/>
              </w:rPr>
              <w:t>Valor por omisión</w:t>
            </w:r>
          </w:p>
        </w:tc>
      </w:tr>
      <w:tr w:rsidR="007D710D">
        <w:trPr>
          <w:jc w:val="center"/>
        </w:trPr>
        <w:tc>
          <w:tcPr>
            <w:tcW w:w="3402" w:type="dxa"/>
          </w:tcPr>
          <w:p w:rsidR="007D710D" w:rsidRDefault="004C57CA">
            <w:pPr>
              <w:spacing w:after="0"/>
            </w:pPr>
            <w:r>
              <w:rPr>
                <w:sz w:val="17"/>
              </w:rPr>
              <w:t>DATABASE_URL</w:t>
            </w:r>
          </w:p>
        </w:tc>
        <w:tc>
          <w:tcPr>
            <w:tcW w:w="1474" w:type="dxa"/>
          </w:tcPr>
          <w:p w:rsidR="007D710D" w:rsidRDefault="004C57CA">
            <w:pPr>
              <w:spacing w:after="0"/>
            </w:pPr>
            <w:r>
              <w:rPr>
                <w:sz w:val="17"/>
              </w:rPr>
              <w:t>Servidor</w:t>
            </w:r>
          </w:p>
        </w:tc>
        <w:tc>
          <w:tcPr>
            <w:tcW w:w="1474" w:type="dxa"/>
          </w:tcPr>
          <w:p w:rsidR="007D710D" w:rsidRDefault="004C57CA">
            <w:pPr>
              <w:spacing w:after="0"/>
            </w:pPr>
            <w:r>
              <w:rPr>
                <w:sz w:val="17"/>
              </w:rPr>
              <w:t>Sí</w:t>
            </w:r>
          </w:p>
        </w:tc>
        <w:tc>
          <w:tcPr>
            <w:tcW w:w="2721" w:type="dxa"/>
          </w:tcPr>
          <w:p w:rsidR="007D710D" w:rsidRDefault="004C57CA">
            <w:pPr>
              <w:spacing w:after="0"/>
            </w:pPr>
            <w:r>
              <w:rPr>
                <w:sz w:val="17"/>
              </w:rPr>
              <w:t>-</w:t>
            </w:r>
          </w:p>
        </w:tc>
      </w:tr>
      <w:tr w:rsidR="007D710D">
        <w:trPr>
          <w:jc w:val="center"/>
        </w:trPr>
        <w:tc>
          <w:tcPr>
            <w:tcW w:w="3402" w:type="dxa"/>
          </w:tcPr>
          <w:p w:rsidR="007D710D" w:rsidRDefault="004C57CA">
            <w:pPr>
              <w:spacing w:after="0"/>
            </w:pPr>
            <w:r>
              <w:rPr>
                <w:sz w:val="17"/>
              </w:rPr>
              <w:t>SUPABASE_URL</w:t>
            </w:r>
          </w:p>
        </w:tc>
        <w:tc>
          <w:tcPr>
            <w:tcW w:w="1474" w:type="dxa"/>
          </w:tcPr>
          <w:p w:rsidR="007D710D" w:rsidRDefault="004C57CA">
            <w:pPr>
              <w:spacing w:after="0"/>
            </w:pPr>
            <w:r>
              <w:rPr>
                <w:sz w:val="17"/>
              </w:rPr>
              <w:t>Servidor</w:t>
            </w:r>
          </w:p>
        </w:tc>
        <w:tc>
          <w:tcPr>
            <w:tcW w:w="1474" w:type="dxa"/>
          </w:tcPr>
          <w:p w:rsidR="007D710D" w:rsidRDefault="004C57CA">
            <w:pPr>
              <w:spacing w:after="0"/>
            </w:pPr>
            <w:r>
              <w:rPr>
                <w:sz w:val="17"/>
              </w:rPr>
              <w:t>Sí</w:t>
            </w:r>
          </w:p>
        </w:tc>
        <w:tc>
          <w:tcPr>
            <w:tcW w:w="2721" w:type="dxa"/>
          </w:tcPr>
          <w:p w:rsidR="007D710D" w:rsidRDefault="004C57CA">
            <w:pPr>
              <w:spacing w:after="0"/>
            </w:pPr>
            <w:r>
              <w:rPr>
                <w:sz w:val="17"/>
              </w:rPr>
              <w:t>-</w:t>
            </w:r>
          </w:p>
        </w:tc>
      </w:tr>
      <w:tr w:rsidR="007D710D">
        <w:trPr>
          <w:jc w:val="center"/>
        </w:trPr>
        <w:tc>
          <w:tcPr>
            <w:tcW w:w="3402" w:type="dxa"/>
          </w:tcPr>
          <w:p w:rsidR="007D710D" w:rsidRDefault="004C57CA">
            <w:pPr>
              <w:spacing w:after="0"/>
            </w:pPr>
            <w:r>
              <w:rPr>
                <w:sz w:val="17"/>
              </w:rPr>
              <w:t>SUPABASE_SECRET_KEY</w:t>
            </w:r>
          </w:p>
        </w:tc>
        <w:tc>
          <w:tcPr>
            <w:tcW w:w="1474" w:type="dxa"/>
          </w:tcPr>
          <w:p w:rsidR="007D710D" w:rsidRDefault="004C57CA">
            <w:pPr>
              <w:spacing w:after="0"/>
            </w:pPr>
            <w:r>
              <w:rPr>
                <w:sz w:val="17"/>
              </w:rPr>
              <w:t>Servidor</w:t>
            </w:r>
          </w:p>
        </w:tc>
        <w:tc>
          <w:tcPr>
            <w:tcW w:w="1474" w:type="dxa"/>
          </w:tcPr>
          <w:p w:rsidR="007D710D" w:rsidRDefault="004C57CA">
            <w:pPr>
              <w:spacing w:after="0"/>
            </w:pPr>
            <w:r>
              <w:rPr>
                <w:sz w:val="17"/>
              </w:rPr>
              <w:t>Sí</w:t>
            </w:r>
          </w:p>
        </w:tc>
        <w:tc>
          <w:tcPr>
            <w:tcW w:w="2721" w:type="dxa"/>
          </w:tcPr>
          <w:p w:rsidR="007D710D" w:rsidRDefault="004C57CA">
            <w:pPr>
              <w:spacing w:after="0"/>
            </w:pPr>
            <w:r>
              <w:rPr>
                <w:sz w:val="17"/>
              </w:rPr>
              <w:t>-</w:t>
            </w:r>
          </w:p>
        </w:tc>
      </w:tr>
      <w:tr w:rsidR="007D710D">
        <w:trPr>
          <w:jc w:val="center"/>
        </w:trPr>
        <w:tc>
          <w:tcPr>
            <w:tcW w:w="3402" w:type="dxa"/>
          </w:tcPr>
          <w:p w:rsidR="007D710D" w:rsidRDefault="004C57CA">
            <w:pPr>
              <w:spacing w:after="0"/>
            </w:pPr>
            <w:r>
              <w:rPr>
                <w:sz w:val="17"/>
              </w:rPr>
              <w:t>SUPABASE_JWKS_URL</w:t>
            </w:r>
          </w:p>
        </w:tc>
        <w:tc>
          <w:tcPr>
            <w:tcW w:w="1474" w:type="dxa"/>
          </w:tcPr>
          <w:p w:rsidR="007D710D" w:rsidRDefault="004C57CA">
            <w:pPr>
              <w:spacing w:after="0"/>
            </w:pPr>
            <w:r>
              <w:rPr>
                <w:sz w:val="17"/>
              </w:rPr>
              <w:t>Servidor</w:t>
            </w:r>
          </w:p>
        </w:tc>
        <w:tc>
          <w:tcPr>
            <w:tcW w:w="1474" w:type="dxa"/>
          </w:tcPr>
          <w:p w:rsidR="007D710D" w:rsidRDefault="004C57CA">
            <w:pPr>
              <w:spacing w:after="0"/>
            </w:pPr>
            <w:r>
              <w:rPr>
                <w:sz w:val="17"/>
              </w:rPr>
              <w:t>Sí</w:t>
            </w:r>
          </w:p>
        </w:tc>
        <w:tc>
          <w:tcPr>
            <w:tcW w:w="2721" w:type="dxa"/>
          </w:tcPr>
          <w:p w:rsidR="007D710D" w:rsidRDefault="004C57CA">
            <w:pPr>
              <w:spacing w:after="0"/>
            </w:pPr>
            <w:r>
              <w:rPr>
                <w:sz w:val="17"/>
              </w:rPr>
              <w:t>-</w:t>
            </w:r>
          </w:p>
        </w:tc>
      </w:tr>
      <w:tr w:rsidR="007D710D">
        <w:trPr>
          <w:jc w:val="center"/>
        </w:trPr>
        <w:tc>
          <w:tcPr>
            <w:tcW w:w="3402" w:type="dxa"/>
          </w:tcPr>
          <w:p w:rsidR="007D710D" w:rsidRDefault="004C57CA">
            <w:pPr>
              <w:spacing w:after="0"/>
            </w:pPr>
            <w:r>
              <w:rPr>
                <w:sz w:val="17"/>
              </w:rPr>
              <w:t>PORT</w:t>
            </w:r>
          </w:p>
        </w:tc>
        <w:tc>
          <w:tcPr>
            <w:tcW w:w="1474" w:type="dxa"/>
          </w:tcPr>
          <w:p w:rsidR="007D710D" w:rsidRDefault="004C57CA">
            <w:pPr>
              <w:spacing w:after="0"/>
            </w:pPr>
            <w:r>
              <w:rPr>
                <w:sz w:val="17"/>
              </w:rPr>
              <w:t>Servidor</w:t>
            </w:r>
          </w:p>
        </w:tc>
        <w:tc>
          <w:tcPr>
            <w:tcW w:w="1474" w:type="dxa"/>
          </w:tcPr>
          <w:p w:rsidR="007D710D" w:rsidRDefault="004C57CA">
            <w:pPr>
              <w:spacing w:after="0"/>
            </w:pPr>
            <w:r>
              <w:rPr>
                <w:sz w:val="17"/>
              </w:rPr>
              <w:t>No</w:t>
            </w:r>
          </w:p>
        </w:tc>
        <w:tc>
          <w:tcPr>
            <w:tcW w:w="2721" w:type="dxa"/>
          </w:tcPr>
          <w:p w:rsidR="007D710D" w:rsidRDefault="004C57CA">
            <w:pPr>
              <w:spacing w:after="0"/>
            </w:pPr>
            <w:r>
              <w:rPr>
                <w:sz w:val="17"/>
              </w:rPr>
              <w:t>4000</w:t>
            </w:r>
          </w:p>
        </w:tc>
      </w:tr>
      <w:tr w:rsidR="007D710D">
        <w:trPr>
          <w:jc w:val="center"/>
        </w:trPr>
        <w:tc>
          <w:tcPr>
            <w:tcW w:w="3402" w:type="dxa"/>
          </w:tcPr>
          <w:p w:rsidR="007D710D" w:rsidRDefault="004C57CA">
            <w:pPr>
              <w:spacing w:after="0"/>
            </w:pPr>
            <w:r>
              <w:rPr>
                <w:sz w:val="17"/>
              </w:rPr>
              <w:t>NODE_ENV</w:t>
            </w:r>
          </w:p>
        </w:tc>
        <w:tc>
          <w:tcPr>
            <w:tcW w:w="1474" w:type="dxa"/>
          </w:tcPr>
          <w:p w:rsidR="007D710D" w:rsidRDefault="004C57CA">
            <w:pPr>
              <w:spacing w:after="0"/>
            </w:pPr>
            <w:r>
              <w:rPr>
                <w:sz w:val="17"/>
              </w:rPr>
              <w:t>Servidor</w:t>
            </w:r>
          </w:p>
        </w:tc>
        <w:tc>
          <w:tcPr>
            <w:tcW w:w="1474" w:type="dxa"/>
          </w:tcPr>
          <w:p w:rsidR="007D710D" w:rsidRDefault="004C57CA">
            <w:pPr>
              <w:spacing w:after="0"/>
            </w:pPr>
            <w:r>
              <w:rPr>
                <w:sz w:val="17"/>
              </w:rPr>
              <w:t>No</w:t>
            </w:r>
          </w:p>
        </w:tc>
        <w:tc>
          <w:tcPr>
            <w:tcW w:w="2721" w:type="dxa"/>
          </w:tcPr>
          <w:p w:rsidR="007D710D" w:rsidRDefault="004C57CA">
            <w:pPr>
              <w:spacing w:after="0"/>
            </w:pPr>
            <w:r>
              <w:rPr>
                <w:sz w:val="17"/>
              </w:rPr>
              <w:t>development</w:t>
            </w:r>
          </w:p>
        </w:tc>
      </w:tr>
      <w:tr w:rsidR="007D710D">
        <w:trPr>
          <w:jc w:val="center"/>
        </w:trPr>
        <w:tc>
          <w:tcPr>
            <w:tcW w:w="3402" w:type="dxa"/>
          </w:tcPr>
          <w:p w:rsidR="007D710D" w:rsidRDefault="004C57CA">
            <w:pPr>
              <w:spacing w:after="0"/>
            </w:pPr>
            <w:r>
              <w:rPr>
                <w:sz w:val="17"/>
              </w:rPr>
              <w:t>FRONTEND_URL</w:t>
            </w:r>
          </w:p>
        </w:tc>
        <w:tc>
          <w:tcPr>
            <w:tcW w:w="1474" w:type="dxa"/>
          </w:tcPr>
          <w:p w:rsidR="007D710D" w:rsidRDefault="004C57CA">
            <w:pPr>
              <w:spacing w:after="0"/>
            </w:pPr>
            <w:r>
              <w:rPr>
                <w:sz w:val="17"/>
              </w:rPr>
              <w:t>Servidor</w:t>
            </w:r>
          </w:p>
        </w:tc>
        <w:tc>
          <w:tcPr>
            <w:tcW w:w="1474" w:type="dxa"/>
          </w:tcPr>
          <w:p w:rsidR="007D710D" w:rsidRDefault="004C57CA">
            <w:pPr>
              <w:spacing w:after="0"/>
            </w:pPr>
            <w:r>
              <w:rPr>
                <w:sz w:val="17"/>
              </w:rPr>
              <w:t>No</w:t>
            </w:r>
          </w:p>
        </w:tc>
        <w:tc>
          <w:tcPr>
            <w:tcW w:w="2721" w:type="dxa"/>
          </w:tcPr>
          <w:p w:rsidR="007D710D" w:rsidRDefault="004C57CA">
            <w:pPr>
              <w:spacing w:after="0"/>
            </w:pPr>
            <w:r>
              <w:rPr>
                <w:sz w:val="17"/>
              </w:rPr>
              <w:t>http://localhost:3000</w:t>
            </w:r>
          </w:p>
        </w:tc>
      </w:tr>
      <w:tr w:rsidR="007D710D">
        <w:trPr>
          <w:jc w:val="center"/>
        </w:trPr>
        <w:tc>
          <w:tcPr>
            <w:tcW w:w="3402" w:type="dxa"/>
          </w:tcPr>
          <w:p w:rsidR="007D710D" w:rsidRDefault="004C57CA">
            <w:pPr>
              <w:spacing w:after="0"/>
            </w:pPr>
            <w:r>
              <w:rPr>
                <w:sz w:val="17"/>
              </w:rPr>
              <w:t>SUPABASE_STORAGE_BUCKET</w:t>
            </w:r>
          </w:p>
        </w:tc>
        <w:tc>
          <w:tcPr>
            <w:tcW w:w="1474" w:type="dxa"/>
          </w:tcPr>
          <w:p w:rsidR="007D710D" w:rsidRDefault="004C57CA">
            <w:pPr>
              <w:spacing w:after="0"/>
            </w:pPr>
            <w:r>
              <w:rPr>
                <w:sz w:val="17"/>
              </w:rPr>
              <w:t>Servidor</w:t>
            </w:r>
          </w:p>
        </w:tc>
        <w:tc>
          <w:tcPr>
            <w:tcW w:w="1474" w:type="dxa"/>
          </w:tcPr>
          <w:p w:rsidR="007D710D" w:rsidRDefault="004C57CA">
            <w:pPr>
              <w:spacing w:after="0"/>
            </w:pPr>
            <w:r>
              <w:rPr>
                <w:sz w:val="17"/>
              </w:rPr>
              <w:t>No</w:t>
            </w:r>
          </w:p>
        </w:tc>
        <w:tc>
          <w:tcPr>
            <w:tcW w:w="2721" w:type="dxa"/>
          </w:tcPr>
          <w:p w:rsidR="007D710D" w:rsidRDefault="004C57CA">
            <w:pPr>
              <w:spacing w:after="0"/>
            </w:pPr>
            <w:r>
              <w:rPr>
                <w:sz w:val="17"/>
              </w:rPr>
              <w:t>recibos</w:t>
            </w:r>
          </w:p>
        </w:tc>
      </w:tr>
      <w:tr w:rsidR="007D710D">
        <w:trPr>
          <w:jc w:val="center"/>
        </w:trPr>
        <w:tc>
          <w:tcPr>
            <w:tcW w:w="3402" w:type="dxa"/>
          </w:tcPr>
          <w:p w:rsidR="007D710D" w:rsidRDefault="004C57CA">
            <w:pPr>
              <w:spacing w:after="0"/>
            </w:pPr>
            <w:r>
              <w:rPr>
                <w:sz w:val="17"/>
              </w:rPr>
              <w:t>PDF_SIGN_P12_PATH</w:t>
            </w:r>
          </w:p>
        </w:tc>
        <w:tc>
          <w:tcPr>
            <w:tcW w:w="1474" w:type="dxa"/>
          </w:tcPr>
          <w:p w:rsidR="007D710D" w:rsidRDefault="004C57CA">
            <w:pPr>
              <w:spacing w:after="0"/>
            </w:pPr>
            <w:r>
              <w:rPr>
                <w:sz w:val="17"/>
              </w:rPr>
              <w:t>Servidor</w:t>
            </w:r>
          </w:p>
        </w:tc>
        <w:tc>
          <w:tcPr>
            <w:tcW w:w="1474" w:type="dxa"/>
          </w:tcPr>
          <w:p w:rsidR="007D710D" w:rsidRDefault="004C57CA">
            <w:pPr>
              <w:spacing w:after="0"/>
            </w:pPr>
            <w:r>
              <w:rPr>
                <w:sz w:val="17"/>
              </w:rPr>
              <w:t>No</w:t>
            </w:r>
          </w:p>
        </w:tc>
        <w:tc>
          <w:tcPr>
            <w:tcW w:w="2721" w:type="dxa"/>
          </w:tcPr>
          <w:p w:rsidR="007D710D" w:rsidRDefault="004C57CA">
            <w:pPr>
              <w:spacing w:after="0"/>
            </w:pPr>
            <w:r>
              <w:rPr>
                <w:sz w:val="17"/>
              </w:rPr>
              <w:t>(vacio)</w:t>
            </w:r>
          </w:p>
        </w:tc>
      </w:tr>
      <w:tr w:rsidR="007D710D">
        <w:trPr>
          <w:jc w:val="center"/>
        </w:trPr>
        <w:tc>
          <w:tcPr>
            <w:tcW w:w="3402" w:type="dxa"/>
          </w:tcPr>
          <w:p w:rsidR="007D710D" w:rsidRDefault="004C57CA">
            <w:pPr>
              <w:spacing w:after="0"/>
            </w:pPr>
            <w:r>
              <w:rPr>
                <w:sz w:val="17"/>
              </w:rPr>
              <w:t>PDF_SIGN_P12_PASSWORD</w:t>
            </w:r>
          </w:p>
        </w:tc>
        <w:tc>
          <w:tcPr>
            <w:tcW w:w="1474" w:type="dxa"/>
          </w:tcPr>
          <w:p w:rsidR="007D710D" w:rsidRDefault="004C57CA">
            <w:pPr>
              <w:spacing w:after="0"/>
            </w:pPr>
            <w:r>
              <w:rPr>
                <w:sz w:val="17"/>
              </w:rPr>
              <w:t>Servidor</w:t>
            </w:r>
          </w:p>
        </w:tc>
        <w:tc>
          <w:tcPr>
            <w:tcW w:w="1474" w:type="dxa"/>
          </w:tcPr>
          <w:p w:rsidR="007D710D" w:rsidRDefault="004C57CA">
            <w:pPr>
              <w:spacing w:after="0"/>
            </w:pPr>
            <w:r>
              <w:rPr>
                <w:sz w:val="17"/>
              </w:rPr>
              <w:t>No</w:t>
            </w:r>
          </w:p>
        </w:tc>
        <w:tc>
          <w:tcPr>
            <w:tcW w:w="2721" w:type="dxa"/>
          </w:tcPr>
          <w:p w:rsidR="007D710D" w:rsidRDefault="004C57CA">
            <w:pPr>
              <w:spacing w:after="0"/>
            </w:pPr>
            <w:r>
              <w:rPr>
                <w:sz w:val="17"/>
              </w:rPr>
              <w:t>(vacio)</w:t>
            </w:r>
          </w:p>
        </w:tc>
      </w:tr>
      <w:tr w:rsidR="007D710D">
        <w:trPr>
          <w:jc w:val="center"/>
        </w:trPr>
        <w:tc>
          <w:tcPr>
            <w:tcW w:w="3402" w:type="dxa"/>
          </w:tcPr>
          <w:p w:rsidR="007D710D" w:rsidRDefault="004C57CA">
            <w:pPr>
              <w:spacing w:after="0"/>
            </w:pPr>
            <w:r>
              <w:rPr>
                <w:sz w:val="17"/>
              </w:rPr>
              <w:t>NEXT_PUBLIC_API_URL</w:t>
            </w:r>
          </w:p>
        </w:tc>
        <w:tc>
          <w:tcPr>
            <w:tcW w:w="1474" w:type="dxa"/>
          </w:tcPr>
          <w:p w:rsidR="007D710D" w:rsidRDefault="004C57CA">
            <w:pPr>
              <w:spacing w:after="0"/>
            </w:pPr>
            <w:r>
              <w:rPr>
                <w:sz w:val="17"/>
              </w:rPr>
              <w:t>Cliente</w:t>
            </w:r>
          </w:p>
        </w:tc>
        <w:tc>
          <w:tcPr>
            <w:tcW w:w="1474" w:type="dxa"/>
          </w:tcPr>
          <w:p w:rsidR="007D710D" w:rsidRDefault="004C57CA">
            <w:pPr>
              <w:spacing w:after="0"/>
            </w:pPr>
            <w:r>
              <w:rPr>
                <w:sz w:val="17"/>
              </w:rPr>
              <w:t>No</w:t>
            </w:r>
          </w:p>
        </w:tc>
        <w:tc>
          <w:tcPr>
            <w:tcW w:w="2721" w:type="dxa"/>
          </w:tcPr>
          <w:p w:rsidR="007D710D" w:rsidRDefault="004C57CA">
            <w:pPr>
              <w:spacing w:after="0"/>
            </w:pPr>
            <w:r>
              <w:rPr>
                <w:sz w:val="17"/>
              </w:rPr>
              <w:t>http://localhost:4000</w:t>
            </w:r>
          </w:p>
        </w:tc>
      </w:tr>
      <w:tr w:rsidR="007D710D">
        <w:trPr>
          <w:jc w:val="center"/>
        </w:trPr>
        <w:tc>
          <w:tcPr>
            <w:tcW w:w="3402" w:type="dxa"/>
          </w:tcPr>
          <w:p w:rsidR="007D710D" w:rsidRDefault="004C57CA">
            <w:pPr>
              <w:spacing w:after="0"/>
            </w:pPr>
            <w:r>
              <w:rPr>
                <w:sz w:val="17"/>
              </w:rPr>
              <w:t>NEXT_PUBLIC_SUPABASE_URL</w:t>
            </w:r>
          </w:p>
        </w:tc>
        <w:tc>
          <w:tcPr>
            <w:tcW w:w="1474" w:type="dxa"/>
          </w:tcPr>
          <w:p w:rsidR="007D710D" w:rsidRDefault="004C57CA">
            <w:pPr>
              <w:spacing w:after="0"/>
            </w:pPr>
            <w:r>
              <w:rPr>
                <w:sz w:val="17"/>
              </w:rPr>
              <w:t>Cliente</w:t>
            </w:r>
          </w:p>
        </w:tc>
        <w:tc>
          <w:tcPr>
            <w:tcW w:w="1474" w:type="dxa"/>
          </w:tcPr>
          <w:p w:rsidR="007D710D" w:rsidRDefault="004C57CA">
            <w:pPr>
              <w:spacing w:after="0"/>
            </w:pPr>
            <w:r>
              <w:rPr>
                <w:sz w:val="17"/>
              </w:rPr>
              <w:t>Declarada</w:t>
            </w:r>
          </w:p>
        </w:tc>
        <w:tc>
          <w:tcPr>
            <w:tcW w:w="2721" w:type="dxa"/>
          </w:tcPr>
          <w:p w:rsidR="007D710D" w:rsidRDefault="004C57CA">
            <w:pPr>
              <w:spacing w:after="0"/>
            </w:pPr>
            <w:r>
              <w:rPr>
                <w:sz w:val="17"/>
              </w:rPr>
              <w:t>-</w:t>
            </w:r>
          </w:p>
        </w:tc>
      </w:tr>
      <w:tr w:rsidR="007D710D">
        <w:trPr>
          <w:jc w:val="center"/>
        </w:trPr>
        <w:tc>
          <w:tcPr>
            <w:tcW w:w="3402" w:type="dxa"/>
          </w:tcPr>
          <w:p w:rsidR="007D710D" w:rsidRDefault="004C57CA">
            <w:pPr>
              <w:spacing w:after="0"/>
            </w:pPr>
            <w:r>
              <w:rPr>
                <w:sz w:val="17"/>
              </w:rPr>
              <w:t>NEXT_PUBLIC_SUPABASE_PUBLISHABLE_KEY</w:t>
            </w:r>
          </w:p>
        </w:tc>
        <w:tc>
          <w:tcPr>
            <w:tcW w:w="1474" w:type="dxa"/>
          </w:tcPr>
          <w:p w:rsidR="007D710D" w:rsidRDefault="004C57CA">
            <w:pPr>
              <w:spacing w:after="0"/>
            </w:pPr>
            <w:r>
              <w:rPr>
                <w:sz w:val="17"/>
              </w:rPr>
              <w:t>Cliente</w:t>
            </w:r>
          </w:p>
        </w:tc>
        <w:tc>
          <w:tcPr>
            <w:tcW w:w="1474" w:type="dxa"/>
          </w:tcPr>
          <w:p w:rsidR="007D710D" w:rsidRDefault="004C57CA">
            <w:pPr>
              <w:spacing w:after="0"/>
            </w:pPr>
            <w:r>
              <w:rPr>
                <w:sz w:val="17"/>
              </w:rPr>
              <w:t>Declarada</w:t>
            </w:r>
          </w:p>
        </w:tc>
        <w:tc>
          <w:tcPr>
            <w:tcW w:w="2721" w:type="dxa"/>
          </w:tcPr>
          <w:p w:rsidR="007D710D" w:rsidRDefault="004C57CA">
            <w:pPr>
              <w:spacing w:after="0"/>
            </w:pPr>
            <w:r>
              <w:rPr>
                <w:sz w:val="17"/>
              </w:rPr>
              <w:t>-</w:t>
            </w:r>
          </w:p>
        </w:tc>
      </w:tr>
    </w:tbl>
    <w:p w:rsidR="007D710D" w:rsidRDefault="007D710D">
      <w:pPr>
        <w:spacing w:after="40"/>
      </w:pPr>
    </w:p>
    <w:p w:rsidR="007D710D" w:rsidRPr="004133C2" w:rsidRDefault="004C57CA">
      <w:pPr>
        <w:shd w:val="clear" w:color="auto" w:fill="FDF3F3"/>
        <w:spacing w:before="80" w:after="160"/>
        <w:ind w:left="227"/>
        <w:rPr>
          <w:lang w:val="es-MX"/>
        </w:rPr>
      </w:pPr>
      <w:r w:rsidRPr="004133C2">
        <w:rPr>
          <w:b/>
          <w:color w:val="B03030"/>
          <w:sz w:val="20"/>
          <w:lang w:val="es-MX"/>
        </w:rPr>
        <w:t>Advertencia de seguridad: el archivo 'backend/.env' con credenciales reales se encuentra presente en el directorio de trabajo. Aunque está excluido por '.gitignore', debe verificarse que nunca se publique. Si las claves fueron compartidas en algún medio, deben rotarse en Supabase antes de la entrega.</w:t>
      </w:r>
    </w:p>
    <w:p w:rsidR="007D710D" w:rsidRPr="004133C2" w:rsidRDefault="004C57CA">
      <w:pPr>
        <w:rPr>
          <w:lang w:val="es-MX"/>
        </w:rPr>
      </w:pPr>
      <w:r w:rsidRPr="004133C2">
        <w:rPr>
          <w:lang w:val="es-MX"/>
        </w:rPr>
        <w:br w:type="page"/>
      </w:r>
    </w:p>
    <w:p w:rsidR="007D710D" w:rsidRDefault="004C57CA">
      <w:pPr>
        <w:pStyle w:val="Ttulo1"/>
      </w:pPr>
      <w:bookmarkStart w:id="110" w:name="_Toc238304282"/>
      <w:r>
        <w:lastRenderedPageBreak/>
        <w:t>18. PRUEBAS</w:t>
      </w:r>
      <w:bookmarkEnd w:id="110"/>
    </w:p>
    <w:p w:rsidR="007D710D" w:rsidRDefault="004C57CA">
      <w:pPr>
        <w:pStyle w:val="Ttulo2"/>
      </w:pPr>
      <w:bookmarkStart w:id="111" w:name="_Toc238304283"/>
      <w:r>
        <w:t>18.1 Entorno de pruebas</w:t>
      </w:r>
      <w:bookmarkEnd w:id="111"/>
    </w:p>
    <w:tbl>
      <w:tblPr>
        <w:tblStyle w:val="Tablaconcuadrcula"/>
        <w:tblW w:w="0" w:type="auto"/>
        <w:jc w:val="center"/>
        <w:tblLook w:val="04A0" w:firstRow="1" w:lastRow="0" w:firstColumn="1" w:lastColumn="0" w:noHBand="0" w:noVBand="1"/>
      </w:tblPr>
      <w:tblGrid>
        <w:gridCol w:w="3402"/>
        <w:gridCol w:w="5669"/>
      </w:tblGrid>
      <w:tr w:rsidR="007D710D">
        <w:trPr>
          <w:jc w:val="center"/>
        </w:trPr>
        <w:tc>
          <w:tcPr>
            <w:tcW w:w="3402" w:type="dxa"/>
          </w:tcPr>
          <w:p w:rsidR="007D710D" w:rsidRDefault="004C57CA">
            <w:pPr>
              <w:shd w:val="clear" w:color="auto" w:fill="E8E8EA"/>
              <w:spacing w:after="0"/>
            </w:pPr>
            <w:r>
              <w:rPr>
                <w:b/>
                <w:sz w:val="17"/>
              </w:rPr>
              <w:t>Aspecto</w:t>
            </w:r>
          </w:p>
        </w:tc>
        <w:tc>
          <w:tcPr>
            <w:tcW w:w="5669" w:type="dxa"/>
          </w:tcPr>
          <w:p w:rsidR="007D710D" w:rsidRDefault="004C57CA">
            <w:pPr>
              <w:shd w:val="clear" w:color="auto" w:fill="E8E8EA"/>
              <w:spacing w:after="0"/>
            </w:pPr>
            <w:r>
              <w:rPr>
                <w:b/>
                <w:sz w:val="17"/>
              </w:rPr>
              <w:t>Valor</w:t>
            </w:r>
          </w:p>
        </w:tc>
      </w:tr>
      <w:tr w:rsidR="007D710D" w:rsidRPr="004133C2">
        <w:trPr>
          <w:jc w:val="center"/>
        </w:trPr>
        <w:tc>
          <w:tcPr>
            <w:tcW w:w="3402" w:type="dxa"/>
          </w:tcPr>
          <w:p w:rsidR="007D710D" w:rsidRDefault="004C57CA">
            <w:pPr>
              <w:spacing w:after="0"/>
            </w:pPr>
            <w:r>
              <w:rPr>
                <w:sz w:val="17"/>
              </w:rPr>
              <w:t>Entorno de pruebas</w:t>
            </w:r>
          </w:p>
        </w:tc>
        <w:tc>
          <w:tcPr>
            <w:tcW w:w="5669" w:type="dxa"/>
          </w:tcPr>
          <w:p w:rsidR="007D710D" w:rsidRPr="004133C2" w:rsidRDefault="004C57CA">
            <w:pPr>
              <w:spacing w:after="0"/>
              <w:rPr>
                <w:lang w:val="es-MX"/>
              </w:rPr>
            </w:pPr>
            <w:r w:rsidRPr="004133C2">
              <w:rPr>
                <w:sz w:val="17"/>
                <w:lang w:val="es-MX"/>
              </w:rPr>
              <w:t>Vitest 3.2.7 (declarado como ^3.0.5 en package.json)</w:t>
            </w:r>
          </w:p>
        </w:tc>
      </w:tr>
      <w:tr w:rsidR="007D710D">
        <w:trPr>
          <w:jc w:val="center"/>
        </w:trPr>
        <w:tc>
          <w:tcPr>
            <w:tcW w:w="3402" w:type="dxa"/>
          </w:tcPr>
          <w:p w:rsidR="007D710D" w:rsidRDefault="004C57CA">
            <w:pPr>
              <w:spacing w:after="0"/>
            </w:pPr>
            <w:r>
              <w:rPr>
                <w:sz w:val="17"/>
              </w:rPr>
              <w:t>Comando de ejecución</w:t>
            </w:r>
          </w:p>
        </w:tc>
        <w:tc>
          <w:tcPr>
            <w:tcW w:w="5669" w:type="dxa"/>
          </w:tcPr>
          <w:p w:rsidR="007D710D" w:rsidRDefault="004C57CA">
            <w:pPr>
              <w:spacing w:after="0"/>
            </w:pPr>
            <w:r>
              <w:rPr>
                <w:sz w:val="17"/>
              </w:rPr>
              <w:t>npm test (equivale a 'vitest run') en el directorio 'backend'</w:t>
            </w:r>
          </w:p>
        </w:tc>
      </w:tr>
      <w:tr w:rsidR="007D710D" w:rsidRPr="004133C2">
        <w:trPr>
          <w:jc w:val="center"/>
        </w:trPr>
        <w:tc>
          <w:tcPr>
            <w:tcW w:w="3402" w:type="dxa"/>
          </w:tcPr>
          <w:p w:rsidR="007D710D" w:rsidRPr="004133C2" w:rsidRDefault="004C57CA">
            <w:pPr>
              <w:spacing w:after="0"/>
              <w:rPr>
                <w:lang w:val="es-MX"/>
              </w:rPr>
            </w:pPr>
            <w:r w:rsidRPr="004133C2">
              <w:rPr>
                <w:sz w:val="17"/>
                <w:lang w:val="es-MX"/>
              </w:rPr>
              <w:t>Archivos de prueba en el servidor</w:t>
            </w:r>
          </w:p>
        </w:tc>
        <w:tc>
          <w:tcPr>
            <w:tcW w:w="5669" w:type="dxa"/>
          </w:tcPr>
          <w:p w:rsidR="007D710D" w:rsidRPr="004133C2" w:rsidRDefault="004C57CA">
            <w:pPr>
              <w:spacing w:after="0"/>
              <w:rPr>
                <w:lang w:val="es-MX"/>
              </w:rPr>
            </w:pPr>
            <w:r w:rsidRPr="004133C2">
              <w:rPr>
                <w:sz w:val="17"/>
                <w:lang w:val="es-MX"/>
              </w:rPr>
              <w:t>1 (src/utils/numero-a-letras.test.ts)</w:t>
            </w:r>
          </w:p>
        </w:tc>
      </w:tr>
      <w:tr w:rsidR="007D710D">
        <w:trPr>
          <w:jc w:val="center"/>
        </w:trPr>
        <w:tc>
          <w:tcPr>
            <w:tcW w:w="3402" w:type="dxa"/>
          </w:tcPr>
          <w:p w:rsidR="007D710D" w:rsidRPr="004133C2" w:rsidRDefault="004C57CA">
            <w:pPr>
              <w:spacing w:after="0"/>
              <w:rPr>
                <w:lang w:val="es-MX"/>
              </w:rPr>
            </w:pPr>
            <w:r w:rsidRPr="004133C2">
              <w:rPr>
                <w:sz w:val="17"/>
                <w:lang w:val="es-MX"/>
              </w:rPr>
              <w:t>Archivos de prueba en el cliente</w:t>
            </w:r>
          </w:p>
        </w:tc>
        <w:tc>
          <w:tcPr>
            <w:tcW w:w="5669" w:type="dxa"/>
          </w:tcPr>
          <w:p w:rsidR="007D710D" w:rsidRDefault="004C57CA">
            <w:pPr>
              <w:spacing w:after="0"/>
            </w:pPr>
            <w:r>
              <w:rPr>
                <w:sz w:val="17"/>
              </w:rPr>
              <w:t>0</w:t>
            </w:r>
          </w:p>
        </w:tc>
      </w:tr>
      <w:tr w:rsidR="007D710D">
        <w:trPr>
          <w:jc w:val="center"/>
        </w:trPr>
        <w:tc>
          <w:tcPr>
            <w:tcW w:w="3402" w:type="dxa"/>
          </w:tcPr>
          <w:p w:rsidR="007D710D" w:rsidRDefault="004C57CA">
            <w:pPr>
              <w:spacing w:after="0"/>
            </w:pPr>
            <w:r>
              <w:rPr>
                <w:sz w:val="17"/>
              </w:rPr>
              <w:t>Cobertura configurada</w:t>
            </w:r>
          </w:p>
        </w:tc>
        <w:tc>
          <w:tcPr>
            <w:tcW w:w="5669" w:type="dxa"/>
          </w:tcPr>
          <w:p w:rsidR="007D710D" w:rsidRDefault="004C57CA">
            <w:pPr>
              <w:spacing w:after="0"/>
            </w:pPr>
            <w:r>
              <w:rPr>
                <w:sz w:val="17"/>
              </w:rPr>
              <w:t>No configurada</w:t>
            </w:r>
          </w:p>
        </w:tc>
      </w:tr>
    </w:tbl>
    <w:p w:rsidR="007D710D" w:rsidRDefault="007D710D">
      <w:pPr>
        <w:spacing w:after="40"/>
      </w:pPr>
    </w:p>
    <w:p w:rsidR="007D710D" w:rsidRDefault="004C57CA">
      <w:pPr>
        <w:pStyle w:val="Ttulo2"/>
      </w:pPr>
      <w:bookmarkStart w:id="112" w:name="_Toc238304284"/>
      <w:r>
        <w:t>18.2 Pruebas unitarias existentes</w:t>
      </w:r>
      <w:bookmarkEnd w:id="112"/>
    </w:p>
    <w:p w:rsidR="007D710D" w:rsidRPr="004133C2" w:rsidRDefault="004C57CA">
      <w:pPr>
        <w:jc w:val="both"/>
        <w:rPr>
          <w:lang w:val="es-MX"/>
        </w:rPr>
      </w:pPr>
      <w:r w:rsidRPr="004133C2">
        <w:rPr>
          <w:lang w:val="es-MX"/>
        </w:rPr>
        <w:t>Se ejecutó la suite de pruebas durante la elaboración de este documento. El resultado registrado es el siguiente:</w:t>
      </w:r>
    </w:p>
    <w:p w:rsidR="007D710D" w:rsidRPr="004133C2" w:rsidRDefault="004C57CA">
      <w:pPr>
        <w:spacing w:after="40"/>
        <w:rPr>
          <w:lang w:val="es-MX"/>
        </w:rPr>
      </w:pPr>
      <w:r w:rsidRPr="004133C2">
        <w:rPr>
          <w:i/>
          <w:color w:val="606060"/>
          <w:sz w:val="18"/>
          <w:lang w:val="es-MX"/>
        </w:rPr>
        <w:t>Salida real de la ejecución de la suite de pruebas</w:t>
      </w:r>
    </w:p>
    <w:p w:rsidR="007D710D" w:rsidRDefault="004C57CA">
      <w:pPr>
        <w:shd w:val="clear" w:color="auto" w:fill="F4F4F5"/>
        <w:spacing w:before="80" w:after="160"/>
        <w:ind w:left="227"/>
      </w:pPr>
      <w:r>
        <w:rPr>
          <w:rFonts w:ascii="Consolas" w:eastAsia="Consolas" w:hAnsi="Consolas"/>
          <w:sz w:val="17"/>
        </w:rPr>
        <w:t>&gt; aquapay-backend@1.0.0 test</w:t>
      </w:r>
      <w:r>
        <w:rPr>
          <w:rFonts w:ascii="Consolas" w:eastAsia="Consolas" w:hAnsi="Consolas"/>
          <w:sz w:val="17"/>
        </w:rPr>
        <w:br/>
        <w:t>&gt; vitest run</w:t>
      </w:r>
      <w:r>
        <w:rPr>
          <w:rFonts w:ascii="Consolas" w:eastAsia="Consolas" w:hAnsi="Consolas"/>
          <w:sz w:val="17"/>
        </w:rPr>
        <w:br/>
      </w:r>
      <w:r>
        <w:rPr>
          <w:rFonts w:ascii="Consolas" w:eastAsia="Consolas" w:hAnsi="Consolas"/>
          <w:sz w:val="17"/>
        </w:rPr>
        <w:br/>
        <w:t xml:space="preserve"> RUN  v3.2.7 C:/Users/Usuario/Desktop/aquapay/backend</w:t>
      </w:r>
      <w:r>
        <w:rPr>
          <w:rFonts w:ascii="Consolas" w:eastAsia="Consolas" w:hAnsi="Consolas"/>
          <w:sz w:val="17"/>
        </w:rPr>
        <w:br/>
      </w:r>
      <w:r>
        <w:rPr>
          <w:rFonts w:ascii="Consolas" w:eastAsia="Consolas" w:hAnsi="Consolas"/>
          <w:sz w:val="17"/>
        </w:rPr>
        <w:br/>
        <w:t xml:space="preserve"> v src/utils/numero-a-letras.test.ts (1 test) 15ms</w:t>
      </w:r>
      <w:r>
        <w:rPr>
          <w:rFonts w:ascii="Consolas" w:eastAsia="Consolas" w:hAnsi="Consolas"/>
          <w:sz w:val="17"/>
        </w:rPr>
        <w:br/>
      </w:r>
      <w:r>
        <w:rPr>
          <w:rFonts w:ascii="Consolas" w:eastAsia="Consolas" w:hAnsi="Consolas"/>
          <w:sz w:val="17"/>
        </w:rPr>
        <w:br/>
        <w:t xml:space="preserve"> Test Files  1 passed (1)</w:t>
      </w:r>
      <w:r>
        <w:rPr>
          <w:rFonts w:ascii="Consolas" w:eastAsia="Consolas" w:hAnsi="Consolas"/>
          <w:sz w:val="17"/>
        </w:rPr>
        <w:br/>
        <w:t xml:space="preserve">      Tests  1 passed (1)</w:t>
      </w:r>
      <w:r>
        <w:rPr>
          <w:rFonts w:ascii="Consolas" w:eastAsia="Consolas" w:hAnsi="Consolas"/>
          <w:sz w:val="17"/>
        </w:rPr>
        <w:br/>
        <w:t xml:space="preserve">   Duration  7.06s</w:t>
      </w:r>
    </w:p>
    <w:p w:rsidR="007D710D" w:rsidRPr="004133C2" w:rsidRDefault="004C57CA">
      <w:pPr>
        <w:spacing w:before="160" w:after="60"/>
        <w:rPr>
          <w:lang w:val="es-MX"/>
        </w:rPr>
      </w:pPr>
      <w:r w:rsidRPr="004133C2">
        <w:rPr>
          <w:b/>
          <w:sz w:val="18"/>
          <w:lang w:val="es-MX"/>
        </w:rPr>
        <w:t>Tabla 43. Resultados de las pruebas unitarias automatizadas ejecutadas</w:t>
      </w:r>
    </w:p>
    <w:tbl>
      <w:tblPr>
        <w:tblStyle w:val="Tablaconcuadrcula"/>
        <w:tblW w:w="0" w:type="auto"/>
        <w:jc w:val="center"/>
        <w:tblLook w:val="04A0" w:firstRow="1" w:lastRow="0" w:firstColumn="1" w:lastColumn="0" w:noHBand="0" w:noVBand="1"/>
      </w:tblPr>
      <w:tblGrid>
        <w:gridCol w:w="680"/>
        <w:gridCol w:w="2268"/>
        <w:gridCol w:w="1561"/>
        <w:gridCol w:w="1928"/>
        <w:gridCol w:w="1928"/>
        <w:gridCol w:w="862"/>
      </w:tblGrid>
      <w:tr w:rsidR="007D710D">
        <w:trPr>
          <w:jc w:val="center"/>
        </w:trPr>
        <w:tc>
          <w:tcPr>
            <w:tcW w:w="680" w:type="dxa"/>
          </w:tcPr>
          <w:p w:rsidR="007D710D" w:rsidRDefault="004C57CA">
            <w:pPr>
              <w:shd w:val="clear" w:color="auto" w:fill="E8E8EA"/>
              <w:spacing w:after="0"/>
            </w:pPr>
            <w:r>
              <w:rPr>
                <w:b/>
                <w:sz w:val="16"/>
              </w:rPr>
              <w:t>ID</w:t>
            </w:r>
          </w:p>
        </w:tc>
        <w:tc>
          <w:tcPr>
            <w:tcW w:w="2268" w:type="dxa"/>
          </w:tcPr>
          <w:p w:rsidR="007D710D" w:rsidRDefault="004C57CA">
            <w:pPr>
              <w:shd w:val="clear" w:color="auto" w:fill="E8E8EA"/>
              <w:spacing w:after="0"/>
            </w:pPr>
            <w:r>
              <w:rPr>
                <w:b/>
                <w:sz w:val="16"/>
              </w:rPr>
              <w:t>Caso de prueba</w:t>
            </w:r>
          </w:p>
        </w:tc>
        <w:tc>
          <w:tcPr>
            <w:tcW w:w="1474" w:type="dxa"/>
          </w:tcPr>
          <w:p w:rsidR="007D710D" w:rsidRDefault="004C57CA">
            <w:pPr>
              <w:shd w:val="clear" w:color="auto" w:fill="E8E8EA"/>
              <w:spacing w:after="0"/>
            </w:pPr>
            <w:r>
              <w:rPr>
                <w:b/>
                <w:sz w:val="16"/>
              </w:rPr>
              <w:t>Entrada</w:t>
            </w:r>
          </w:p>
        </w:tc>
        <w:tc>
          <w:tcPr>
            <w:tcW w:w="1928" w:type="dxa"/>
          </w:tcPr>
          <w:p w:rsidR="007D710D" w:rsidRDefault="004C57CA">
            <w:pPr>
              <w:shd w:val="clear" w:color="auto" w:fill="E8E8EA"/>
              <w:spacing w:after="0"/>
            </w:pPr>
            <w:r>
              <w:rPr>
                <w:b/>
                <w:sz w:val="16"/>
              </w:rPr>
              <w:t>Resultado esperado</w:t>
            </w:r>
          </w:p>
        </w:tc>
        <w:tc>
          <w:tcPr>
            <w:tcW w:w="1928" w:type="dxa"/>
          </w:tcPr>
          <w:p w:rsidR="007D710D" w:rsidRDefault="004C57CA">
            <w:pPr>
              <w:shd w:val="clear" w:color="auto" w:fill="E8E8EA"/>
              <w:spacing w:after="0"/>
            </w:pPr>
            <w:r>
              <w:rPr>
                <w:b/>
                <w:sz w:val="16"/>
              </w:rPr>
              <w:t>Resultado obtenido</w:t>
            </w:r>
          </w:p>
        </w:tc>
        <w:tc>
          <w:tcPr>
            <w:tcW w:w="794" w:type="dxa"/>
          </w:tcPr>
          <w:p w:rsidR="007D710D" w:rsidRDefault="004C57CA">
            <w:pPr>
              <w:shd w:val="clear" w:color="auto" w:fill="E8E8EA"/>
              <w:spacing w:after="0"/>
            </w:pPr>
            <w:r>
              <w:rPr>
                <w:b/>
                <w:sz w:val="16"/>
              </w:rPr>
              <w:t>Estado</w:t>
            </w:r>
          </w:p>
        </w:tc>
      </w:tr>
      <w:tr w:rsidR="007D710D">
        <w:trPr>
          <w:jc w:val="center"/>
        </w:trPr>
        <w:tc>
          <w:tcPr>
            <w:tcW w:w="680" w:type="dxa"/>
          </w:tcPr>
          <w:p w:rsidR="007D710D" w:rsidRDefault="004C57CA">
            <w:pPr>
              <w:spacing w:after="0"/>
            </w:pPr>
            <w:r>
              <w:rPr>
                <w:sz w:val="16"/>
              </w:rPr>
              <w:t>CP-01</w:t>
            </w:r>
          </w:p>
        </w:tc>
        <w:tc>
          <w:tcPr>
            <w:tcW w:w="2268" w:type="dxa"/>
          </w:tcPr>
          <w:p w:rsidR="007D710D" w:rsidRPr="004133C2" w:rsidRDefault="004C57CA">
            <w:pPr>
              <w:spacing w:after="0"/>
              <w:rPr>
                <w:lang w:val="es-MX"/>
              </w:rPr>
            </w:pPr>
            <w:r w:rsidRPr="004133C2">
              <w:rPr>
                <w:sz w:val="16"/>
                <w:lang w:val="es-MX"/>
              </w:rPr>
              <w:t>Conversión de un monto unitario a letras</w:t>
            </w:r>
          </w:p>
        </w:tc>
        <w:tc>
          <w:tcPr>
            <w:tcW w:w="1474" w:type="dxa"/>
          </w:tcPr>
          <w:p w:rsidR="007D710D" w:rsidRDefault="004C57CA">
            <w:pPr>
              <w:spacing w:after="0"/>
            </w:pPr>
            <w:r>
              <w:rPr>
                <w:sz w:val="16"/>
              </w:rPr>
              <w:t>numeroALetras(1)</w:t>
            </w:r>
          </w:p>
        </w:tc>
        <w:tc>
          <w:tcPr>
            <w:tcW w:w="1928" w:type="dxa"/>
          </w:tcPr>
          <w:p w:rsidR="007D710D" w:rsidRPr="004133C2" w:rsidRDefault="004C57CA">
            <w:pPr>
              <w:spacing w:after="0"/>
              <w:rPr>
                <w:lang w:val="es-MX"/>
              </w:rPr>
            </w:pPr>
            <w:r w:rsidRPr="004133C2">
              <w:rPr>
                <w:sz w:val="16"/>
                <w:lang w:val="es-MX"/>
              </w:rPr>
              <w:t>La cadena contiene 'un quetzal'</w:t>
            </w:r>
          </w:p>
        </w:tc>
        <w:tc>
          <w:tcPr>
            <w:tcW w:w="1928" w:type="dxa"/>
          </w:tcPr>
          <w:p w:rsidR="007D710D" w:rsidRPr="004133C2" w:rsidRDefault="004C57CA">
            <w:pPr>
              <w:spacing w:after="0"/>
              <w:rPr>
                <w:lang w:val="es-MX"/>
              </w:rPr>
            </w:pPr>
            <w:r w:rsidRPr="004133C2">
              <w:rPr>
                <w:sz w:val="16"/>
                <w:lang w:val="es-MX"/>
              </w:rPr>
              <w:t>La cadena contiene 'un quetzal'</w:t>
            </w:r>
          </w:p>
        </w:tc>
        <w:tc>
          <w:tcPr>
            <w:tcW w:w="794" w:type="dxa"/>
          </w:tcPr>
          <w:p w:rsidR="007D710D" w:rsidRDefault="004C57CA">
            <w:pPr>
              <w:spacing w:after="0"/>
            </w:pPr>
            <w:r>
              <w:rPr>
                <w:sz w:val="16"/>
              </w:rPr>
              <w:t>Aprobado</w:t>
            </w:r>
          </w:p>
        </w:tc>
      </w:tr>
      <w:tr w:rsidR="007D710D">
        <w:trPr>
          <w:jc w:val="center"/>
        </w:trPr>
        <w:tc>
          <w:tcPr>
            <w:tcW w:w="680" w:type="dxa"/>
          </w:tcPr>
          <w:p w:rsidR="007D710D" w:rsidRDefault="004C57CA">
            <w:pPr>
              <w:spacing w:after="0"/>
            </w:pPr>
            <w:r>
              <w:rPr>
                <w:sz w:val="16"/>
              </w:rPr>
              <w:t>CP-02</w:t>
            </w:r>
          </w:p>
        </w:tc>
        <w:tc>
          <w:tcPr>
            <w:tcW w:w="2268" w:type="dxa"/>
          </w:tcPr>
          <w:p w:rsidR="007D710D" w:rsidRPr="004133C2" w:rsidRDefault="004C57CA">
            <w:pPr>
              <w:spacing w:after="0"/>
              <w:rPr>
                <w:lang w:val="es-MX"/>
              </w:rPr>
            </w:pPr>
            <w:r w:rsidRPr="004133C2">
              <w:rPr>
                <w:sz w:val="16"/>
                <w:lang w:val="es-MX"/>
              </w:rPr>
              <w:t>Conversión de un monto de tres cifras a letras</w:t>
            </w:r>
          </w:p>
        </w:tc>
        <w:tc>
          <w:tcPr>
            <w:tcW w:w="1474" w:type="dxa"/>
          </w:tcPr>
          <w:p w:rsidR="007D710D" w:rsidRDefault="004C57CA">
            <w:pPr>
              <w:spacing w:after="0"/>
            </w:pPr>
            <w:r>
              <w:rPr>
                <w:sz w:val="16"/>
              </w:rPr>
              <w:t>numeroALetras(120)</w:t>
            </w:r>
          </w:p>
        </w:tc>
        <w:tc>
          <w:tcPr>
            <w:tcW w:w="1928" w:type="dxa"/>
          </w:tcPr>
          <w:p w:rsidR="007D710D" w:rsidRPr="004133C2" w:rsidRDefault="004C57CA">
            <w:pPr>
              <w:spacing w:after="0"/>
              <w:rPr>
                <w:lang w:val="es-MX"/>
              </w:rPr>
            </w:pPr>
            <w:r w:rsidRPr="004133C2">
              <w:rPr>
                <w:sz w:val="16"/>
                <w:lang w:val="es-MX"/>
              </w:rPr>
              <w:t>La cadena contiene 'ciento veinte quetzales'</w:t>
            </w:r>
          </w:p>
        </w:tc>
        <w:tc>
          <w:tcPr>
            <w:tcW w:w="1928" w:type="dxa"/>
          </w:tcPr>
          <w:p w:rsidR="007D710D" w:rsidRPr="004133C2" w:rsidRDefault="004C57CA">
            <w:pPr>
              <w:spacing w:after="0"/>
              <w:rPr>
                <w:lang w:val="es-MX"/>
              </w:rPr>
            </w:pPr>
            <w:r w:rsidRPr="004133C2">
              <w:rPr>
                <w:sz w:val="16"/>
                <w:lang w:val="es-MX"/>
              </w:rPr>
              <w:t>La cadena contiene 'ciento veinte quetzales'</w:t>
            </w:r>
          </w:p>
        </w:tc>
        <w:tc>
          <w:tcPr>
            <w:tcW w:w="794" w:type="dxa"/>
          </w:tcPr>
          <w:p w:rsidR="007D710D" w:rsidRDefault="004C57CA">
            <w:pPr>
              <w:spacing w:after="0"/>
            </w:pPr>
            <w:r>
              <w:rPr>
                <w:sz w:val="16"/>
              </w:rPr>
              <w:t>Aprobado</w:t>
            </w:r>
          </w:p>
        </w:tc>
      </w:tr>
    </w:tbl>
    <w:p w:rsidR="007D710D" w:rsidRDefault="007D710D">
      <w:pPr>
        <w:spacing w:after="40"/>
      </w:pPr>
    </w:p>
    <w:p w:rsidR="007D710D" w:rsidRPr="004133C2" w:rsidRDefault="004C57CA">
      <w:pPr>
        <w:jc w:val="both"/>
        <w:rPr>
          <w:lang w:val="es-MX"/>
        </w:rPr>
      </w:pPr>
      <w:r w:rsidRPr="004133C2">
        <w:rPr>
          <w:i/>
          <w:lang w:val="es-MX"/>
        </w:rPr>
        <w:t>Nota: ambas aserciones pertenecen a un único caso de prueba de Vitest ('convierte montos simples'), razón por la cual la herramienta reporta un solo test aprobado.</w:t>
      </w:r>
    </w:p>
    <w:p w:rsidR="007D710D" w:rsidRPr="004133C2" w:rsidRDefault="004C57CA">
      <w:pPr>
        <w:pStyle w:val="Ttulo2"/>
        <w:rPr>
          <w:lang w:val="es-MX"/>
        </w:rPr>
      </w:pPr>
      <w:bookmarkStart w:id="113" w:name="_Toc238304285"/>
      <w:r w:rsidRPr="004133C2">
        <w:rPr>
          <w:lang w:val="es-MX"/>
        </w:rPr>
        <w:t>18.3 Verificaciones automatizadas de integración continua</w:t>
      </w:r>
      <w:bookmarkEnd w:id="113"/>
    </w:p>
    <w:p w:rsidR="007D710D" w:rsidRPr="004133C2" w:rsidRDefault="004C57CA">
      <w:pPr>
        <w:jc w:val="both"/>
        <w:rPr>
          <w:lang w:val="es-MX"/>
        </w:rPr>
      </w:pPr>
      <w:r w:rsidRPr="004133C2">
        <w:rPr>
          <w:lang w:val="es-MX"/>
        </w:rPr>
        <w:t>Aunque no constituyen pruebas funcionales, el flujo de integración continua ejecuta verificaciones automáticas en cada cambio:</w:t>
      </w:r>
    </w:p>
    <w:p w:rsidR="007D710D" w:rsidRPr="004133C2" w:rsidRDefault="004C57CA">
      <w:pPr>
        <w:spacing w:before="160" w:after="60"/>
        <w:rPr>
          <w:lang w:val="es-MX"/>
        </w:rPr>
      </w:pPr>
      <w:r w:rsidRPr="004133C2">
        <w:rPr>
          <w:b/>
          <w:sz w:val="18"/>
          <w:lang w:val="es-MX"/>
        </w:rPr>
        <w:t>Tabla 44. Verificaciones del flujo de integración continua</w:t>
      </w:r>
    </w:p>
    <w:tbl>
      <w:tblPr>
        <w:tblStyle w:val="Tablaconcuadrcula"/>
        <w:tblW w:w="0" w:type="auto"/>
        <w:jc w:val="center"/>
        <w:tblLook w:val="04A0" w:firstRow="1" w:lastRow="0" w:firstColumn="1" w:lastColumn="0" w:noHBand="0" w:noVBand="1"/>
      </w:tblPr>
      <w:tblGrid>
        <w:gridCol w:w="1701"/>
        <w:gridCol w:w="3969"/>
        <w:gridCol w:w="3402"/>
      </w:tblGrid>
      <w:tr w:rsidR="007D710D">
        <w:trPr>
          <w:jc w:val="center"/>
        </w:trPr>
        <w:tc>
          <w:tcPr>
            <w:tcW w:w="1701" w:type="dxa"/>
          </w:tcPr>
          <w:p w:rsidR="007D710D" w:rsidRDefault="004C57CA">
            <w:pPr>
              <w:shd w:val="clear" w:color="auto" w:fill="E8E8EA"/>
              <w:spacing w:after="0"/>
            </w:pPr>
            <w:r>
              <w:rPr>
                <w:b/>
                <w:sz w:val="17"/>
              </w:rPr>
              <w:t>Tarea</w:t>
            </w:r>
          </w:p>
        </w:tc>
        <w:tc>
          <w:tcPr>
            <w:tcW w:w="3969" w:type="dxa"/>
          </w:tcPr>
          <w:p w:rsidR="007D710D" w:rsidRDefault="004C57CA">
            <w:pPr>
              <w:shd w:val="clear" w:color="auto" w:fill="E8E8EA"/>
              <w:spacing w:after="0"/>
            </w:pPr>
            <w:r>
              <w:rPr>
                <w:b/>
                <w:sz w:val="17"/>
              </w:rPr>
              <w:t>Verificación</w:t>
            </w:r>
          </w:p>
        </w:tc>
        <w:tc>
          <w:tcPr>
            <w:tcW w:w="3402" w:type="dxa"/>
          </w:tcPr>
          <w:p w:rsidR="007D710D" w:rsidRDefault="004C57CA">
            <w:pPr>
              <w:shd w:val="clear" w:color="auto" w:fill="E8E8EA"/>
              <w:spacing w:after="0"/>
            </w:pPr>
            <w:r>
              <w:rPr>
                <w:b/>
                <w:sz w:val="17"/>
              </w:rPr>
              <w:t>Comando</w:t>
            </w:r>
          </w:p>
        </w:tc>
      </w:tr>
      <w:tr w:rsidR="007D710D">
        <w:trPr>
          <w:jc w:val="center"/>
        </w:trPr>
        <w:tc>
          <w:tcPr>
            <w:tcW w:w="1701" w:type="dxa"/>
          </w:tcPr>
          <w:p w:rsidR="007D710D" w:rsidRDefault="004C57CA">
            <w:pPr>
              <w:spacing w:after="0"/>
            </w:pPr>
            <w:r>
              <w:rPr>
                <w:sz w:val="17"/>
              </w:rPr>
              <w:t>frontend</w:t>
            </w:r>
          </w:p>
        </w:tc>
        <w:tc>
          <w:tcPr>
            <w:tcW w:w="3969" w:type="dxa"/>
          </w:tcPr>
          <w:p w:rsidR="007D710D" w:rsidRDefault="004C57CA">
            <w:pPr>
              <w:spacing w:after="0"/>
            </w:pPr>
            <w:r>
              <w:rPr>
                <w:sz w:val="17"/>
              </w:rPr>
              <w:t>Análisis estático de código</w:t>
            </w:r>
          </w:p>
        </w:tc>
        <w:tc>
          <w:tcPr>
            <w:tcW w:w="3402" w:type="dxa"/>
          </w:tcPr>
          <w:p w:rsidR="007D710D" w:rsidRDefault="004C57CA">
            <w:pPr>
              <w:spacing w:after="0"/>
            </w:pPr>
            <w:r>
              <w:rPr>
                <w:sz w:val="17"/>
              </w:rPr>
              <w:t>npm run lint</w:t>
            </w:r>
          </w:p>
        </w:tc>
      </w:tr>
      <w:tr w:rsidR="007D710D">
        <w:trPr>
          <w:jc w:val="center"/>
        </w:trPr>
        <w:tc>
          <w:tcPr>
            <w:tcW w:w="1701" w:type="dxa"/>
          </w:tcPr>
          <w:p w:rsidR="007D710D" w:rsidRDefault="004C57CA">
            <w:pPr>
              <w:spacing w:after="0"/>
            </w:pPr>
            <w:r>
              <w:rPr>
                <w:sz w:val="17"/>
              </w:rPr>
              <w:t>frontend</w:t>
            </w:r>
          </w:p>
        </w:tc>
        <w:tc>
          <w:tcPr>
            <w:tcW w:w="3969" w:type="dxa"/>
          </w:tcPr>
          <w:p w:rsidR="007D710D" w:rsidRDefault="004C57CA">
            <w:pPr>
              <w:spacing w:after="0"/>
            </w:pPr>
            <w:r>
              <w:rPr>
                <w:sz w:val="17"/>
              </w:rPr>
              <w:t>Compilación de producción</w:t>
            </w:r>
          </w:p>
        </w:tc>
        <w:tc>
          <w:tcPr>
            <w:tcW w:w="3402" w:type="dxa"/>
          </w:tcPr>
          <w:p w:rsidR="007D710D" w:rsidRDefault="004C57CA">
            <w:pPr>
              <w:spacing w:after="0"/>
            </w:pPr>
            <w:r>
              <w:rPr>
                <w:sz w:val="17"/>
              </w:rPr>
              <w:t>npm run build</w:t>
            </w:r>
          </w:p>
        </w:tc>
      </w:tr>
      <w:tr w:rsidR="007D710D">
        <w:trPr>
          <w:jc w:val="center"/>
        </w:trPr>
        <w:tc>
          <w:tcPr>
            <w:tcW w:w="1701" w:type="dxa"/>
          </w:tcPr>
          <w:p w:rsidR="007D710D" w:rsidRDefault="004C57CA">
            <w:pPr>
              <w:spacing w:after="0"/>
            </w:pPr>
            <w:r>
              <w:rPr>
                <w:sz w:val="17"/>
              </w:rPr>
              <w:t>backend</w:t>
            </w:r>
          </w:p>
        </w:tc>
        <w:tc>
          <w:tcPr>
            <w:tcW w:w="3969" w:type="dxa"/>
          </w:tcPr>
          <w:p w:rsidR="007D710D" w:rsidRPr="004133C2" w:rsidRDefault="004C57CA">
            <w:pPr>
              <w:spacing w:after="0"/>
              <w:rPr>
                <w:lang w:val="es-MX"/>
              </w:rPr>
            </w:pPr>
            <w:r w:rsidRPr="004133C2">
              <w:rPr>
                <w:sz w:val="17"/>
                <w:lang w:val="es-MX"/>
              </w:rPr>
              <w:t>Verificación de tipos sin emisión</w:t>
            </w:r>
          </w:p>
        </w:tc>
        <w:tc>
          <w:tcPr>
            <w:tcW w:w="3402" w:type="dxa"/>
          </w:tcPr>
          <w:p w:rsidR="007D710D" w:rsidRDefault="004C57CA">
            <w:pPr>
              <w:spacing w:after="0"/>
            </w:pPr>
            <w:r>
              <w:rPr>
                <w:sz w:val="17"/>
              </w:rPr>
              <w:t>npx tsc --noEmit</w:t>
            </w:r>
          </w:p>
        </w:tc>
      </w:tr>
    </w:tbl>
    <w:p w:rsidR="007D710D" w:rsidRDefault="007D710D">
      <w:pPr>
        <w:spacing w:after="40"/>
      </w:pPr>
    </w:p>
    <w:p w:rsidR="007D710D" w:rsidRPr="004133C2" w:rsidRDefault="004C57CA">
      <w:pPr>
        <w:shd w:val="clear" w:color="auto" w:fill="F1F5F9"/>
        <w:spacing w:before="80" w:after="160"/>
        <w:ind w:left="227"/>
        <w:rPr>
          <w:lang w:val="es-MX"/>
        </w:rPr>
      </w:pPr>
      <w:r w:rsidRPr="004133C2">
        <w:rPr>
          <w:b/>
          <w:color w:val="606060"/>
          <w:sz w:val="20"/>
          <w:lang w:val="es-MX"/>
        </w:rPr>
        <w:t>Observación: el flujo de integración continua NO ejecuta 'npm test'. La única prueba unitaria existente no se valida automáticamente en cada cambio.</w:t>
      </w:r>
    </w:p>
    <w:p w:rsidR="007D710D" w:rsidRPr="004133C2" w:rsidRDefault="004C57CA">
      <w:pPr>
        <w:pStyle w:val="Ttulo2"/>
        <w:rPr>
          <w:lang w:val="es-MX"/>
        </w:rPr>
      </w:pPr>
      <w:bookmarkStart w:id="114" w:name="_Toc238304286"/>
      <w:r w:rsidRPr="004133C2">
        <w:rPr>
          <w:lang w:val="es-MX"/>
        </w:rPr>
        <w:lastRenderedPageBreak/>
        <w:t>18.4 Estado de la cobertura de pruebas</w:t>
      </w:r>
      <w:bookmarkEnd w:id="114"/>
    </w:p>
    <w:p w:rsidR="007D710D" w:rsidRPr="004133C2" w:rsidRDefault="004C57CA">
      <w:pPr>
        <w:shd w:val="clear" w:color="auto" w:fill="FDF3F3"/>
        <w:spacing w:before="80" w:after="160"/>
        <w:ind w:left="227"/>
        <w:rPr>
          <w:lang w:val="es-MX"/>
        </w:rPr>
      </w:pPr>
      <w:r w:rsidRPr="004133C2">
        <w:rPr>
          <w:b/>
          <w:color w:val="B03030"/>
          <w:sz w:val="20"/>
          <w:lang w:val="es-MX"/>
        </w:rPr>
        <w:t>[COBERTURA DE PRUEBAS AUTOMATIZADAS INSUFICIENTE] Se localizó un único archivo de prueba, correspondiente a una función utilitaria. NO existen pruebas automatizadas para: los servicios de negocio (cálculo de años pendientes, correlativo de recibos, cobros), los middlewares de autenticación y autorización, los endpoints de la API, los DTO ni ningún componente del cliente.</w:t>
      </w:r>
    </w:p>
    <w:p w:rsidR="007D710D" w:rsidRPr="004133C2" w:rsidRDefault="004C57CA">
      <w:pPr>
        <w:pStyle w:val="Ttulo2"/>
        <w:rPr>
          <w:lang w:val="es-MX"/>
        </w:rPr>
      </w:pPr>
      <w:bookmarkStart w:id="115" w:name="_Toc238304287"/>
      <w:r w:rsidRPr="004133C2">
        <w:rPr>
          <w:lang w:val="es-MX"/>
        </w:rPr>
        <w:t>18.5 Casos de prueba propuestos</w:t>
      </w:r>
      <w:bookmarkEnd w:id="115"/>
    </w:p>
    <w:p w:rsidR="007D710D" w:rsidRPr="004133C2" w:rsidRDefault="004C57CA">
      <w:pPr>
        <w:jc w:val="both"/>
        <w:rPr>
          <w:lang w:val="es-MX"/>
        </w:rPr>
      </w:pPr>
      <w:r w:rsidRPr="004133C2">
        <w:rPr>
          <w:lang w:val="es-MX"/>
        </w:rPr>
        <w:t>Los siguientes casos se proponen para alcanzar una cobertura defendible ante el tribunal. Las columnas de resultado obtenido y estado se dejan sin llenar deliberadamente: deben completarse tras su ejecución real.</w:t>
      </w:r>
    </w:p>
    <w:p w:rsidR="007D710D" w:rsidRPr="004133C2" w:rsidRDefault="004C57CA">
      <w:pPr>
        <w:spacing w:before="160" w:after="60"/>
        <w:rPr>
          <w:lang w:val="es-MX"/>
        </w:rPr>
      </w:pPr>
      <w:r w:rsidRPr="004133C2">
        <w:rPr>
          <w:b/>
          <w:sz w:val="18"/>
          <w:lang w:val="es-MX"/>
        </w:rPr>
        <w:t>Tabla 45. Casos de prueba propuestos pendientes de ejecución</w:t>
      </w:r>
    </w:p>
    <w:tbl>
      <w:tblPr>
        <w:tblStyle w:val="Tablaconcuadrcula"/>
        <w:tblW w:w="0" w:type="auto"/>
        <w:jc w:val="center"/>
        <w:tblLook w:val="04A0" w:firstRow="1" w:lastRow="0" w:firstColumn="1" w:lastColumn="0" w:noHBand="0" w:noVBand="1"/>
      </w:tblPr>
      <w:tblGrid>
        <w:gridCol w:w="680"/>
        <w:gridCol w:w="2381"/>
        <w:gridCol w:w="1928"/>
        <w:gridCol w:w="2268"/>
        <w:gridCol w:w="1134"/>
        <w:gridCol w:w="751"/>
      </w:tblGrid>
      <w:tr w:rsidR="007D710D">
        <w:trPr>
          <w:jc w:val="center"/>
        </w:trPr>
        <w:tc>
          <w:tcPr>
            <w:tcW w:w="680" w:type="dxa"/>
          </w:tcPr>
          <w:p w:rsidR="007D710D" w:rsidRDefault="004C57CA">
            <w:pPr>
              <w:shd w:val="clear" w:color="auto" w:fill="E8E8EA"/>
              <w:spacing w:after="0"/>
            </w:pPr>
            <w:r>
              <w:rPr>
                <w:b/>
                <w:sz w:val="15"/>
              </w:rPr>
              <w:t>ID</w:t>
            </w:r>
          </w:p>
        </w:tc>
        <w:tc>
          <w:tcPr>
            <w:tcW w:w="2381" w:type="dxa"/>
          </w:tcPr>
          <w:p w:rsidR="007D710D" w:rsidRDefault="004C57CA">
            <w:pPr>
              <w:shd w:val="clear" w:color="auto" w:fill="E8E8EA"/>
              <w:spacing w:after="0"/>
            </w:pPr>
            <w:r>
              <w:rPr>
                <w:b/>
                <w:sz w:val="15"/>
              </w:rPr>
              <w:t>Caso de prueba</w:t>
            </w:r>
          </w:p>
        </w:tc>
        <w:tc>
          <w:tcPr>
            <w:tcW w:w="1928" w:type="dxa"/>
          </w:tcPr>
          <w:p w:rsidR="007D710D" w:rsidRDefault="004C57CA">
            <w:pPr>
              <w:shd w:val="clear" w:color="auto" w:fill="E8E8EA"/>
              <w:spacing w:after="0"/>
            </w:pPr>
            <w:r>
              <w:rPr>
                <w:b/>
                <w:sz w:val="15"/>
              </w:rPr>
              <w:t>Entrada</w:t>
            </w:r>
          </w:p>
        </w:tc>
        <w:tc>
          <w:tcPr>
            <w:tcW w:w="2268" w:type="dxa"/>
          </w:tcPr>
          <w:p w:rsidR="007D710D" w:rsidRDefault="004C57CA">
            <w:pPr>
              <w:shd w:val="clear" w:color="auto" w:fill="E8E8EA"/>
              <w:spacing w:after="0"/>
            </w:pPr>
            <w:r>
              <w:rPr>
                <w:b/>
                <w:sz w:val="15"/>
              </w:rPr>
              <w:t>Resultado esperado</w:t>
            </w:r>
          </w:p>
        </w:tc>
        <w:tc>
          <w:tcPr>
            <w:tcW w:w="1134" w:type="dxa"/>
          </w:tcPr>
          <w:p w:rsidR="007D710D" w:rsidRDefault="004C57CA">
            <w:pPr>
              <w:shd w:val="clear" w:color="auto" w:fill="E8E8EA"/>
              <w:spacing w:after="0"/>
            </w:pPr>
            <w:r>
              <w:rPr>
                <w:b/>
                <w:sz w:val="15"/>
              </w:rPr>
              <w:t>Resultado obtenido</w:t>
            </w:r>
          </w:p>
        </w:tc>
        <w:tc>
          <w:tcPr>
            <w:tcW w:w="680" w:type="dxa"/>
          </w:tcPr>
          <w:p w:rsidR="007D710D" w:rsidRDefault="004C57CA">
            <w:pPr>
              <w:shd w:val="clear" w:color="auto" w:fill="E8E8EA"/>
              <w:spacing w:after="0"/>
            </w:pPr>
            <w:r>
              <w:rPr>
                <w:b/>
                <w:sz w:val="15"/>
              </w:rPr>
              <w:t>Estado</w:t>
            </w:r>
          </w:p>
        </w:tc>
      </w:tr>
      <w:tr w:rsidR="007D710D">
        <w:trPr>
          <w:jc w:val="center"/>
        </w:trPr>
        <w:tc>
          <w:tcPr>
            <w:tcW w:w="680" w:type="dxa"/>
          </w:tcPr>
          <w:p w:rsidR="007D710D" w:rsidRDefault="004C57CA">
            <w:pPr>
              <w:spacing w:after="0"/>
            </w:pPr>
            <w:r>
              <w:rPr>
                <w:sz w:val="15"/>
              </w:rPr>
              <w:t>CP-03</w:t>
            </w:r>
          </w:p>
        </w:tc>
        <w:tc>
          <w:tcPr>
            <w:tcW w:w="2381" w:type="dxa"/>
          </w:tcPr>
          <w:p w:rsidR="007D710D" w:rsidRPr="004133C2" w:rsidRDefault="004C57CA">
            <w:pPr>
              <w:spacing w:after="0"/>
              <w:rPr>
                <w:lang w:val="es-MX"/>
              </w:rPr>
            </w:pPr>
            <w:r w:rsidRPr="004133C2">
              <w:rPr>
                <w:sz w:val="15"/>
                <w:lang w:val="es-MX"/>
              </w:rPr>
              <w:t>Inicio de sesión con credenciales válidas</w:t>
            </w:r>
          </w:p>
        </w:tc>
        <w:tc>
          <w:tcPr>
            <w:tcW w:w="1928" w:type="dxa"/>
          </w:tcPr>
          <w:p w:rsidR="007D710D" w:rsidRPr="004133C2" w:rsidRDefault="004C57CA">
            <w:pPr>
              <w:spacing w:after="0"/>
              <w:rPr>
                <w:lang w:val="es-MX"/>
              </w:rPr>
            </w:pPr>
            <w:r w:rsidRPr="004133C2">
              <w:rPr>
                <w:sz w:val="15"/>
                <w:lang w:val="es-MX"/>
              </w:rPr>
              <w:t>DPI registrado y contraseña correcta</w:t>
            </w:r>
          </w:p>
        </w:tc>
        <w:tc>
          <w:tcPr>
            <w:tcW w:w="2268" w:type="dxa"/>
          </w:tcPr>
          <w:p w:rsidR="007D710D" w:rsidRPr="004133C2" w:rsidRDefault="004C57CA">
            <w:pPr>
              <w:spacing w:after="0"/>
              <w:rPr>
                <w:lang w:val="es-MX"/>
              </w:rPr>
            </w:pPr>
            <w:r w:rsidRPr="004133C2">
              <w:rPr>
                <w:sz w:val="15"/>
                <w:lang w:val="es-MX"/>
              </w:rPr>
              <w:t>Código 200 y token de acceso</w:t>
            </w:r>
          </w:p>
        </w:tc>
        <w:tc>
          <w:tcPr>
            <w:tcW w:w="1134" w:type="dxa"/>
          </w:tcPr>
          <w:p w:rsidR="007D710D" w:rsidRDefault="004C57CA">
            <w:pPr>
              <w:spacing w:after="0"/>
            </w:pPr>
            <w:r>
              <w:rPr>
                <w:sz w:val="15"/>
              </w:rPr>
              <w:t>[POR EJECUTAR]</w:t>
            </w:r>
          </w:p>
        </w:tc>
        <w:tc>
          <w:tcPr>
            <w:tcW w:w="680" w:type="dxa"/>
          </w:tcPr>
          <w:p w:rsidR="007D710D" w:rsidRDefault="004C57CA">
            <w:pPr>
              <w:spacing w:after="0"/>
            </w:pPr>
            <w:r>
              <w:rPr>
                <w:sz w:val="15"/>
              </w:rPr>
              <w:t>[POR DEFINIR]</w:t>
            </w:r>
          </w:p>
        </w:tc>
      </w:tr>
      <w:tr w:rsidR="007D710D">
        <w:trPr>
          <w:jc w:val="center"/>
        </w:trPr>
        <w:tc>
          <w:tcPr>
            <w:tcW w:w="680" w:type="dxa"/>
          </w:tcPr>
          <w:p w:rsidR="007D710D" w:rsidRDefault="004C57CA">
            <w:pPr>
              <w:spacing w:after="0"/>
            </w:pPr>
            <w:r>
              <w:rPr>
                <w:sz w:val="15"/>
              </w:rPr>
              <w:t>CP-04</w:t>
            </w:r>
          </w:p>
        </w:tc>
        <w:tc>
          <w:tcPr>
            <w:tcW w:w="2381" w:type="dxa"/>
          </w:tcPr>
          <w:p w:rsidR="007D710D" w:rsidRPr="004133C2" w:rsidRDefault="004C57CA">
            <w:pPr>
              <w:spacing w:after="0"/>
              <w:rPr>
                <w:lang w:val="es-MX"/>
              </w:rPr>
            </w:pPr>
            <w:r w:rsidRPr="004133C2">
              <w:rPr>
                <w:sz w:val="15"/>
                <w:lang w:val="es-MX"/>
              </w:rPr>
              <w:t>Inicio de sesión con contraseña incorrecta</w:t>
            </w:r>
          </w:p>
        </w:tc>
        <w:tc>
          <w:tcPr>
            <w:tcW w:w="1928" w:type="dxa"/>
          </w:tcPr>
          <w:p w:rsidR="007D710D" w:rsidRPr="004133C2" w:rsidRDefault="004C57CA">
            <w:pPr>
              <w:spacing w:after="0"/>
              <w:rPr>
                <w:lang w:val="es-MX"/>
              </w:rPr>
            </w:pPr>
            <w:r w:rsidRPr="004133C2">
              <w:rPr>
                <w:sz w:val="15"/>
                <w:lang w:val="es-MX"/>
              </w:rPr>
              <w:t>DPI registrado y contraseña errónea</w:t>
            </w:r>
          </w:p>
        </w:tc>
        <w:tc>
          <w:tcPr>
            <w:tcW w:w="2268" w:type="dxa"/>
          </w:tcPr>
          <w:p w:rsidR="007D710D" w:rsidRDefault="004C57CA">
            <w:pPr>
              <w:spacing w:after="0"/>
            </w:pPr>
            <w:r>
              <w:rPr>
                <w:sz w:val="15"/>
              </w:rPr>
              <w:t>Código 401 y mensaje genérico</w:t>
            </w:r>
          </w:p>
        </w:tc>
        <w:tc>
          <w:tcPr>
            <w:tcW w:w="1134" w:type="dxa"/>
          </w:tcPr>
          <w:p w:rsidR="007D710D" w:rsidRDefault="004C57CA">
            <w:pPr>
              <w:spacing w:after="0"/>
            </w:pPr>
            <w:r>
              <w:rPr>
                <w:sz w:val="15"/>
              </w:rPr>
              <w:t>[POR EJECUTAR]</w:t>
            </w:r>
          </w:p>
        </w:tc>
        <w:tc>
          <w:tcPr>
            <w:tcW w:w="680" w:type="dxa"/>
          </w:tcPr>
          <w:p w:rsidR="007D710D" w:rsidRDefault="004C57CA">
            <w:pPr>
              <w:spacing w:after="0"/>
            </w:pPr>
            <w:r>
              <w:rPr>
                <w:sz w:val="15"/>
              </w:rPr>
              <w:t>[POR DEFINIR]</w:t>
            </w:r>
          </w:p>
        </w:tc>
      </w:tr>
      <w:tr w:rsidR="007D710D">
        <w:trPr>
          <w:jc w:val="center"/>
        </w:trPr>
        <w:tc>
          <w:tcPr>
            <w:tcW w:w="680" w:type="dxa"/>
          </w:tcPr>
          <w:p w:rsidR="007D710D" w:rsidRDefault="004C57CA">
            <w:pPr>
              <w:spacing w:after="0"/>
            </w:pPr>
            <w:r>
              <w:rPr>
                <w:sz w:val="15"/>
              </w:rPr>
              <w:t>CP-05</w:t>
            </w:r>
          </w:p>
        </w:tc>
        <w:tc>
          <w:tcPr>
            <w:tcW w:w="2381" w:type="dxa"/>
          </w:tcPr>
          <w:p w:rsidR="007D710D" w:rsidRPr="004133C2" w:rsidRDefault="004C57CA">
            <w:pPr>
              <w:spacing w:after="0"/>
              <w:rPr>
                <w:lang w:val="es-MX"/>
              </w:rPr>
            </w:pPr>
            <w:r w:rsidRPr="004133C2">
              <w:rPr>
                <w:sz w:val="15"/>
                <w:lang w:val="es-MX"/>
              </w:rPr>
              <w:t>Inicio de sesión con perfil desactivado</w:t>
            </w:r>
          </w:p>
        </w:tc>
        <w:tc>
          <w:tcPr>
            <w:tcW w:w="1928" w:type="dxa"/>
          </w:tcPr>
          <w:p w:rsidR="007D710D" w:rsidRPr="004133C2" w:rsidRDefault="004C57CA">
            <w:pPr>
              <w:spacing w:after="0"/>
              <w:rPr>
                <w:lang w:val="es-MX"/>
              </w:rPr>
            </w:pPr>
            <w:r w:rsidRPr="004133C2">
              <w:rPr>
                <w:sz w:val="15"/>
                <w:lang w:val="es-MX"/>
              </w:rPr>
              <w:t>DPI de un perfil con activo = falso</w:t>
            </w:r>
          </w:p>
        </w:tc>
        <w:tc>
          <w:tcPr>
            <w:tcW w:w="2268" w:type="dxa"/>
          </w:tcPr>
          <w:p w:rsidR="007D710D" w:rsidRDefault="004C57CA">
            <w:pPr>
              <w:spacing w:after="0"/>
            </w:pPr>
            <w:r>
              <w:rPr>
                <w:sz w:val="15"/>
              </w:rPr>
              <w:t>Código 401</w:t>
            </w:r>
          </w:p>
        </w:tc>
        <w:tc>
          <w:tcPr>
            <w:tcW w:w="1134" w:type="dxa"/>
          </w:tcPr>
          <w:p w:rsidR="007D710D" w:rsidRDefault="004C57CA">
            <w:pPr>
              <w:spacing w:after="0"/>
            </w:pPr>
            <w:r>
              <w:rPr>
                <w:sz w:val="15"/>
              </w:rPr>
              <w:t>[POR EJECUTAR]</w:t>
            </w:r>
          </w:p>
        </w:tc>
        <w:tc>
          <w:tcPr>
            <w:tcW w:w="680" w:type="dxa"/>
          </w:tcPr>
          <w:p w:rsidR="007D710D" w:rsidRDefault="004C57CA">
            <w:pPr>
              <w:spacing w:after="0"/>
            </w:pPr>
            <w:r>
              <w:rPr>
                <w:sz w:val="15"/>
              </w:rPr>
              <w:t>[POR DEFINIR]</w:t>
            </w:r>
          </w:p>
        </w:tc>
      </w:tr>
      <w:tr w:rsidR="007D710D">
        <w:trPr>
          <w:jc w:val="center"/>
        </w:trPr>
        <w:tc>
          <w:tcPr>
            <w:tcW w:w="680" w:type="dxa"/>
          </w:tcPr>
          <w:p w:rsidR="007D710D" w:rsidRDefault="004C57CA">
            <w:pPr>
              <w:spacing w:after="0"/>
            </w:pPr>
            <w:r>
              <w:rPr>
                <w:sz w:val="15"/>
              </w:rPr>
              <w:t>CP-06</w:t>
            </w:r>
          </w:p>
        </w:tc>
        <w:tc>
          <w:tcPr>
            <w:tcW w:w="2381" w:type="dxa"/>
          </w:tcPr>
          <w:p w:rsidR="007D710D" w:rsidRDefault="004C57CA">
            <w:pPr>
              <w:spacing w:after="0"/>
            </w:pPr>
            <w:r>
              <w:rPr>
                <w:sz w:val="15"/>
              </w:rPr>
              <w:t>Registro con DPI duplicado</w:t>
            </w:r>
          </w:p>
        </w:tc>
        <w:tc>
          <w:tcPr>
            <w:tcW w:w="1928" w:type="dxa"/>
          </w:tcPr>
          <w:p w:rsidR="007D710D" w:rsidRPr="004133C2" w:rsidRDefault="004C57CA">
            <w:pPr>
              <w:spacing w:after="0"/>
              <w:rPr>
                <w:lang w:val="es-MX"/>
              </w:rPr>
            </w:pPr>
            <w:r w:rsidRPr="004133C2">
              <w:rPr>
                <w:sz w:val="15"/>
                <w:lang w:val="es-MX"/>
              </w:rPr>
              <w:t>DPI ya existente en 'perfiles'</w:t>
            </w:r>
          </w:p>
        </w:tc>
        <w:tc>
          <w:tcPr>
            <w:tcW w:w="2268" w:type="dxa"/>
          </w:tcPr>
          <w:p w:rsidR="007D710D" w:rsidRDefault="004C57CA">
            <w:pPr>
              <w:spacing w:after="0"/>
            </w:pPr>
            <w:r>
              <w:rPr>
                <w:sz w:val="15"/>
              </w:rPr>
              <w:t>Código 409</w:t>
            </w:r>
          </w:p>
        </w:tc>
        <w:tc>
          <w:tcPr>
            <w:tcW w:w="1134" w:type="dxa"/>
          </w:tcPr>
          <w:p w:rsidR="007D710D" w:rsidRDefault="004C57CA">
            <w:pPr>
              <w:spacing w:after="0"/>
            </w:pPr>
            <w:r>
              <w:rPr>
                <w:sz w:val="15"/>
              </w:rPr>
              <w:t>[POR EJECUTAR]</w:t>
            </w:r>
          </w:p>
        </w:tc>
        <w:tc>
          <w:tcPr>
            <w:tcW w:w="680" w:type="dxa"/>
          </w:tcPr>
          <w:p w:rsidR="007D710D" w:rsidRDefault="004C57CA">
            <w:pPr>
              <w:spacing w:after="0"/>
            </w:pPr>
            <w:r>
              <w:rPr>
                <w:sz w:val="15"/>
              </w:rPr>
              <w:t>[POR DEFINIR]</w:t>
            </w:r>
          </w:p>
        </w:tc>
      </w:tr>
      <w:tr w:rsidR="007D710D">
        <w:trPr>
          <w:jc w:val="center"/>
        </w:trPr>
        <w:tc>
          <w:tcPr>
            <w:tcW w:w="680" w:type="dxa"/>
          </w:tcPr>
          <w:p w:rsidR="007D710D" w:rsidRDefault="004C57CA">
            <w:pPr>
              <w:spacing w:after="0"/>
            </w:pPr>
            <w:r>
              <w:rPr>
                <w:sz w:val="15"/>
              </w:rPr>
              <w:t>CP-07</w:t>
            </w:r>
          </w:p>
        </w:tc>
        <w:tc>
          <w:tcPr>
            <w:tcW w:w="2381" w:type="dxa"/>
          </w:tcPr>
          <w:p w:rsidR="007D710D" w:rsidRPr="004133C2" w:rsidRDefault="004C57CA">
            <w:pPr>
              <w:spacing w:after="0"/>
              <w:rPr>
                <w:lang w:val="es-MX"/>
              </w:rPr>
            </w:pPr>
            <w:r w:rsidRPr="004133C2">
              <w:rPr>
                <w:sz w:val="15"/>
                <w:lang w:val="es-MX"/>
              </w:rPr>
              <w:t>Registro de administrador con administrador existente</w:t>
            </w:r>
          </w:p>
        </w:tc>
        <w:tc>
          <w:tcPr>
            <w:tcW w:w="1928" w:type="dxa"/>
          </w:tcPr>
          <w:p w:rsidR="007D710D" w:rsidRDefault="004C57CA">
            <w:pPr>
              <w:spacing w:after="0"/>
            </w:pPr>
            <w:r>
              <w:rPr>
                <w:sz w:val="15"/>
              </w:rPr>
              <w:t>rol = administrador</w:t>
            </w:r>
          </w:p>
        </w:tc>
        <w:tc>
          <w:tcPr>
            <w:tcW w:w="2268" w:type="dxa"/>
          </w:tcPr>
          <w:p w:rsidR="007D710D" w:rsidRDefault="004C57CA">
            <w:pPr>
              <w:spacing w:after="0"/>
            </w:pPr>
            <w:r>
              <w:rPr>
                <w:sz w:val="15"/>
              </w:rPr>
              <w:t>Código 403</w:t>
            </w:r>
          </w:p>
        </w:tc>
        <w:tc>
          <w:tcPr>
            <w:tcW w:w="1134" w:type="dxa"/>
          </w:tcPr>
          <w:p w:rsidR="007D710D" w:rsidRDefault="004C57CA">
            <w:pPr>
              <w:spacing w:after="0"/>
            </w:pPr>
            <w:r>
              <w:rPr>
                <w:sz w:val="15"/>
              </w:rPr>
              <w:t>[POR EJECUTAR]</w:t>
            </w:r>
          </w:p>
        </w:tc>
        <w:tc>
          <w:tcPr>
            <w:tcW w:w="680" w:type="dxa"/>
          </w:tcPr>
          <w:p w:rsidR="007D710D" w:rsidRDefault="004C57CA">
            <w:pPr>
              <w:spacing w:after="0"/>
            </w:pPr>
            <w:r>
              <w:rPr>
                <w:sz w:val="15"/>
              </w:rPr>
              <w:t>[POR DEFINIR]</w:t>
            </w:r>
          </w:p>
        </w:tc>
      </w:tr>
      <w:tr w:rsidR="007D710D">
        <w:trPr>
          <w:jc w:val="center"/>
        </w:trPr>
        <w:tc>
          <w:tcPr>
            <w:tcW w:w="680" w:type="dxa"/>
          </w:tcPr>
          <w:p w:rsidR="007D710D" w:rsidRDefault="004C57CA">
            <w:pPr>
              <w:spacing w:after="0"/>
            </w:pPr>
            <w:r>
              <w:rPr>
                <w:sz w:val="15"/>
              </w:rPr>
              <w:t>CP-08</w:t>
            </w:r>
          </w:p>
        </w:tc>
        <w:tc>
          <w:tcPr>
            <w:tcW w:w="2381" w:type="dxa"/>
          </w:tcPr>
          <w:p w:rsidR="007D710D" w:rsidRPr="004133C2" w:rsidRDefault="004C57CA">
            <w:pPr>
              <w:spacing w:after="0"/>
              <w:rPr>
                <w:lang w:val="es-MX"/>
              </w:rPr>
            </w:pPr>
            <w:r w:rsidRPr="004133C2">
              <w:rPr>
                <w:sz w:val="15"/>
                <w:lang w:val="es-MX"/>
              </w:rPr>
              <w:t>Acceso del tesorero al padrón</w:t>
            </w:r>
          </w:p>
        </w:tc>
        <w:tc>
          <w:tcPr>
            <w:tcW w:w="1928" w:type="dxa"/>
          </w:tcPr>
          <w:p w:rsidR="007D710D" w:rsidRPr="004133C2" w:rsidRDefault="004C57CA">
            <w:pPr>
              <w:spacing w:after="0"/>
              <w:rPr>
                <w:lang w:val="es-MX"/>
              </w:rPr>
            </w:pPr>
            <w:r w:rsidRPr="004133C2">
              <w:rPr>
                <w:sz w:val="15"/>
                <w:lang w:val="es-MX"/>
              </w:rPr>
              <w:t>GET /api/usuarios con token de tesorero sobre POST</w:t>
            </w:r>
          </w:p>
        </w:tc>
        <w:tc>
          <w:tcPr>
            <w:tcW w:w="2268" w:type="dxa"/>
          </w:tcPr>
          <w:p w:rsidR="007D710D" w:rsidRPr="004133C2" w:rsidRDefault="004C57CA">
            <w:pPr>
              <w:spacing w:after="0"/>
              <w:rPr>
                <w:lang w:val="es-MX"/>
              </w:rPr>
            </w:pPr>
            <w:r w:rsidRPr="004133C2">
              <w:rPr>
                <w:sz w:val="15"/>
                <w:lang w:val="es-MX"/>
              </w:rPr>
              <w:t>Código 403 en operaciones de escritura</w:t>
            </w:r>
          </w:p>
        </w:tc>
        <w:tc>
          <w:tcPr>
            <w:tcW w:w="1134" w:type="dxa"/>
          </w:tcPr>
          <w:p w:rsidR="007D710D" w:rsidRDefault="004C57CA">
            <w:pPr>
              <w:spacing w:after="0"/>
            </w:pPr>
            <w:r>
              <w:rPr>
                <w:sz w:val="15"/>
              </w:rPr>
              <w:t>[POR EJECUTAR]</w:t>
            </w:r>
          </w:p>
        </w:tc>
        <w:tc>
          <w:tcPr>
            <w:tcW w:w="680" w:type="dxa"/>
          </w:tcPr>
          <w:p w:rsidR="007D710D" w:rsidRDefault="004C57CA">
            <w:pPr>
              <w:spacing w:after="0"/>
            </w:pPr>
            <w:r>
              <w:rPr>
                <w:sz w:val="15"/>
              </w:rPr>
              <w:t>[POR DEFINIR]</w:t>
            </w:r>
          </w:p>
        </w:tc>
      </w:tr>
      <w:tr w:rsidR="007D710D">
        <w:trPr>
          <w:jc w:val="center"/>
        </w:trPr>
        <w:tc>
          <w:tcPr>
            <w:tcW w:w="680" w:type="dxa"/>
          </w:tcPr>
          <w:p w:rsidR="007D710D" w:rsidRDefault="004C57CA">
            <w:pPr>
              <w:spacing w:after="0"/>
            </w:pPr>
            <w:r>
              <w:rPr>
                <w:sz w:val="15"/>
              </w:rPr>
              <w:t>CP-09</w:t>
            </w:r>
          </w:p>
        </w:tc>
        <w:tc>
          <w:tcPr>
            <w:tcW w:w="2381" w:type="dxa"/>
          </w:tcPr>
          <w:p w:rsidR="007D710D" w:rsidRPr="004133C2" w:rsidRDefault="004C57CA">
            <w:pPr>
              <w:spacing w:after="0"/>
              <w:rPr>
                <w:lang w:val="es-MX"/>
              </w:rPr>
            </w:pPr>
            <w:r w:rsidRPr="004133C2">
              <w:rPr>
                <w:sz w:val="15"/>
                <w:lang w:val="es-MX"/>
              </w:rPr>
              <w:t>Acceso del administrador al cobro</w:t>
            </w:r>
          </w:p>
        </w:tc>
        <w:tc>
          <w:tcPr>
            <w:tcW w:w="1928" w:type="dxa"/>
          </w:tcPr>
          <w:p w:rsidR="007D710D" w:rsidRPr="004133C2" w:rsidRDefault="004C57CA">
            <w:pPr>
              <w:spacing w:after="0"/>
              <w:rPr>
                <w:lang w:val="es-MX"/>
              </w:rPr>
            </w:pPr>
            <w:r w:rsidRPr="004133C2">
              <w:rPr>
                <w:sz w:val="15"/>
                <w:lang w:val="es-MX"/>
              </w:rPr>
              <w:t>POST /cobrar/tarifa-anual con token de administrador</w:t>
            </w:r>
          </w:p>
        </w:tc>
        <w:tc>
          <w:tcPr>
            <w:tcW w:w="2268" w:type="dxa"/>
          </w:tcPr>
          <w:p w:rsidR="007D710D" w:rsidRDefault="004C57CA">
            <w:pPr>
              <w:spacing w:after="0"/>
            </w:pPr>
            <w:r>
              <w:rPr>
                <w:sz w:val="15"/>
              </w:rPr>
              <w:t>Código 403</w:t>
            </w:r>
          </w:p>
        </w:tc>
        <w:tc>
          <w:tcPr>
            <w:tcW w:w="1134" w:type="dxa"/>
          </w:tcPr>
          <w:p w:rsidR="007D710D" w:rsidRDefault="004C57CA">
            <w:pPr>
              <w:spacing w:after="0"/>
            </w:pPr>
            <w:r>
              <w:rPr>
                <w:sz w:val="15"/>
              </w:rPr>
              <w:t>[POR EJECUTAR]</w:t>
            </w:r>
          </w:p>
        </w:tc>
        <w:tc>
          <w:tcPr>
            <w:tcW w:w="680" w:type="dxa"/>
          </w:tcPr>
          <w:p w:rsidR="007D710D" w:rsidRDefault="004C57CA">
            <w:pPr>
              <w:spacing w:after="0"/>
            </w:pPr>
            <w:r>
              <w:rPr>
                <w:sz w:val="15"/>
              </w:rPr>
              <w:t>[POR DEFINIR]</w:t>
            </w:r>
          </w:p>
        </w:tc>
      </w:tr>
      <w:tr w:rsidR="007D710D">
        <w:trPr>
          <w:jc w:val="center"/>
        </w:trPr>
        <w:tc>
          <w:tcPr>
            <w:tcW w:w="680" w:type="dxa"/>
          </w:tcPr>
          <w:p w:rsidR="007D710D" w:rsidRDefault="004C57CA">
            <w:pPr>
              <w:spacing w:after="0"/>
            </w:pPr>
            <w:r>
              <w:rPr>
                <w:sz w:val="15"/>
              </w:rPr>
              <w:t>CP-10</w:t>
            </w:r>
          </w:p>
        </w:tc>
        <w:tc>
          <w:tcPr>
            <w:tcW w:w="2381" w:type="dxa"/>
          </w:tcPr>
          <w:p w:rsidR="007D710D" w:rsidRDefault="004C57CA">
            <w:pPr>
              <w:spacing w:after="0"/>
            </w:pPr>
            <w:r>
              <w:rPr>
                <w:sz w:val="15"/>
              </w:rPr>
              <w:t>Petición sin token</w:t>
            </w:r>
          </w:p>
        </w:tc>
        <w:tc>
          <w:tcPr>
            <w:tcW w:w="1928" w:type="dxa"/>
          </w:tcPr>
          <w:p w:rsidR="007D710D" w:rsidRDefault="004C57CA">
            <w:pPr>
              <w:spacing w:after="0"/>
            </w:pPr>
            <w:r>
              <w:rPr>
                <w:sz w:val="15"/>
              </w:rPr>
              <w:t>Cualquier ruta protegida</w:t>
            </w:r>
          </w:p>
        </w:tc>
        <w:tc>
          <w:tcPr>
            <w:tcW w:w="2268" w:type="dxa"/>
          </w:tcPr>
          <w:p w:rsidR="007D710D" w:rsidRDefault="004C57CA">
            <w:pPr>
              <w:spacing w:after="0"/>
            </w:pPr>
            <w:r>
              <w:rPr>
                <w:sz w:val="15"/>
              </w:rPr>
              <w:t>Código 401</w:t>
            </w:r>
          </w:p>
        </w:tc>
        <w:tc>
          <w:tcPr>
            <w:tcW w:w="1134" w:type="dxa"/>
          </w:tcPr>
          <w:p w:rsidR="007D710D" w:rsidRDefault="004C57CA">
            <w:pPr>
              <w:spacing w:after="0"/>
            </w:pPr>
            <w:r>
              <w:rPr>
                <w:sz w:val="15"/>
              </w:rPr>
              <w:t>[POR EJECUTAR]</w:t>
            </w:r>
          </w:p>
        </w:tc>
        <w:tc>
          <w:tcPr>
            <w:tcW w:w="680" w:type="dxa"/>
          </w:tcPr>
          <w:p w:rsidR="007D710D" w:rsidRDefault="004C57CA">
            <w:pPr>
              <w:spacing w:after="0"/>
            </w:pPr>
            <w:r>
              <w:rPr>
                <w:sz w:val="15"/>
              </w:rPr>
              <w:t>[POR DEFINIR]</w:t>
            </w:r>
          </w:p>
        </w:tc>
      </w:tr>
      <w:tr w:rsidR="007D710D">
        <w:trPr>
          <w:jc w:val="center"/>
        </w:trPr>
        <w:tc>
          <w:tcPr>
            <w:tcW w:w="680" w:type="dxa"/>
          </w:tcPr>
          <w:p w:rsidR="007D710D" w:rsidRDefault="004C57CA">
            <w:pPr>
              <w:spacing w:after="0"/>
            </w:pPr>
            <w:r>
              <w:rPr>
                <w:sz w:val="15"/>
              </w:rPr>
              <w:t>CP-11</w:t>
            </w:r>
          </w:p>
        </w:tc>
        <w:tc>
          <w:tcPr>
            <w:tcW w:w="2381" w:type="dxa"/>
          </w:tcPr>
          <w:p w:rsidR="007D710D" w:rsidRDefault="004C57CA">
            <w:pPr>
              <w:spacing w:after="0"/>
            </w:pPr>
            <w:r>
              <w:rPr>
                <w:sz w:val="15"/>
              </w:rPr>
              <w:t>Cálculo de años pendientes</w:t>
            </w:r>
          </w:p>
        </w:tc>
        <w:tc>
          <w:tcPr>
            <w:tcW w:w="1928" w:type="dxa"/>
          </w:tcPr>
          <w:p w:rsidR="007D710D" w:rsidRPr="004133C2" w:rsidRDefault="004C57CA">
            <w:pPr>
              <w:spacing w:after="0"/>
              <w:rPr>
                <w:lang w:val="es-MX"/>
              </w:rPr>
            </w:pPr>
            <w:r w:rsidRPr="004133C2">
              <w:rPr>
                <w:sz w:val="15"/>
                <w:lang w:val="es-MX"/>
              </w:rPr>
              <w:t>Vivienda con año de inicio 2023 y sin pagos</w:t>
            </w:r>
          </w:p>
        </w:tc>
        <w:tc>
          <w:tcPr>
            <w:tcW w:w="2268" w:type="dxa"/>
          </w:tcPr>
          <w:p w:rsidR="007D710D" w:rsidRDefault="004C57CA">
            <w:pPr>
              <w:spacing w:after="0"/>
            </w:pPr>
            <w:r>
              <w:rPr>
                <w:sz w:val="15"/>
              </w:rPr>
              <w:t>Se devuelven 2023, 2024, 2025 y 2026</w:t>
            </w:r>
          </w:p>
        </w:tc>
        <w:tc>
          <w:tcPr>
            <w:tcW w:w="1134" w:type="dxa"/>
          </w:tcPr>
          <w:p w:rsidR="007D710D" w:rsidRDefault="004C57CA">
            <w:pPr>
              <w:spacing w:after="0"/>
            </w:pPr>
            <w:r>
              <w:rPr>
                <w:sz w:val="15"/>
              </w:rPr>
              <w:t>[POR EJECUTAR]</w:t>
            </w:r>
          </w:p>
        </w:tc>
        <w:tc>
          <w:tcPr>
            <w:tcW w:w="680" w:type="dxa"/>
          </w:tcPr>
          <w:p w:rsidR="007D710D" w:rsidRDefault="004C57CA">
            <w:pPr>
              <w:spacing w:after="0"/>
            </w:pPr>
            <w:r>
              <w:rPr>
                <w:sz w:val="15"/>
              </w:rPr>
              <w:t>[POR DEFINIR]</w:t>
            </w:r>
          </w:p>
        </w:tc>
      </w:tr>
      <w:tr w:rsidR="007D710D">
        <w:trPr>
          <w:jc w:val="center"/>
        </w:trPr>
        <w:tc>
          <w:tcPr>
            <w:tcW w:w="680" w:type="dxa"/>
          </w:tcPr>
          <w:p w:rsidR="007D710D" w:rsidRDefault="004C57CA">
            <w:pPr>
              <w:spacing w:after="0"/>
            </w:pPr>
            <w:r>
              <w:rPr>
                <w:sz w:val="15"/>
              </w:rPr>
              <w:t>CP-12</w:t>
            </w:r>
          </w:p>
        </w:tc>
        <w:tc>
          <w:tcPr>
            <w:tcW w:w="2381" w:type="dxa"/>
          </w:tcPr>
          <w:p w:rsidR="007D710D" w:rsidRPr="004133C2" w:rsidRDefault="004C57CA">
            <w:pPr>
              <w:spacing w:after="0"/>
              <w:rPr>
                <w:lang w:val="es-MX"/>
              </w:rPr>
            </w:pPr>
            <w:r w:rsidRPr="004133C2">
              <w:rPr>
                <w:sz w:val="15"/>
                <w:lang w:val="es-MX"/>
              </w:rPr>
              <w:t>Cálculo del total de tarifa anual</w:t>
            </w:r>
          </w:p>
        </w:tc>
        <w:tc>
          <w:tcPr>
            <w:tcW w:w="1928" w:type="dxa"/>
          </w:tcPr>
          <w:p w:rsidR="007D710D" w:rsidRPr="004133C2" w:rsidRDefault="004C57CA">
            <w:pPr>
              <w:spacing w:after="0"/>
              <w:rPr>
                <w:lang w:val="es-MX"/>
              </w:rPr>
            </w:pPr>
            <w:r w:rsidRPr="004133C2">
              <w:rPr>
                <w:sz w:val="15"/>
                <w:lang w:val="es-MX"/>
              </w:rPr>
              <w:t>Tarifa 120, dos chorros y dos años</w:t>
            </w:r>
          </w:p>
        </w:tc>
        <w:tc>
          <w:tcPr>
            <w:tcW w:w="2268" w:type="dxa"/>
          </w:tcPr>
          <w:p w:rsidR="007D710D" w:rsidRDefault="004C57CA">
            <w:pPr>
              <w:spacing w:after="0"/>
            </w:pPr>
            <w:r>
              <w:rPr>
                <w:sz w:val="15"/>
              </w:rPr>
              <w:t>Total igual a 480.00</w:t>
            </w:r>
          </w:p>
        </w:tc>
        <w:tc>
          <w:tcPr>
            <w:tcW w:w="1134" w:type="dxa"/>
          </w:tcPr>
          <w:p w:rsidR="007D710D" w:rsidRDefault="004C57CA">
            <w:pPr>
              <w:spacing w:after="0"/>
            </w:pPr>
            <w:r>
              <w:rPr>
                <w:sz w:val="15"/>
              </w:rPr>
              <w:t>[POR EJECUTAR]</w:t>
            </w:r>
          </w:p>
        </w:tc>
        <w:tc>
          <w:tcPr>
            <w:tcW w:w="680" w:type="dxa"/>
          </w:tcPr>
          <w:p w:rsidR="007D710D" w:rsidRDefault="004C57CA">
            <w:pPr>
              <w:spacing w:after="0"/>
            </w:pPr>
            <w:r>
              <w:rPr>
                <w:sz w:val="15"/>
              </w:rPr>
              <w:t>[POR DEFINIR]</w:t>
            </w:r>
          </w:p>
        </w:tc>
      </w:tr>
      <w:tr w:rsidR="007D710D">
        <w:trPr>
          <w:jc w:val="center"/>
        </w:trPr>
        <w:tc>
          <w:tcPr>
            <w:tcW w:w="680" w:type="dxa"/>
          </w:tcPr>
          <w:p w:rsidR="007D710D" w:rsidRDefault="004C57CA">
            <w:pPr>
              <w:spacing w:after="0"/>
            </w:pPr>
            <w:r>
              <w:rPr>
                <w:sz w:val="15"/>
              </w:rPr>
              <w:t>CP-13</w:t>
            </w:r>
          </w:p>
        </w:tc>
        <w:tc>
          <w:tcPr>
            <w:tcW w:w="2381" w:type="dxa"/>
          </w:tcPr>
          <w:p w:rsidR="007D710D" w:rsidRPr="004133C2" w:rsidRDefault="004C57CA">
            <w:pPr>
              <w:spacing w:after="0"/>
              <w:rPr>
                <w:lang w:val="es-MX"/>
              </w:rPr>
            </w:pPr>
            <w:r w:rsidRPr="004133C2">
              <w:rPr>
                <w:sz w:val="15"/>
                <w:lang w:val="es-MX"/>
              </w:rPr>
              <w:t>Cobro de un año ya pagado</w:t>
            </w:r>
          </w:p>
        </w:tc>
        <w:tc>
          <w:tcPr>
            <w:tcW w:w="1928" w:type="dxa"/>
          </w:tcPr>
          <w:p w:rsidR="007D710D" w:rsidRPr="004133C2" w:rsidRDefault="004C57CA">
            <w:pPr>
              <w:spacing w:after="0"/>
              <w:rPr>
                <w:lang w:val="es-MX"/>
              </w:rPr>
            </w:pPr>
            <w:r w:rsidRPr="004133C2">
              <w:rPr>
                <w:sz w:val="15"/>
                <w:lang w:val="es-MX"/>
              </w:rPr>
              <w:t>Año no incluido en los pendientes</w:t>
            </w:r>
          </w:p>
        </w:tc>
        <w:tc>
          <w:tcPr>
            <w:tcW w:w="2268" w:type="dxa"/>
          </w:tcPr>
          <w:p w:rsidR="007D710D" w:rsidRDefault="004C57CA">
            <w:pPr>
              <w:spacing w:after="0"/>
            </w:pPr>
            <w:r>
              <w:rPr>
                <w:sz w:val="15"/>
              </w:rPr>
              <w:t>Código 400</w:t>
            </w:r>
          </w:p>
        </w:tc>
        <w:tc>
          <w:tcPr>
            <w:tcW w:w="1134" w:type="dxa"/>
          </w:tcPr>
          <w:p w:rsidR="007D710D" w:rsidRDefault="004C57CA">
            <w:pPr>
              <w:spacing w:after="0"/>
            </w:pPr>
            <w:r>
              <w:rPr>
                <w:sz w:val="15"/>
              </w:rPr>
              <w:t>[POR EJECUTAR]</w:t>
            </w:r>
          </w:p>
        </w:tc>
        <w:tc>
          <w:tcPr>
            <w:tcW w:w="680" w:type="dxa"/>
          </w:tcPr>
          <w:p w:rsidR="007D710D" w:rsidRDefault="004C57CA">
            <w:pPr>
              <w:spacing w:after="0"/>
            </w:pPr>
            <w:r>
              <w:rPr>
                <w:sz w:val="15"/>
              </w:rPr>
              <w:t>[POR DEFINIR]</w:t>
            </w:r>
          </w:p>
        </w:tc>
      </w:tr>
      <w:tr w:rsidR="007D710D">
        <w:trPr>
          <w:jc w:val="center"/>
        </w:trPr>
        <w:tc>
          <w:tcPr>
            <w:tcW w:w="680" w:type="dxa"/>
          </w:tcPr>
          <w:p w:rsidR="007D710D" w:rsidRDefault="004C57CA">
            <w:pPr>
              <w:spacing w:after="0"/>
            </w:pPr>
            <w:r>
              <w:rPr>
                <w:sz w:val="15"/>
              </w:rPr>
              <w:t>CP-14</w:t>
            </w:r>
          </w:p>
        </w:tc>
        <w:tc>
          <w:tcPr>
            <w:tcW w:w="2381" w:type="dxa"/>
          </w:tcPr>
          <w:p w:rsidR="007D710D" w:rsidRPr="004133C2" w:rsidRDefault="004C57CA">
            <w:pPr>
              <w:spacing w:after="0"/>
              <w:rPr>
                <w:lang w:val="es-MX"/>
              </w:rPr>
            </w:pPr>
            <w:r w:rsidRPr="004133C2">
              <w:rPr>
                <w:sz w:val="15"/>
                <w:lang w:val="es-MX"/>
              </w:rPr>
              <w:t>Doble cobro de compra de chorro</w:t>
            </w:r>
          </w:p>
        </w:tc>
        <w:tc>
          <w:tcPr>
            <w:tcW w:w="1928" w:type="dxa"/>
          </w:tcPr>
          <w:p w:rsidR="007D710D" w:rsidRPr="004133C2" w:rsidRDefault="004C57CA">
            <w:pPr>
              <w:spacing w:after="0"/>
              <w:rPr>
                <w:lang w:val="es-MX"/>
              </w:rPr>
            </w:pPr>
            <w:r w:rsidRPr="004133C2">
              <w:rPr>
                <w:sz w:val="15"/>
                <w:lang w:val="es-MX"/>
              </w:rPr>
              <w:t>Chorro con pago de compra existente</w:t>
            </w:r>
          </w:p>
        </w:tc>
        <w:tc>
          <w:tcPr>
            <w:tcW w:w="2268" w:type="dxa"/>
          </w:tcPr>
          <w:p w:rsidR="007D710D" w:rsidRDefault="004C57CA">
            <w:pPr>
              <w:spacing w:after="0"/>
            </w:pPr>
            <w:r>
              <w:rPr>
                <w:sz w:val="15"/>
              </w:rPr>
              <w:t>Código 409</w:t>
            </w:r>
          </w:p>
        </w:tc>
        <w:tc>
          <w:tcPr>
            <w:tcW w:w="1134" w:type="dxa"/>
          </w:tcPr>
          <w:p w:rsidR="007D710D" w:rsidRDefault="004C57CA">
            <w:pPr>
              <w:spacing w:after="0"/>
            </w:pPr>
            <w:r>
              <w:rPr>
                <w:sz w:val="15"/>
              </w:rPr>
              <w:t>[POR EJECUTAR]</w:t>
            </w:r>
          </w:p>
        </w:tc>
        <w:tc>
          <w:tcPr>
            <w:tcW w:w="680" w:type="dxa"/>
          </w:tcPr>
          <w:p w:rsidR="007D710D" w:rsidRDefault="004C57CA">
            <w:pPr>
              <w:spacing w:after="0"/>
            </w:pPr>
            <w:r>
              <w:rPr>
                <w:sz w:val="15"/>
              </w:rPr>
              <w:t>[POR DEFINIR]</w:t>
            </w:r>
          </w:p>
        </w:tc>
      </w:tr>
      <w:tr w:rsidR="007D710D">
        <w:trPr>
          <w:jc w:val="center"/>
        </w:trPr>
        <w:tc>
          <w:tcPr>
            <w:tcW w:w="680" w:type="dxa"/>
          </w:tcPr>
          <w:p w:rsidR="007D710D" w:rsidRDefault="004C57CA">
            <w:pPr>
              <w:spacing w:after="0"/>
            </w:pPr>
            <w:r>
              <w:rPr>
                <w:sz w:val="15"/>
              </w:rPr>
              <w:t>CP-15</w:t>
            </w:r>
          </w:p>
        </w:tc>
        <w:tc>
          <w:tcPr>
            <w:tcW w:w="2381" w:type="dxa"/>
          </w:tcPr>
          <w:p w:rsidR="007D710D" w:rsidRDefault="004C57CA">
            <w:pPr>
              <w:spacing w:after="0"/>
            </w:pPr>
            <w:r>
              <w:rPr>
                <w:sz w:val="15"/>
              </w:rPr>
              <w:t>Correlativo de recibos</w:t>
            </w:r>
          </w:p>
        </w:tc>
        <w:tc>
          <w:tcPr>
            <w:tcW w:w="1928" w:type="dxa"/>
          </w:tcPr>
          <w:p w:rsidR="007D710D" w:rsidRPr="004133C2" w:rsidRDefault="004C57CA">
            <w:pPr>
              <w:spacing w:after="0"/>
              <w:rPr>
                <w:lang w:val="es-MX"/>
              </w:rPr>
            </w:pPr>
            <w:r w:rsidRPr="004133C2">
              <w:rPr>
                <w:sz w:val="15"/>
                <w:lang w:val="es-MX"/>
              </w:rPr>
              <w:t>Emisión de tres recibos consecutivos</w:t>
            </w:r>
          </w:p>
        </w:tc>
        <w:tc>
          <w:tcPr>
            <w:tcW w:w="2268" w:type="dxa"/>
          </w:tcPr>
          <w:p w:rsidR="007D710D" w:rsidRDefault="004C57CA">
            <w:pPr>
              <w:spacing w:after="0"/>
            </w:pPr>
            <w:r>
              <w:rPr>
                <w:sz w:val="15"/>
              </w:rPr>
              <w:t>Números 001, 002 y 003</w:t>
            </w:r>
          </w:p>
        </w:tc>
        <w:tc>
          <w:tcPr>
            <w:tcW w:w="1134" w:type="dxa"/>
          </w:tcPr>
          <w:p w:rsidR="007D710D" w:rsidRDefault="004C57CA">
            <w:pPr>
              <w:spacing w:after="0"/>
            </w:pPr>
            <w:r>
              <w:rPr>
                <w:sz w:val="15"/>
              </w:rPr>
              <w:t>[POR EJECUTAR]</w:t>
            </w:r>
          </w:p>
        </w:tc>
        <w:tc>
          <w:tcPr>
            <w:tcW w:w="680" w:type="dxa"/>
          </w:tcPr>
          <w:p w:rsidR="007D710D" w:rsidRDefault="004C57CA">
            <w:pPr>
              <w:spacing w:after="0"/>
            </w:pPr>
            <w:r>
              <w:rPr>
                <w:sz w:val="15"/>
              </w:rPr>
              <w:t>[POR DEFINIR]</w:t>
            </w:r>
          </w:p>
        </w:tc>
      </w:tr>
      <w:tr w:rsidR="007D710D">
        <w:trPr>
          <w:jc w:val="center"/>
        </w:trPr>
        <w:tc>
          <w:tcPr>
            <w:tcW w:w="680" w:type="dxa"/>
          </w:tcPr>
          <w:p w:rsidR="007D710D" w:rsidRDefault="004C57CA">
            <w:pPr>
              <w:spacing w:after="0"/>
            </w:pPr>
            <w:r>
              <w:rPr>
                <w:sz w:val="15"/>
              </w:rPr>
              <w:t>CP-16</w:t>
            </w:r>
          </w:p>
        </w:tc>
        <w:tc>
          <w:tcPr>
            <w:tcW w:w="2381" w:type="dxa"/>
          </w:tcPr>
          <w:p w:rsidR="007D710D" w:rsidRDefault="004C57CA">
            <w:pPr>
              <w:spacing w:after="0"/>
            </w:pPr>
            <w:r>
              <w:rPr>
                <w:sz w:val="15"/>
              </w:rPr>
              <w:t>Reinicio anual del correlativo</w:t>
            </w:r>
          </w:p>
        </w:tc>
        <w:tc>
          <w:tcPr>
            <w:tcW w:w="1928" w:type="dxa"/>
          </w:tcPr>
          <w:p w:rsidR="007D710D" w:rsidRPr="004133C2" w:rsidRDefault="004C57CA">
            <w:pPr>
              <w:spacing w:after="0"/>
              <w:rPr>
                <w:lang w:val="es-MX"/>
              </w:rPr>
            </w:pPr>
            <w:r w:rsidRPr="004133C2">
              <w:rPr>
                <w:sz w:val="15"/>
                <w:lang w:val="es-MX"/>
              </w:rPr>
              <w:t>Primer recibo de un nuevo año</w:t>
            </w:r>
          </w:p>
        </w:tc>
        <w:tc>
          <w:tcPr>
            <w:tcW w:w="2268" w:type="dxa"/>
          </w:tcPr>
          <w:p w:rsidR="007D710D" w:rsidRDefault="004C57CA">
            <w:pPr>
              <w:spacing w:after="0"/>
            </w:pPr>
            <w:r>
              <w:rPr>
                <w:sz w:val="15"/>
              </w:rPr>
              <w:t>Número 001 con año actualizado</w:t>
            </w:r>
          </w:p>
        </w:tc>
        <w:tc>
          <w:tcPr>
            <w:tcW w:w="1134" w:type="dxa"/>
          </w:tcPr>
          <w:p w:rsidR="007D710D" w:rsidRDefault="004C57CA">
            <w:pPr>
              <w:spacing w:after="0"/>
            </w:pPr>
            <w:r>
              <w:rPr>
                <w:sz w:val="15"/>
              </w:rPr>
              <w:t>[POR EJECUTAR]</w:t>
            </w:r>
          </w:p>
        </w:tc>
        <w:tc>
          <w:tcPr>
            <w:tcW w:w="680" w:type="dxa"/>
          </w:tcPr>
          <w:p w:rsidR="007D710D" w:rsidRDefault="004C57CA">
            <w:pPr>
              <w:spacing w:after="0"/>
            </w:pPr>
            <w:r>
              <w:rPr>
                <w:sz w:val="15"/>
              </w:rPr>
              <w:t>[POR DEFINIR]</w:t>
            </w:r>
          </w:p>
        </w:tc>
      </w:tr>
      <w:tr w:rsidR="007D710D">
        <w:trPr>
          <w:jc w:val="center"/>
        </w:trPr>
        <w:tc>
          <w:tcPr>
            <w:tcW w:w="680" w:type="dxa"/>
          </w:tcPr>
          <w:p w:rsidR="007D710D" w:rsidRDefault="004C57CA">
            <w:pPr>
              <w:spacing w:after="0"/>
            </w:pPr>
            <w:r>
              <w:rPr>
                <w:sz w:val="15"/>
              </w:rPr>
              <w:t>CP-17</w:t>
            </w:r>
          </w:p>
        </w:tc>
        <w:tc>
          <w:tcPr>
            <w:tcW w:w="2381" w:type="dxa"/>
          </w:tcPr>
          <w:p w:rsidR="007D710D" w:rsidRDefault="004C57CA">
            <w:pPr>
              <w:spacing w:after="0"/>
            </w:pPr>
            <w:r>
              <w:rPr>
                <w:sz w:val="15"/>
              </w:rPr>
              <w:t>Validación de DPI inválido</w:t>
            </w:r>
          </w:p>
        </w:tc>
        <w:tc>
          <w:tcPr>
            <w:tcW w:w="1928" w:type="dxa"/>
          </w:tcPr>
          <w:p w:rsidR="007D710D" w:rsidRDefault="004C57CA">
            <w:pPr>
              <w:spacing w:after="0"/>
            </w:pPr>
            <w:r>
              <w:rPr>
                <w:sz w:val="15"/>
              </w:rPr>
              <w:t>DPI de 10 dígitos</w:t>
            </w:r>
          </w:p>
        </w:tc>
        <w:tc>
          <w:tcPr>
            <w:tcW w:w="2268" w:type="dxa"/>
          </w:tcPr>
          <w:p w:rsidR="007D710D" w:rsidRDefault="004C57CA">
            <w:pPr>
              <w:spacing w:after="0"/>
            </w:pPr>
            <w:r>
              <w:rPr>
                <w:sz w:val="15"/>
              </w:rPr>
              <w:t>Código 400</w:t>
            </w:r>
          </w:p>
        </w:tc>
        <w:tc>
          <w:tcPr>
            <w:tcW w:w="1134" w:type="dxa"/>
          </w:tcPr>
          <w:p w:rsidR="007D710D" w:rsidRDefault="004C57CA">
            <w:pPr>
              <w:spacing w:after="0"/>
            </w:pPr>
            <w:r>
              <w:rPr>
                <w:sz w:val="15"/>
              </w:rPr>
              <w:t>[POR EJECUTAR]</w:t>
            </w:r>
          </w:p>
        </w:tc>
        <w:tc>
          <w:tcPr>
            <w:tcW w:w="680" w:type="dxa"/>
          </w:tcPr>
          <w:p w:rsidR="007D710D" w:rsidRDefault="004C57CA">
            <w:pPr>
              <w:spacing w:after="0"/>
            </w:pPr>
            <w:r>
              <w:rPr>
                <w:sz w:val="15"/>
              </w:rPr>
              <w:t>[POR DEFINIR]</w:t>
            </w:r>
          </w:p>
        </w:tc>
      </w:tr>
      <w:tr w:rsidR="007D710D">
        <w:trPr>
          <w:jc w:val="center"/>
        </w:trPr>
        <w:tc>
          <w:tcPr>
            <w:tcW w:w="680" w:type="dxa"/>
          </w:tcPr>
          <w:p w:rsidR="007D710D" w:rsidRDefault="004C57CA">
            <w:pPr>
              <w:spacing w:after="0"/>
            </w:pPr>
            <w:r>
              <w:rPr>
                <w:sz w:val="15"/>
              </w:rPr>
              <w:t>CP-18</w:t>
            </w:r>
          </w:p>
        </w:tc>
        <w:tc>
          <w:tcPr>
            <w:tcW w:w="2381" w:type="dxa"/>
          </w:tcPr>
          <w:p w:rsidR="007D710D" w:rsidRPr="004133C2" w:rsidRDefault="004C57CA">
            <w:pPr>
              <w:spacing w:after="0"/>
              <w:rPr>
                <w:lang w:val="es-MX"/>
              </w:rPr>
            </w:pPr>
            <w:r w:rsidRPr="004133C2">
              <w:rPr>
                <w:sz w:val="15"/>
                <w:lang w:val="es-MX"/>
              </w:rPr>
              <w:t>Rechazo de propiedades no declaradas</w:t>
            </w:r>
          </w:p>
        </w:tc>
        <w:tc>
          <w:tcPr>
            <w:tcW w:w="1928" w:type="dxa"/>
          </w:tcPr>
          <w:p w:rsidR="007D710D" w:rsidRPr="004133C2" w:rsidRDefault="004C57CA">
            <w:pPr>
              <w:spacing w:after="0"/>
              <w:rPr>
                <w:lang w:val="es-MX"/>
              </w:rPr>
            </w:pPr>
            <w:r w:rsidRPr="004133C2">
              <w:rPr>
                <w:sz w:val="15"/>
                <w:lang w:val="es-MX"/>
              </w:rPr>
              <w:t>Cuerpo con una propiedad adicional</w:t>
            </w:r>
          </w:p>
        </w:tc>
        <w:tc>
          <w:tcPr>
            <w:tcW w:w="2268" w:type="dxa"/>
          </w:tcPr>
          <w:p w:rsidR="007D710D" w:rsidRDefault="004C57CA">
            <w:pPr>
              <w:spacing w:after="0"/>
            </w:pPr>
            <w:r>
              <w:rPr>
                <w:sz w:val="15"/>
              </w:rPr>
              <w:t>Código 400</w:t>
            </w:r>
          </w:p>
        </w:tc>
        <w:tc>
          <w:tcPr>
            <w:tcW w:w="1134" w:type="dxa"/>
          </w:tcPr>
          <w:p w:rsidR="007D710D" w:rsidRDefault="004C57CA">
            <w:pPr>
              <w:spacing w:after="0"/>
            </w:pPr>
            <w:r>
              <w:rPr>
                <w:sz w:val="15"/>
              </w:rPr>
              <w:t>[POR EJECUTAR]</w:t>
            </w:r>
          </w:p>
        </w:tc>
        <w:tc>
          <w:tcPr>
            <w:tcW w:w="680" w:type="dxa"/>
          </w:tcPr>
          <w:p w:rsidR="007D710D" w:rsidRDefault="004C57CA">
            <w:pPr>
              <w:spacing w:after="0"/>
            </w:pPr>
            <w:r>
              <w:rPr>
                <w:sz w:val="15"/>
              </w:rPr>
              <w:t>[POR DEFINIR]</w:t>
            </w:r>
          </w:p>
        </w:tc>
      </w:tr>
      <w:tr w:rsidR="007D710D">
        <w:trPr>
          <w:jc w:val="center"/>
        </w:trPr>
        <w:tc>
          <w:tcPr>
            <w:tcW w:w="680" w:type="dxa"/>
          </w:tcPr>
          <w:p w:rsidR="007D710D" w:rsidRDefault="004C57CA">
            <w:pPr>
              <w:spacing w:after="0"/>
            </w:pPr>
            <w:r>
              <w:rPr>
                <w:sz w:val="15"/>
              </w:rPr>
              <w:t>CP-19</w:t>
            </w:r>
          </w:p>
        </w:tc>
        <w:tc>
          <w:tcPr>
            <w:tcW w:w="2381" w:type="dxa"/>
          </w:tcPr>
          <w:p w:rsidR="007D710D" w:rsidRPr="004133C2" w:rsidRDefault="004C57CA">
            <w:pPr>
              <w:spacing w:after="0"/>
              <w:rPr>
                <w:lang w:val="es-MX"/>
              </w:rPr>
            </w:pPr>
            <w:r w:rsidRPr="004133C2">
              <w:rPr>
                <w:sz w:val="15"/>
                <w:lang w:val="es-MX"/>
              </w:rPr>
              <w:t>Generación del comprobante en PDF</w:t>
            </w:r>
          </w:p>
        </w:tc>
        <w:tc>
          <w:tcPr>
            <w:tcW w:w="1928" w:type="dxa"/>
          </w:tcPr>
          <w:p w:rsidR="007D710D" w:rsidRDefault="004C57CA">
            <w:pPr>
              <w:spacing w:after="0"/>
            </w:pPr>
            <w:r>
              <w:rPr>
                <w:sz w:val="15"/>
              </w:rPr>
              <w:t>Cobro satisfactorio</w:t>
            </w:r>
          </w:p>
        </w:tc>
        <w:tc>
          <w:tcPr>
            <w:tcW w:w="2268" w:type="dxa"/>
          </w:tcPr>
          <w:p w:rsidR="007D710D" w:rsidRPr="004133C2" w:rsidRDefault="004C57CA">
            <w:pPr>
              <w:spacing w:after="0"/>
              <w:rPr>
                <w:lang w:val="es-MX"/>
              </w:rPr>
            </w:pPr>
            <w:r w:rsidRPr="004133C2">
              <w:rPr>
                <w:sz w:val="15"/>
                <w:lang w:val="es-MX"/>
              </w:rPr>
              <w:t>Se crea el registro en 'recibos_pdf' y el archivo en el bucket</w:t>
            </w:r>
          </w:p>
        </w:tc>
        <w:tc>
          <w:tcPr>
            <w:tcW w:w="1134" w:type="dxa"/>
          </w:tcPr>
          <w:p w:rsidR="007D710D" w:rsidRDefault="004C57CA">
            <w:pPr>
              <w:spacing w:after="0"/>
            </w:pPr>
            <w:r>
              <w:rPr>
                <w:sz w:val="15"/>
              </w:rPr>
              <w:t>[POR EJECUTAR]</w:t>
            </w:r>
          </w:p>
        </w:tc>
        <w:tc>
          <w:tcPr>
            <w:tcW w:w="680" w:type="dxa"/>
          </w:tcPr>
          <w:p w:rsidR="007D710D" w:rsidRDefault="004C57CA">
            <w:pPr>
              <w:spacing w:after="0"/>
            </w:pPr>
            <w:r>
              <w:rPr>
                <w:sz w:val="15"/>
              </w:rPr>
              <w:t>[POR DEFINIR]</w:t>
            </w:r>
          </w:p>
        </w:tc>
      </w:tr>
      <w:tr w:rsidR="007D710D">
        <w:trPr>
          <w:jc w:val="center"/>
        </w:trPr>
        <w:tc>
          <w:tcPr>
            <w:tcW w:w="680" w:type="dxa"/>
          </w:tcPr>
          <w:p w:rsidR="007D710D" w:rsidRDefault="004C57CA">
            <w:pPr>
              <w:spacing w:after="0"/>
            </w:pPr>
            <w:r>
              <w:rPr>
                <w:sz w:val="15"/>
              </w:rPr>
              <w:t>CP-20</w:t>
            </w:r>
          </w:p>
        </w:tc>
        <w:tc>
          <w:tcPr>
            <w:tcW w:w="2381" w:type="dxa"/>
          </w:tcPr>
          <w:p w:rsidR="007D710D" w:rsidRDefault="004C57CA">
            <w:pPr>
              <w:spacing w:after="0"/>
            </w:pPr>
            <w:r>
              <w:rPr>
                <w:sz w:val="15"/>
              </w:rPr>
              <w:t>Atomicidad del cobro</w:t>
            </w:r>
          </w:p>
        </w:tc>
        <w:tc>
          <w:tcPr>
            <w:tcW w:w="1928" w:type="dxa"/>
          </w:tcPr>
          <w:p w:rsidR="007D710D" w:rsidRPr="004133C2" w:rsidRDefault="004C57CA">
            <w:pPr>
              <w:spacing w:after="0"/>
              <w:rPr>
                <w:lang w:val="es-MX"/>
              </w:rPr>
            </w:pPr>
            <w:r w:rsidRPr="004133C2">
              <w:rPr>
                <w:sz w:val="15"/>
                <w:lang w:val="es-MX"/>
              </w:rPr>
              <w:t>Fallo inducido durante la transacción</w:t>
            </w:r>
          </w:p>
        </w:tc>
        <w:tc>
          <w:tcPr>
            <w:tcW w:w="2268" w:type="dxa"/>
          </w:tcPr>
          <w:p w:rsidR="007D710D" w:rsidRPr="004133C2" w:rsidRDefault="004C57CA">
            <w:pPr>
              <w:spacing w:after="0"/>
              <w:rPr>
                <w:lang w:val="es-MX"/>
              </w:rPr>
            </w:pPr>
            <w:r w:rsidRPr="004133C2">
              <w:rPr>
                <w:sz w:val="15"/>
                <w:lang w:val="es-MX"/>
              </w:rPr>
              <w:t>No se persiste ningún registro parcial</w:t>
            </w:r>
          </w:p>
        </w:tc>
        <w:tc>
          <w:tcPr>
            <w:tcW w:w="1134" w:type="dxa"/>
          </w:tcPr>
          <w:p w:rsidR="007D710D" w:rsidRDefault="004C57CA">
            <w:pPr>
              <w:spacing w:after="0"/>
            </w:pPr>
            <w:r>
              <w:rPr>
                <w:sz w:val="15"/>
              </w:rPr>
              <w:t>[POR EJECUTAR]</w:t>
            </w:r>
          </w:p>
        </w:tc>
        <w:tc>
          <w:tcPr>
            <w:tcW w:w="680" w:type="dxa"/>
          </w:tcPr>
          <w:p w:rsidR="007D710D" w:rsidRDefault="004C57CA">
            <w:pPr>
              <w:spacing w:after="0"/>
            </w:pPr>
            <w:r>
              <w:rPr>
                <w:sz w:val="15"/>
              </w:rPr>
              <w:t>[POR DEFINIR]</w:t>
            </w:r>
          </w:p>
        </w:tc>
      </w:tr>
    </w:tbl>
    <w:p w:rsidR="007D710D" w:rsidRDefault="007D710D">
      <w:pPr>
        <w:spacing w:after="40"/>
      </w:pPr>
    </w:p>
    <w:p w:rsidR="007D710D" w:rsidRDefault="004C57CA">
      <w:r>
        <w:br w:type="page"/>
      </w:r>
    </w:p>
    <w:p w:rsidR="007D710D" w:rsidRDefault="004C57CA">
      <w:pPr>
        <w:pStyle w:val="Ttulo1"/>
      </w:pPr>
      <w:bookmarkStart w:id="116" w:name="_Toc238304288"/>
      <w:r>
        <w:lastRenderedPageBreak/>
        <w:t>19. DESPLIEGUE</w:t>
      </w:r>
      <w:bookmarkEnd w:id="116"/>
    </w:p>
    <w:p w:rsidR="007D710D" w:rsidRDefault="004C57CA">
      <w:pPr>
        <w:pStyle w:val="Ttulo2"/>
      </w:pPr>
      <w:bookmarkStart w:id="117" w:name="_Toc238304289"/>
      <w:r>
        <w:t>19.1 Arquitectura de despliegue</w:t>
      </w:r>
      <w:bookmarkEnd w:id="117"/>
    </w:p>
    <w:p w:rsidR="007D710D" w:rsidRDefault="004C57CA">
      <w:pPr>
        <w:jc w:val="both"/>
      </w:pPr>
      <w:r w:rsidRPr="004133C2">
        <w:rPr>
          <w:lang w:val="es-MX"/>
        </w:rPr>
        <w:t xml:space="preserve">Los componentes de AquaPay se distribuyen en tres plataformas en la nube. </w:t>
      </w:r>
      <w:r>
        <w:t>El siguiente diagrama resume la vista de despliegue.</w:t>
      </w:r>
    </w:p>
    <w:p w:rsidR="007D710D" w:rsidRDefault="004C57CA">
      <w:pPr>
        <w:jc w:val="center"/>
      </w:pPr>
      <w:r>
        <w:rPr>
          <w:noProof/>
          <w:lang w:val="es-MX" w:eastAsia="es-MX"/>
        </w:rPr>
        <w:drawing>
          <wp:inline distT="0" distB="0" distL="0" distR="0">
            <wp:extent cx="5400000" cy="25527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espliegue.png"/>
                    <pic:cNvPicPr/>
                  </pic:nvPicPr>
                  <pic:blipFill>
                    <a:blip r:embed="rId15"/>
                    <a:stretch>
                      <a:fillRect/>
                    </a:stretch>
                  </pic:blipFill>
                  <pic:spPr>
                    <a:xfrm>
                      <a:off x="0" y="0"/>
                      <a:ext cx="5400000" cy="2552727"/>
                    </a:xfrm>
                    <a:prstGeom prst="rect">
                      <a:avLst/>
                    </a:prstGeom>
                  </pic:spPr>
                </pic:pic>
              </a:graphicData>
            </a:graphic>
          </wp:inline>
        </w:drawing>
      </w:r>
    </w:p>
    <w:p w:rsidR="007D710D" w:rsidRPr="004133C2" w:rsidRDefault="004C57CA">
      <w:pPr>
        <w:spacing w:after="160"/>
        <w:jc w:val="center"/>
        <w:rPr>
          <w:lang w:val="es-MX"/>
        </w:rPr>
      </w:pPr>
      <w:r w:rsidRPr="004133C2">
        <w:rPr>
          <w:i/>
          <w:color w:val="606060"/>
          <w:sz w:val="19"/>
          <w:lang w:val="es-MX"/>
        </w:rPr>
        <w:t>Figura 8. Diagrama de despliegue de AquaPay</w:t>
      </w:r>
    </w:p>
    <w:p w:rsidR="007D710D" w:rsidRDefault="004C57CA">
      <w:pPr>
        <w:jc w:val="center"/>
      </w:pPr>
      <w:r>
        <w:rPr>
          <w:noProof/>
          <w:lang w:val="es-MX" w:eastAsia="es-MX"/>
        </w:rPr>
        <w:drawing>
          <wp:inline distT="0" distB="0" distL="0" distR="0">
            <wp:extent cx="5400000" cy="259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ntexto.png"/>
                    <pic:cNvPicPr/>
                  </pic:nvPicPr>
                  <pic:blipFill>
                    <a:blip r:embed="rId16"/>
                    <a:stretch>
                      <a:fillRect/>
                    </a:stretch>
                  </pic:blipFill>
                  <pic:spPr>
                    <a:xfrm>
                      <a:off x="0" y="0"/>
                      <a:ext cx="5400000" cy="2592000"/>
                    </a:xfrm>
                    <a:prstGeom prst="rect">
                      <a:avLst/>
                    </a:prstGeom>
                  </pic:spPr>
                </pic:pic>
              </a:graphicData>
            </a:graphic>
          </wp:inline>
        </w:drawing>
      </w:r>
    </w:p>
    <w:p w:rsidR="007D710D" w:rsidRPr="004133C2" w:rsidRDefault="004C57CA">
      <w:pPr>
        <w:spacing w:after="160"/>
        <w:jc w:val="center"/>
        <w:rPr>
          <w:lang w:val="es-MX"/>
        </w:rPr>
      </w:pPr>
      <w:r w:rsidRPr="004133C2">
        <w:rPr>
          <w:i/>
          <w:color w:val="606060"/>
          <w:sz w:val="19"/>
          <w:lang w:val="es-MX"/>
        </w:rPr>
        <w:t>Figura 9. Diagrama de contexto del sistema</w:t>
      </w:r>
    </w:p>
    <w:p w:rsidR="007D710D" w:rsidRPr="004133C2" w:rsidRDefault="004C57CA">
      <w:pPr>
        <w:spacing w:before="160" w:after="60"/>
        <w:rPr>
          <w:lang w:val="es-MX"/>
        </w:rPr>
      </w:pPr>
      <w:r w:rsidRPr="004133C2">
        <w:rPr>
          <w:b/>
          <w:sz w:val="18"/>
          <w:lang w:val="es-MX"/>
        </w:rPr>
        <w:t>Tabla 46. Distribución de los componentes en producción</w:t>
      </w:r>
    </w:p>
    <w:tbl>
      <w:tblPr>
        <w:tblStyle w:val="Tablaconcuadrcula"/>
        <w:tblW w:w="0" w:type="auto"/>
        <w:jc w:val="center"/>
        <w:tblLook w:val="04A0" w:firstRow="1" w:lastRow="0" w:firstColumn="1" w:lastColumn="0" w:noHBand="0" w:noVBand="1"/>
      </w:tblPr>
      <w:tblGrid>
        <w:gridCol w:w="1701"/>
        <w:gridCol w:w="1928"/>
        <w:gridCol w:w="5443"/>
      </w:tblGrid>
      <w:tr w:rsidR="007D710D">
        <w:trPr>
          <w:jc w:val="center"/>
        </w:trPr>
        <w:tc>
          <w:tcPr>
            <w:tcW w:w="1701" w:type="dxa"/>
          </w:tcPr>
          <w:p w:rsidR="007D710D" w:rsidRDefault="004C57CA">
            <w:pPr>
              <w:shd w:val="clear" w:color="auto" w:fill="E8E8EA"/>
              <w:spacing w:after="0"/>
            </w:pPr>
            <w:r>
              <w:rPr>
                <w:b/>
                <w:sz w:val="17"/>
              </w:rPr>
              <w:t>Componente</w:t>
            </w:r>
          </w:p>
        </w:tc>
        <w:tc>
          <w:tcPr>
            <w:tcW w:w="1928" w:type="dxa"/>
          </w:tcPr>
          <w:p w:rsidR="007D710D" w:rsidRDefault="004C57CA">
            <w:pPr>
              <w:shd w:val="clear" w:color="auto" w:fill="E8E8EA"/>
              <w:spacing w:after="0"/>
            </w:pPr>
            <w:r>
              <w:rPr>
                <w:b/>
                <w:sz w:val="17"/>
              </w:rPr>
              <w:t>Plataforma</w:t>
            </w:r>
          </w:p>
        </w:tc>
        <w:tc>
          <w:tcPr>
            <w:tcW w:w="5443" w:type="dxa"/>
          </w:tcPr>
          <w:p w:rsidR="007D710D" w:rsidRDefault="004C57CA">
            <w:pPr>
              <w:shd w:val="clear" w:color="auto" w:fill="E8E8EA"/>
              <w:spacing w:after="0"/>
            </w:pPr>
            <w:r>
              <w:rPr>
                <w:b/>
                <w:sz w:val="17"/>
              </w:rPr>
              <w:t>Configuración</w:t>
            </w:r>
          </w:p>
        </w:tc>
      </w:tr>
      <w:tr w:rsidR="007D710D" w:rsidRPr="004133C2">
        <w:trPr>
          <w:jc w:val="center"/>
        </w:trPr>
        <w:tc>
          <w:tcPr>
            <w:tcW w:w="1701" w:type="dxa"/>
          </w:tcPr>
          <w:p w:rsidR="007D710D" w:rsidRDefault="004C57CA">
            <w:pPr>
              <w:spacing w:after="0"/>
            </w:pPr>
            <w:r>
              <w:rPr>
                <w:sz w:val="17"/>
              </w:rPr>
              <w:t>Cliente</w:t>
            </w:r>
          </w:p>
        </w:tc>
        <w:tc>
          <w:tcPr>
            <w:tcW w:w="1928" w:type="dxa"/>
          </w:tcPr>
          <w:p w:rsidR="007D710D" w:rsidRDefault="004C57CA">
            <w:pPr>
              <w:spacing w:after="0"/>
            </w:pPr>
            <w:r>
              <w:rPr>
                <w:sz w:val="17"/>
              </w:rPr>
              <w:t>Vercel</w:t>
            </w:r>
          </w:p>
        </w:tc>
        <w:tc>
          <w:tcPr>
            <w:tcW w:w="5443" w:type="dxa"/>
          </w:tcPr>
          <w:p w:rsidR="007D710D" w:rsidRPr="004133C2" w:rsidRDefault="004C57CA">
            <w:pPr>
              <w:spacing w:after="0"/>
              <w:rPr>
                <w:lang w:val="es-MX"/>
              </w:rPr>
            </w:pPr>
            <w:r w:rsidRPr="004133C2">
              <w:rPr>
                <w:sz w:val="17"/>
                <w:lang w:val="es-MX"/>
              </w:rPr>
              <w:t>Directorio raíz 'frontend'; compilación con 'next build'.</w:t>
            </w:r>
          </w:p>
        </w:tc>
      </w:tr>
      <w:tr w:rsidR="007D710D">
        <w:trPr>
          <w:jc w:val="center"/>
        </w:trPr>
        <w:tc>
          <w:tcPr>
            <w:tcW w:w="1701" w:type="dxa"/>
          </w:tcPr>
          <w:p w:rsidR="007D710D" w:rsidRDefault="004C57CA">
            <w:pPr>
              <w:spacing w:after="0"/>
            </w:pPr>
            <w:r>
              <w:rPr>
                <w:sz w:val="17"/>
              </w:rPr>
              <w:t>Servidor</w:t>
            </w:r>
          </w:p>
        </w:tc>
        <w:tc>
          <w:tcPr>
            <w:tcW w:w="1928" w:type="dxa"/>
          </w:tcPr>
          <w:p w:rsidR="007D710D" w:rsidRDefault="004C57CA">
            <w:pPr>
              <w:spacing w:after="0"/>
            </w:pPr>
            <w:r>
              <w:rPr>
                <w:sz w:val="17"/>
              </w:rPr>
              <w:t>Render</w:t>
            </w:r>
          </w:p>
        </w:tc>
        <w:tc>
          <w:tcPr>
            <w:tcW w:w="5443" w:type="dxa"/>
          </w:tcPr>
          <w:p w:rsidR="007D710D" w:rsidRDefault="004C57CA">
            <w:pPr>
              <w:spacing w:after="0"/>
            </w:pPr>
            <w:r>
              <w:rPr>
                <w:sz w:val="17"/>
              </w:rPr>
              <w:t>Directorio raíz 'backend'; compilación 'npm run build'; arranque 'npm start'.</w:t>
            </w:r>
          </w:p>
        </w:tc>
      </w:tr>
      <w:tr w:rsidR="007D710D" w:rsidRPr="004133C2">
        <w:trPr>
          <w:jc w:val="center"/>
        </w:trPr>
        <w:tc>
          <w:tcPr>
            <w:tcW w:w="1701" w:type="dxa"/>
          </w:tcPr>
          <w:p w:rsidR="007D710D" w:rsidRDefault="004C57CA">
            <w:pPr>
              <w:spacing w:after="0"/>
            </w:pPr>
            <w:r>
              <w:rPr>
                <w:sz w:val="17"/>
              </w:rPr>
              <w:t>Base de datos</w:t>
            </w:r>
          </w:p>
        </w:tc>
        <w:tc>
          <w:tcPr>
            <w:tcW w:w="1928" w:type="dxa"/>
          </w:tcPr>
          <w:p w:rsidR="007D710D" w:rsidRDefault="004C57CA">
            <w:pPr>
              <w:spacing w:after="0"/>
            </w:pPr>
            <w:r>
              <w:rPr>
                <w:sz w:val="17"/>
              </w:rPr>
              <w:t>Supabase</w:t>
            </w:r>
          </w:p>
        </w:tc>
        <w:tc>
          <w:tcPr>
            <w:tcW w:w="5443" w:type="dxa"/>
          </w:tcPr>
          <w:p w:rsidR="007D710D" w:rsidRPr="004133C2" w:rsidRDefault="004C57CA">
            <w:pPr>
              <w:spacing w:after="0"/>
              <w:rPr>
                <w:lang w:val="es-MX"/>
              </w:rPr>
            </w:pPr>
            <w:r w:rsidRPr="004133C2">
              <w:rPr>
                <w:sz w:val="17"/>
                <w:lang w:val="es-MX"/>
              </w:rPr>
              <w:t>PostgreSQL gestionado; conexión por cadena URI con SSL.</w:t>
            </w:r>
          </w:p>
        </w:tc>
      </w:tr>
      <w:tr w:rsidR="007D710D" w:rsidRPr="004133C2">
        <w:trPr>
          <w:jc w:val="center"/>
        </w:trPr>
        <w:tc>
          <w:tcPr>
            <w:tcW w:w="1701" w:type="dxa"/>
          </w:tcPr>
          <w:p w:rsidR="007D710D" w:rsidRDefault="004C57CA">
            <w:pPr>
              <w:spacing w:after="0"/>
            </w:pPr>
            <w:r>
              <w:rPr>
                <w:sz w:val="17"/>
              </w:rPr>
              <w:t>Autenticación</w:t>
            </w:r>
          </w:p>
        </w:tc>
        <w:tc>
          <w:tcPr>
            <w:tcW w:w="1928" w:type="dxa"/>
          </w:tcPr>
          <w:p w:rsidR="007D710D" w:rsidRDefault="004C57CA">
            <w:pPr>
              <w:spacing w:after="0"/>
            </w:pPr>
            <w:r>
              <w:rPr>
                <w:sz w:val="17"/>
              </w:rPr>
              <w:t>Supabase Auth</w:t>
            </w:r>
          </w:p>
        </w:tc>
        <w:tc>
          <w:tcPr>
            <w:tcW w:w="5443" w:type="dxa"/>
          </w:tcPr>
          <w:p w:rsidR="007D710D" w:rsidRPr="004133C2" w:rsidRDefault="004C57CA">
            <w:pPr>
              <w:spacing w:after="0"/>
              <w:rPr>
                <w:lang w:val="es-MX"/>
              </w:rPr>
            </w:pPr>
            <w:r w:rsidRPr="004133C2">
              <w:rPr>
                <w:sz w:val="17"/>
                <w:lang w:val="es-MX"/>
              </w:rPr>
              <w:t>Proveedor de correo electrónico habilitado.</w:t>
            </w:r>
          </w:p>
        </w:tc>
      </w:tr>
      <w:tr w:rsidR="007D710D">
        <w:trPr>
          <w:jc w:val="center"/>
        </w:trPr>
        <w:tc>
          <w:tcPr>
            <w:tcW w:w="1701" w:type="dxa"/>
          </w:tcPr>
          <w:p w:rsidR="007D710D" w:rsidRDefault="004C57CA">
            <w:pPr>
              <w:spacing w:after="0"/>
            </w:pPr>
            <w:r>
              <w:rPr>
                <w:sz w:val="17"/>
              </w:rPr>
              <w:t>Almacenamiento</w:t>
            </w:r>
          </w:p>
        </w:tc>
        <w:tc>
          <w:tcPr>
            <w:tcW w:w="1928" w:type="dxa"/>
          </w:tcPr>
          <w:p w:rsidR="007D710D" w:rsidRDefault="004C57CA">
            <w:pPr>
              <w:spacing w:after="0"/>
            </w:pPr>
            <w:r>
              <w:rPr>
                <w:sz w:val="17"/>
              </w:rPr>
              <w:t>Supabase Storage</w:t>
            </w:r>
          </w:p>
        </w:tc>
        <w:tc>
          <w:tcPr>
            <w:tcW w:w="5443" w:type="dxa"/>
          </w:tcPr>
          <w:p w:rsidR="007D710D" w:rsidRDefault="004C57CA">
            <w:pPr>
              <w:spacing w:after="0"/>
            </w:pPr>
            <w:r>
              <w:rPr>
                <w:sz w:val="17"/>
              </w:rPr>
              <w:t>Bucket privado denominado 'recibos'.</w:t>
            </w:r>
          </w:p>
        </w:tc>
      </w:tr>
    </w:tbl>
    <w:p w:rsidR="007D710D" w:rsidRDefault="007D710D">
      <w:pPr>
        <w:spacing w:after="40"/>
      </w:pPr>
    </w:p>
    <w:p w:rsidR="007D710D" w:rsidRDefault="004C57CA">
      <w:pPr>
        <w:pStyle w:val="Ttulo2"/>
      </w:pPr>
      <w:bookmarkStart w:id="118" w:name="_Toc238304290"/>
      <w:r>
        <w:t>19.2 Requisitos previos</w:t>
      </w:r>
      <w:bookmarkEnd w:id="118"/>
    </w:p>
    <w:p w:rsidR="007D710D" w:rsidRPr="004133C2" w:rsidRDefault="004C57CA">
      <w:pPr>
        <w:pStyle w:val="Listaconvietas"/>
        <w:spacing w:after="40"/>
        <w:ind w:left="454"/>
        <w:rPr>
          <w:lang w:val="es-MX"/>
        </w:rPr>
      </w:pPr>
      <w:r w:rsidRPr="004133C2">
        <w:rPr>
          <w:lang w:val="es-MX"/>
        </w:rPr>
        <w:t>Node.js versión 22 o superior, conforme a la versión utilizada en integración continua.</w:t>
      </w:r>
    </w:p>
    <w:p w:rsidR="007D710D" w:rsidRDefault="004C57CA">
      <w:pPr>
        <w:pStyle w:val="Listaconvietas"/>
        <w:spacing w:after="40"/>
        <w:ind w:left="454"/>
      </w:pPr>
      <w:r>
        <w:t>Gestor de paquetes npm.</w:t>
      </w:r>
    </w:p>
    <w:p w:rsidR="007D710D" w:rsidRPr="004133C2" w:rsidRDefault="004C57CA">
      <w:pPr>
        <w:pStyle w:val="Listaconvietas"/>
        <w:spacing w:after="40"/>
        <w:ind w:left="454"/>
        <w:rPr>
          <w:lang w:val="es-MX"/>
        </w:rPr>
      </w:pPr>
      <w:r w:rsidRPr="004133C2">
        <w:rPr>
          <w:lang w:val="es-MX"/>
        </w:rPr>
        <w:t>Cuenta activa en Supabase con un proyecto creado.</w:t>
      </w:r>
    </w:p>
    <w:p w:rsidR="007D710D" w:rsidRPr="004133C2" w:rsidRDefault="004C57CA">
      <w:pPr>
        <w:pStyle w:val="Listaconvietas"/>
        <w:spacing w:after="40"/>
        <w:ind w:left="454"/>
        <w:rPr>
          <w:lang w:val="es-MX"/>
        </w:rPr>
      </w:pPr>
      <w:r w:rsidRPr="004133C2">
        <w:rPr>
          <w:lang w:val="es-MX"/>
        </w:rPr>
        <w:t>Cuentas en Vercel y Render para el despliegue en producción.</w:t>
      </w:r>
    </w:p>
    <w:p w:rsidR="007D710D" w:rsidRPr="004133C2" w:rsidRDefault="004C57CA">
      <w:pPr>
        <w:pStyle w:val="Ttulo2"/>
        <w:rPr>
          <w:lang w:val="es-MX"/>
        </w:rPr>
      </w:pPr>
      <w:bookmarkStart w:id="119" w:name="_Toc238304291"/>
      <w:r w:rsidRPr="004133C2">
        <w:rPr>
          <w:lang w:val="es-MX"/>
        </w:rPr>
        <w:t>19.3 Procedimiento de despliegue</w:t>
      </w:r>
      <w:bookmarkEnd w:id="119"/>
    </w:p>
    <w:p w:rsidR="007D710D" w:rsidRPr="004133C2" w:rsidRDefault="004C57CA">
      <w:pPr>
        <w:pStyle w:val="Ttulo3"/>
        <w:rPr>
          <w:lang w:val="es-MX"/>
        </w:rPr>
      </w:pPr>
      <w:bookmarkStart w:id="120" w:name="_Toc238304292"/>
      <w:r w:rsidRPr="004133C2">
        <w:rPr>
          <w:lang w:val="es-MX"/>
        </w:rPr>
        <w:t>19.3.1 Preparación de Supabase</w:t>
      </w:r>
      <w:bookmarkEnd w:id="120"/>
    </w:p>
    <w:p w:rsidR="007D710D" w:rsidRPr="004133C2" w:rsidRDefault="004C57CA">
      <w:pPr>
        <w:pStyle w:val="Listaconnmeros"/>
        <w:spacing w:after="40"/>
        <w:rPr>
          <w:lang w:val="es-MX"/>
        </w:rPr>
      </w:pPr>
      <w:r w:rsidRPr="004133C2">
        <w:rPr>
          <w:lang w:val="es-MX"/>
        </w:rPr>
        <w:t>Crear un proyecto en Supabase y anotar su URL.</w:t>
      </w:r>
    </w:p>
    <w:p w:rsidR="007D710D" w:rsidRPr="004133C2" w:rsidRDefault="004C57CA">
      <w:pPr>
        <w:pStyle w:val="Listaconnmeros"/>
        <w:spacing w:after="40"/>
        <w:rPr>
          <w:lang w:val="es-MX"/>
        </w:rPr>
      </w:pPr>
      <w:r w:rsidRPr="004133C2">
        <w:rPr>
          <w:lang w:val="es-MX"/>
        </w:rPr>
        <w:t>Abrir el editor SQL y ejecutar el contenido de 'backend/src/database/schema.sql'.</w:t>
      </w:r>
    </w:p>
    <w:p w:rsidR="007D710D" w:rsidRPr="004133C2" w:rsidRDefault="004C57CA">
      <w:pPr>
        <w:pStyle w:val="Listaconnmeros"/>
        <w:spacing w:after="40"/>
        <w:rPr>
          <w:lang w:val="es-MX"/>
        </w:rPr>
      </w:pPr>
      <w:r w:rsidRPr="004133C2">
        <w:rPr>
          <w:lang w:val="es-MX"/>
        </w:rPr>
        <w:t>Ejecutar de forma secuencial las cuatro migraciones del directorio 'backend/src/database/migrations'.</w:t>
      </w:r>
    </w:p>
    <w:p w:rsidR="007D710D" w:rsidRPr="004133C2" w:rsidRDefault="004C57CA">
      <w:pPr>
        <w:pStyle w:val="Listaconnmeros"/>
        <w:spacing w:after="40"/>
        <w:rPr>
          <w:lang w:val="es-MX"/>
        </w:rPr>
      </w:pPr>
      <w:r w:rsidRPr="004133C2">
        <w:rPr>
          <w:lang w:val="es-MX"/>
        </w:rPr>
        <w:t>Habilitar el proveedor de autenticación por correo electrónico en la sección Auth.</w:t>
      </w:r>
    </w:p>
    <w:p w:rsidR="007D710D" w:rsidRPr="004133C2" w:rsidRDefault="004C57CA">
      <w:pPr>
        <w:pStyle w:val="Listaconnmeros"/>
        <w:spacing w:after="40"/>
        <w:rPr>
          <w:lang w:val="es-MX"/>
        </w:rPr>
      </w:pPr>
      <w:r w:rsidRPr="004133C2">
        <w:rPr>
          <w:lang w:val="es-MX"/>
        </w:rPr>
        <w:t>Crear un bucket privado denominado 'recibos' en la sección Storage.</w:t>
      </w:r>
    </w:p>
    <w:p w:rsidR="007D710D" w:rsidRPr="004133C2" w:rsidRDefault="004C57CA">
      <w:pPr>
        <w:pStyle w:val="Listaconnmeros"/>
        <w:spacing w:after="40"/>
        <w:rPr>
          <w:lang w:val="es-MX"/>
        </w:rPr>
      </w:pPr>
      <w:r w:rsidRPr="004133C2">
        <w:rPr>
          <w:lang w:val="es-MX"/>
        </w:rPr>
        <w:t>Obtener la cadena de conexión de la base de datos, la clave secreta de servicio y la URL del JWKS.</w:t>
      </w:r>
    </w:p>
    <w:p w:rsidR="007D710D" w:rsidRPr="004133C2" w:rsidRDefault="004C57CA">
      <w:pPr>
        <w:pStyle w:val="Ttulo3"/>
        <w:rPr>
          <w:lang w:val="es-MX"/>
        </w:rPr>
      </w:pPr>
      <w:bookmarkStart w:id="121" w:name="_Toc238304293"/>
      <w:r w:rsidRPr="004133C2">
        <w:rPr>
          <w:lang w:val="es-MX"/>
        </w:rPr>
        <w:t>19.3.2 Despliegue del servidor</w:t>
      </w:r>
      <w:bookmarkEnd w:id="121"/>
    </w:p>
    <w:p w:rsidR="007D710D" w:rsidRPr="004133C2" w:rsidRDefault="004C57CA">
      <w:pPr>
        <w:spacing w:after="40"/>
        <w:rPr>
          <w:lang w:val="es-MX"/>
        </w:rPr>
      </w:pPr>
      <w:r w:rsidRPr="004133C2">
        <w:rPr>
          <w:i/>
          <w:color w:val="606060"/>
          <w:sz w:val="18"/>
          <w:lang w:val="es-MX"/>
        </w:rPr>
        <w:t>Compilación y ejecución del servidor</w:t>
      </w:r>
    </w:p>
    <w:p w:rsidR="007D710D" w:rsidRPr="004133C2" w:rsidRDefault="004C57CA">
      <w:pPr>
        <w:shd w:val="clear" w:color="auto" w:fill="F4F4F5"/>
        <w:spacing w:before="80" w:after="160"/>
        <w:ind w:left="227"/>
        <w:rPr>
          <w:lang w:val="es-MX"/>
        </w:rPr>
      </w:pPr>
      <w:r w:rsidRPr="004133C2">
        <w:rPr>
          <w:rFonts w:ascii="Consolas" w:eastAsia="Consolas" w:hAnsi="Consolas"/>
          <w:sz w:val="17"/>
          <w:lang w:val="es-MX"/>
        </w:rPr>
        <w:t>cd backend</w:t>
      </w:r>
      <w:r w:rsidRPr="004133C2">
        <w:rPr>
          <w:rFonts w:ascii="Consolas" w:eastAsia="Consolas" w:hAnsi="Consolas"/>
          <w:sz w:val="17"/>
          <w:lang w:val="es-MX"/>
        </w:rPr>
        <w:br/>
        <w:t>cp .env.example .env        # completar con los valores reales del proyecto</w:t>
      </w:r>
      <w:r w:rsidRPr="004133C2">
        <w:rPr>
          <w:rFonts w:ascii="Consolas" w:eastAsia="Consolas" w:hAnsi="Consolas"/>
          <w:sz w:val="17"/>
          <w:lang w:val="es-MX"/>
        </w:rPr>
        <w:br/>
        <w:t>npm install</w:t>
      </w:r>
      <w:r w:rsidRPr="004133C2">
        <w:rPr>
          <w:rFonts w:ascii="Consolas" w:eastAsia="Consolas" w:hAnsi="Consolas"/>
          <w:sz w:val="17"/>
          <w:lang w:val="es-MX"/>
        </w:rPr>
        <w:br/>
        <w:t>npm run build               # compila TypeScript al directorio dist/</w:t>
      </w:r>
      <w:r w:rsidRPr="004133C2">
        <w:rPr>
          <w:rFonts w:ascii="Consolas" w:eastAsia="Consolas" w:hAnsi="Consolas"/>
          <w:sz w:val="17"/>
          <w:lang w:val="es-MX"/>
        </w:rPr>
        <w:br/>
        <w:t>npm start                   # ejecuta node dist/server.js</w:t>
      </w:r>
    </w:p>
    <w:p w:rsidR="007D710D" w:rsidRPr="004133C2" w:rsidRDefault="004C57CA">
      <w:pPr>
        <w:jc w:val="both"/>
        <w:rPr>
          <w:lang w:val="es-MX"/>
        </w:rPr>
      </w:pPr>
      <w:r w:rsidRPr="004133C2">
        <w:rPr>
          <w:lang w:val="es-MX"/>
        </w:rPr>
        <w:t>En Render debe configurarse: directorio raíz 'backend', comando de compilación 'npm run build', comando de arranque 'npm start' y las variables de entorno obligatorias del capítulo 17.5.</w:t>
      </w:r>
    </w:p>
    <w:p w:rsidR="007D710D" w:rsidRPr="004133C2" w:rsidRDefault="004C57CA">
      <w:pPr>
        <w:pStyle w:val="Ttulo3"/>
        <w:rPr>
          <w:lang w:val="es-MX"/>
        </w:rPr>
      </w:pPr>
      <w:bookmarkStart w:id="122" w:name="_Toc238304294"/>
      <w:r w:rsidRPr="004133C2">
        <w:rPr>
          <w:lang w:val="es-MX"/>
        </w:rPr>
        <w:t>19.3.3 Despliegue del cliente</w:t>
      </w:r>
      <w:bookmarkEnd w:id="122"/>
    </w:p>
    <w:p w:rsidR="007D710D" w:rsidRPr="004133C2" w:rsidRDefault="004C57CA">
      <w:pPr>
        <w:spacing w:after="40"/>
        <w:rPr>
          <w:lang w:val="es-MX"/>
        </w:rPr>
      </w:pPr>
      <w:r w:rsidRPr="004133C2">
        <w:rPr>
          <w:i/>
          <w:color w:val="606060"/>
          <w:sz w:val="18"/>
          <w:lang w:val="es-MX"/>
        </w:rPr>
        <w:t>Compilación y ejecución del cliente</w:t>
      </w:r>
    </w:p>
    <w:p w:rsidR="007D710D" w:rsidRPr="004133C2" w:rsidRDefault="004C57CA">
      <w:pPr>
        <w:shd w:val="clear" w:color="auto" w:fill="F4F4F5"/>
        <w:spacing w:before="80" w:after="160"/>
        <w:ind w:left="227"/>
        <w:rPr>
          <w:lang w:val="es-MX"/>
        </w:rPr>
      </w:pPr>
      <w:r w:rsidRPr="004133C2">
        <w:rPr>
          <w:rFonts w:ascii="Consolas" w:eastAsia="Consolas" w:hAnsi="Consolas"/>
          <w:sz w:val="17"/>
          <w:lang w:val="es-MX"/>
        </w:rPr>
        <w:t>cd frontend</w:t>
      </w:r>
      <w:r w:rsidRPr="004133C2">
        <w:rPr>
          <w:rFonts w:ascii="Consolas" w:eastAsia="Consolas" w:hAnsi="Consolas"/>
          <w:sz w:val="17"/>
          <w:lang w:val="es-MX"/>
        </w:rPr>
        <w:br/>
        <w:t>cp .env.example .env.local  # definir NEXT_PUBLIC_API_URL con la URL publica del servidor</w:t>
      </w:r>
      <w:r w:rsidRPr="004133C2">
        <w:rPr>
          <w:rFonts w:ascii="Consolas" w:eastAsia="Consolas" w:hAnsi="Consolas"/>
          <w:sz w:val="17"/>
          <w:lang w:val="es-MX"/>
        </w:rPr>
        <w:br/>
        <w:t>npm install</w:t>
      </w:r>
      <w:r w:rsidRPr="004133C2">
        <w:rPr>
          <w:rFonts w:ascii="Consolas" w:eastAsia="Consolas" w:hAnsi="Consolas"/>
          <w:sz w:val="17"/>
          <w:lang w:val="es-MX"/>
        </w:rPr>
        <w:br/>
        <w:t>npm run build</w:t>
      </w:r>
      <w:r w:rsidRPr="004133C2">
        <w:rPr>
          <w:rFonts w:ascii="Consolas" w:eastAsia="Consolas" w:hAnsi="Consolas"/>
          <w:sz w:val="17"/>
          <w:lang w:val="es-MX"/>
        </w:rPr>
        <w:br/>
        <w:t>npm start</w:t>
      </w:r>
    </w:p>
    <w:p w:rsidR="007D710D" w:rsidRPr="004133C2" w:rsidRDefault="004C57CA">
      <w:pPr>
        <w:jc w:val="both"/>
        <w:rPr>
          <w:lang w:val="es-MX"/>
        </w:rPr>
      </w:pPr>
      <w:r w:rsidRPr="004133C2">
        <w:rPr>
          <w:lang w:val="es-MX"/>
        </w:rPr>
        <w:t>En Vercel debe configurarse el directorio raíz 'frontend' y la variable 'NEXT_PUBLIC_API_URL' apuntando a la URL pública del servidor desplegado en Render.</w:t>
      </w:r>
    </w:p>
    <w:p w:rsidR="007D710D" w:rsidRDefault="004C57CA">
      <w:pPr>
        <w:pStyle w:val="Ttulo3"/>
      </w:pPr>
      <w:bookmarkStart w:id="123" w:name="_Toc238304295"/>
      <w:r>
        <w:t>19.3.4 Verificación posterior al despliegue</w:t>
      </w:r>
      <w:bookmarkEnd w:id="123"/>
    </w:p>
    <w:p w:rsidR="007D710D" w:rsidRPr="004133C2" w:rsidRDefault="004C57CA">
      <w:pPr>
        <w:pStyle w:val="Listaconnmeros"/>
        <w:spacing w:after="40"/>
        <w:rPr>
          <w:lang w:val="es-MX"/>
        </w:rPr>
      </w:pPr>
      <w:r w:rsidRPr="004133C2">
        <w:rPr>
          <w:lang w:val="es-MX"/>
        </w:rPr>
        <w:t>Consultar 'GET /health' del servidor y confirmar la respuesta '{ ok: true, service: "aquapay-api" }'.</w:t>
      </w:r>
    </w:p>
    <w:p w:rsidR="007D710D" w:rsidRPr="004133C2" w:rsidRDefault="004C57CA">
      <w:pPr>
        <w:pStyle w:val="Listaconnmeros"/>
        <w:spacing w:after="40"/>
        <w:rPr>
          <w:lang w:val="es-MX"/>
        </w:rPr>
      </w:pPr>
      <w:r w:rsidRPr="004133C2">
        <w:rPr>
          <w:lang w:val="es-MX"/>
        </w:rPr>
        <w:t>Acceder a la ruta '/registro' del cliente y crear la cuenta del primer administrador.</w:t>
      </w:r>
    </w:p>
    <w:p w:rsidR="007D710D" w:rsidRPr="004133C2" w:rsidRDefault="004C57CA">
      <w:pPr>
        <w:pStyle w:val="Listaconnmeros"/>
        <w:spacing w:after="40"/>
        <w:rPr>
          <w:lang w:val="es-MX"/>
        </w:rPr>
      </w:pPr>
      <w:r w:rsidRPr="004133C2">
        <w:rPr>
          <w:lang w:val="es-MX"/>
        </w:rPr>
        <w:t>Iniciar sesión y verificar que la barra lateral muestre los módulos correspondientes al rol.</w:t>
      </w:r>
    </w:p>
    <w:p w:rsidR="007D710D" w:rsidRPr="004133C2" w:rsidRDefault="004C57CA">
      <w:pPr>
        <w:pStyle w:val="Listaconnmeros"/>
        <w:spacing w:after="40"/>
        <w:rPr>
          <w:lang w:val="es-MX"/>
        </w:rPr>
      </w:pPr>
      <w:r w:rsidRPr="004133C2">
        <w:rPr>
          <w:lang w:val="es-MX"/>
        </w:rPr>
        <w:lastRenderedPageBreak/>
        <w:t>Registrar un beneficiario de prueba con vivienda y chorro.</w:t>
      </w:r>
    </w:p>
    <w:p w:rsidR="007D710D" w:rsidRPr="004133C2" w:rsidRDefault="004C57CA">
      <w:pPr>
        <w:pStyle w:val="Listaconnmeros"/>
        <w:spacing w:after="40"/>
        <w:rPr>
          <w:lang w:val="es-MX"/>
        </w:rPr>
      </w:pPr>
      <w:r w:rsidRPr="004133C2">
        <w:rPr>
          <w:lang w:val="es-MX"/>
        </w:rPr>
        <w:t>Iniciar sesión con una cuenta de tesorero y emitir un recibo de prueba, confirmando la descarga del PDF.</w:t>
      </w:r>
    </w:p>
    <w:p w:rsidR="007D710D" w:rsidRPr="004133C2" w:rsidRDefault="004C57CA">
      <w:pPr>
        <w:shd w:val="clear" w:color="auto" w:fill="FDF3F3"/>
        <w:spacing w:before="80" w:after="160"/>
        <w:ind w:left="227"/>
        <w:rPr>
          <w:lang w:val="es-MX"/>
        </w:rPr>
      </w:pPr>
      <w:r w:rsidRPr="004133C2">
        <w:rPr>
          <w:b/>
          <w:color w:val="B03030"/>
          <w:sz w:val="20"/>
          <w:lang w:val="es-MX"/>
        </w:rPr>
        <w:t>Advertencia operativa: la variable 'FRONTEND_URL' del servidor debe coincidir exactamente con el dominio público del cliente. Un valor incorrecto provoca que la política de intercambio de recursos de origen cruzado bloquee todas las peticiones.</w:t>
      </w:r>
    </w:p>
    <w:p w:rsidR="007D710D" w:rsidRPr="004133C2" w:rsidRDefault="004C57CA">
      <w:pPr>
        <w:rPr>
          <w:lang w:val="es-MX"/>
        </w:rPr>
      </w:pPr>
      <w:r w:rsidRPr="004133C2">
        <w:rPr>
          <w:lang w:val="es-MX"/>
        </w:rPr>
        <w:br w:type="page"/>
      </w:r>
    </w:p>
    <w:p w:rsidR="007D710D" w:rsidRPr="004133C2" w:rsidRDefault="004C57CA">
      <w:pPr>
        <w:pStyle w:val="Ttulo1"/>
        <w:rPr>
          <w:lang w:val="es-MX"/>
        </w:rPr>
      </w:pPr>
      <w:bookmarkStart w:id="124" w:name="_Toc238304296"/>
      <w:r w:rsidRPr="004133C2">
        <w:rPr>
          <w:lang w:val="es-MX"/>
        </w:rPr>
        <w:lastRenderedPageBreak/>
        <w:t>20. MANUAL TÉCNICO</w:t>
      </w:r>
      <w:bookmarkEnd w:id="124"/>
    </w:p>
    <w:p w:rsidR="007D710D" w:rsidRPr="004133C2" w:rsidRDefault="004C57CA">
      <w:pPr>
        <w:pStyle w:val="Ttulo2"/>
        <w:rPr>
          <w:lang w:val="es-MX"/>
        </w:rPr>
      </w:pPr>
      <w:bookmarkStart w:id="125" w:name="_Toc238304297"/>
      <w:r w:rsidRPr="004133C2">
        <w:rPr>
          <w:lang w:val="es-MX"/>
        </w:rPr>
        <w:t>20.1 Requisitos del entorno de desarrollo</w:t>
      </w:r>
      <w:bookmarkEnd w:id="125"/>
    </w:p>
    <w:tbl>
      <w:tblPr>
        <w:tblStyle w:val="Tablaconcuadrcula"/>
        <w:tblW w:w="0" w:type="auto"/>
        <w:jc w:val="center"/>
        <w:tblLook w:val="04A0" w:firstRow="1" w:lastRow="0" w:firstColumn="1" w:lastColumn="0" w:noHBand="0" w:noVBand="1"/>
      </w:tblPr>
      <w:tblGrid>
        <w:gridCol w:w="2268"/>
        <w:gridCol w:w="2268"/>
        <w:gridCol w:w="4535"/>
      </w:tblGrid>
      <w:tr w:rsidR="007D710D">
        <w:trPr>
          <w:jc w:val="center"/>
        </w:trPr>
        <w:tc>
          <w:tcPr>
            <w:tcW w:w="2268" w:type="dxa"/>
          </w:tcPr>
          <w:p w:rsidR="007D710D" w:rsidRDefault="004C57CA">
            <w:pPr>
              <w:shd w:val="clear" w:color="auto" w:fill="E8E8EA"/>
              <w:spacing w:after="0"/>
            </w:pPr>
            <w:r>
              <w:rPr>
                <w:b/>
                <w:sz w:val="17"/>
              </w:rPr>
              <w:t>Requisito</w:t>
            </w:r>
          </w:p>
        </w:tc>
        <w:tc>
          <w:tcPr>
            <w:tcW w:w="2268" w:type="dxa"/>
          </w:tcPr>
          <w:p w:rsidR="007D710D" w:rsidRDefault="004C57CA">
            <w:pPr>
              <w:shd w:val="clear" w:color="auto" w:fill="E8E8EA"/>
              <w:spacing w:after="0"/>
            </w:pPr>
            <w:r>
              <w:rPr>
                <w:b/>
                <w:sz w:val="17"/>
              </w:rPr>
              <w:t>Versión</w:t>
            </w:r>
          </w:p>
        </w:tc>
        <w:tc>
          <w:tcPr>
            <w:tcW w:w="4535" w:type="dxa"/>
          </w:tcPr>
          <w:p w:rsidR="007D710D" w:rsidRDefault="004C57CA">
            <w:pPr>
              <w:shd w:val="clear" w:color="auto" w:fill="E8E8EA"/>
              <w:spacing w:after="0"/>
            </w:pPr>
            <w:r>
              <w:rPr>
                <w:b/>
                <w:sz w:val="17"/>
              </w:rPr>
              <w:t>Observación</w:t>
            </w:r>
          </w:p>
        </w:tc>
      </w:tr>
      <w:tr w:rsidR="007D710D" w:rsidRPr="004133C2">
        <w:trPr>
          <w:jc w:val="center"/>
        </w:trPr>
        <w:tc>
          <w:tcPr>
            <w:tcW w:w="2268" w:type="dxa"/>
          </w:tcPr>
          <w:p w:rsidR="007D710D" w:rsidRDefault="004C57CA">
            <w:pPr>
              <w:spacing w:after="0"/>
            </w:pPr>
            <w:r>
              <w:rPr>
                <w:sz w:val="17"/>
              </w:rPr>
              <w:t>Node.js</w:t>
            </w:r>
          </w:p>
        </w:tc>
        <w:tc>
          <w:tcPr>
            <w:tcW w:w="2268" w:type="dxa"/>
          </w:tcPr>
          <w:p w:rsidR="007D710D" w:rsidRDefault="004C57CA">
            <w:pPr>
              <w:spacing w:after="0"/>
            </w:pPr>
            <w:r>
              <w:rPr>
                <w:sz w:val="17"/>
              </w:rPr>
              <w:t>22 o superior</w:t>
            </w:r>
          </w:p>
        </w:tc>
        <w:tc>
          <w:tcPr>
            <w:tcW w:w="4535" w:type="dxa"/>
          </w:tcPr>
          <w:p w:rsidR="007D710D" w:rsidRPr="004133C2" w:rsidRDefault="004C57CA">
            <w:pPr>
              <w:spacing w:after="0"/>
              <w:rPr>
                <w:lang w:val="es-MX"/>
              </w:rPr>
            </w:pPr>
            <w:r w:rsidRPr="004133C2">
              <w:rPr>
                <w:sz w:val="17"/>
                <w:lang w:val="es-MX"/>
              </w:rPr>
              <w:t>Versión empleada en integración continua.</w:t>
            </w:r>
          </w:p>
        </w:tc>
      </w:tr>
      <w:tr w:rsidR="007D710D">
        <w:trPr>
          <w:jc w:val="center"/>
        </w:trPr>
        <w:tc>
          <w:tcPr>
            <w:tcW w:w="2268" w:type="dxa"/>
          </w:tcPr>
          <w:p w:rsidR="007D710D" w:rsidRDefault="004C57CA">
            <w:pPr>
              <w:spacing w:after="0"/>
            </w:pPr>
            <w:r>
              <w:rPr>
                <w:sz w:val="17"/>
              </w:rPr>
              <w:t>npm</w:t>
            </w:r>
          </w:p>
        </w:tc>
        <w:tc>
          <w:tcPr>
            <w:tcW w:w="2268" w:type="dxa"/>
          </w:tcPr>
          <w:p w:rsidR="007D710D" w:rsidRDefault="004C57CA">
            <w:pPr>
              <w:spacing w:after="0"/>
            </w:pPr>
            <w:r>
              <w:rPr>
                <w:sz w:val="17"/>
              </w:rPr>
              <w:t>Incluido con Node.js</w:t>
            </w:r>
          </w:p>
        </w:tc>
        <w:tc>
          <w:tcPr>
            <w:tcW w:w="4535" w:type="dxa"/>
          </w:tcPr>
          <w:p w:rsidR="007D710D" w:rsidRDefault="004C57CA">
            <w:pPr>
              <w:spacing w:after="0"/>
            </w:pPr>
            <w:r>
              <w:rPr>
                <w:sz w:val="17"/>
              </w:rPr>
              <w:t>Gestor de paquetes utilizado.</w:t>
            </w:r>
          </w:p>
        </w:tc>
      </w:tr>
      <w:tr w:rsidR="007D710D" w:rsidRPr="004133C2">
        <w:trPr>
          <w:jc w:val="center"/>
        </w:trPr>
        <w:tc>
          <w:tcPr>
            <w:tcW w:w="2268" w:type="dxa"/>
          </w:tcPr>
          <w:p w:rsidR="007D710D" w:rsidRDefault="004C57CA">
            <w:pPr>
              <w:spacing w:after="0"/>
            </w:pPr>
            <w:r>
              <w:rPr>
                <w:sz w:val="17"/>
              </w:rPr>
              <w:t>Editor</w:t>
            </w:r>
          </w:p>
        </w:tc>
        <w:tc>
          <w:tcPr>
            <w:tcW w:w="2268" w:type="dxa"/>
          </w:tcPr>
          <w:p w:rsidR="007D710D" w:rsidRDefault="004C57CA">
            <w:pPr>
              <w:spacing w:after="0"/>
            </w:pPr>
            <w:r>
              <w:rPr>
                <w:sz w:val="17"/>
              </w:rPr>
              <w:t>Visual Studio Code (sugerido)</w:t>
            </w:r>
          </w:p>
        </w:tc>
        <w:tc>
          <w:tcPr>
            <w:tcW w:w="4535" w:type="dxa"/>
          </w:tcPr>
          <w:p w:rsidR="007D710D" w:rsidRPr="004133C2" w:rsidRDefault="004C57CA">
            <w:pPr>
              <w:spacing w:after="0"/>
              <w:rPr>
                <w:lang w:val="es-MX"/>
              </w:rPr>
            </w:pPr>
            <w:r w:rsidRPr="004133C2">
              <w:rPr>
                <w:sz w:val="17"/>
                <w:lang w:val="es-MX"/>
              </w:rPr>
              <w:t>El repositorio incluye '.vscode/settings.json'.</w:t>
            </w:r>
          </w:p>
        </w:tc>
      </w:tr>
      <w:tr w:rsidR="007D710D" w:rsidRPr="004133C2">
        <w:trPr>
          <w:jc w:val="center"/>
        </w:trPr>
        <w:tc>
          <w:tcPr>
            <w:tcW w:w="2268" w:type="dxa"/>
          </w:tcPr>
          <w:p w:rsidR="007D710D" w:rsidRDefault="004C57CA">
            <w:pPr>
              <w:spacing w:after="0"/>
            </w:pPr>
            <w:r>
              <w:rPr>
                <w:sz w:val="17"/>
              </w:rPr>
              <w:t>Acceso a Supabase</w:t>
            </w:r>
          </w:p>
        </w:tc>
        <w:tc>
          <w:tcPr>
            <w:tcW w:w="2268" w:type="dxa"/>
          </w:tcPr>
          <w:p w:rsidR="007D710D" w:rsidRDefault="004C57CA">
            <w:pPr>
              <w:spacing w:after="0"/>
            </w:pPr>
            <w:r>
              <w:rPr>
                <w:sz w:val="17"/>
              </w:rPr>
              <w:t>Proyecto activo</w:t>
            </w:r>
          </w:p>
        </w:tc>
        <w:tc>
          <w:tcPr>
            <w:tcW w:w="4535" w:type="dxa"/>
          </w:tcPr>
          <w:p w:rsidR="007D710D" w:rsidRPr="004133C2" w:rsidRDefault="004C57CA">
            <w:pPr>
              <w:spacing w:after="0"/>
              <w:rPr>
                <w:lang w:val="es-MX"/>
              </w:rPr>
            </w:pPr>
            <w:r w:rsidRPr="004133C2">
              <w:rPr>
                <w:sz w:val="17"/>
                <w:lang w:val="es-MX"/>
              </w:rPr>
              <w:t>Requerido incluso en desarrollo local.</w:t>
            </w:r>
          </w:p>
        </w:tc>
      </w:tr>
    </w:tbl>
    <w:p w:rsidR="007D710D" w:rsidRPr="004133C2" w:rsidRDefault="007D710D">
      <w:pPr>
        <w:spacing w:after="40"/>
        <w:rPr>
          <w:lang w:val="es-MX"/>
        </w:rPr>
      </w:pPr>
    </w:p>
    <w:p w:rsidR="007D710D" w:rsidRPr="004133C2" w:rsidRDefault="004C57CA">
      <w:pPr>
        <w:pStyle w:val="Ttulo2"/>
        <w:rPr>
          <w:lang w:val="es-MX"/>
        </w:rPr>
      </w:pPr>
      <w:bookmarkStart w:id="126" w:name="_Toc238304298"/>
      <w:r w:rsidRPr="004133C2">
        <w:rPr>
          <w:lang w:val="es-MX"/>
        </w:rPr>
        <w:t>20.2 Instalación</w:t>
      </w:r>
      <w:bookmarkEnd w:id="126"/>
    </w:p>
    <w:p w:rsidR="007D710D" w:rsidRPr="004133C2" w:rsidRDefault="004C57CA">
      <w:pPr>
        <w:spacing w:after="40"/>
        <w:rPr>
          <w:lang w:val="es-MX"/>
        </w:rPr>
      </w:pPr>
      <w:r w:rsidRPr="004133C2">
        <w:rPr>
          <w:i/>
          <w:color w:val="606060"/>
          <w:sz w:val="18"/>
          <w:lang w:val="es-MX"/>
        </w:rPr>
        <w:t>Instalación de dependencias</w:t>
      </w:r>
    </w:p>
    <w:p w:rsidR="007D710D" w:rsidRPr="004133C2" w:rsidRDefault="004C57CA">
      <w:pPr>
        <w:shd w:val="clear" w:color="auto" w:fill="F4F4F5"/>
        <w:spacing w:before="80" w:after="160"/>
        <w:ind w:left="227"/>
        <w:rPr>
          <w:lang w:val="es-MX"/>
        </w:rPr>
      </w:pPr>
      <w:r w:rsidRPr="004133C2">
        <w:rPr>
          <w:rFonts w:ascii="Consolas" w:eastAsia="Consolas" w:hAnsi="Consolas"/>
          <w:sz w:val="17"/>
          <w:lang w:val="es-MX"/>
        </w:rPr>
        <w:t># 1. Situarse en la carpeta del proyecto</w:t>
      </w:r>
      <w:r w:rsidRPr="004133C2">
        <w:rPr>
          <w:rFonts w:ascii="Consolas" w:eastAsia="Consolas" w:hAnsi="Consolas"/>
          <w:sz w:val="17"/>
          <w:lang w:val="es-MX"/>
        </w:rPr>
        <w:br/>
        <w:t>cd aquapay</w:t>
      </w:r>
      <w:r w:rsidRPr="004133C2">
        <w:rPr>
          <w:rFonts w:ascii="Consolas" w:eastAsia="Consolas" w:hAnsi="Consolas"/>
          <w:sz w:val="17"/>
          <w:lang w:val="es-MX"/>
        </w:rPr>
        <w:br/>
      </w:r>
      <w:r w:rsidRPr="004133C2">
        <w:rPr>
          <w:rFonts w:ascii="Consolas" w:eastAsia="Consolas" w:hAnsi="Consolas"/>
          <w:sz w:val="17"/>
          <w:lang w:val="es-MX"/>
        </w:rPr>
        <w:br/>
        <w:t># 2. Instalar las dependencias del servidor</w:t>
      </w:r>
      <w:r w:rsidRPr="004133C2">
        <w:rPr>
          <w:rFonts w:ascii="Consolas" w:eastAsia="Consolas" w:hAnsi="Consolas"/>
          <w:sz w:val="17"/>
          <w:lang w:val="es-MX"/>
        </w:rPr>
        <w:br/>
        <w:t>cd backend</w:t>
      </w:r>
      <w:r w:rsidRPr="004133C2">
        <w:rPr>
          <w:rFonts w:ascii="Consolas" w:eastAsia="Consolas" w:hAnsi="Consolas"/>
          <w:sz w:val="17"/>
          <w:lang w:val="es-MX"/>
        </w:rPr>
        <w:br/>
        <w:t>npm install</w:t>
      </w:r>
      <w:r w:rsidRPr="004133C2">
        <w:rPr>
          <w:rFonts w:ascii="Consolas" w:eastAsia="Consolas" w:hAnsi="Consolas"/>
          <w:sz w:val="17"/>
          <w:lang w:val="es-MX"/>
        </w:rPr>
        <w:br/>
      </w:r>
      <w:r w:rsidRPr="004133C2">
        <w:rPr>
          <w:rFonts w:ascii="Consolas" w:eastAsia="Consolas" w:hAnsi="Consolas"/>
          <w:sz w:val="17"/>
          <w:lang w:val="es-MX"/>
        </w:rPr>
        <w:br/>
        <w:t># 3. Instalar las dependencias del cliente</w:t>
      </w:r>
      <w:r w:rsidRPr="004133C2">
        <w:rPr>
          <w:rFonts w:ascii="Consolas" w:eastAsia="Consolas" w:hAnsi="Consolas"/>
          <w:sz w:val="17"/>
          <w:lang w:val="es-MX"/>
        </w:rPr>
        <w:br/>
        <w:t>cd ../frontend</w:t>
      </w:r>
      <w:r w:rsidRPr="004133C2">
        <w:rPr>
          <w:rFonts w:ascii="Consolas" w:eastAsia="Consolas" w:hAnsi="Consolas"/>
          <w:sz w:val="17"/>
          <w:lang w:val="es-MX"/>
        </w:rPr>
        <w:br/>
        <w:t>npm install</w:t>
      </w:r>
    </w:p>
    <w:p w:rsidR="007D710D" w:rsidRPr="004133C2" w:rsidRDefault="004C57CA">
      <w:pPr>
        <w:pStyle w:val="Ttulo2"/>
        <w:rPr>
          <w:lang w:val="es-MX"/>
        </w:rPr>
      </w:pPr>
      <w:bookmarkStart w:id="127" w:name="_Toc238304299"/>
      <w:r w:rsidRPr="004133C2">
        <w:rPr>
          <w:lang w:val="es-MX"/>
        </w:rPr>
        <w:t>20.3 Configuración de variables de entorno</w:t>
      </w:r>
      <w:bookmarkEnd w:id="127"/>
    </w:p>
    <w:p w:rsidR="007D710D" w:rsidRPr="004133C2" w:rsidRDefault="004C57CA">
      <w:pPr>
        <w:spacing w:after="40"/>
        <w:rPr>
          <w:lang w:val="es-MX"/>
        </w:rPr>
      </w:pPr>
      <w:r w:rsidRPr="004133C2">
        <w:rPr>
          <w:i/>
          <w:color w:val="606060"/>
          <w:sz w:val="18"/>
          <w:lang w:val="es-MX"/>
        </w:rPr>
        <w:t>Plantilla de variables de entorno para desarrollo</w:t>
      </w:r>
    </w:p>
    <w:p w:rsidR="007D710D" w:rsidRPr="004133C2" w:rsidRDefault="004C57CA">
      <w:pPr>
        <w:shd w:val="clear" w:color="auto" w:fill="F4F4F5"/>
        <w:spacing w:before="80" w:after="160"/>
        <w:ind w:left="227"/>
        <w:rPr>
          <w:lang w:val="es-MX"/>
        </w:rPr>
      </w:pPr>
      <w:r w:rsidRPr="004133C2">
        <w:rPr>
          <w:rFonts w:ascii="Consolas" w:eastAsia="Consolas" w:hAnsi="Consolas"/>
          <w:sz w:val="17"/>
          <w:lang w:val="es-MX"/>
        </w:rPr>
        <w:t># backend/.env</w:t>
      </w:r>
      <w:r w:rsidRPr="004133C2">
        <w:rPr>
          <w:rFonts w:ascii="Consolas" w:eastAsia="Consolas" w:hAnsi="Consolas"/>
          <w:sz w:val="17"/>
          <w:lang w:val="es-MX"/>
        </w:rPr>
        <w:br/>
        <w:t>PORT=4000</w:t>
      </w:r>
      <w:r w:rsidRPr="004133C2">
        <w:rPr>
          <w:rFonts w:ascii="Consolas" w:eastAsia="Consolas" w:hAnsi="Consolas"/>
          <w:sz w:val="17"/>
          <w:lang w:val="es-MX"/>
        </w:rPr>
        <w:br/>
        <w:t>NODE_ENV=development</w:t>
      </w:r>
      <w:r w:rsidRPr="004133C2">
        <w:rPr>
          <w:rFonts w:ascii="Consolas" w:eastAsia="Consolas" w:hAnsi="Consolas"/>
          <w:sz w:val="17"/>
          <w:lang w:val="es-MX"/>
        </w:rPr>
        <w:br/>
        <w:t>FRONTEND_URL=http://localhost:3000</w:t>
      </w:r>
      <w:r w:rsidRPr="004133C2">
        <w:rPr>
          <w:rFonts w:ascii="Consolas" w:eastAsia="Consolas" w:hAnsi="Consolas"/>
          <w:sz w:val="17"/>
          <w:lang w:val="es-MX"/>
        </w:rPr>
        <w:br/>
        <w:t>DATABASE_URL=postgresql://postgres:&lt;contrasena&gt;@db.&lt;proyecto&gt;.supabase.co:5432/postgres</w:t>
      </w:r>
      <w:r w:rsidRPr="004133C2">
        <w:rPr>
          <w:rFonts w:ascii="Consolas" w:eastAsia="Consolas" w:hAnsi="Consolas"/>
          <w:sz w:val="17"/>
          <w:lang w:val="es-MX"/>
        </w:rPr>
        <w:br/>
        <w:t>SUPABASE_URL=https://&lt;proyecto&gt;.supabase.co</w:t>
      </w:r>
      <w:r w:rsidRPr="004133C2">
        <w:rPr>
          <w:rFonts w:ascii="Consolas" w:eastAsia="Consolas" w:hAnsi="Consolas"/>
          <w:sz w:val="17"/>
          <w:lang w:val="es-MX"/>
        </w:rPr>
        <w:br/>
        <w:t>SUPABASE_SECRET_KEY=&lt;clave secreta de servicio&gt;</w:t>
      </w:r>
      <w:r w:rsidRPr="004133C2">
        <w:rPr>
          <w:rFonts w:ascii="Consolas" w:eastAsia="Consolas" w:hAnsi="Consolas"/>
          <w:sz w:val="17"/>
          <w:lang w:val="es-MX"/>
        </w:rPr>
        <w:br/>
        <w:t>SUPABASE_JWKS_URL=https://&lt;proyecto&gt;.supabase.co/auth/v1/.well-known/jwks.json</w:t>
      </w:r>
      <w:r w:rsidRPr="004133C2">
        <w:rPr>
          <w:rFonts w:ascii="Consolas" w:eastAsia="Consolas" w:hAnsi="Consolas"/>
          <w:sz w:val="17"/>
          <w:lang w:val="es-MX"/>
        </w:rPr>
        <w:br/>
        <w:t>SUPABASE_STORAGE_BUCKET=recibos</w:t>
      </w:r>
      <w:r w:rsidRPr="004133C2">
        <w:rPr>
          <w:rFonts w:ascii="Consolas" w:eastAsia="Consolas" w:hAnsi="Consolas"/>
          <w:sz w:val="17"/>
          <w:lang w:val="es-MX"/>
        </w:rPr>
        <w:br/>
        <w:t>PDF_SIGN_P12_PATH=</w:t>
      </w:r>
      <w:r w:rsidRPr="004133C2">
        <w:rPr>
          <w:rFonts w:ascii="Consolas" w:eastAsia="Consolas" w:hAnsi="Consolas"/>
          <w:sz w:val="17"/>
          <w:lang w:val="es-MX"/>
        </w:rPr>
        <w:br/>
        <w:t>PDF_SIGN_P12_PASSWORD=</w:t>
      </w:r>
      <w:r w:rsidRPr="004133C2">
        <w:rPr>
          <w:rFonts w:ascii="Consolas" w:eastAsia="Consolas" w:hAnsi="Consolas"/>
          <w:sz w:val="17"/>
          <w:lang w:val="es-MX"/>
        </w:rPr>
        <w:br/>
      </w:r>
      <w:r w:rsidRPr="004133C2">
        <w:rPr>
          <w:rFonts w:ascii="Consolas" w:eastAsia="Consolas" w:hAnsi="Consolas"/>
          <w:sz w:val="17"/>
          <w:lang w:val="es-MX"/>
        </w:rPr>
        <w:br/>
        <w:t># frontend/.env.local</w:t>
      </w:r>
      <w:r w:rsidRPr="004133C2">
        <w:rPr>
          <w:rFonts w:ascii="Consolas" w:eastAsia="Consolas" w:hAnsi="Consolas"/>
          <w:sz w:val="17"/>
          <w:lang w:val="es-MX"/>
        </w:rPr>
        <w:br/>
        <w:t>NEXT_PUBLIC_API_URL=http://localhost:4000</w:t>
      </w:r>
    </w:p>
    <w:p w:rsidR="007D710D" w:rsidRPr="004133C2" w:rsidRDefault="004C57CA">
      <w:pPr>
        <w:pStyle w:val="Ttulo2"/>
        <w:rPr>
          <w:lang w:val="es-MX"/>
        </w:rPr>
      </w:pPr>
      <w:bookmarkStart w:id="128" w:name="_Toc238304300"/>
      <w:r w:rsidRPr="004133C2">
        <w:rPr>
          <w:lang w:val="es-MX"/>
        </w:rPr>
        <w:t>20.4 Preparación de la base de datos</w:t>
      </w:r>
      <w:bookmarkEnd w:id="128"/>
    </w:p>
    <w:p w:rsidR="007D710D" w:rsidRPr="004133C2" w:rsidRDefault="004C57CA">
      <w:pPr>
        <w:pStyle w:val="Listaconnmeros"/>
        <w:spacing w:after="40"/>
        <w:rPr>
          <w:lang w:val="es-MX"/>
        </w:rPr>
      </w:pPr>
      <w:r w:rsidRPr="004133C2">
        <w:rPr>
          <w:lang w:val="es-MX"/>
        </w:rPr>
        <w:t>Ejecutar 'backend/src/database/schema.sql' en el editor SQL de Supabase.</w:t>
      </w:r>
    </w:p>
    <w:p w:rsidR="007D710D" w:rsidRPr="004133C2" w:rsidRDefault="004C57CA">
      <w:pPr>
        <w:pStyle w:val="Listaconnmeros"/>
        <w:spacing w:after="40"/>
        <w:rPr>
          <w:lang w:val="es-MX"/>
        </w:rPr>
      </w:pPr>
      <w:r w:rsidRPr="004133C2">
        <w:rPr>
          <w:lang w:val="es-MX"/>
        </w:rPr>
        <w:t>Ejecutar en orden las migraciones 001, 002, 003 y 004 del directorio de migraciones.</w:t>
      </w:r>
    </w:p>
    <w:p w:rsidR="007D710D" w:rsidRPr="004133C2" w:rsidRDefault="004C57CA">
      <w:pPr>
        <w:pStyle w:val="Listaconnmeros"/>
        <w:spacing w:after="40"/>
        <w:rPr>
          <w:lang w:val="es-MX"/>
        </w:rPr>
      </w:pPr>
      <w:r w:rsidRPr="004133C2">
        <w:rPr>
          <w:lang w:val="es-MX"/>
        </w:rPr>
        <w:t>Verificar la existencia de las nueve tablas y de los dos registros iniciales de la tabla 'configuracion'.</w:t>
      </w:r>
    </w:p>
    <w:p w:rsidR="007D710D" w:rsidRPr="004133C2" w:rsidRDefault="004C57CA">
      <w:pPr>
        <w:shd w:val="clear" w:color="auto" w:fill="FDF3F3"/>
        <w:spacing w:before="80" w:after="160"/>
        <w:ind w:left="227"/>
        <w:rPr>
          <w:lang w:val="es-MX"/>
        </w:rPr>
      </w:pPr>
      <w:r w:rsidRPr="004133C2">
        <w:rPr>
          <w:b/>
          <w:color w:val="B03030"/>
          <w:sz w:val="20"/>
          <w:lang w:val="es-MX"/>
        </w:rPr>
        <w:t>Hallazgo: el archivo 'package.json' del servidor declara el script 'migration:run' apuntando a 'src/database/run-migrations.ts', archivo que NO existe en el repositorio. Las migraciones deben aplicarse manualmente. Se recomienda implementar dicho ejecutor o retirar el script.</w:t>
      </w:r>
    </w:p>
    <w:p w:rsidR="007D710D" w:rsidRPr="004133C2" w:rsidRDefault="004C57CA">
      <w:pPr>
        <w:pStyle w:val="Ttulo2"/>
        <w:rPr>
          <w:lang w:val="es-MX"/>
        </w:rPr>
      </w:pPr>
      <w:bookmarkStart w:id="129" w:name="_Toc238304301"/>
      <w:r w:rsidRPr="004133C2">
        <w:rPr>
          <w:lang w:val="es-MX"/>
        </w:rPr>
        <w:lastRenderedPageBreak/>
        <w:t>20.5 Ejecución en entorno local</w:t>
      </w:r>
      <w:bookmarkEnd w:id="129"/>
    </w:p>
    <w:p w:rsidR="007D710D" w:rsidRPr="004133C2" w:rsidRDefault="004C57CA">
      <w:pPr>
        <w:spacing w:after="40"/>
        <w:rPr>
          <w:lang w:val="es-MX"/>
        </w:rPr>
      </w:pPr>
      <w:r w:rsidRPr="004133C2">
        <w:rPr>
          <w:i/>
          <w:color w:val="606060"/>
          <w:sz w:val="18"/>
          <w:lang w:val="es-MX"/>
        </w:rPr>
        <w:t>Ejecución simultánea de ambos proyectos</w:t>
      </w:r>
    </w:p>
    <w:p w:rsidR="007D710D" w:rsidRDefault="004C57CA">
      <w:pPr>
        <w:shd w:val="clear" w:color="auto" w:fill="F4F4F5"/>
        <w:spacing w:before="80" w:after="160"/>
        <w:ind w:left="227"/>
      </w:pPr>
      <w:r>
        <w:rPr>
          <w:rFonts w:ascii="Consolas" w:eastAsia="Consolas" w:hAnsi="Consolas"/>
          <w:sz w:val="17"/>
        </w:rPr>
        <w:t># Terminal 1 - Servidor (http://localhost:4000)</w:t>
      </w:r>
      <w:r>
        <w:rPr>
          <w:rFonts w:ascii="Consolas" w:eastAsia="Consolas" w:hAnsi="Consolas"/>
          <w:sz w:val="17"/>
        </w:rPr>
        <w:br/>
        <w:t>cd backend</w:t>
      </w:r>
      <w:r>
        <w:rPr>
          <w:rFonts w:ascii="Consolas" w:eastAsia="Consolas" w:hAnsi="Consolas"/>
          <w:sz w:val="17"/>
        </w:rPr>
        <w:br/>
        <w:t>npm run dev</w:t>
      </w:r>
      <w:r>
        <w:rPr>
          <w:rFonts w:ascii="Consolas" w:eastAsia="Consolas" w:hAnsi="Consolas"/>
          <w:sz w:val="17"/>
        </w:rPr>
        <w:br/>
      </w:r>
      <w:r>
        <w:rPr>
          <w:rFonts w:ascii="Consolas" w:eastAsia="Consolas" w:hAnsi="Consolas"/>
          <w:sz w:val="17"/>
        </w:rPr>
        <w:br/>
        <w:t># Terminal 2 - Cliente (http://localhost:3000)</w:t>
      </w:r>
      <w:r>
        <w:rPr>
          <w:rFonts w:ascii="Consolas" w:eastAsia="Consolas" w:hAnsi="Consolas"/>
          <w:sz w:val="17"/>
        </w:rPr>
        <w:br/>
        <w:t>cd frontend</w:t>
      </w:r>
      <w:r>
        <w:rPr>
          <w:rFonts w:ascii="Consolas" w:eastAsia="Consolas" w:hAnsi="Consolas"/>
          <w:sz w:val="17"/>
        </w:rPr>
        <w:br/>
        <w:t>npm run dev</w:t>
      </w:r>
    </w:p>
    <w:p w:rsidR="007D710D" w:rsidRPr="004133C2" w:rsidRDefault="004C57CA">
      <w:pPr>
        <w:jc w:val="both"/>
        <w:rPr>
          <w:lang w:val="es-MX"/>
        </w:rPr>
      </w:pPr>
      <w:r w:rsidRPr="004133C2">
        <w:rPr>
          <w:lang w:val="es-MX"/>
        </w:rPr>
        <w:t>El servidor confirma su arranque con los mensajes 'Base de datos conectada' y 'AquaPay API en http://localhost:4000'.</w:t>
      </w:r>
    </w:p>
    <w:p w:rsidR="007D710D" w:rsidRPr="004133C2" w:rsidRDefault="004C57CA">
      <w:pPr>
        <w:pStyle w:val="Ttulo2"/>
        <w:rPr>
          <w:lang w:val="es-MX"/>
        </w:rPr>
      </w:pPr>
      <w:bookmarkStart w:id="130" w:name="_Toc238304302"/>
      <w:r w:rsidRPr="004133C2">
        <w:rPr>
          <w:lang w:val="es-MX"/>
        </w:rPr>
        <w:t>20.6 Ejecución de las pruebas</w:t>
      </w:r>
      <w:bookmarkEnd w:id="130"/>
    </w:p>
    <w:p w:rsidR="007D710D" w:rsidRPr="004133C2" w:rsidRDefault="004C57CA">
      <w:pPr>
        <w:spacing w:after="40"/>
        <w:rPr>
          <w:lang w:val="es-MX"/>
        </w:rPr>
      </w:pPr>
      <w:r w:rsidRPr="004133C2">
        <w:rPr>
          <w:i/>
          <w:color w:val="606060"/>
          <w:sz w:val="18"/>
          <w:lang w:val="es-MX"/>
        </w:rPr>
        <w:t>Ejecución de la suite de pruebas</w:t>
      </w:r>
    </w:p>
    <w:p w:rsidR="007D710D" w:rsidRDefault="004C57CA">
      <w:pPr>
        <w:shd w:val="clear" w:color="auto" w:fill="F4F4F5"/>
        <w:spacing w:before="80" w:after="160"/>
        <w:ind w:left="227"/>
      </w:pPr>
      <w:r>
        <w:rPr>
          <w:rFonts w:ascii="Consolas" w:eastAsia="Consolas" w:hAnsi="Consolas"/>
          <w:sz w:val="17"/>
        </w:rPr>
        <w:t>cd backend</w:t>
      </w:r>
      <w:r>
        <w:rPr>
          <w:rFonts w:ascii="Consolas" w:eastAsia="Consolas" w:hAnsi="Consolas"/>
          <w:sz w:val="17"/>
        </w:rPr>
        <w:br/>
        <w:t>npm test        # ejecuta vitest run</w:t>
      </w:r>
    </w:p>
    <w:p w:rsidR="007D710D" w:rsidRDefault="004C57CA">
      <w:pPr>
        <w:pStyle w:val="Ttulo2"/>
      </w:pPr>
      <w:bookmarkStart w:id="131" w:name="_Toc238304303"/>
      <w:r>
        <w:t>20.7 Compilación para producción</w:t>
      </w:r>
      <w:bookmarkEnd w:id="131"/>
    </w:p>
    <w:tbl>
      <w:tblPr>
        <w:tblStyle w:val="Tablaconcuadrcula"/>
        <w:tblW w:w="0" w:type="auto"/>
        <w:jc w:val="center"/>
        <w:tblLook w:val="04A0" w:firstRow="1" w:lastRow="0" w:firstColumn="1" w:lastColumn="0" w:noHBand="0" w:noVBand="1"/>
      </w:tblPr>
      <w:tblGrid>
        <w:gridCol w:w="1701"/>
        <w:gridCol w:w="2268"/>
        <w:gridCol w:w="5102"/>
      </w:tblGrid>
      <w:tr w:rsidR="007D710D">
        <w:trPr>
          <w:jc w:val="center"/>
        </w:trPr>
        <w:tc>
          <w:tcPr>
            <w:tcW w:w="1701" w:type="dxa"/>
          </w:tcPr>
          <w:p w:rsidR="007D710D" w:rsidRDefault="004C57CA">
            <w:pPr>
              <w:shd w:val="clear" w:color="auto" w:fill="E8E8EA"/>
              <w:spacing w:after="0"/>
            </w:pPr>
            <w:r>
              <w:rPr>
                <w:b/>
                <w:sz w:val="17"/>
              </w:rPr>
              <w:t>Proyecto</w:t>
            </w:r>
          </w:p>
        </w:tc>
        <w:tc>
          <w:tcPr>
            <w:tcW w:w="2268" w:type="dxa"/>
          </w:tcPr>
          <w:p w:rsidR="007D710D" w:rsidRDefault="004C57CA">
            <w:pPr>
              <w:shd w:val="clear" w:color="auto" w:fill="E8E8EA"/>
              <w:spacing w:after="0"/>
            </w:pPr>
            <w:r>
              <w:rPr>
                <w:b/>
                <w:sz w:val="17"/>
              </w:rPr>
              <w:t>Comando</w:t>
            </w:r>
          </w:p>
        </w:tc>
        <w:tc>
          <w:tcPr>
            <w:tcW w:w="5102" w:type="dxa"/>
          </w:tcPr>
          <w:p w:rsidR="007D710D" w:rsidRDefault="004C57CA">
            <w:pPr>
              <w:shd w:val="clear" w:color="auto" w:fill="E8E8EA"/>
              <w:spacing w:after="0"/>
            </w:pPr>
            <w:r>
              <w:rPr>
                <w:b/>
                <w:sz w:val="17"/>
              </w:rPr>
              <w:t>Resultado</w:t>
            </w:r>
          </w:p>
        </w:tc>
      </w:tr>
      <w:tr w:rsidR="007D710D" w:rsidRPr="004133C2">
        <w:trPr>
          <w:jc w:val="center"/>
        </w:trPr>
        <w:tc>
          <w:tcPr>
            <w:tcW w:w="1701" w:type="dxa"/>
          </w:tcPr>
          <w:p w:rsidR="007D710D" w:rsidRDefault="004C57CA">
            <w:pPr>
              <w:spacing w:after="0"/>
            </w:pPr>
            <w:r>
              <w:rPr>
                <w:sz w:val="17"/>
              </w:rPr>
              <w:t>backend</w:t>
            </w:r>
          </w:p>
        </w:tc>
        <w:tc>
          <w:tcPr>
            <w:tcW w:w="2268" w:type="dxa"/>
          </w:tcPr>
          <w:p w:rsidR="007D710D" w:rsidRDefault="004C57CA">
            <w:pPr>
              <w:spacing w:after="0"/>
            </w:pPr>
            <w:r>
              <w:rPr>
                <w:sz w:val="17"/>
              </w:rPr>
              <w:t>npm run build</w:t>
            </w:r>
          </w:p>
        </w:tc>
        <w:tc>
          <w:tcPr>
            <w:tcW w:w="5102" w:type="dxa"/>
          </w:tcPr>
          <w:p w:rsidR="007D710D" w:rsidRPr="004133C2" w:rsidRDefault="004C57CA">
            <w:pPr>
              <w:spacing w:after="0"/>
              <w:rPr>
                <w:lang w:val="es-MX"/>
              </w:rPr>
            </w:pPr>
            <w:r w:rsidRPr="004133C2">
              <w:rPr>
                <w:sz w:val="17"/>
                <w:lang w:val="es-MX"/>
              </w:rPr>
              <w:t>Compilación de TypeScript al directorio 'dist/'.</w:t>
            </w:r>
          </w:p>
        </w:tc>
      </w:tr>
      <w:tr w:rsidR="007D710D" w:rsidRPr="004133C2">
        <w:trPr>
          <w:jc w:val="center"/>
        </w:trPr>
        <w:tc>
          <w:tcPr>
            <w:tcW w:w="1701" w:type="dxa"/>
          </w:tcPr>
          <w:p w:rsidR="007D710D" w:rsidRDefault="004C57CA">
            <w:pPr>
              <w:spacing w:after="0"/>
            </w:pPr>
            <w:r>
              <w:rPr>
                <w:sz w:val="17"/>
              </w:rPr>
              <w:t>backend</w:t>
            </w:r>
          </w:p>
        </w:tc>
        <w:tc>
          <w:tcPr>
            <w:tcW w:w="2268" w:type="dxa"/>
          </w:tcPr>
          <w:p w:rsidR="007D710D" w:rsidRDefault="004C57CA">
            <w:pPr>
              <w:spacing w:after="0"/>
            </w:pPr>
            <w:r>
              <w:rPr>
                <w:sz w:val="17"/>
              </w:rPr>
              <w:t>npm start</w:t>
            </w:r>
          </w:p>
        </w:tc>
        <w:tc>
          <w:tcPr>
            <w:tcW w:w="5102" w:type="dxa"/>
          </w:tcPr>
          <w:p w:rsidR="007D710D" w:rsidRPr="004133C2" w:rsidRDefault="004C57CA">
            <w:pPr>
              <w:spacing w:after="0"/>
              <w:rPr>
                <w:lang w:val="es-MX"/>
              </w:rPr>
            </w:pPr>
            <w:r w:rsidRPr="004133C2">
              <w:rPr>
                <w:sz w:val="17"/>
                <w:lang w:val="es-MX"/>
              </w:rPr>
              <w:t>Ejecución de 'node dist/server.js'.</w:t>
            </w:r>
          </w:p>
        </w:tc>
      </w:tr>
      <w:tr w:rsidR="007D710D" w:rsidRPr="004133C2">
        <w:trPr>
          <w:jc w:val="center"/>
        </w:trPr>
        <w:tc>
          <w:tcPr>
            <w:tcW w:w="1701" w:type="dxa"/>
          </w:tcPr>
          <w:p w:rsidR="007D710D" w:rsidRDefault="004C57CA">
            <w:pPr>
              <w:spacing w:after="0"/>
            </w:pPr>
            <w:r>
              <w:rPr>
                <w:sz w:val="17"/>
              </w:rPr>
              <w:t>frontend</w:t>
            </w:r>
          </w:p>
        </w:tc>
        <w:tc>
          <w:tcPr>
            <w:tcW w:w="2268" w:type="dxa"/>
          </w:tcPr>
          <w:p w:rsidR="007D710D" w:rsidRDefault="004C57CA">
            <w:pPr>
              <w:spacing w:after="0"/>
            </w:pPr>
            <w:r>
              <w:rPr>
                <w:sz w:val="17"/>
              </w:rPr>
              <w:t>npm run build</w:t>
            </w:r>
          </w:p>
        </w:tc>
        <w:tc>
          <w:tcPr>
            <w:tcW w:w="5102" w:type="dxa"/>
          </w:tcPr>
          <w:p w:rsidR="007D710D" w:rsidRPr="004133C2" w:rsidRDefault="004C57CA">
            <w:pPr>
              <w:spacing w:after="0"/>
              <w:rPr>
                <w:lang w:val="es-MX"/>
              </w:rPr>
            </w:pPr>
            <w:r w:rsidRPr="004133C2">
              <w:rPr>
                <w:sz w:val="17"/>
                <w:lang w:val="es-MX"/>
              </w:rPr>
              <w:t>Compilación optimizada de Next.js con Turbopack.</w:t>
            </w:r>
          </w:p>
        </w:tc>
      </w:tr>
      <w:tr w:rsidR="007D710D" w:rsidRPr="004133C2">
        <w:trPr>
          <w:jc w:val="center"/>
        </w:trPr>
        <w:tc>
          <w:tcPr>
            <w:tcW w:w="1701" w:type="dxa"/>
          </w:tcPr>
          <w:p w:rsidR="007D710D" w:rsidRDefault="004C57CA">
            <w:pPr>
              <w:spacing w:after="0"/>
            </w:pPr>
            <w:r>
              <w:rPr>
                <w:sz w:val="17"/>
              </w:rPr>
              <w:t>frontend</w:t>
            </w:r>
          </w:p>
        </w:tc>
        <w:tc>
          <w:tcPr>
            <w:tcW w:w="2268" w:type="dxa"/>
          </w:tcPr>
          <w:p w:rsidR="007D710D" w:rsidRDefault="004C57CA">
            <w:pPr>
              <w:spacing w:after="0"/>
            </w:pPr>
            <w:r>
              <w:rPr>
                <w:sz w:val="17"/>
              </w:rPr>
              <w:t>npm start</w:t>
            </w:r>
          </w:p>
        </w:tc>
        <w:tc>
          <w:tcPr>
            <w:tcW w:w="5102" w:type="dxa"/>
          </w:tcPr>
          <w:p w:rsidR="007D710D" w:rsidRPr="004133C2" w:rsidRDefault="004C57CA">
            <w:pPr>
              <w:spacing w:after="0"/>
              <w:rPr>
                <w:lang w:val="es-MX"/>
              </w:rPr>
            </w:pPr>
            <w:r w:rsidRPr="004133C2">
              <w:rPr>
                <w:sz w:val="17"/>
                <w:lang w:val="es-MX"/>
              </w:rPr>
              <w:t>Servidor de producción de Next.js.</w:t>
            </w:r>
          </w:p>
        </w:tc>
      </w:tr>
    </w:tbl>
    <w:p w:rsidR="007D710D" w:rsidRPr="004133C2" w:rsidRDefault="007D710D">
      <w:pPr>
        <w:spacing w:after="40"/>
        <w:rPr>
          <w:lang w:val="es-MX"/>
        </w:rPr>
      </w:pPr>
    </w:p>
    <w:p w:rsidR="007D710D" w:rsidRPr="004133C2" w:rsidRDefault="004C57CA">
      <w:pPr>
        <w:pStyle w:val="Ttulo2"/>
        <w:rPr>
          <w:lang w:val="es-MX"/>
        </w:rPr>
      </w:pPr>
      <w:bookmarkStart w:id="132" w:name="_Toc238304304"/>
      <w:r w:rsidRPr="004133C2">
        <w:rPr>
          <w:lang w:val="es-MX"/>
        </w:rPr>
        <w:t>20.8 Solución de problemas frecuentes</w:t>
      </w:r>
      <w:bookmarkEnd w:id="132"/>
    </w:p>
    <w:p w:rsidR="007D710D" w:rsidRPr="004133C2" w:rsidRDefault="004C57CA">
      <w:pPr>
        <w:spacing w:before="160" w:after="60"/>
        <w:rPr>
          <w:lang w:val="es-MX"/>
        </w:rPr>
      </w:pPr>
      <w:r w:rsidRPr="004133C2">
        <w:rPr>
          <w:b/>
          <w:sz w:val="18"/>
          <w:lang w:val="es-MX"/>
        </w:rPr>
        <w:t>Tabla 49. Guía de solución de problemas frecuentes</w:t>
      </w:r>
    </w:p>
    <w:tbl>
      <w:tblPr>
        <w:tblStyle w:val="Tablaconcuadrcula"/>
        <w:tblW w:w="0" w:type="auto"/>
        <w:jc w:val="center"/>
        <w:tblLook w:val="04A0" w:firstRow="1" w:lastRow="0" w:firstColumn="1" w:lastColumn="0" w:noHBand="0" w:noVBand="1"/>
      </w:tblPr>
      <w:tblGrid>
        <w:gridCol w:w="2494"/>
        <w:gridCol w:w="2494"/>
        <w:gridCol w:w="4082"/>
      </w:tblGrid>
      <w:tr w:rsidR="007D710D">
        <w:trPr>
          <w:jc w:val="center"/>
        </w:trPr>
        <w:tc>
          <w:tcPr>
            <w:tcW w:w="2494" w:type="dxa"/>
          </w:tcPr>
          <w:p w:rsidR="007D710D" w:rsidRDefault="004C57CA">
            <w:pPr>
              <w:shd w:val="clear" w:color="auto" w:fill="E8E8EA"/>
              <w:spacing w:after="0"/>
            </w:pPr>
            <w:r>
              <w:rPr>
                <w:b/>
                <w:sz w:val="16"/>
              </w:rPr>
              <w:t>Síntoma</w:t>
            </w:r>
          </w:p>
        </w:tc>
        <w:tc>
          <w:tcPr>
            <w:tcW w:w="2494" w:type="dxa"/>
          </w:tcPr>
          <w:p w:rsidR="007D710D" w:rsidRDefault="004C57CA">
            <w:pPr>
              <w:shd w:val="clear" w:color="auto" w:fill="E8E8EA"/>
              <w:spacing w:after="0"/>
            </w:pPr>
            <w:r>
              <w:rPr>
                <w:b/>
                <w:sz w:val="16"/>
              </w:rPr>
              <w:t>Causa probable</w:t>
            </w:r>
          </w:p>
        </w:tc>
        <w:tc>
          <w:tcPr>
            <w:tcW w:w="4082" w:type="dxa"/>
          </w:tcPr>
          <w:p w:rsidR="007D710D" w:rsidRDefault="004C57CA">
            <w:pPr>
              <w:shd w:val="clear" w:color="auto" w:fill="E8E8EA"/>
              <w:spacing w:after="0"/>
            </w:pPr>
            <w:r>
              <w:rPr>
                <w:b/>
                <w:sz w:val="16"/>
              </w:rPr>
              <w:t>Solución</w:t>
            </w:r>
          </w:p>
        </w:tc>
      </w:tr>
      <w:tr w:rsidR="007D710D">
        <w:trPr>
          <w:jc w:val="center"/>
        </w:trPr>
        <w:tc>
          <w:tcPr>
            <w:tcW w:w="2494" w:type="dxa"/>
          </w:tcPr>
          <w:p w:rsidR="007D710D" w:rsidRPr="004133C2" w:rsidRDefault="004C57CA">
            <w:pPr>
              <w:spacing w:after="0"/>
              <w:rPr>
                <w:lang w:val="es-MX"/>
              </w:rPr>
            </w:pPr>
            <w:r w:rsidRPr="004133C2">
              <w:rPr>
                <w:sz w:val="16"/>
                <w:lang w:val="es-MX"/>
              </w:rPr>
              <w:t>El servidor no arranca y muestra 'Variable de entorno faltante'</w:t>
            </w:r>
          </w:p>
        </w:tc>
        <w:tc>
          <w:tcPr>
            <w:tcW w:w="2494" w:type="dxa"/>
          </w:tcPr>
          <w:p w:rsidR="007D710D" w:rsidRPr="004133C2" w:rsidRDefault="004C57CA">
            <w:pPr>
              <w:spacing w:after="0"/>
              <w:rPr>
                <w:lang w:val="es-MX"/>
              </w:rPr>
            </w:pPr>
            <w:r w:rsidRPr="004133C2">
              <w:rPr>
                <w:sz w:val="16"/>
                <w:lang w:val="es-MX"/>
              </w:rPr>
              <w:t>Falta una de las cuatro variables obligatorias.</w:t>
            </w:r>
          </w:p>
        </w:tc>
        <w:tc>
          <w:tcPr>
            <w:tcW w:w="4082" w:type="dxa"/>
          </w:tcPr>
          <w:p w:rsidR="007D710D" w:rsidRDefault="004C57CA">
            <w:pPr>
              <w:spacing w:after="0"/>
            </w:pPr>
            <w:r>
              <w:rPr>
                <w:sz w:val="16"/>
              </w:rPr>
              <w:t>Completar 'DATABASE_URL', 'SUPABASE_URL', 'SUPABASE_SECRET_KEY' y 'SUPABASE_JWKS_URL' en 'backend/.env'.</w:t>
            </w:r>
          </w:p>
        </w:tc>
      </w:tr>
      <w:tr w:rsidR="007D710D" w:rsidRPr="004133C2">
        <w:trPr>
          <w:jc w:val="center"/>
        </w:trPr>
        <w:tc>
          <w:tcPr>
            <w:tcW w:w="2494" w:type="dxa"/>
          </w:tcPr>
          <w:p w:rsidR="007D710D" w:rsidRPr="004133C2" w:rsidRDefault="004C57CA">
            <w:pPr>
              <w:spacing w:after="0"/>
              <w:rPr>
                <w:lang w:val="es-MX"/>
              </w:rPr>
            </w:pPr>
            <w:r w:rsidRPr="004133C2">
              <w:rPr>
                <w:sz w:val="16"/>
                <w:lang w:val="es-MX"/>
              </w:rPr>
              <w:t>El navegador reporta un error de política de origen cruzado</w:t>
            </w:r>
          </w:p>
        </w:tc>
        <w:tc>
          <w:tcPr>
            <w:tcW w:w="2494" w:type="dxa"/>
          </w:tcPr>
          <w:p w:rsidR="007D710D" w:rsidRPr="004133C2" w:rsidRDefault="004C57CA">
            <w:pPr>
              <w:spacing w:after="0"/>
              <w:rPr>
                <w:lang w:val="es-MX"/>
              </w:rPr>
            </w:pPr>
            <w:r w:rsidRPr="004133C2">
              <w:rPr>
                <w:sz w:val="16"/>
                <w:lang w:val="es-MX"/>
              </w:rPr>
              <w:t>'FRONTEND_URL' no coincide con el origen del cliente.</w:t>
            </w:r>
          </w:p>
        </w:tc>
        <w:tc>
          <w:tcPr>
            <w:tcW w:w="4082" w:type="dxa"/>
          </w:tcPr>
          <w:p w:rsidR="007D710D" w:rsidRPr="004133C2" w:rsidRDefault="004C57CA">
            <w:pPr>
              <w:spacing w:after="0"/>
              <w:rPr>
                <w:lang w:val="es-MX"/>
              </w:rPr>
            </w:pPr>
            <w:r w:rsidRPr="004133C2">
              <w:rPr>
                <w:sz w:val="16"/>
                <w:lang w:val="es-MX"/>
              </w:rPr>
              <w:t>Igualar el valor de 'FRONTEND_URL' al dominio exacto del cliente y reiniciar el servidor.</w:t>
            </w:r>
          </w:p>
        </w:tc>
      </w:tr>
      <w:tr w:rsidR="007D710D" w:rsidRPr="004133C2">
        <w:trPr>
          <w:jc w:val="center"/>
        </w:trPr>
        <w:tc>
          <w:tcPr>
            <w:tcW w:w="2494" w:type="dxa"/>
          </w:tcPr>
          <w:p w:rsidR="007D710D" w:rsidRDefault="004C57CA">
            <w:pPr>
              <w:spacing w:after="0"/>
            </w:pPr>
            <w:r>
              <w:rPr>
                <w:sz w:val="16"/>
              </w:rPr>
              <w:t>Todas las peticiones responden 401</w:t>
            </w:r>
          </w:p>
        </w:tc>
        <w:tc>
          <w:tcPr>
            <w:tcW w:w="2494" w:type="dxa"/>
          </w:tcPr>
          <w:p w:rsidR="007D710D" w:rsidRPr="004133C2" w:rsidRDefault="004C57CA">
            <w:pPr>
              <w:spacing w:after="0"/>
              <w:rPr>
                <w:lang w:val="es-MX"/>
              </w:rPr>
            </w:pPr>
            <w:r w:rsidRPr="004133C2">
              <w:rPr>
                <w:sz w:val="16"/>
                <w:lang w:val="es-MX"/>
              </w:rPr>
              <w:t>Token expirado, 'SUPABASE_JWKS_URL' incorrecta o perfil desactivado.</w:t>
            </w:r>
          </w:p>
        </w:tc>
        <w:tc>
          <w:tcPr>
            <w:tcW w:w="4082" w:type="dxa"/>
          </w:tcPr>
          <w:p w:rsidR="007D710D" w:rsidRPr="004133C2" w:rsidRDefault="004C57CA">
            <w:pPr>
              <w:spacing w:after="0"/>
              <w:rPr>
                <w:lang w:val="es-MX"/>
              </w:rPr>
            </w:pPr>
            <w:r w:rsidRPr="004133C2">
              <w:rPr>
                <w:sz w:val="16"/>
                <w:lang w:val="es-MX"/>
              </w:rPr>
              <w:t>Volver a iniciar sesión; verificar la URL del JWKS; comprobar el campo 'activo' del perfil.</w:t>
            </w:r>
          </w:p>
        </w:tc>
      </w:tr>
      <w:tr w:rsidR="007D710D" w:rsidRPr="004133C2">
        <w:trPr>
          <w:jc w:val="center"/>
        </w:trPr>
        <w:tc>
          <w:tcPr>
            <w:tcW w:w="2494" w:type="dxa"/>
          </w:tcPr>
          <w:p w:rsidR="007D710D" w:rsidRPr="004133C2" w:rsidRDefault="004C57CA">
            <w:pPr>
              <w:spacing w:after="0"/>
              <w:rPr>
                <w:lang w:val="es-MX"/>
              </w:rPr>
            </w:pPr>
            <w:r w:rsidRPr="004133C2">
              <w:rPr>
                <w:sz w:val="16"/>
                <w:lang w:val="es-MX"/>
              </w:rPr>
              <w:t>El recibo se genera pero el PDF no se descarga</w:t>
            </w:r>
          </w:p>
        </w:tc>
        <w:tc>
          <w:tcPr>
            <w:tcW w:w="2494" w:type="dxa"/>
          </w:tcPr>
          <w:p w:rsidR="007D710D" w:rsidRPr="004133C2" w:rsidRDefault="004C57CA">
            <w:pPr>
              <w:spacing w:after="0"/>
              <w:rPr>
                <w:lang w:val="es-MX"/>
              </w:rPr>
            </w:pPr>
            <w:r w:rsidRPr="004133C2">
              <w:rPr>
                <w:sz w:val="16"/>
                <w:lang w:val="es-MX"/>
              </w:rPr>
              <w:t>El bucket 'recibos' no existe o la clave de servicio carece de permisos.</w:t>
            </w:r>
          </w:p>
        </w:tc>
        <w:tc>
          <w:tcPr>
            <w:tcW w:w="4082" w:type="dxa"/>
          </w:tcPr>
          <w:p w:rsidR="007D710D" w:rsidRPr="004133C2" w:rsidRDefault="004C57CA">
            <w:pPr>
              <w:spacing w:after="0"/>
              <w:rPr>
                <w:lang w:val="es-MX"/>
              </w:rPr>
            </w:pPr>
            <w:r w:rsidRPr="004133C2">
              <w:rPr>
                <w:sz w:val="16"/>
                <w:lang w:val="es-MX"/>
              </w:rPr>
              <w:t>Crear el bucket privado 'recibos'; el sistema conserva el recibo y entrega el PDF en base64 aunque falle la carga.</w:t>
            </w:r>
          </w:p>
        </w:tc>
      </w:tr>
      <w:tr w:rsidR="007D710D" w:rsidRPr="004133C2">
        <w:trPr>
          <w:jc w:val="center"/>
        </w:trPr>
        <w:tc>
          <w:tcPr>
            <w:tcW w:w="2494" w:type="dxa"/>
          </w:tcPr>
          <w:p w:rsidR="007D710D" w:rsidRPr="004133C2" w:rsidRDefault="004C57CA">
            <w:pPr>
              <w:spacing w:after="0"/>
              <w:rPr>
                <w:lang w:val="es-MX"/>
              </w:rPr>
            </w:pPr>
            <w:r w:rsidRPr="004133C2">
              <w:rPr>
                <w:sz w:val="16"/>
                <w:lang w:val="es-MX"/>
              </w:rPr>
              <w:t>El cobro responde 400 indicando que el año no está pendiente</w:t>
            </w:r>
          </w:p>
        </w:tc>
        <w:tc>
          <w:tcPr>
            <w:tcW w:w="2494" w:type="dxa"/>
          </w:tcPr>
          <w:p w:rsidR="007D710D" w:rsidRPr="004133C2" w:rsidRDefault="004C57CA">
            <w:pPr>
              <w:spacing w:after="0"/>
              <w:rPr>
                <w:lang w:val="es-MX"/>
              </w:rPr>
            </w:pPr>
            <w:r w:rsidRPr="004133C2">
              <w:rPr>
                <w:sz w:val="16"/>
                <w:lang w:val="es-MX"/>
              </w:rPr>
              <w:t>El periodo ya fue cancelado previamente.</w:t>
            </w:r>
          </w:p>
        </w:tc>
        <w:tc>
          <w:tcPr>
            <w:tcW w:w="4082" w:type="dxa"/>
          </w:tcPr>
          <w:p w:rsidR="007D710D" w:rsidRPr="004133C2" w:rsidRDefault="004C57CA">
            <w:pPr>
              <w:spacing w:after="0"/>
              <w:rPr>
                <w:lang w:val="es-MX"/>
              </w:rPr>
            </w:pPr>
            <w:r w:rsidRPr="004133C2">
              <w:rPr>
                <w:sz w:val="16"/>
                <w:lang w:val="es-MX"/>
              </w:rPr>
              <w:t>Consultar 'GET /api/facturacion/pendientes/:viviendaId' para verificar los años realmente adeudados.</w:t>
            </w:r>
          </w:p>
        </w:tc>
      </w:tr>
      <w:tr w:rsidR="007D710D" w:rsidRPr="004133C2">
        <w:trPr>
          <w:jc w:val="center"/>
        </w:trPr>
        <w:tc>
          <w:tcPr>
            <w:tcW w:w="2494" w:type="dxa"/>
          </w:tcPr>
          <w:p w:rsidR="007D710D" w:rsidRPr="004133C2" w:rsidRDefault="004C57CA">
            <w:pPr>
              <w:spacing w:after="0"/>
              <w:rPr>
                <w:lang w:val="es-MX"/>
              </w:rPr>
            </w:pPr>
            <w:r w:rsidRPr="004133C2">
              <w:rPr>
                <w:sz w:val="16"/>
                <w:lang w:val="es-MX"/>
              </w:rPr>
              <w:t>El registro de chorro falla con código 500</w:t>
            </w:r>
          </w:p>
        </w:tc>
        <w:tc>
          <w:tcPr>
            <w:tcW w:w="2494" w:type="dxa"/>
          </w:tcPr>
          <w:p w:rsidR="007D710D" w:rsidRPr="004133C2" w:rsidRDefault="004C57CA">
            <w:pPr>
              <w:spacing w:after="0"/>
              <w:rPr>
                <w:lang w:val="es-MX"/>
              </w:rPr>
            </w:pPr>
            <w:r w:rsidRPr="004133C2">
              <w:rPr>
                <w:sz w:val="16"/>
                <w:lang w:val="es-MX"/>
              </w:rPr>
              <w:t>El esquema conserva la columna 'cuota_mensual' con restricción NOT NULL.</w:t>
            </w:r>
          </w:p>
        </w:tc>
        <w:tc>
          <w:tcPr>
            <w:tcW w:w="4082" w:type="dxa"/>
          </w:tcPr>
          <w:p w:rsidR="007D710D" w:rsidRPr="004133C2" w:rsidRDefault="004C57CA">
            <w:pPr>
              <w:spacing w:after="0"/>
              <w:rPr>
                <w:lang w:val="es-MX"/>
              </w:rPr>
            </w:pPr>
            <w:r w:rsidRPr="004133C2">
              <w:rPr>
                <w:sz w:val="16"/>
                <w:lang w:val="es-MX"/>
              </w:rPr>
              <w:t>Aplicar la migración '004_drop_chorros_cuota_mensual.sql'.</w:t>
            </w:r>
          </w:p>
        </w:tc>
      </w:tr>
      <w:tr w:rsidR="007D710D" w:rsidRPr="004133C2">
        <w:trPr>
          <w:jc w:val="center"/>
        </w:trPr>
        <w:tc>
          <w:tcPr>
            <w:tcW w:w="2494" w:type="dxa"/>
          </w:tcPr>
          <w:p w:rsidR="007D710D" w:rsidRPr="004133C2" w:rsidRDefault="004C57CA">
            <w:pPr>
              <w:spacing w:after="0"/>
              <w:rPr>
                <w:lang w:val="es-MX"/>
              </w:rPr>
            </w:pPr>
            <w:r w:rsidRPr="004133C2">
              <w:rPr>
                <w:sz w:val="16"/>
                <w:lang w:val="es-MX"/>
              </w:rPr>
              <w:t>El tesorero no visualiza el módulo de beneficiarios</w:t>
            </w:r>
          </w:p>
        </w:tc>
        <w:tc>
          <w:tcPr>
            <w:tcW w:w="2494" w:type="dxa"/>
          </w:tcPr>
          <w:p w:rsidR="007D710D" w:rsidRDefault="004C57CA">
            <w:pPr>
              <w:spacing w:after="0"/>
            </w:pPr>
            <w:r>
              <w:rPr>
                <w:sz w:val="16"/>
              </w:rPr>
              <w:t>Comportamiento esperado por diseño.</w:t>
            </w:r>
          </w:p>
        </w:tc>
        <w:tc>
          <w:tcPr>
            <w:tcW w:w="4082" w:type="dxa"/>
          </w:tcPr>
          <w:p w:rsidR="007D710D" w:rsidRPr="004133C2" w:rsidRDefault="004C57CA">
            <w:pPr>
              <w:spacing w:after="0"/>
              <w:rPr>
                <w:lang w:val="es-MX"/>
              </w:rPr>
            </w:pPr>
            <w:r w:rsidRPr="004133C2">
              <w:rPr>
                <w:sz w:val="16"/>
                <w:lang w:val="es-MX"/>
              </w:rPr>
              <w:t>El rol tesorero solo accede al panel de indicadores y al módulo de facturas.</w:t>
            </w:r>
          </w:p>
        </w:tc>
      </w:tr>
    </w:tbl>
    <w:p w:rsidR="007D710D" w:rsidRPr="004133C2" w:rsidRDefault="007D710D">
      <w:pPr>
        <w:spacing w:after="40"/>
        <w:rPr>
          <w:lang w:val="es-MX"/>
        </w:rPr>
      </w:pPr>
    </w:p>
    <w:p w:rsidR="007D710D" w:rsidRPr="004133C2" w:rsidRDefault="004C57CA">
      <w:pPr>
        <w:rPr>
          <w:lang w:val="es-MX"/>
        </w:rPr>
      </w:pPr>
      <w:r w:rsidRPr="004133C2">
        <w:rPr>
          <w:lang w:val="es-MX"/>
        </w:rPr>
        <w:br w:type="page"/>
      </w:r>
    </w:p>
    <w:p w:rsidR="007D710D" w:rsidRPr="004133C2" w:rsidRDefault="004C57CA">
      <w:pPr>
        <w:pStyle w:val="Ttulo1"/>
        <w:rPr>
          <w:lang w:val="es-MX"/>
        </w:rPr>
      </w:pPr>
      <w:bookmarkStart w:id="133" w:name="_Toc238304305"/>
      <w:r w:rsidRPr="004133C2">
        <w:rPr>
          <w:lang w:val="es-MX"/>
        </w:rPr>
        <w:lastRenderedPageBreak/>
        <w:t>21. MANUAL DE USUARIO</w:t>
      </w:r>
      <w:bookmarkEnd w:id="133"/>
    </w:p>
    <w:p w:rsidR="007D710D" w:rsidRPr="004133C2" w:rsidRDefault="004C57CA">
      <w:pPr>
        <w:pStyle w:val="Ttulo2"/>
        <w:rPr>
          <w:lang w:val="es-MX"/>
        </w:rPr>
      </w:pPr>
      <w:bookmarkStart w:id="134" w:name="_Toc238304306"/>
      <w:r w:rsidRPr="004133C2">
        <w:rPr>
          <w:lang w:val="es-MX"/>
        </w:rPr>
        <w:t>21.1 Acceso al sistema</w:t>
      </w:r>
      <w:bookmarkEnd w:id="134"/>
    </w:p>
    <w:p w:rsidR="007D710D" w:rsidRPr="004133C2" w:rsidRDefault="004C57CA">
      <w:pPr>
        <w:jc w:val="both"/>
        <w:rPr>
          <w:lang w:val="es-MX"/>
        </w:rPr>
      </w:pPr>
      <w:r w:rsidRPr="004133C2">
        <w:rPr>
          <w:lang w:val="es-MX"/>
        </w:rPr>
        <w:t>El sistema se utiliza desde cualquier navegador web moderno. No requiere instalación en el equipo del usuario.</w:t>
      </w:r>
    </w:p>
    <w:p w:rsidR="007D710D" w:rsidRPr="004133C2" w:rsidRDefault="004C57CA">
      <w:pPr>
        <w:shd w:val="clear" w:color="auto" w:fill="F8F8F8"/>
        <w:spacing w:before="120" w:after="200"/>
        <w:jc w:val="center"/>
        <w:rPr>
          <w:lang w:val="es-MX"/>
        </w:rPr>
      </w:pPr>
      <w:r w:rsidRPr="004133C2">
        <w:rPr>
          <w:i/>
          <w:color w:val="606060"/>
          <w:sz w:val="19"/>
          <w:lang w:val="es-MX"/>
        </w:rPr>
        <w:t>[CAPTURA DE PANTALLA: pantalla de inicio de sesión, con los campos DPI y contraseña]</w:t>
      </w:r>
    </w:p>
    <w:p w:rsidR="007D710D" w:rsidRDefault="004C57CA">
      <w:pPr>
        <w:pStyle w:val="Ttulo2"/>
      </w:pPr>
      <w:bookmarkStart w:id="135" w:name="_Toc238304307"/>
      <w:r>
        <w:t>21.2 Creación de la primera cuenta</w:t>
      </w:r>
      <w:bookmarkEnd w:id="135"/>
    </w:p>
    <w:p w:rsidR="007D710D" w:rsidRPr="004133C2" w:rsidRDefault="004C57CA">
      <w:pPr>
        <w:pStyle w:val="Listaconnmeros"/>
        <w:spacing w:after="40"/>
        <w:rPr>
          <w:lang w:val="es-MX"/>
        </w:rPr>
      </w:pPr>
      <w:r w:rsidRPr="004133C2">
        <w:rPr>
          <w:lang w:val="es-MX"/>
        </w:rPr>
        <w:t>Ingresar a la dirección del sistema y seleccionar el enlace 'Crear cuenta'.</w:t>
      </w:r>
    </w:p>
    <w:p w:rsidR="007D710D" w:rsidRPr="004133C2" w:rsidRDefault="004C57CA">
      <w:pPr>
        <w:pStyle w:val="Listaconnmeros"/>
        <w:spacing w:after="40"/>
        <w:rPr>
          <w:lang w:val="es-MX"/>
        </w:rPr>
      </w:pPr>
      <w:r w:rsidRPr="004133C2">
        <w:rPr>
          <w:lang w:val="es-MX"/>
        </w:rPr>
        <w:t>Completar el nombre completo, el DPI de trece dígitos y una contraseña de al menos ocho caracteres.</w:t>
      </w:r>
    </w:p>
    <w:p w:rsidR="007D710D" w:rsidRPr="004133C2" w:rsidRDefault="004C57CA">
      <w:pPr>
        <w:pStyle w:val="Listaconnmeros"/>
        <w:spacing w:after="40"/>
        <w:rPr>
          <w:lang w:val="es-MX"/>
        </w:rPr>
      </w:pPr>
      <w:r w:rsidRPr="004133C2">
        <w:rPr>
          <w:lang w:val="es-MX"/>
        </w:rPr>
        <w:t>Seleccionar el rol. La opción 'Administrador' únicamente aparece si el sistema aún no posee un administrador registrado.</w:t>
      </w:r>
    </w:p>
    <w:p w:rsidR="007D710D" w:rsidRPr="004133C2" w:rsidRDefault="004C57CA">
      <w:pPr>
        <w:pStyle w:val="Listaconnmeros"/>
        <w:spacing w:after="40"/>
        <w:rPr>
          <w:lang w:val="es-MX"/>
        </w:rPr>
      </w:pPr>
      <w:r w:rsidRPr="004133C2">
        <w:rPr>
          <w:lang w:val="es-MX"/>
        </w:rPr>
        <w:t>Aceptar los términos de uso y presionar 'Registrarse'.</w:t>
      </w:r>
    </w:p>
    <w:p w:rsidR="007D710D" w:rsidRPr="004133C2" w:rsidRDefault="004C57CA">
      <w:pPr>
        <w:shd w:val="clear" w:color="auto" w:fill="F8F8F8"/>
        <w:spacing w:before="120" w:after="200"/>
        <w:jc w:val="center"/>
        <w:rPr>
          <w:lang w:val="es-MX"/>
        </w:rPr>
      </w:pPr>
      <w:r w:rsidRPr="004133C2">
        <w:rPr>
          <w:i/>
          <w:color w:val="606060"/>
          <w:sz w:val="19"/>
          <w:lang w:val="es-MX"/>
        </w:rPr>
        <w:t>[CAPTURA DE PANTALLA: formulario de registro con el selector de rol y el indicador de fuerza de la contraseña]</w:t>
      </w:r>
    </w:p>
    <w:p w:rsidR="007D710D" w:rsidRPr="004133C2" w:rsidRDefault="004C57CA">
      <w:pPr>
        <w:shd w:val="clear" w:color="auto" w:fill="F1F5F9"/>
        <w:spacing w:before="80" w:after="160"/>
        <w:ind w:left="227"/>
        <w:rPr>
          <w:lang w:val="es-MX"/>
        </w:rPr>
      </w:pPr>
      <w:r w:rsidRPr="004133C2">
        <w:rPr>
          <w:b/>
          <w:color w:val="606060"/>
          <w:sz w:val="20"/>
          <w:lang w:val="es-MX"/>
        </w:rPr>
        <w:t>El sistema exige que la contraseña alcance un nivel de seguridad medio o superior. Se recomienda combinar mayusculas, minúsculas, dígitos y símbolos.</w:t>
      </w:r>
    </w:p>
    <w:p w:rsidR="007D710D" w:rsidRPr="004133C2" w:rsidRDefault="004C57CA">
      <w:pPr>
        <w:pStyle w:val="Ttulo2"/>
        <w:rPr>
          <w:lang w:val="es-MX"/>
        </w:rPr>
      </w:pPr>
      <w:bookmarkStart w:id="136" w:name="_Toc238304308"/>
      <w:r w:rsidRPr="004133C2">
        <w:rPr>
          <w:lang w:val="es-MX"/>
        </w:rPr>
        <w:t>21.3 Inicio de sesión</w:t>
      </w:r>
      <w:bookmarkEnd w:id="136"/>
    </w:p>
    <w:p w:rsidR="007D710D" w:rsidRPr="004133C2" w:rsidRDefault="004C57CA">
      <w:pPr>
        <w:pStyle w:val="Listaconnmeros"/>
        <w:spacing w:after="40"/>
        <w:rPr>
          <w:lang w:val="es-MX"/>
        </w:rPr>
      </w:pPr>
      <w:r w:rsidRPr="004133C2">
        <w:rPr>
          <w:lang w:val="es-MX"/>
        </w:rPr>
        <w:t>Ingresar el DPI. El campo acepta únicamente dígitos y los agrupa automáticamente para facilitar la lectura.</w:t>
      </w:r>
    </w:p>
    <w:p w:rsidR="007D710D" w:rsidRPr="004133C2" w:rsidRDefault="004C57CA">
      <w:pPr>
        <w:pStyle w:val="Listaconnmeros"/>
        <w:spacing w:after="40"/>
        <w:rPr>
          <w:lang w:val="es-MX"/>
        </w:rPr>
      </w:pPr>
      <w:r w:rsidRPr="004133C2">
        <w:rPr>
          <w:lang w:val="es-MX"/>
        </w:rPr>
        <w:t>Ingresar la contraseña. El icono del ojo permite mostrarla u ocultarla.</w:t>
      </w:r>
    </w:p>
    <w:p w:rsidR="007D710D" w:rsidRPr="004133C2" w:rsidRDefault="004C57CA">
      <w:pPr>
        <w:pStyle w:val="Listaconnmeros"/>
        <w:spacing w:after="40"/>
        <w:rPr>
          <w:lang w:val="es-MX"/>
        </w:rPr>
      </w:pPr>
      <w:r w:rsidRPr="004133C2">
        <w:rPr>
          <w:lang w:val="es-MX"/>
        </w:rPr>
        <w:t>Activar 'Recordarme' para mantener la sesión tras cerrar el navegador.</w:t>
      </w:r>
    </w:p>
    <w:p w:rsidR="007D710D" w:rsidRDefault="004C57CA">
      <w:pPr>
        <w:pStyle w:val="Listaconnmeros"/>
        <w:spacing w:after="40"/>
      </w:pPr>
      <w:r>
        <w:t>Presionar 'Iniciar sesión'.</w:t>
      </w:r>
    </w:p>
    <w:p w:rsidR="007D710D" w:rsidRDefault="004C57CA">
      <w:pPr>
        <w:pStyle w:val="Ttulo2"/>
      </w:pPr>
      <w:bookmarkStart w:id="137" w:name="_Toc238304309"/>
      <w:r>
        <w:t>21.4 Navegación según el rol</w:t>
      </w:r>
      <w:bookmarkEnd w:id="137"/>
    </w:p>
    <w:p w:rsidR="007D710D" w:rsidRPr="004133C2" w:rsidRDefault="004C57CA">
      <w:pPr>
        <w:jc w:val="both"/>
        <w:rPr>
          <w:lang w:val="es-MX"/>
        </w:rPr>
      </w:pPr>
      <w:r w:rsidRPr="004133C2">
        <w:rPr>
          <w:lang w:val="es-MX"/>
        </w:rPr>
        <w:t>La interfaz se adapta automáticamente al rol de la cuenta. El administrador visualiza una barra lateral y el tesorero una barra superior.</w:t>
      </w:r>
    </w:p>
    <w:tbl>
      <w:tblPr>
        <w:tblStyle w:val="Tablaconcuadrcula"/>
        <w:tblW w:w="0" w:type="auto"/>
        <w:jc w:val="center"/>
        <w:tblLook w:val="04A0" w:firstRow="1" w:lastRow="0" w:firstColumn="1" w:lastColumn="0" w:noHBand="0" w:noVBand="1"/>
      </w:tblPr>
      <w:tblGrid>
        <w:gridCol w:w="2268"/>
        <w:gridCol w:w="6803"/>
      </w:tblGrid>
      <w:tr w:rsidR="007D710D">
        <w:trPr>
          <w:jc w:val="center"/>
        </w:trPr>
        <w:tc>
          <w:tcPr>
            <w:tcW w:w="2268" w:type="dxa"/>
          </w:tcPr>
          <w:p w:rsidR="007D710D" w:rsidRDefault="004C57CA">
            <w:pPr>
              <w:shd w:val="clear" w:color="auto" w:fill="E8E8EA"/>
              <w:spacing w:after="0"/>
            </w:pPr>
            <w:r>
              <w:rPr>
                <w:b/>
                <w:sz w:val="17"/>
              </w:rPr>
              <w:t>Rol</w:t>
            </w:r>
          </w:p>
        </w:tc>
        <w:tc>
          <w:tcPr>
            <w:tcW w:w="6803" w:type="dxa"/>
          </w:tcPr>
          <w:p w:rsidR="007D710D" w:rsidRDefault="004C57CA">
            <w:pPr>
              <w:shd w:val="clear" w:color="auto" w:fill="E8E8EA"/>
              <w:spacing w:after="0"/>
            </w:pPr>
            <w:r>
              <w:rPr>
                <w:b/>
                <w:sz w:val="17"/>
              </w:rPr>
              <w:t>Módulos visibles</w:t>
            </w:r>
          </w:p>
        </w:tc>
      </w:tr>
      <w:tr w:rsidR="007D710D" w:rsidRPr="004133C2">
        <w:trPr>
          <w:jc w:val="center"/>
        </w:trPr>
        <w:tc>
          <w:tcPr>
            <w:tcW w:w="2268" w:type="dxa"/>
          </w:tcPr>
          <w:p w:rsidR="007D710D" w:rsidRDefault="004C57CA">
            <w:pPr>
              <w:spacing w:after="0"/>
            </w:pPr>
            <w:r>
              <w:rPr>
                <w:sz w:val="17"/>
              </w:rPr>
              <w:t>Administrador</w:t>
            </w:r>
          </w:p>
        </w:tc>
        <w:tc>
          <w:tcPr>
            <w:tcW w:w="6803" w:type="dxa"/>
          </w:tcPr>
          <w:p w:rsidR="007D710D" w:rsidRPr="004133C2" w:rsidRDefault="004C57CA">
            <w:pPr>
              <w:spacing w:after="0"/>
              <w:rPr>
                <w:lang w:val="es-MX"/>
              </w:rPr>
            </w:pPr>
            <w:r w:rsidRPr="004133C2">
              <w:rPr>
                <w:sz w:val="17"/>
                <w:lang w:val="es-MX"/>
              </w:rPr>
              <w:t>Dashboard, Beneficiarios, Pagos, Reportes y Configuración.</w:t>
            </w:r>
          </w:p>
        </w:tc>
      </w:tr>
      <w:tr w:rsidR="007D710D">
        <w:trPr>
          <w:jc w:val="center"/>
        </w:trPr>
        <w:tc>
          <w:tcPr>
            <w:tcW w:w="2268" w:type="dxa"/>
          </w:tcPr>
          <w:p w:rsidR="007D710D" w:rsidRDefault="004C57CA">
            <w:pPr>
              <w:spacing w:after="0"/>
            </w:pPr>
            <w:r>
              <w:rPr>
                <w:sz w:val="17"/>
              </w:rPr>
              <w:t>Tesorero</w:t>
            </w:r>
          </w:p>
        </w:tc>
        <w:tc>
          <w:tcPr>
            <w:tcW w:w="6803" w:type="dxa"/>
          </w:tcPr>
          <w:p w:rsidR="007D710D" w:rsidRDefault="004C57CA">
            <w:pPr>
              <w:spacing w:after="0"/>
            </w:pPr>
            <w:r>
              <w:rPr>
                <w:sz w:val="17"/>
              </w:rPr>
              <w:t>Dashboard y Facturas.</w:t>
            </w:r>
          </w:p>
        </w:tc>
      </w:tr>
    </w:tbl>
    <w:p w:rsidR="007D710D" w:rsidRDefault="007D710D">
      <w:pPr>
        <w:spacing w:after="40"/>
      </w:pPr>
    </w:p>
    <w:p w:rsidR="007D710D" w:rsidRPr="004133C2" w:rsidRDefault="004C57CA">
      <w:pPr>
        <w:shd w:val="clear" w:color="auto" w:fill="F8F8F8"/>
        <w:spacing w:before="120" w:after="200"/>
        <w:jc w:val="center"/>
        <w:rPr>
          <w:lang w:val="es-MX"/>
        </w:rPr>
      </w:pPr>
      <w:r w:rsidRPr="004133C2">
        <w:rPr>
          <w:i/>
          <w:color w:val="606060"/>
          <w:sz w:val="19"/>
          <w:lang w:val="es-MX"/>
        </w:rPr>
        <w:t>[CAPTURA DE PANTALLA: panel del administrador con la barra lateral y los indicadores]</w:t>
      </w:r>
    </w:p>
    <w:p w:rsidR="007D710D" w:rsidRDefault="004C57CA">
      <w:pPr>
        <w:shd w:val="clear" w:color="auto" w:fill="F8F8F8"/>
        <w:spacing w:before="120" w:after="200"/>
        <w:jc w:val="center"/>
      </w:pPr>
      <w:r>
        <w:rPr>
          <w:i/>
          <w:color w:val="606060"/>
          <w:sz w:val="19"/>
        </w:rPr>
        <w:t>[CAPTURA DE PANTALLA: panel del tesorero con la barra superior]</w:t>
      </w:r>
    </w:p>
    <w:p w:rsidR="007D710D" w:rsidRDefault="004C57CA">
      <w:pPr>
        <w:pStyle w:val="Ttulo2"/>
      </w:pPr>
      <w:bookmarkStart w:id="138" w:name="_Toc238304310"/>
      <w:r>
        <w:t>21.5 Guía del administrador</w:t>
      </w:r>
      <w:bookmarkEnd w:id="138"/>
    </w:p>
    <w:p w:rsidR="007D710D" w:rsidRDefault="004C57CA">
      <w:pPr>
        <w:pStyle w:val="Ttulo3"/>
      </w:pPr>
      <w:bookmarkStart w:id="139" w:name="_Toc238304311"/>
      <w:r>
        <w:t>21.5.1 Registrar un beneficiario</w:t>
      </w:r>
      <w:bookmarkEnd w:id="139"/>
    </w:p>
    <w:p w:rsidR="007D710D" w:rsidRDefault="004C57CA">
      <w:pPr>
        <w:pStyle w:val="Listaconnmeros"/>
        <w:spacing w:after="40"/>
      </w:pPr>
      <w:r>
        <w:t>Ingresar al módulo 'Beneficiarios' y presionar 'Nuevo beneficiario'.</w:t>
      </w:r>
    </w:p>
    <w:p w:rsidR="007D710D" w:rsidRDefault="004C57CA">
      <w:pPr>
        <w:pStyle w:val="Listaconnmeros"/>
        <w:spacing w:after="40"/>
      </w:pPr>
      <w:r>
        <w:lastRenderedPageBreak/>
        <w:t>Paso 1: registrar el nombre completo, el DPI y, opcionalmente, el telefono.</w:t>
      </w:r>
    </w:p>
    <w:p w:rsidR="007D710D" w:rsidRDefault="004C57CA">
      <w:pPr>
        <w:pStyle w:val="Listaconnmeros"/>
        <w:spacing w:after="40"/>
      </w:pPr>
      <w:r>
        <w:t>Paso 2: registrar la dirección de la vivienda y el año a partir del cual se genera el cobro.</w:t>
      </w:r>
    </w:p>
    <w:p w:rsidR="007D710D" w:rsidRDefault="004C57CA">
      <w:pPr>
        <w:pStyle w:val="Listaconnmeros"/>
        <w:spacing w:after="40"/>
      </w:pPr>
      <w:r>
        <w:t>Paso 3: indicar la cantidad de chorros y la fecha de instalación. El sistema calcula el precio de compra.</w:t>
      </w:r>
    </w:p>
    <w:p w:rsidR="007D710D" w:rsidRDefault="004C57CA">
      <w:pPr>
        <w:pStyle w:val="Listaconnmeros"/>
        <w:spacing w:after="40"/>
      </w:pPr>
      <w:r>
        <w:t>Confirmar para finalizar el registro.</w:t>
      </w:r>
    </w:p>
    <w:p w:rsidR="007D710D" w:rsidRDefault="004C57CA">
      <w:pPr>
        <w:shd w:val="clear" w:color="auto" w:fill="F8F8F8"/>
        <w:spacing w:before="120" w:after="200"/>
        <w:jc w:val="center"/>
      </w:pPr>
      <w:r>
        <w:rPr>
          <w:i/>
          <w:color w:val="606060"/>
          <w:sz w:val="19"/>
        </w:rPr>
        <w:t>[CAPTURA DE PANTALLA: asistente de tres pasos para el registro de beneficiarios]</w:t>
      </w:r>
    </w:p>
    <w:p w:rsidR="007D710D" w:rsidRDefault="004C57CA">
      <w:pPr>
        <w:shd w:val="clear" w:color="auto" w:fill="F1F5F9"/>
        <w:spacing w:before="80" w:after="160"/>
        <w:ind w:left="227"/>
      </w:pPr>
      <w:r>
        <w:rPr>
          <w:b/>
          <w:color w:val="606060"/>
          <w:sz w:val="20"/>
        </w:rPr>
        <w:t>El campo 'año de inicio de cobro' es determinante: a partir de el, el sistema genera la deuda anual. Un valor incorrecto produce una deuda errónea.</w:t>
      </w:r>
    </w:p>
    <w:p w:rsidR="007D710D" w:rsidRDefault="004C57CA">
      <w:pPr>
        <w:pStyle w:val="Ttulo3"/>
      </w:pPr>
      <w:bookmarkStart w:id="140" w:name="_Toc238304312"/>
      <w:r>
        <w:t>21.5.2 Consultar y desactivar beneficiarios</w:t>
      </w:r>
      <w:bookmarkEnd w:id="140"/>
    </w:p>
    <w:p w:rsidR="007D710D" w:rsidRDefault="004C57CA">
      <w:pPr>
        <w:pStyle w:val="Listaconnmeros"/>
        <w:spacing w:after="40"/>
      </w:pPr>
      <w:r>
        <w:t>Utilizar el campo de busqueda para localizar por nombre o por DPI.</w:t>
      </w:r>
    </w:p>
    <w:p w:rsidR="007D710D" w:rsidRDefault="004C57CA">
      <w:pPr>
        <w:pStyle w:val="Listaconnmeros"/>
        <w:spacing w:after="40"/>
      </w:pPr>
      <w:r>
        <w:t>Seleccionar el nombre para ver el detalle con sus viviendas y chorros.</w:t>
      </w:r>
    </w:p>
    <w:p w:rsidR="007D710D" w:rsidRDefault="004C57CA">
      <w:pPr>
        <w:pStyle w:val="Listaconnmeros"/>
        <w:spacing w:after="40"/>
      </w:pPr>
      <w:r>
        <w:t>Utilizar el conmutador de estado para activar o desactivar al beneficiario.</w:t>
      </w:r>
    </w:p>
    <w:p w:rsidR="007D710D" w:rsidRDefault="004C57CA">
      <w:pPr>
        <w:jc w:val="both"/>
      </w:pPr>
      <w:r>
        <w:t>La desactivación es lógica: el beneficiario deja de aparecer como disponible para cobro, pero se conserva todo su historial.</w:t>
      </w:r>
    </w:p>
    <w:p w:rsidR="007D710D" w:rsidRDefault="004C57CA">
      <w:pPr>
        <w:shd w:val="clear" w:color="auto" w:fill="F8F8F8"/>
        <w:spacing w:before="120" w:after="200"/>
        <w:jc w:val="center"/>
      </w:pPr>
      <w:r>
        <w:rPr>
          <w:i/>
          <w:color w:val="606060"/>
          <w:sz w:val="19"/>
        </w:rPr>
        <w:t>[CAPTURA DE PANTALLA: listado de beneficiarios con el conmutador de estado]</w:t>
      </w:r>
    </w:p>
    <w:p w:rsidR="007D710D" w:rsidRDefault="004C57CA">
      <w:pPr>
        <w:pStyle w:val="Ttulo3"/>
      </w:pPr>
      <w:bookmarkStart w:id="141" w:name="_Toc238304313"/>
      <w:r>
        <w:t>21.5.3 Actualizar la tarifa anual</w:t>
      </w:r>
      <w:bookmarkEnd w:id="141"/>
    </w:p>
    <w:p w:rsidR="007D710D" w:rsidRDefault="004C57CA">
      <w:pPr>
        <w:pStyle w:val="Listaconnmeros"/>
        <w:spacing w:after="40"/>
      </w:pPr>
      <w:r>
        <w:t>Ingresar al módulo 'Configuración'.</w:t>
      </w:r>
    </w:p>
    <w:p w:rsidR="007D710D" w:rsidRDefault="004C57CA">
      <w:pPr>
        <w:pStyle w:val="Listaconnmeros"/>
        <w:spacing w:after="40"/>
      </w:pPr>
      <w:r>
        <w:t>Modificar el valor de la tarifa anual por chorro.</w:t>
      </w:r>
    </w:p>
    <w:p w:rsidR="007D710D" w:rsidRDefault="004C57CA">
      <w:pPr>
        <w:pStyle w:val="Listaconnmeros"/>
        <w:spacing w:after="40"/>
      </w:pPr>
      <w:r>
        <w:t>Guardar los cambios.</w:t>
      </w:r>
    </w:p>
    <w:p w:rsidR="007D710D" w:rsidRDefault="004C57CA">
      <w:pPr>
        <w:jc w:val="both"/>
      </w:pPr>
      <w:r>
        <w:t>La nueva tarifa se aplica a los cobros posteriores. Los recibos ya emitidos conservan el importe con el que fueron generados.</w:t>
      </w:r>
    </w:p>
    <w:p w:rsidR="007D710D" w:rsidRDefault="004C57CA">
      <w:pPr>
        <w:shd w:val="clear" w:color="auto" w:fill="F8F8F8"/>
        <w:spacing w:before="120" w:after="200"/>
        <w:jc w:val="center"/>
      </w:pPr>
      <w:r>
        <w:rPr>
          <w:i/>
          <w:color w:val="606060"/>
          <w:sz w:val="19"/>
        </w:rPr>
        <w:t>[CAPTURA DE PANTALLA: pantalla de configuración de la tarifa anual]</w:t>
      </w:r>
    </w:p>
    <w:p w:rsidR="007D710D" w:rsidRDefault="004C57CA">
      <w:pPr>
        <w:pStyle w:val="Ttulo3"/>
      </w:pPr>
      <w:bookmarkStart w:id="142" w:name="_Toc238304314"/>
      <w:r>
        <w:t>21.5.4 Consultar pagos y generar reportes</w:t>
      </w:r>
      <w:bookmarkEnd w:id="142"/>
    </w:p>
    <w:p w:rsidR="007D710D" w:rsidRDefault="004C57CA">
      <w:pPr>
        <w:pStyle w:val="Listaconnmeros"/>
        <w:spacing w:after="40"/>
      </w:pPr>
      <w:r>
        <w:t>En el módulo 'Pagos', ingresar el DPI del beneficiario y el año para consultar su historial.</w:t>
      </w:r>
    </w:p>
    <w:p w:rsidR="007D710D" w:rsidRDefault="004C57CA">
      <w:pPr>
        <w:pStyle w:val="Listaconnmeros"/>
        <w:spacing w:after="40"/>
      </w:pPr>
      <w:r>
        <w:t>En el módulo 'Reportes', seleccionar el tipo de reporte: ingresos, pagos, usuarios o viviendas.</w:t>
      </w:r>
    </w:p>
    <w:p w:rsidR="007D710D" w:rsidRDefault="004C57CA">
      <w:pPr>
        <w:pStyle w:val="Listaconnmeros"/>
        <w:spacing w:after="40"/>
      </w:pPr>
      <w:r>
        <w:t>Utilizar el botón de exportación para descargar el reporte en formato PDF.</w:t>
      </w:r>
    </w:p>
    <w:p w:rsidR="007D710D" w:rsidRDefault="004C57CA">
      <w:pPr>
        <w:shd w:val="clear" w:color="auto" w:fill="F8F8F8"/>
        <w:spacing w:before="120" w:after="200"/>
        <w:jc w:val="center"/>
      </w:pPr>
      <w:r>
        <w:rPr>
          <w:i/>
          <w:color w:val="606060"/>
          <w:sz w:val="19"/>
        </w:rPr>
        <w:t>[CAPTURA DE PANTALLA: módulo de reportes con la tabla y el gráfico de ingresos]</w:t>
      </w:r>
    </w:p>
    <w:p w:rsidR="007D710D" w:rsidRDefault="004C57CA">
      <w:pPr>
        <w:pStyle w:val="Ttulo2"/>
      </w:pPr>
      <w:bookmarkStart w:id="143" w:name="_Toc238304315"/>
      <w:r>
        <w:t>21.6 Guía del tesorero</w:t>
      </w:r>
      <w:bookmarkEnd w:id="143"/>
    </w:p>
    <w:p w:rsidR="007D710D" w:rsidRDefault="004C57CA">
      <w:pPr>
        <w:pStyle w:val="Ttulo3"/>
      </w:pPr>
      <w:bookmarkStart w:id="144" w:name="_Toc238304316"/>
      <w:r>
        <w:t>21.6.1 Emitir una factura</w:t>
      </w:r>
      <w:bookmarkEnd w:id="144"/>
    </w:p>
    <w:p w:rsidR="007D710D" w:rsidRDefault="004C57CA">
      <w:pPr>
        <w:pStyle w:val="Listaconnmeros"/>
        <w:spacing w:after="40"/>
      </w:pPr>
      <w:r>
        <w:t>Ingresar al módulo 'Facturas'.</w:t>
      </w:r>
    </w:p>
    <w:p w:rsidR="007D710D" w:rsidRDefault="004C57CA">
      <w:pPr>
        <w:pStyle w:val="Listaconnmeros"/>
        <w:spacing w:after="40"/>
      </w:pPr>
      <w:r>
        <w:t>Buscar al beneficiario por nombre o por DPI y seleccionarlo de la lista.</w:t>
      </w:r>
    </w:p>
    <w:p w:rsidR="007D710D" w:rsidRDefault="004C57CA">
      <w:pPr>
        <w:pStyle w:val="Listaconnmeros"/>
        <w:spacing w:after="40"/>
      </w:pPr>
      <w:r>
        <w:t>Verificar que el sistema complete automáticamente el nombre, el DPI, la dirección y la cantidad de chorros.</w:t>
      </w:r>
    </w:p>
    <w:p w:rsidR="007D710D" w:rsidRDefault="004C57CA">
      <w:pPr>
        <w:pStyle w:val="Listaconnmeros"/>
        <w:spacing w:after="40"/>
      </w:pPr>
      <w:r>
        <w:t>Seleccionar el tipo de pago: 'Pagar mensualidad / anual' o 'Pagar compra de chorro'.</w:t>
      </w:r>
    </w:p>
    <w:p w:rsidR="007D710D" w:rsidRDefault="004C57CA">
      <w:pPr>
        <w:pStyle w:val="Listaconnmeros"/>
        <w:spacing w:after="40"/>
      </w:pPr>
      <w:r>
        <w:lastRenderedPageBreak/>
        <w:t>Para la tarifa anual, escribir el año hasta el cual se cancela. El sistema cobra desde el año más antiguo adeudado hasta el indicado.</w:t>
      </w:r>
    </w:p>
    <w:p w:rsidR="007D710D" w:rsidRDefault="004C57CA">
      <w:pPr>
        <w:pStyle w:val="Listaconnmeros"/>
        <w:spacing w:after="40"/>
      </w:pPr>
      <w:r>
        <w:t>Seleccionar la fecha del pago.</w:t>
      </w:r>
    </w:p>
    <w:p w:rsidR="007D710D" w:rsidRDefault="004C57CA">
      <w:pPr>
        <w:pStyle w:val="Listaconnmeros"/>
        <w:spacing w:after="40"/>
      </w:pPr>
      <w:r>
        <w:t>Verificar el total calculado y su expresión en letras.</w:t>
      </w:r>
    </w:p>
    <w:p w:rsidR="007D710D" w:rsidRDefault="004C57CA">
      <w:pPr>
        <w:pStyle w:val="Listaconnmeros"/>
        <w:spacing w:after="40"/>
      </w:pPr>
      <w:r>
        <w:t>Presionar 'Generar factura'. El comprobante en PDF se descarga automáticamente.</w:t>
      </w:r>
    </w:p>
    <w:p w:rsidR="007D710D" w:rsidRDefault="004C57CA">
      <w:pPr>
        <w:shd w:val="clear" w:color="auto" w:fill="F8F8F8"/>
        <w:spacing w:before="120" w:after="200"/>
        <w:jc w:val="center"/>
      </w:pPr>
      <w:r>
        <w:rPr>
          <w:i/>
          <w:color w:val="606060"/>
          <w:sz w:val="19"/>
        </w:rPr>
        <w:t>[CAPTURA DE PANTALLA: formulario de emisión de factura con los campos autocompletados]</w:t>
      </w:r>
    </w:p>
    <w:p w:rsidR="007D710D" w:rsidRDefault="004C57CA">
      <w:pPr>
        <w:shd w:val="clear" w:color="auto" w:fill="F8F8F8"/>
        <w:spacing w:before="120" w:after="200"/>
        <w:jc w:val="center"/>
      </w:pPr>
      <w:r>
        <w:rPr>
          <w:i/>
          <w:color w:val="606060"/>
          <w:sz w:val="19"/>
        </w:rPr>
        <w:t>[CAPTURA DE PANTALLA: recibo generado en formato PDF]</w:t>
      </w:r>
    </w:p>
    <w:p w:rsidR="007D710D" w:rsidRDefault="004C57CA">
      <w:pPr>
        <w:pStyle w:val="Ttulo3"/>
      </w:pPr>
      <w:bookmarkStart w:id="145" w:name="_Toc238304317"/>
      <w:r>
        <w:t>21.6.2 Consideraciones importantes para el tesorero</w:t>
      </w:r>
      <w:bookmarkEnd w:id="145"/>
    </w:p>
    <w:p w:rsidR="007D710D" w:rsidRDefault="004C57CA">
      <w:pPr>
        <w:pStyle w:val="Listaconvietas"/>
        <w:spacing w:after="40"/>
        <w:ind w:left="454"/>
      </w:pPr>
      <w:r>
        <w:t>El número de recibo se asigna automáticamente y no puede modificarse.</w:t>
      </w:r>
    </w:p>
    <w:p w:rsidR="007D710D" w:rsidRDefault="004C57CA">
      <w:pPr>
        <w:pStyle w:val="Listaconvietas"/>
        <w:spacing w:after="40"/>
        <w:ind w:left="454"/>
      </w:pPr>
      <w:r>
        <w:t>El total se calcula en el servidor y no admite edición manual.</w:t>
      </w:r>
    </w:p>
    <w:p w:rsidR="007D710D" w:rsidRDefault="004C57CA">
      <w:pPr>
        <w:pStyle w:val="Listaconvietas"/>
        <w:spacing w:after="40"/>
        <w:ind w:left="454"/>
      </w:pPr>
      <w:r>
        <w:t>Si el beneficiario no presenta deuda, el sistema lo indica y no permite emitir el recibo.</w:t>
      </w:r>
    </w:p>
    <w:p w:rsidR="007D710D" w:rsidRDefault="004C57CA">
      <w:pPr>
        <w:pStyle w:val="Listaconvietas"/>
        <w:spacing w:after="40"/>
        <w:ind w:left="454"/>
      </w:pPr>
      <w:r>
        <w:t>Un año ya cancelado no puede volver a cobrarse; el sistema lo rechaza.</w:t>
      </w:r>
    </w:p>
    <w:p w:rsidR="007D710D" w:rsidRDefault="004C57CA">
      <w:pPr>
        <w:pStyle w:val="Listaconvietas"/>
        <w:spacing w:after="40"/>
        <w:ind w:left="454"/>
      </w:pPr>
      <w:r>
        <w:t>La compra de un chorro se cobra una única vez por chorro.</w:t>
      </w:r>
    </w:p>
    <w:p w:rsidR="007D710D" w:rsidRDefault="004C57CA">
      <w:pPr>
        <w:pStyle w:val="Listaconvietas"/>
        <w:spacing w:after="40"/>
        <w:ind w:left="454"/>
      </w:pPr>
      <w:r>
        <w:t>El recibo impreso requiere la firma manuscrita del tesorero en el espacio destinado para ello.</w:t>
      </w:r>
    </w:p>
    <w:p w:rsidR="007D710D" w:rsidRDefault="004C57CA">
      <w:pPr>
        <w:pStyle w:val="Ttulo2"/>
      </w:pPr>
      <w:bookmarkStart w:id="146" w:name="_Toc238304318"/>
      <w:r>
        <w:t>21.7 Conmutación del tema visual</w:t>
      </w:r>
      <w:bookmarkEnd w:id="146"/>
    </w:p>
    <w:p w:rsidR="007D710D" w:rsidRDefault="004C57CA">
      <w:pPr>
        <w:jc w:val="both"/>
      </w:pPr>
      <w:r>
        <w:t>Todas las pantallas incluyen un control que permite alternar entre el tema claro y el oscuro. La preferencia se conserva en el navegador del usuario.</w:t>
      </w:r>
    </w:p>
    <w:p w:rsidR="007D710D" w:rsidRDefault="004C57CA">
      <w:pPr>
        <w:pStyle w:val="Ttulo2"/>
      </w:pPr>
      <w:bookmarkStart w:id="147" w:name="_Toc238304319"/>
      <w:r>
        <w:t>21.8 Cierre de sesión</w:t>
      </w:r>
      <w:bookmarkEnd w:id="147"/>
    </w:p>
    <w:p w:rsidR="007D710D" w:rsidRDefault="004C57CA">
      <w:pPr>
        <w:jc w:val="both"/>
      </w:pPr>
      <w:r>
        <w:t>El botón 'Cerrar sesión' se ubica en la parte inferior de la barra lateral en el caso del administrador, y en la barra superior en el caso del tesorero.</w:t>
      </w:r>
    </w:p>
    <w:p w:rsidR="007D710D" w:rsidRDefault="004C57CA">
      <w:pPr>
        <w:shd w:val="clear" w:color="auto" w:fill="FDF3F3"/>
        <w:spacing w:before="80" w:after="160"/>
        <w:ind w:left="227"/>
      </w:pPr>
      <w:r>
        <w:rPr>
          <w:b/>
          <w:color w:val="B03030"/>
          <w:sz w:val="20"/>
        </w:rPr>
        <w:t>Recomendación de seguridad: dado que el cierre de sesión no inválida el token en el servidor, se recomienda no utilizar la opción 'Recordarme' en equipos compartidos.</w:t>
      </w:r>
    </w:p>
    <w:p w:rsidR="007D710D" w:rsidRDefault="004C57CA">
      <w:r>
        <w:br w:type="page"/>
      </w:r>
    </w:p>
    <w:p w:rsidR="007D710D" w:rsidRDefault="004C57CA">
      <w:pPr>
        <w:pStyle w:val="Ttulo1"/>
      </w:pPr>
      <w:bookmarkStart w:id="148" w:name="_Toc238304320"/>
      <w:r>
        <w:lastRenderedPageBreak/>
        <w:t>22. RESULTADOS</w:t>
      </w:r>
      <w:bookmarkEnd w:id="148"/>
    </w:p>
    <w:p w:rsidR="007D710D" w:rsidRDefault="004C57CA">
      <w:pPr>
        <w:pStyle w:val="Ttulo2"/>
      </w:pPr>
      <w:bookmarkStart w:id="149" w:name="_Toc238304321"/>
      <w:r>
        <w:t>22.1 Resultados por objetivo específico</w:t>
      </w:r>
      <w:bookmarkEnd w:id="149"/>
    </w:p>
    <w:p w:rsidR="007D710D" w:rsidRDefault="004C57CA">
      <w:pPr>
        <w:spacing w:before="160" w:after="60"/>
      </w:pPr>
      <w:r>
        <w:rPr>
          <w:b/>
          <w:sz w:val="18"/>
        </w:rPr>
        <w:t>Tabla 51. Cumplimiento de los objetivos específicos</w:t>
      </w:r>
    </w:p>
    <w:tbl>
      <w:tblPr>
        <w:tblStyle w:val="Tablaconcuadrcula"/>
        <w:tblW w:w="0" w:type="auto"/>
        <w:jc w:val="center"/>
        <w:tblLook w:val="04A0" w:firstRow="1" w:lastRow="0" w:firstColumn="1" w:lastColumn="0" w:noHBand="0" w:noVBand="1"/>
      </w:tblPr>
      <w:tblGrid>
        <w:gridCol w:w="2608"/>
        <w:gridCol w:w="4989"/>
        <w:gridCol w:w="1474"/>
      </w:tblGrid>
      <w:tr w:rsidR="007D710D">
        <w:trPr>
          <w:jc w:val="center"/>
        </w:trPr>
        <w:tc>
          <w:tcPr>
            <w:tcW w:w="2608" w:type="dxa"/>
          </w:tcPr>
          <w:p w:rsidR="007D710D" w:rsidRDefault="004C57CA">
            <w:pPr>
              <w:shd w:val="clear" w:color="auto" w:fill="E8E8EA"/>
              <w:spacing w:after="0"/>
            </w:pPr>
            <w:r>
              <w:rPr>
                <w:b/>
                <w:sz w:val="17"/>
              </w:rPr>
              <w:t>Objetivo específico</w:t>
            </w:r>
          </w:p>
        </w:tc>
        <w:tc>
          <w:tcPr>
            <w:tcW w:w="4989" w:type="dxa"/>
          </w:tcPr>
          <w:p w:rsidR="007D710D" w:rsidRDefault="004C57CA">
            <w:pPr>
              <w:shd w:val="clear" w:color="auto" w:fill="E8E8EA"/>
              <w:spacing w:after="0"/>
            </w:pPr>
            <w:r>
              <w:rPr>
                <w:b/>
                <w:sz w:val="17"/>
              </w:rPr>
              <w:t>Resultado obtenido</w:t>
            </w:r>
          </w:p>
        </w:tc>
        <w:tc>
          <w:tcPr>
            <w:tcW w:w="1474" w:type="dxa"/>
          </w:tcPr>
          <w:p w:rsidR="007D710D" w:rsidRDefault="004C57CA">
            <w:pPr>
              <w:shd w:val="clear" w:color="auto" w:fill="E8E8EA"/>
              <w:spacing w:after="0"/>
            </w:pPr>
            <w:r>
              <w:rPr>
                <w:b/>
                <w:sz w:val="17"/>
              </w:rPr>
              <w:t>Estado</w:t>
            </w:r>
          </w:p>
        </w:tc>
      </w:tr>
      <w:tr w:rsidR="007D710D">
        <w:trPr>
          <w:jc w:val="center"/>
        </w:trPr>
        <w:tc>
          <w:tcPr>
            <w:tcW w:w="2608" w:type="dxa"/>
          </w:tcPr>
          <w:p w:rsidR="007D710D" w:rsidRDefault="004C57CA">
            <w:pPr>
              <w:spacing w:after="0"/>
            </w:pPr>
            <w:r>
              <w:rPr>
                <w:sz w:val="17"/>
              </w:rPr>
              <w:t>1. Autenticación por DPI y control de acceso por rol</w:t>
            </w:r>
          </w:p>
        </w:tc>
        <w:tc>
          <w:tcPr>
            <w:tcW w:w="4989" w:type="dxa"/>
          </w:tcPr>
          <w:p w:rsidR="007D710D" w:rsidRDefault="004C57CA">
            <w:pPr>
              <w:spacing w:after="0"/>
            </w:pPr>
            <w:r>
              <w:rPr>
                <w:sz w:val="17"/>
              </w:rPr>
              <w:t>Se implementaron cinco endpoints de autenticación, verificación de JWT contra el JWKS de Supabase y autorización por rol en dos capas (servidor e interfaz).</w:t>
            </w:r>
          </w:p>
        </w:tc>
        <w:tc>
          <w:tcPr>
            <w:tcW w:w="1474" w:type="dxa"/>
          </w:tcPr>
          <w:p w:rsidR="007D710D" w:rsidRDefault="004C57CA">
            <w:pPr>
              <w:spacing w:after="0"/>
            </w:pPr>
            <w:r>
              <w:rPr>
                <w:sz w:val="17"/>
              </w:rPr>
              <w:t>Alcanzado</w:t>
            </w:r>
          </w:p>
        </w:tc>
      </w:tr>
      <w:tr w:rsidR="007D710D">
        <w:trPr>
          <w:jc w:val="center"/>
        </w:trPr>
        <w:tc>
          <w:tcPr>
            <w:tcW w:w="2608" w:type="dxa"/>
          </w:tcPr>
          <w:p w:rsidR="007D710D" w:rsidRDefault="004C57CA">
            <w:pPr>
              <w:spacing w:after="0"/>
            </w:pPr>
            <w:r>
              <w:rPr>
                <w:sz w:val="17"/>
              </w:rPr>
              <w:t>2. Gestión del padrón de beneficiarios</w:t>
            </w:r>
          </w:p>
        </w:tc>
        <w:tc>
          <w:tcPr>
            <w:tcW w:w="4989" w:type="dxa"/>
          </w:tcPr>
          <w:p w:rsidR="007D710D" w:rsidRDefault="004C57CA">
            <w:pPr>
              <w:spacing w:after="0"/>
            </w:pPr>
            <w:r>
              <w:rPr>
                <w:sz w:val="17"/>
              </w:rPr>
              <w:t>Se implementaron doce endpoints que cubren el ciclo completo de beneficiarios, viviendas y chorros, con baja lógica.</w:t>
            </w:r>
          </w:p>
        </w:tc>
        <w:tc>
          <w:tcPr>
            <w:tcW w:w="1474" w:type="dxa"/>
          </w:tcPr>
          <w:p w:rsidR="007D710D" w:rsidRDefault="004C57CA">
            <w:pPr>
              <w:spacing w:after="0"/>
            </w:pPr>
            <w:r>
              <w:rPr>
                <w:sz w:val="17"/>
              </w:rPr>
              <w:t>Alcanzado</w:t>
            </w:r>
          </w:p>
        </w:tc>
      </w:tr>
      <w:tr w:rsidR="007D710D">
        <w:trPr>
          <w:jc w:val="center"/>
        </w:trPr>
        <w:tc>
          <w:tcPr>
            <w:tcW w:w="2608" w:type="dxa"/>
          </w:tcPr>
          <w:p w:rsidR="007D710D" w:rsidRDefault="004C57CA">
            <w:pPr>
              <w:spacing w:after="0"/>
            </w:pPr>
            <w:r>
              <w:rPr>
                <w:sz w:val="17"/>
              </w:rPr>
              <w:t>3. Cálculo automático de años pendientes</w:t>
            </w:r>
          </w:p>
        </w:tc>
        <w:tc>
          <w:tcPr>
            <w:tcW w:w="4989" w:type="dxa"/>
          </w:tcPr>
          <w:p w:rsidR="007D710D" w:rsidRDefault="004C57CA">
            <w:pPr>
              <w:spacing w:after="0"/>
            </w:pPr>
            <w:r>
              <w:rPr>
                <w:sz w:val="17"/>
              </w:rPr>
              <w:t>El método 'aniosPendientes' determina la deuda considerando el año de inicio de cobro, los chorros activos y los pagos previos.</w:t>
            </w:r>
          </w:p>
        </w:tc>
        <w:tc>
          <w:tcPr>
            <w:tcW w:w="1474" w:type="dxa"/>
          </w:tcPr>
          <w:p w:rsidR="007D710D" w:rsidRDefault="004C57CA">
            <w:pPr>
              <w:spacing w:after="0"/>
            </w:pPr>
            <w:r>
              <w:rPr>
                <w:sz w:val="17"/>
              </w:rPr>
              <w:t>Alcanzado</w:t>
            </w:r>
          </w:p>
        </w:tc>
      </w:tr>
      <w:tr w:rsidR="007D710D">
        <w:trPr>
          <w:jc w:val="center"/>
        </w:trPr>
        <w:tc>
          <w:tcPr>
            <w:tcW w:w="2608" w:type="dxa"/>
          </w:tcPr>
          <w:p w:rsidR="007D710D" w:rsidRDefault="004C57CA">
            <w:pPr>
              <w:spacing w:after="0"/>
            </w:pPr>
            <w:r>
              <w:rPr>
                <w:sz w:val="17"/>
              </w:rPr>
              <w:t>4. Emisión de recibos por ambos conceptos</w:t>
            </w:r>
          </w:p>
        </w:tc>
        <w:tc>
          <w:tcPr>
            <w:tcW w:w="4989" w:type="dxa"/>
          </w:tcPr>
          <w:p w:rsidR="007D710D" w:rsidRDefault="004C57CA">
            <w:pPr>
              <w:spacing w:after="0"/>
            </w:pPr>
            <w:r>
              <w:rPr>
                <w:sz w:val="17"/>
              </w:rPr>
              <w:t>Se implementaron los dos flujos de cobro dentro de transacciones, con cálculo del total en el servidor y conversión del importe a letras.</w:t>
            </w:r>
          </w:p>
        </w:tc>
        <w:tc>
          <w:tcPr>
            <w:tcW w:w="1474" w:type="dxa"/>
          </w:tcPr>
          <w:p w:rsidR="007D710D" w:rsidRDefault="004C57CA">
            <w:pPr>
              <w:spacing w:after="0"/>
            </w:pPr>
            <w:r>
              <w:rPr>
                <w:sz w:val="17"/>
              </w:rPr>
              <w:t>Alcanzado</w:t>
            </w:r>
          </w:p>
        </w:tc>
      </w:tr>
      <w:tr w:rsidR="007D710D">
        <w:trPr>
          <w:jc w:val="center"/>
        </w:trPr>
        <w:tc>
          <w:tcPr>
            <w:tcW w:w="2608" w:type="dxa"/>
          </w:tcPr>
          <w:p w:rsidR="007D710D" w:rsidRDefault="004C57CA">
            <w:pPr>
              <w:spacing w:after="0"/>
            </w:pPr>
            <w:r>
              <w:rPr>
                <w:sz w:val="17"/>
              </w:rPr>
              <w:t>5. Generación y almacenamiento del comprobante</w:t>
            </w:r>
          </w:p>
        </w:tc>
        <w:tc>
          <w:tcPr>
            <w:tcW w:w="4989" w:type="dxa"/>
          </w:tcPr>
          <w:p w:rsidR="007D710D" w:rsidRDefault="004C57CA">
            <w:pPr>
              <w:spacing w:after="0"/>
            </w:pPr>
            <w:r>
              <w:rPr>
                <w:sz w:val="17"/>
              </w:rPr>
              <w:t>Cada cobro produce un PDF que se almacena en Supabase Storage, se registra en 'recibos_pdf' y se entrega mediante URL firmada y base64.</w:t>
            </w:r>
          </w:p>
        </w:tc>
        <w:tc>
          <w:tcPr>
            <w:tcW w:w="1474" w:type="dxa"/>
          </w:tcPr>
          <w:p w:rsidR="007D710D" w:rsidRDefault="004C57CA">
            <w:pPr>
              <w:spacing w:after="0"/>
            </w:pPr>
            <w:r>
              <w:rPr>
                <w:sz w:val="17"/>
              </w:rPr>
              <w:t>Alcanzado</w:t>
            </w:r>
          </w:p>
        </w:tc>
      </w:tr>
      <w:tr w:rsidR="007D710D">
        <w:trPr>
          <w:jc w:val="center"/>
        </w:trPr>
        <w:tc>
          <w:tcPr>
            <w:tcW w:w="2608" w:type="dxa"/>
          </w:tcPr>
          <w:p w:rsidR="007D710D" w:rsidRDefault="004C57CA">
            <w:pPr>
              <w:spacing w:after="0"/>
            </w:pPr>
            <w:r>
              <w:rPr>
                <w:sz w:val="17"/>
              </w:rPr>
              <w:t>6. Panel de indicadores y reportes</w:t>
            </w:r>
          </w:p>
        </w:tc>
        <w:tc>
          <w:tcPr>
            <w:tcW w:w="4989" w:type="dxa"/>
          </w:tcPr>
          <w:p w:rsidR="007D710D" w:rsidRDefault="004C57CA">
            <w:pPr>
              <w:spacing w:after="0"/>
            </w:pPr>
            <w:r>
              <w:rPr>
                <w:sz w:val="17"/>
              </w:rPr>
              <w:t>Se implementó el panel con seis indicadores y gráfico mensual, y cuatro tipos de reporte con exportación a PDF.</w:t>
            </w:r>
          </w:p>
        </w:tc>
        <w:tc>
          <w:tcPr>
            <w:tcW w:w="1474" w:type="dxa"/>
          </w:tcPr>
          <w:p w:rsidR="007D710D" w:rsidRDefault="004C57CA">
            <w:pPr>
              <w:spacing w:after="0"/>
            </w:pPr>
            <w:r>
              <w:rPr>
                <w:sz w:val="17"/>
              </w:rPr>
              <w:t>Alcanzado</w:t>
            </w:r>
          </w:p>
        </w:tc>
      </w:tr>
      <w:tr w:rsidR="007D710D">
        <w:trPr>
          <w:jc w:val="center"/>
        </w:trPr>
        <w:tc>
          <w:tcPr>
            <w:tcW w:w="2608" w:type="dxa"/>
          </w:tcPr>
          <w:p w:rsidR="007D710D" w:rsidRDefault="004C57CA">
            <w:pPr>
              <w:spacing w:after="0"/>
            </w:pPr>
            <w:r>
              <w:rPr>
                <w:sz w:val="17"/>
              </w:rPr>
              <w:t>7. Integridad de los datos</w:t>
            </w:r>
          </w:p>
        </w:tc>
        <w:tc>
          <w:tcPr>
            <w:tcW w:w="4989" w:type="dxa"/>
          </w:tcPr>
          <w:p w:rsidR="007D710D" w:rsidRDefault="004C57CA">
            <w:pPr>
              <w:spacing w:after="0"/>
            </w:pPr>
            <w:r>
              <w:rPr>
                <w:sz w:val="17"/>
              </w:rPr>
              <w:t>Se declararon restricciones de unicidad, verificación y llaves foráneas, y validación mediante DTO. No obstante, la unicidad de la compra de chorro se controla solo en la aplicación.</w:t>
            </w:r>
          </w:p>
        </w:tc>
        <w:tc>
          <w:tcPr>
            <w:tcW w:w="1474" w:type="dxa"/>
          </w:tcPr>
          <w:p w:rsidR="007D710D" w:rsidRDefault="004C57CA">
            <w:pPr>
              <w:spacing w:after="0"/>
            </w:pPr>
            <w:r>
              <w:rPr>
                <w:sz w:val="17"/>
              </w:rPr>
              <w:t>Alcanzado parcialmente</w:t>
            </w:r>
          </w:p>
        </w:tc>
      </w:tr>
    </w:tbl>
    <w:p w:rsidR="007D710D" w:rsidRDefault="007D710D">
      <w:pPr>
        <w:spacing w:after="40"/>
      </w:pPr>
    </w:p>
    <w:p w:rsidR="007D710D" w:rsidRDefault="004C57CA">
      <w:pPr>
        <w:pStyle w:val="Ttulo2"/>
      </w:pPr>
      <w:bookmarkStart w:id="150" w:name="_Toc238304322"/>
      <w:r>
        <w:t>22.2 Resultados cuantitativos del producto</w:t>
      </w:r>
      <w:bookmarkEnd w:id="150"/>
    </w:p>
    <w:p w:rsidR="007D710D" w:rsidRDefault="004C57CA">
      <w:pPr>
        <w:spacing w:before="160" w:after="60"/>
      </w:pPr>
      <w:r>
        <w:rPr>
          <w:b/>
          <w:sz w:val="18"/>
        </w:rPr>
        <w:t>Tabla 52. Métricas del producto de software</w:t>
      </w:r>
    </w:p>
    <w:tbl>
      <w:tblPr>
        <w:tblStyle w:val="Tablaconcuadrcula"/>
        <w:tblW w:w="0" w:type="auto"/>
        <w:jc w:val="center"/>
        <w:tblLook w:val="04A0" w:firstRow="1" w:lastRow="0" w:firstColumn="1" w:lastColumn="0" w:noHBand="0" w:noVBand="1"/>
      </w:tblPr>
      <w:tblGrid>
        <w:gridCol w:w="3628"/>
        <w:gridCol w:w="5443"/>
      </w:tblGrid>
      <w:tr w:rsidR="007D710D">
        <w:trPr>
          <w:jc w:val="center"/>
        </w:trPr>
        <w:tc>
          <w:tcPr>
            <w:tcW w:w="3628" w:type="dxa"/>
          </w:tcPr>
          <w:p w:rsidR="007D710D" w:rsidRDefault="004C57CA">
            <w:pPr>
              <w:shd w:val="clear" w:color="auto" w:fill="E8E8EA"/>
              <w:spacing w:after="0"/>
            </w:pPr>
            <w:r>
              <w:rPr>
                <w:b/>
                <w:sz w:val="17"/>
              </w:rPr>
              <w:t>Métrica</w:t>
            </w:r>
          </w:p>
        </w:tc>
        <w:tc>
          <w:tcPr>
            <w:tcW w:w="5443" w:type="dxa"/>
          </w:tcPr>
          <w:p w:rsidR="007D710D" w:rsidRDefault="004C57CA">
            <w:pPr>
              <w:shd w:val="clear" w:color="auto" w:fill="E8E8EA"/>
              <w:spacing w:after="0"/>
            </w:pPr>
            <w:r>
              <w:rPr>
                <w:b/>
                <w:sz w:val="17"/>
              </w:rPr>
              <w:t>Valor verificado</w:t>
            </w:r>
          </w:p>
        </w:tc>
      </w:tr>
      <w:tr w:rsidR="007D710D">
        <w:trPr>
          <w:jc w:val="center"/>
        </w:trPr>
        <w:tc>
          <w:tcPr>
            <w:tcW w:w="3628" w:type="dxa"/>
          </w:tcPr>
          <w:p w:rsidR="007D710D" w:rsidRDefault="004C57CA">
            <w:pPr>
              <w:spacing w:after="0"/>
            </w:pPr>
            <w:r>
              <w:rPr>
                <w:sz w:val="17"/>
              </w:rPr>
              <w:t>Tablas del modelo de datos</w:t>
            </w:r>
          </w:p>
        </w:tc>
        <w:tc>
          <w:tcPr>
            <w:tcW w:w="5443" w:type="dxa"/>
          </w:tcPr>
          <w:p w:rsidR="007D710D" w:rsidRDefault="004C57CA">
            <w:pPr>
              <w:spacing w:after="0"/>
            </w:pPr>
            <w:r>
              <w:rPr>
                <w:sz w:val="17"/>
              </w:rPr>
              <w:t>9</w:t>
            </w:r>
          </w:p>
        </w:tc>
      </w:tr>
      <w:tr w:rsidR="007D710D">
        <w:trPr>
          <w:jc w:val="center"/>
        </w:trPr>
        <w:tc>
          <w:tcPr>
            <w:tcW w:w="3628" w:type="dxa"/>
          </w:tcPr>
          <w:p w:rsidR="007D710D" w:rsidRDefault="004C57CA">
            <w:pPr>
              <w:spacing w:after="0"/>
            </w:pPr>
            <w:r>
              <w:rPr>
                <w:sz w:val="17"/>
              </w:rPr>
              <w:t>Entidades TypeORM</w:t>
            </w:r>
          </w:p>
        </w:tc>
        <w:tc>
          <w:tcPr>
            <w:tcW w:w="5443" w:type="dxa"/>
          </w:tcPr>
          <w:p w:rsidR="007D710D" w:rsidRDefault="004C57CA">
            <w:pPr>
              <w:spacing w:after="0"/>
            </w:pPr>
            <w:r>
              <w:rPr>
                <w:sz w:val="17"/>
              </w:rPr>
              <w:t>9</w:t>
            </w:r>
          </w:p>
        </w:tc>
      </w:tr>
      <w:tr w:rsidR="007D710D">
        <w:trPr>
          <w:jc w:val="center"/>
        </w:trPr>
        <w:tc>
          <w:tcPr>
            <w:tcW w:w="3628" w:type="dxa"/>
          </w:tcPr>
          <w:p w:rsidR="007D710D" w:rsidRDefault="004C57CA">
            <w:pPr>
              <w:spacing w:after="0"/>
            </w:pPr>
            <w:r>
              <w:rPr>
                <w:sz w:val="17"/>
              </w:rPr>
              <w:t>Migraciones SQL</w:t>
            </w:r>
          </w:p>
        </w:tc>
        <w:tc>
          <w:tcPr>
            <w:tcW w:w="5443" w:type="dxa"/>
          </w:tcPr>
          <w:p w:rsidR="007D710D" w:rsidRDefault="004C57CA">
            <w:pPr>
              <w:spacing w:after="0"/>
            </w:pPr>
            <w:r>
              <w:rPr>
                <w:sz w:val="17"/>
              </w:rPr>
              <w:t>4</w:t>
            </w:r>
          </w:p>
        </w:tc>
      </w:tr>
      <w:tr w:rsidR="007D710D">
        <w:trPr>
          <w:jc w:val="center"/>
        </w:trPr>
        <w:tc>
          <w:tcPr>
            <w:tcW w:w="3628" w:type="dxa"/>
          </w:tcPr>
          <w:p w:rsidR="007D710D" w:rsidRDefault="004C57CA">
            <w:pPr>
              <w:spacing w:after="0"/>
            </w:pPr>
            <w:r>
              <w:rPr>
                <w:sz w:val="17"/>
              </w:rPr>
              <w:t>Índices declarados</w:t>
            </w:r>
          </w:p>
        </w:tc>
        <w:tc>
          <w:tcPr>
            <w:tcW w:w="5443" w:type="dxa"/>
          </w:tcPr>
          <w:p w:rsidR="007D710D" w:rsidRDefault="004C57CA">
            <w:pPr>
              <w:spacing w:after="0"/>
            </w:pPr>
            <w:r>
              <w:rPr>
                <w:sz w:val="17"/>
              </w:rPr>
              <w:t>7</w:t>
            </w:r>
          </w:p>
        </w:tc>
      </w:tr>
      <w:tr w:rsidR="007D710D">
        <w:trPr>
          <w:jc w:val="center"/>
        </w:trPr>
        <w:tc>
          <w:tcPr>
            <w:tcW w:w="3628" w:type="dxa"/>
          </w:tcPr>
          <w:p w:rsidR="007D710D" w:rsidRDefault="004C57CA">
            <w:pPr>
              <w:spacing w:after="0"/>
            </w:pPr>
            <w:r>
              <w:rPr>
                <w:sz w:val="17"/>
              </w:rPr>
              <w:t>Endpoints de la API</w:t>
            </w:r>
          </w:p>
        </w:tc>
        <w:tc>
          <w:tcPr>
            <w:tcW w:w="5443" w:type="dxa"/>
          </w:tcPr>
          <w:p w:rsidR="007D710D" w:rsidRDefault="004C57CA">
            <w:pPr>
              <w:spacing w:after="0"/>
            </w:pPr>
            <w:r>
              <w:rPr>
                <w:sz w:val="17"/>
              </w:rPr>
              <w:t>29 (más el punto de verificación de estado)</w:t>
            </w:r>
          </w:p>
        </w:tc>
      </w:tr>
      <w:tr w:rsidR="007D710D">
        <w:trPr>
          <w:jc w:val="center"/>
        </w:trPr>
        <w:tc>
          <w:tcPr>
            <w:tcW w:w="3628" w:type="dxa"/>
          </w:tcPr>
          <w:p w:rsidR="007D710D" w:rsidRDefault="004C57CA">
            <w:pPr>
              <w:spacing w:after="0"/>
            </w:pPr>
            <w:r>
              <w:rPr>
                <w:sz w:val="17"/>
              </w:rPr>
              <w:t>Objetos de transferencia de datos</w:t>
            </w:r>
          </w:p>
        </w:tc>
        <w:tc>
          <w:tcPr>
            <w:tcW w:w="5443" w:type="dxa"/>
          </w:tcPr>
          <w:p w:rsidR="007D710D" w:rsidRDefault="004C57CA">
            <w:pPr>
              <w:spacing w:after="0"/>
            </w:pPr>
            <w:r>
              <w:rPr>
                <w:sz w:val="17"/>
              </w:rPr>
              <w:t>11</w:t>
            </w:r>
          </w:p>
        </w:tc>
      </w:tr>
      <w:tr w:rsidR="007D710D">
        <w:trPr>
          <w:jc w:val="center"/>
        </w:trPr>
        <w:tc>
          <w:tcPr>
            <w:tcW w:w="3628" w:type="dxa"/>
          </w:tcPr>
          <w:p w:rsidR="007D710D" w:rsidRDefault="004C57CA">
            <w:pPr>
              <w:spacing w:after="0"/>
            </w:pPr>
            <w:r>
              <w:rPr>
                <w:sz w:val="17"/>
              </w:rPr>
              <w:t>Servicios de negocio</w:t>
            </w:r>
          </w:p>
        </w:tc>
        <w:tc>
          <w:tcPr>
            <w:tcW w:w="5443" w:type="dxa"/>
          </w:tcPr>
          <w:p w:rsidR="007D710D" w:rsidRDefault="004C57CA">
            <w:pPr>
              <w:spacing w:after="0"/>
            </w:pPr>
            <w:r>
              <w:rPr>
                <w:sz w:val="17"/>
              </w:rPr>
              <w:t>6</w:t>
            </w:r>
          </w:p>
        </w:tc>
      </w:tr>
      <w:tr w:rsidR="007D710D">
        <w:trPr>
          <w:jc w:val="center"/>
        </w:trPr>
        <w:tc>
          <w:tcPr>
            <w:tcW w:w="3628" w:type="dxa"/>
          </w:tcPr>
          <w:p w:rsidR="007D710D" w:rsidRDefault="004C57CA">
            <w:pPr>
              <w:spacing w:after="0"/>
            </w:pPr>
            <w:r>
              <w:rPr>
                <w:sz w:val="17"/>
              </w:rPr>
              <w:t>Rutas de la interfaz de usuario</w:t>
            </w:r>
          </w:p>
        </w:tc>
        <w:tc>
          <w:tcPr>
            <w:tcW w:w="5443" w:type="dxa"/>
          </w:tcPr>
          <w:p w:rsidR="007D710D" w:rsidRDefault="004C57CA">
            <w:pPr>
              <w:spacing w:after="0"/>
            </w:pPr>
            <w:r>
              <w:rPr>
                <w:sz w:val="17"/>
              </w:rPr>
              <w:t>14 (dos de ellas de redirección)</w:t>
            </w:r>
          </w:p>
        </w:tc>
      </w:tr>
      <w:tr w:rsidR="007D710D">
        <w:trPr>
          <w:jc w:val="center"/>
        </w:trPr>
        <w:tc>
          <w:tcPr>
            <w:tcW w:w="3628" w:type="dxa"/>
          </w:tcPr>
          <w:p w:rsidR="007D710D" w:rsidRDefault="004C57CA">
            <w:pPr>
              <w:spacing w:after="0"/>
            </w:pPr>
            <w:r>
              <w:rPr>
                <w:sz w:val="17"/>
              </w:rPr>
              <w:t>Archivos fuente del servidor</w:t>
            </w:r>
          </w:p>
        </w:tc>
        <w:tc>
          <w:tcPr>
            <w:tcW w:w="5443" w:type="dxa"/>
          </w:tcPr>
          <w:p w:rsidR="007D710D" w:rsidRDefault="004C57CA">
            <w:pPr>
              <w:spacing w:after="0"/>
            </w:pPr>
            <w:r>
              <w:rPr>
                <w:sz w:val="17"/>
              </w:rPr>
              <w:t>41</w:t>
            </w:r>
          </w:p>
        </w:tc>
      </w:tr>
      <w:tr w:rsidR="007D710D">
        <w:trPr>
          <w:jc w:val="center"/>
        </w:trPr>
        <w:tc>
          <w:tcPr>
            <w:tcW w:w="3628" w:type="dxa"/>
          </w:tcPr>
          <w:p w:rsidR="007D710D" w:rsidRDefault="004C57CA">
            <w:pPr>
              <w:spacing w:after="0"/>
            </w:pPr>
            <w:r>
              <w:rPr>
                <w:sz w:val="17"/>
              </w:rPr>
              <w:t>Archivos fuente del cliente</w:t>
            </w:r>
          </w:p>
        </w:tc>
        <w:tc>
          <w:tcPr>
            <w:tcW w:w="5443" w:type="dxa"/>
          </w:tcPr>
          <w:p w:rsidR="007D710D" w:rsidRDefault="004C57CA">
            <w:pPr>
              <w:spacing w:after="0"/>
            </w:pPr>
            <w:r>
              <w:rPr>
                <w:sz w:val="17"/>
              </w:rPr>
              <w:t>56</w:t>
            </w:r>
          </w:p>
        </w:tc>
      </w:tr>
      <w:tr w:rsidR="007D710D">
        <w:trPr>
          <w:jc w:val="center"/>
        </w:trPr>
        <w:tc>
          <w:tcPr>
            <w:tcW w:w="3628" w:type="dxa"/>
          </w:tcPr>
          <w:p w:rsidR="007D710D" w:rsidRDefault="004C57CA">
            <w:pPr>
              <w:spacing w:after="0"/>
            </w:pPr>
            <w:r>
              <w:rPr>
                <w:sz w:val="17"/>
              </w:rPr>
              <w:t>Roles del sistema</w:t>
            </w:r>
          </w:p>
        </w:tc>
        <w:tc>
          <w:tcPr>
            <w:tcW w:w="5443" w:type="dxa"/>
          </w:tcPr>
          <w:p w:rsidR="007D710D" w:rsidRDefault="004C57CA">
            <w:pPr>
              <w:spacing w:after="0"/>
            </w:pPr>
            <w:r>
              <w:rPr>
                <w:sz w:val="17"/>
              </w:rPr>
              <w:t>2</w:t>
            </w:r>
          </w:p>
        </w:tc>
      </w:tr>
      <w:tr w:rsidR="007D710D">
        <w:trPr>
          <w:jc w:val="center"/>
        </w:trPr>
        <w:tc>
          <w:tcPr>
            <w:tcW w:w="3628" w:type="dxa"/>
          </w:tcPr>
          <w:p w:rsidR="007D710D" w:rsidRDefault="004C57CA">
            <w:pPr>
              <w:spacing w:after="0"/>
            </w:pPr>
            <w:r>
              <w:rPr>
                <w:sz w:val="17"/>
              </w:rPr>
              <w:t>Pruebas unitarias automatizadas</w:t>
            </w:r>
          </w:p>
        </w:tc>
        <w:tc>
          <w:tcPr>
            <w:tcW w:w="5443" w:type="dxa"/>
          </w:tcPr>
          <w:p w:rsidR="007D710D" w:rsidRDefault="004C57CA">
            <w:pPr>
              <w:spacing w:after="0"/>
            </w:pPr>
            <w:r>
              <w:rPr>
                <w:sz w:val="17"/>
              </w:rPr>
              <w:t>1 archivo, 1 caso, 2 aserciones</w:t>
            </w:r>
          </w:p>
        </w:tc>
      </w:tr>
    </w:tbl>
    <w:p w:rsidR="007D710D" w:rsidRDefault="007D710D">
      <w:pPr>
        <w:spacing w:after="40"/>
      </w:pPr>
    </w:p>
    <w:p w:rsidR="007D710D" w:rsidRDefault="004C57CA">
      <w:pPr>
        <w:pStyle w:val="Ttulo2"/>
      </w:pPr>
      <w:bookmarkStart w:id="151" w:name="_Toc238304323"/>
      <w:r>
        <w:t>22.3 Resultados no medidos</w:t>
      </w:r>
      <w:bookmarkEnd w:id="151"/>
    </w:p>
    <w:p w:rsidR="007D710D" w:rsidRDefault="004C57CA">
      <w:pPr>
        <w:shd w:val="clear" w:color="auto" w:fill="FDF3F3"/>
        <w:spacing w:before="80" w:after="160"/>
        <w:ind w:left="227"/>
      </w:pPr>
      <w:r>
        <w:rPr>
          <w:b/>
          <w:color w:val="B03030"/>
          <w:sz w:val="20"/>
        </w:rPr>
        <w:t>[INFORMACIÓN FALTANTE] No se localizó evidencia de pruebas con usuarios reales, medición de tiempos de atención, encuestas de satisfacción, datos de recaudación antes y después de la implantación, ni bitácora de uso en producción. Si el tribunal exige resultados de impacto, estos deben obtenerse mediante trabajo de campo con el Comité de Agua Potable de Aldea Sibaná.</w:t>
      </w:r>
    </w:p>
    <w:p w:rsidR="007D710D" w:rsidRDefault="004C57CA">
      <w:r>
        <w:br w:type="page"/>
      </w:r>
    </w:p>
    <w:p w:rsidR="007D710D" w:rsidRDefault="004C57CA">
      <w:pPr>
        <w:pStyle w:val="Ttulo1"/>
      </w:pPr>
      <w:bookmarkStart w:id="152" w:name="_Toc238304324"/>
      <w:r>
        <w:lastRenderedPageBreak/>
        <w:t>23. CONCLUSIONES</w:t>
      </w:r>
      <w:bookmarkEnd w:id="152"/>
    </w:p>
    <w:p w:rsidR="007D710D" w:rsidRDefault="004C57CA">
      <w:pPr>
        <w:jc w:val="both"/>
      </w:pPr>
      <w:r>
        <w:t>1. Se desarrolló un sistema de información web funcional que automatiza el registro de beneficiarios y el cobro del servicio de agua potable de Aldea Sibaná, cumpliendo el objetivo general planteado. El sistema comprende un cliente web, una interfaz de programación de aplicaciones con veintinueve endpoints y un modelo de datos relacional de nueve tablas.</w:t>
      </w:r>
    </w:p>
    <w:p w:rsidR="007D710D" w:rsidRDefault="004C57CA">
      <w:pPr>
        <w:jc w:val="both"/>
      </w:pPr>
      <w:r>
        <w:t>2. La automatización del cálculo de la deuda constituye el aporte central del sistema. El algoritmo implementado determina los años pendientes de una vivienda considerando simultáneamente su año de inicio de cobro, la totalidad de sus chorros activos y los pagos previamente registrados, eliminando el cálculo manual que constituía la principal fuente de error.</w:t>
      </w:r>
    </w:p>
    <w:p w:rsidR="007D710D" w:rsidRDefault="004C57CA">
      <w:pPr>
        <w:jc w:val="both"/>
      </w:pPr>
      <w:r>
        <w:t>3. La integridad de la información económica se garantiza mediante mecanismos de base de datos y no únicamente por lógica de aplicación. Las restricciones 'UNIQUE (chorro_id, anio)' sobre la tabla de pagos anuales y 'UNIQUE (anio_recibo, secuencia)' sobre la tabla de recibos impiden, respectivamente, el doble cobro de un periodo y la duplicidad del correlativo. El uso de transacciones asegura que un recibo nunca quede registrado sin sus detalles de pago.</w:t>
      </w:r>
    </w:p>
    <w:p w:rsidR="007D710D" w:rsidRDefault="004C57CA">
      <w:pPr>
        <w:jc w:val="both"/>
      </w:pPr>
      <w:r>
        <w:t>4. La segregación de funciones entre el administrador y el tesorero se implementó de forma efectiva en dos capas. El control determinante reside en el servidor, mediante el middleware de autorización, mientras que la capa de interfaz cumple una función complementaria de experiencia de usuario. Esta separación reproduce en el sistema el principio contable de que quien administra el padrón no debe ser quien recibe el dinero.</w:t>
      </w:r>
    </w:p>
    <w:p w:rsidR="007D710D" w:rsidRDefault="004C57CA">
      <w:pPr>
        <w:jc w:val="both"/>
      </w:pPr>
      <w:r>
        <w:t>5. La delegación de la gestión de credenciales en Supabase Auth permitió que la base de datos del sistema no almacene contraseñas ni sus resumenes criptográficos, reduciendo la superficie de riesgo. La verificación de los tokens se realiza criptográficamente contra un conjunto de claves públicas remoto, validando emisor y audiencia en cada petición.</w:t>
      </w:r>
    </w:p>
    <w:p w:rsidR="007D710D" w:rsidRDefault="004C57CA">
      <w:pPr>
        <w:jc w:val="both"/>
      </w:pPr>
      <w:r>
        <w:t>6. El sistema alcanzó un estado funcional completo respecto de su flujo principal de negocio, si bien persisten componentes parcialmente implementados. Específicamente, la autenticación multifactor quedó reservada a nivel de esquema sin implementación funcional, el cierre de sesión no inválida el token en el proveedor de identidad y la firma digital del comprobante depende de un certificado no provisto. Estas limitaciones se documentan de forma explícita y se traducen en las recomendaciones del capítulo siguiente.</w:t>
      </w:r>
    </w:p>
    <w:p w:rsidR="007D710D" w:rsidRDefault="004C57CA">
      <w:pPr>
        <w:jc w:val="both"/>
      </w:pPr>
      <w:r>
        <w:t>7. La cobertura de pruebas automatizadas resulta insuficiente para un sistema que administra información económica. Se verificó la existencia de un único caso de prueba, correspondiente a una función utilitaria de conversión de montos a letras, el cual se ejecutó satisfactoriamente. Las reglas críticas del negocio carecen de verificación automatizada, lo que constituye la principal deuda técnica del proyecto.</w:t>
      </w:r>
    </w:p>
    <w:p w:rsidR="007D710D" w:rsidRDefault="004C57CA">
      <w:r>
        <w:br w:type="page"/>
      </w:r>
    </w:p>
    <w:p w:rsidR="007D710D" w:rsidRDefault="004C57CA">
      <w:pPr>
        <w:pStyle w:val="Ttulo1"/>
      </w:pPr>
      <w:bookmarkStart w:id="153" w:name="_Toc238304325"/>
      <w:r>
        <w:lastRenderedPageBreak/>
        <w:t>24. RECOMENDACIONES</w:t>
      </w:r>
      <w:bookmarkEnd w:id="153"/>
    </w:p>
    <w:p w:rsidR="007D710D" w:rsidRDefault="004C57CA">
      <w:pPr>
        <w:pStyle w:val="Ttulo2"/>
      </w:pPr>
      <w:bookmarkStart w:id="154" w:name="_Toc238304326"/>
      <w:r>
        <w:t>24.1 Recomendaciones críticas previas a la puesta en producción</w:t>
      </w:r>
      <w:bookmarkEnd w:id="154"/>
    </w:p>
    <w:p w:rsidR="007D710D" w:rsidRDefault="004C57CA">
      <w:pPr>
        <w:spacing w:before="160" w:after="60"/>
      </w:pPr>
      <w:r>
        <w:rPr>
          <w:b/>
          <w:sz w:val="18"/>
        </w:rPr>
        <w:t>Tabla 53. Recomendaciones críticas</w:t>
      </w:r>
    </w:p>
    <w:tbl>
      <w:tblPr>
        <w:tblStyle w:val="Tablaconcuadrcula"/>
        <w:tblW w:w="0" w:type="auto"/>
        <w:jc w:val="center"/>
        <w:tblLook w:val="04A0" w:firstRow="1" w:lastRow="0" w:firstColumn="1" w:lastColumn="0" w:noHBand="0" w:noVBand="1"/>
      </w:tblPr>
      <w:tblGrid>
        <w:gridCol w:w="680"/>
        <w:gridCol w:w="3628"/>
        <w:gridCol w:w="4762"/>
      </w:tblGrid>
      <w:tr w:rsidR="007D710D">
        <w:trPr>
          <w:jc w:val="center"/>
        </w:trPr>
        <w:tc>
          <w:tcPr>
            <w:tcW w:w="680" w:type="dxa"/>
          </w:tcPr>
          <w:p w:rsidR="007D710D" w:rsidRDefault="004C57CA">
            <w:pPr>
              <w:shd w:val="clear" w:color="auto" w:fill="E8E8EA"/>
              <w:spacing w:after="0"/>
            </w:pPr>
            <w:r>
              <w:rPr>
                <w:b/>
                <w:sz w:val="17"/>
              </w:rPr>
              <w:t>ID</w:t>
            </w:r>
          </w:p>
        </w:tc>
        <w:tc>
          <w:tcPr>
            <w:tcW w:w="3628" w:type="dxa"/>
          </w:tcPr>
          <w:p w:rsidR="007D710D" w:rsidRDefault="004C57CA">
            <w:pPr>
              <w:shd w:val="clear" w:color="auto" w:fill="E8E8EA"/>
              <w:spacing w:after="0"/>
            </w:pPr>
            <w:r>
              <w:rPr>
                <w:b/>
                <w:sz w:val="17"/>
              </w:rPr>
              <w:t>Recomendación</w:t>
            </w:r>
          </w:p>
        </w:tc>
        <w:tc>
          <w:tcPr>
            <w:tcW w:w="4762" w:type="dxa"/>
          </w:tcPr>
          <w:p w:rsidR="007D710D" w:rsidRDefault="004C57CA">
            <w:pPr>
              <w:shd w:val="clear" w:color="auto" w:fill="E8E8EA"/>
              <w:spacing w:after="0"/>
            </w:pPr>
            <w:r>
              <w:rPr>
                <w:b/>
                <w:sz w:val="17"/>
              </w:rPr>
              <w:t>Justificación</w:t>
            </w:r>
          </w:p>
        </w:tc>
      </w:tr>
      <w:tr w:rsidR="007D710D">
        <w:trPr>
          <w:jc w:val="center"/>
        </w:trPr>
        <w:tc>
          <w:tcPr>
            <w:tcW w:w="680" w:type="dxa"/>
          </w:tcPr>
          <w:p w:rsidR="007D710D" w:rsidRDefault="004C57CA">
            <w:pPr>
              <w:spacing w:after="0"/>
            </w:pPr>
            <w:r>
              <w:rPr>
                <w:sz w:val="17"/>
              </w:rPr>
              <w:t>R-01</w:t>
            </w:r>
          </w:p>
        </w:tc>
        <w:tc>
          <w:tcPr>
            <w:tcW w:w="3628" w:type="dxa"/>
          </w:tcPr>
          <w:p w:rsidR="007D710D" w:rsidRDefault="004C57CA">
            <w:pPr>
              <w:spacing w:after="0"/>
            </w:pPr>
            <w:r>
              <w:rPr>
                <w:sz w:val="17"/>
              </w:rPr>
              <w:t>Inicializar el repositorio de control de versiones y publicarlo en un servicio remoto.</w:t>
            </w:r>
          </w:p>
        </w:tc>
        <w:tc>
          <w:tcPr>
            <w:tcW w:w="4762" w:type="dxa"/>
          </w:tcPr>
          <w:p w:rsidR="007D710D" w:rsidRDefault="004C57CA">
            <w:pPr>
              <w:spacing w:after="0"/>
            </w:pPr>
            <w:r>
              <w:rPr>
                <w:sz w:val="17"/>
              </w:rPr>
              <w:t>El directorio no contiene un repositorio Git, pese a existir configuración de integración continua que lo presupone.</w:t>
            </w:r>
          </w:p>
        </w:tc>
      </w:tr>
      <w:tr w:rsidR="007D710D">
        <w:trPr>
          <w:jc w:val="center"/>
        </w:trPr>
        <w:tc>
          <w:tcPr>
            <w:tcW w:w="680" w:type="dxa"/>
          </w:tcPr>
          <w:p w:rsidR="007D710D" w:rsidRDefault="004C57CA">
            <w:pPr>
              <w:spacing w:after="0"/>
            </w:pPr>
            <w:r>
              <w:rPr>
                <w:sz w:val="17"/>
              </w:rPr>
              <w:t>R-02</w:t>
            </w:r>
          </w:p>
        </w:tc>
        <w:tc>
          <w:tcPr>
            <w:tcW w:w="3628" w:type="dxa"/>
          </w:tcPr>
          <w:p w:rsidR="007D710D" w:rsidRDefault="004C57CA">
            <w:pPr>
              <w:spacing w:after="0"/>
            </w:pPr>
            <w:r>
              <w:rPr>
                <w:sz w:val="17"/>
              </w:rPr>
              <w:t>Agregar la restricción 'UNIQUE (chorro_id)' a la tabla 'pagos_compra_chorro'.</w:t>
            </w:r>
          </w:p>
        </w:tc>
        <w:tc>
          <w:tcPr>
            <w:tcW w:w="4762" w:type="dxa"/>
          </w:tcPr>
          <w:p w:rsidR="007D710D" w:rsidRDefault="004C57CA">
            <w:pPr>
              <w:spacing w:after="0"/>
            </w:pPr>
            <w:r>
              <w:rPr>
                <w:sz w:val="17"/>
              </w:rPr>
              <w:t>Elimina la condición de carrera que permitiría cobrar dos veces la compra de un mismo chorro.</w:t>
            </w:r>
          </w:p>
        </w:tc>
      </w:tr>
      <w:tr w:rsidR="007D710D">
        <w:trPr>
          <w:jc w:val="center"/>
        </w:trPr>
        <w:tc>
          <w:tcPr>
            <w:tcW w:w="680" w:type="dxa"/>
          </w:tcPr>
          <w:p w:rsidR="007D710D" w:rsidRDefault="004C57CA">
            <w:pPr>
              <w:spacing w:after="0"/>
            </w:pPr>
            <w:r>
              <w:rPr>
                <w:sz w:val="17"/>
              </w:rPr>
              <w:t>R-03</w:t>
            </w:r>
          </w:p>
        </w:tc>
        <w:tc>
          <w:tcPr>
            <w:tcW w:w="3628" w:type="dxa"/>
          </w:tcPr>
          <w:p w:rsidR="007D710D" w:rsidRDefault="004C57CA">
            <w:pPr>
              <w:spacing w:after="0"/>
            </w:pPr>
            <w:r>
              <w:rPr>
                <w:sz w:val="17"/>
              </w:rPr>
              <w:t>Trasladar el precio unitario del chorro al servidor o a la tabla 'configuracion'.</w:t>
            </w:r>
          </w:p>
        </w:tc>
        <w:tc>
          <w:tcPr>
            <w:tcW w:w="4762" w:type="dxa"/>
          </w:tcPr>
          <w:p w:rsidR="007D710D" w:rsidRDefault="004C57CA">
            <w:pPr>
              <w:spacing w:after="0"/>
            </w:pPr>
            <w:r>
              <w:rPr>
                <w:sz w:val="17"/>
              </w:rPr>
              <w:t>La regla reside únicamente en el cliente, por lo que puede eludirse mediante una petición directa a la API.</w:t>
            </w:r>
          </w:p>
        </w:tc>
      </w:tr>
      <w:tr w:rsidR="007D710D">
        <w:trPr>
          <w:jc w:val="center"/>
        </w:trPr>
        <w:tc>
          <w:tcPr>
            <w:tcW w:w="680" w:type="dxa"/>
          </w:tcPr>
          <w:p w:rsidR="007D710D" w:rsidRDefault="004C57CA">
            <w:pPr>
              <w:spacing w:after="0"/>
            </w:pPr>
            <w:r>
              <w:rPr>
                <w:sz w:val="17"/>
              </w:rPr>
              <w:t>R-04</w:t>
            </w:r>
          </w:p>
        </w:tc>
        <w:tc>
          <w:tcPr>
            <w:tcW w:w="3628" w:type="dxa"/>
          </w:tcPr>
          <w:p w:rsidR="007D710D" w:rsidRDefault="004C57CA">
            <w:pPr>
              <w:spacing w:after="0"/>
            </w:pPr>
            <w:r>
              <w:rPr>
                <w:sz w:val="17"/>
              </w:rPr>
              <w:t>Implementar la invalidación del token en el cierre de sesión.</w:t>
            </w:r>
          </w:p>
        </w:tc>
        <w:tc>
          <w:tcPr>
            <w:tcW w:w="4762" w:type="dxa"/>
          </w:tcPr>
          <w:p w:rsidR="007D710D" w:rsidRDefault="004C57CA">
            <w:pPr>
              <w:spacing w:after="0"/>
            </w:pPr>
            <w:r>
              <w:rPr>
                <w:sz w:val="17"/>
              </w:rPr>
              <w:t>El método actual no revoca la sesión en el proveedor de identidad.</w:t>
            </w:r>
          </w:p>
        </w:tc>
      </w:tr>
      <w:tr w:rsidR="007D710D">
        <w:trPr>
          <w:jc w:val="center"/>
        </w:trPr>
        <w:tc>
          <w:tcPr>
            <w:tcW w:w="680" w:type="dxa"/>
          </w:tcPr>
          <w:p w:rsidR="007D710D" w:rsidRDefault="004C57CA">
            <w:pPr>
              <w:spacing w:after="0"/>
            </w:pPr>
            <w:r>
              <w:rPr>
                <w:sz w:val="17"/>
              </w:rPr>
              <w:t>R-05</w:t>
            </w:r>
          </w:p>
        </w:tc>
        <w:tc>
          <w:tcPr>
            <w:tcW w:w="3628" w:type="dxa"/>
          </w:tcPr>
          <w:p w:rsidR="007D710D" w:rsidRDefault="004C57CA">
            <w:pPr>
              <w:spacing w:after="0"/>
            </w:pPr>
            <w:r>
              <w:rPr>
                <w:sz w:val="17"/>
              </w:rPr>
              <w:t>Actualizar el archivo README.md.</w:t>
            </w:r>
          </w:p>
        </w:tc>
        <w:tc>
          <w:tcPr>
            <w:tcW w:w="4762" w:type="dxa"/>
          </w:tcPr>
          <w:p w:rsidR="007D710D" w:rsidRDefault="004C57CA">
            <w:pPr>
              <w:spacing w:after="0"/>
            </w:pPr>
            <w:r>
              <w:rPr>
                <w:sz w:val="17"/>
              </w:rPr>
              <w:t>Afirma que la autenticación multifactor es obligatoria y que el registro es abierto; ninguna de las dos afirmaciones corresponde al estado actual del código.</w:t>
            </w:r>
          </w:p>
        </w:tc>
      </w:tr>
      <w:tr w:rsidR="007D710D">
        <w:trPr>
          <w:jc w:val="center"/>
        </w:trPr>
        <w:tc>
          <w:tcPr>
            <w:tcW w:w="680" w:type="dxa"/>
          </w:tcPr>
          <w:p w:rsidR="007D710D" w:rsidRDefault="004C57CA">
            <w:pPr>
              <w:spacing w:after="0"/>
            </w:pPr>
            <w:r>
              <w:rPr>
                <w:sz w:val="17"/>
              </w:rPr>
              <w:t>R-06</w:t>
            </w:r>
          </w:p>
        </w:tc>
        <w:tc>
          <w:tcPr>
            <w:tcW w:w="3628" w:type="dxa"/>
          </w:tcPr>
          <w:p w:rsidR="007D710D" w:rsidRDefault="004C57CA">
            <w:pPr>
              <w:spacing w:after="0"/>
            </w:pPr>
            <w:r>
              <w:rPr>
                <w:sz w:val="17"/>
              </w:rPr>
              <w:t>Rotar las credenciales de Supabase antes de la entrega.</w:t>
            </w:r>
          </w:p>
        </w:tc>
        <w:tc>
          <w:tcPr>
            <w:tcW w:w="4762" w:type="dxa"/>
          </w:tcPr>
          <w:p w:rsidR="007D710D" w:rsidRDefault="004C57CA">
            <w:pPr>
              <w:spacing w:after="0"/>
            </w:pPr>
            <w:r>
              <w:rPr>
                <w:sz w:val="17"/>
              </w:rPr>
              <w:t>El archivo '.env' con valores reales se encuentra en el directorio de trabajo.</w:t>
            </w:r>
          </w:p>
        </w:tc>
      </w:tr>
    </w:tbl>
    <w:p w:rsidR="007D710D" w:rsidRDefault="007D710D">
      <w:pPr>
        <w:spacing w:after="40"/>
      </w:pPr>
    </w:p>
    <w:p w:rsidR="007D710D" w:rsidRDefault="004C57CA">
      <w:pPr>
        <w:pStyle w:val="Ttulo2"/>
      </w:pPr>
      <w:bookmarkStart w:id="155" w:name="_Toc238304327"/>
      <w:r>
        <w:t>24.2 Recomendaciones de calidad y mantenibilidad</w:t>
      </w:r>
      <w:bookmarkEnd w:id="155"/>
    </w:p>
    <w:p w:rsidR="007D710D" w:rsidRDefault="004C57CA">
      <w:pPr>
        <w:pStyle w:val="Listaconvietas"/>
        <w:spacing w:after="40"/>
        <w:ind w:left="454"/>
      </w:pPr>
      <w:r>
        <w:t>Implementar pruebas automatizadas para los servicios de facturación, priorizando el cálculo de años pendientes, la generación del correlativo y la atomicidad de las transacciones.</w:t>
      </w:r>
    </w:p>
    <w:p w:rsidR="007D710D" w:rsidRDefault="004C57CA">
      <w:pPr>
        <w:pStyle w:val="Listaconvietas"/>
        <w:spacing w:after="40"/>
        <w:ind w:left="454"/>
      </w:pPr>
      <w:r>
        <w:t>Incorporar la ejecución de 'npm test' al flujo de integración continua, que actualmente solo verifica el análisis estático, la compilación y los tipos.</w:t>
      </w:r>
    </w:p>
    <w:p w:rsidR="007D710D" w:rsidRDefault="004C57CA">
      <w:pPr>
        <w:pStyle w:val="Listaconvietas"/>
        <w:spacing w:after="40"/>
        <w:ind w:left="454"/>
      </w:pPr>
      <w:r>
        <w:t>Aplicar la clase 'TipoReporteDto' en las rutas de reportes para que un tipo inválido responda con código 400 en lugar de 500.</w:t>
      </w:r>
    </w:p>
    <w:p w:rsidR="007D710D" w:rsidRDefault="004C57CA">
      <w:pPr>
        <w:pStyle w:val="Listaconvietas"/>
        <w:spacing w:after="40"/>
        <w:ind w:left="454"/>
      </w:pPr>
      <w:r>
        <w:t>Modificar la función 'canAccessPath' para que deniegue por omisión las rutas no declaradas, adoptando un modelo de lista de inclusión.</w:t>
      </w:r>
    </w:p>
    <w:p w:rsidR="007D710D" w:rsidRDefault="004C57CA">
      <w:pPr>
        <w:pStyle w:val="Listaconvietas"/>
        <w:spacing w:after="40"/>
        <w:ind w:left="454"/>
      </w:pPr>
      <w:r>
        <w:t>Implementar el ejecutor de migraciones referenciado por el script 'migration:run', o bien retirarlo del archivo 'package.json'.</w:t>
      </w:r>
    </w:p>
    <w:p w:rsidR="007D710D" w:rsidRDefault="004C57CA">
      <w:pPr>
        <w:pStyle w:val="Listaconvietas"/>
        <w:spacing w:after="40"/>
        <w:ind w:left="454"/>
      </w:pPr>
      <w:r>
        <w:t>Retirar las dependencias no utilizadas: 'bcryptjs', 'otplib', 'qrcode' y 'uuid' en el servidor, y '@supabase/supabase-js' en el cliente si no se prevé su uso.</w:t>
      </w:r>
    </w:p>
    <w:p w:rsidR="007D710D" w:rsidRDefault="004C57CA">
      <w:pPr>
        <w:pStyle w:val="Listaconvietas"/>
        <w:spacing w:after="40"/>
        <w:ind w:left="454"/>
      </w:pPr>
      <w:r>
        <w:t>Eliminar el componente 'usuarios-repo-list.tsx', que no es referenciado desde ningún punto del proyecto.</w:t>
      </w:r>
    </w:p>
    <w:p w:rsidR="007D710D" w:rsidRDefault="004C57CA">
      <w:pPr>
        <w:pStyle w:val="Ttulo2"/>
      </w:pPr>
      <w:bookmarkStart w:id="156" w:name="_Toc238304328"/>
      <w:r>
        <w:t>24.3 Recomendaciones de seguridad</w:t>
      </w:r>
      <w:bookmarkEnd w:id="156"/>
    </w:p>
    <w:p w:rsidR="007D710D" w:rsidRDefault="004C57CA">
      <w:pPr>
        <w:pStyle w:val="Listaconvietas"/>
        <w:spacing w:after="40"/>
        <w:ind w:left="454"/>
      </w:pPr>
      <w:r>
        <w:t>Implementar la autenticación multifactor mediante contraseñas de un solo uso basadas en tiempo, aprovechando las columnas ya existentes en la tabla 'perfiles' y la dependencia 'otplib' ya declarada.</w:t>
      </w:r>
    </w:p>
    <w:p w:rsidR="007D710D" w:rsidRDefault="004C57CA">
      <w:pPr>
        <w:pStyle w:val="Listaconvietas"/>
        <w:spacing w:after="40"/>
        <w:ind w:left="454"/>
      </w:pPr>
      <w:r>
        <w:t>Incorporar limitación de tasa en los endpoints de autenticación para mitigar ataques de fuerza bruta.</w:t>
      </w:r>
    </w:p>
    <w:p w:rsidR="007D710D" w:rsidRDefault="004C57CA">
      <w:pPr>
        <w:pStyle w:val="Listaconvietas"/>
        <w:spacing w:after="40"/>
        <w:ind w:left="454"/>
      </w:pPr>
      <w:r>
        <w:t>Evaluar la migración del token desde el almacenamiento web hacia una cookie con los atributos HttpOnly, Secure y SameSite.</w:t>
      </w:r>
    </w:p>
    <w:p w:rsidR="007D710D" w:rsidRDefault="004C57CA">
      <w:pPr>
        <w:pStyle w:val="Listaconvietas"/>
        <w:spacing w:after="40"/>
        <w:ind w:left="454"/>
      </w:pPr>
      <w:r>
        <w:lastRenderedPageBreak/>
        <w:t>Implementar una bitácora de auditoría que registre quién emitió, modificó o consultó cada recibo.</w:t>
      </w:r>
    </w:p>
    <w:p w:rsidR="007D710D" w:rsidRDefault="004C57CA">
      <w:pPr>
        <w:pStyle w:val="Listaconvietas"/>
        <w:spacing w:after="40"/>
        <w:ind w:left="454"/>
      </w:pPr>
      <w:r>
        <w:t>Habilitar políticas de seguridad a nivel de fila en Supabase como medida de defensa en profundidad.</w:t>
      </w:r>
    </w:p>
    <w:p w:rsidR="007D710D" w:rsidRDefault="004C57CA">
      <w:pPr>
        <w:pStyle w:val="Ttulo2"/>
      </w:pPr>
      <w:bookmarkStart w:id="157" w:name="_Toc238304329"/>
      <w:r>
        <w:t>24.4 Mejoras funcionales propuestas</w:t>
      </w:r>
      <w:bookmarkEnd w:id="157"/>
    </w:p>
    <w:p w:rsidR="007D710D" w:rsidRDefault="004C57CA">
      <w:pPr>
        <w:jc w:val="both"/>
      </w:pPr>
      <w:r>
        <w:t>Las siguientes propuestas constituyen trabajo futuro y no forman parte del alcance implementado.</w:t>
      </w:r>
    </w:p>
    <w:p w:rsidR="007D710D" w:rsidRDefault="004C57CA">
      <w:pPr>
        <w:pStyle w:val="Listaconvietas"/>
        <w:spacing w:after="40"/>
        <w:ind w:left="454"/>
      </w:pPr>
      <w:r>
        <w:t>Anulación de recibos con justificación y trazabilidad, incluyendo el estado correspondiente en la tabla 'recibos'.</w:t>
      </w:r>
    </w:p>
    <w:p w:rsidR="007D710D" w:rsidRDefault="004C57CA">
      <w:pPr>
        <w:pStyle w:val="Listaconvietas"/>
        <w:spacing w:after="40"/>
        <w:ind w:left="454"/>
      </w:pPr>
      <w:r>
        <w:t>Consulta de estado de cuenta para el beneficiario mediante su DPI, sin necesidad de credenciales.</w:t>
      </w:r>
    </w:p>
    <w:p w:rsidR="007D710D" w:rsidRDefault="004C57CA">
      <w:pPr>
        <w:pStyle w:val="Listaconvietas"/>
        <w:spacing w:after="40"/>
        <w:ind w:left="454"/>
      </w:pPr>
      <w:r>
        <w:t>Notificación de morosidad por mensajeria o correo electrónico.</w:t>
      </w:r>
    </w:p>
    <w:p w:rsidR="007D710D" w:rsidRDefault="004C57CA">
      <w:pPr>
        <w:pStyle w:val="Listaconvietas"/>
        <w:spacing w:after="40"/>
        <w:ind w:left="454"/>
      </w:pPr>
      <w:r>
        <w:t>Reportes comparativos entre periodos y proyección de ingresos.</w:t>
      </w:r>
    </w:p>
    <w:p w:rsidR="007D710D" w:rsidRDefault="004C57CA">
      <w:pPr>
        <w:pStyle w:val="Listaconvietas"/>
        <w:spacing w:after="40"/>
        <w:ind w:left="454"/>
      </w:pPr>
      <w:r>
        <w:t>Modo de operación sin conexión con sincronización diferida, considerando la conectividad limitada del entorno rural.</w:t>
      </w:r>
    </w:p>
    <w:p w:rsidR="007D710D" w:rsidRDefault="004C57CA">
      <w:pPr>
        <w:pStyle w:val="Listaconvietas"/>
        <w:spacing w:after="40"/>
        <w:ind w:left="454"/>
      </w:pPr>
      <w:r>
        <w:t>Respaldo automático programado de la base de datos.</w:t>
      </w:r>
    </w:p>
    <w:p w:rsidR="007D710D" w:rsidRDefault="004C57CA">
      <w:pPr>
        <w:pStyle w:val="Listaconvietas"/>
        <w:spacing w:after="40"/>
        <w:ind w:left="454"/>
      </w:pPr>
      <w:r>
        <w:t>Adopción de la firma digital del comprobante mediante la incorporación del certificado P12 previsto.</w:t>
      </w:r>
    </w:p>
    <w:p w:rsidR="007D710D" w:rsidRDefault="004C57CA">
      <w:r>
        <w:br w:type="page"/>
      </w:r>
    </w:p>
    <w:p w:rsidR="007D710D" w:rsidRDefault="004C57CA">
      <w:pPr>
        <w:pStyle w:val="Ttulo1"/>
      </w:pPr>
      <w:bookmarkStart w:id="158" w:name="_Toc238304330"/>
      <w:r>
        <w:lastRenderedPageBreak/>
        <w:t>25. BIBLIOGRAFÍA</w:t>
      </w:r>
      <w:bookmarkEnd w:id="158"/>
    </w:p>
    <w:p w:rsidR="007D710D" w:rsidRDefault="004C57CA">
      <w:pPr>
        <w:shd w:val="clear" w:color="auto" w:fill="FDF3F3"/>
        <w:spacing w:before="80" w:after="160"/>
        <w:ind w:left="227"/>
      </w:pPr>
      <w:r>
        <w:rPr>
          <w:b/>
          <w:color w:val="B03030"/>
          <w:sz w:val="20"/>
        </w:rPr>
        <w:t>[INFORMACIÓN FALTANTE] El repositorio no contiene referencias bibliograficas, citas ni un archivo de fuentes consultadas. La bibliografía debe elaborarse en su totalidad conforme a las normas APA en su séptima edición.</w:t>
      </w:r>
    </w:p>
    <w:p w:rsidR="007D710D" w:rsidRDefault="004C57CA">
      <w:pPr>
        <w:jc w:val="both"/>
      </w:pPr>
      <w:r>
        <w:t>Se propone la siguiente estructura mínima de fuentes, congruente con las tecnologías y conceptos efectivamente utilizados en el proyecto. Las entradas deben completarse con la fecha de consulta y verificarse antes de la entrega.</w:t>
      </w:r>
    </w:p>
    <w:p w:rsidR="007D710D" w:rsidRDefault="004C57CA">
      <w:pPr>
        <w:pStyle w:val="Ttulo2"/>
      </w:pPr>
      <w:bookmarkStart w:id="159" w:name="_Toc238304331"/>
      <w:r>
        <w:t>25.1 Documentación técnica oficial sugerida</w:t>
      </w:r>
      <w:bookmarkEnd w:id="159"/>
    </w:p>
    <w:p w:rsidR="007D710D" w:rsidRDefault="004C57CA">
      <w:pPr>
        <w:pStyle w:val="Listaconvietas"/>
        <w:spacing w:after="40"/>
        <w:ind w:left="454"/>
      </w:pPr>
      <w:r>
        <w:t>Vercel Inc. (s. f.). Next.js Documentation: App Router. https://nextjs.org/docs</w:t>
      </w:r>
    </w:p>
    <w:p w:rsidR="007D710D" w:rsidRDefault="004C57CA">
      <w:pPr>
        <w:pStyle w:val="Listaconvietas"/>
        <w:spacing w:after="40"/>
        <w:ind w:left="454"/>
      </w:pPr>
      <w:r>
        <w:t>Meta Open Source. (s. f.). React Documentation. https://react.dev</w:t>
      </w:r>
    </w:p>
    <w:p w:rsidR="007D710D" w:rsidRDefault="004C57CA">
      <w:pPr>
        <w:pStyle w:val="Listaconvietas"/>
        <w:spacing w:after="40"/>
        <w:ind w:left="454"/>
      </w:pPr>
      <w:r>
        <w:t>OpenJS Foundation. (s. f.). Express 4.x API Reference. https://expressjs.com</w:t>
      </w:r>
    </w:p>
    <w:p w:rsidR="007D710D" w:rsidRDefault="004C57CA">
      <w:pPr>
        <w:pStyle w:val="Listaconvietas"/>
        <w:spacing w:after="40"/>
        <w:ind w:left="454"/>
      </w:pPr>
      <w:r>
        <w:t>TypeORM. (s. f.). TypeORM Documentation. https://typeorm.io</w:t>
      </w:r>
    </w:p>
    <w:p w:rsidR="007D710D" w:rsidRDefault="004C57CA">
      <w:pPr>
        <w:pStyle w:val="Listaconvietas"/>
        <w:spacing w:after="40"/>
        <w:ind w:left="454"/>
      </w:pPr>
      <w:r>
        <w:t>The PostgreSQL Global Development Group. (s. f.). PostgreSQL Documentation. https://www.postgresql.org/docs/</w:t>
      </w:r>
    </w:p>
    <w:p w:rsidR="007D710D" w:rsidRDefault="004C57CA">
      <w:pPr>
        <w:pStyle w:val="Listaconvietas"/>
        <w:spacing w:after="40"/>
        <w:ind w:left="454"/>
      </w:pPr>
      <w:r>
        <w:t>Supabase Inc. (s. f.). Supabase Documentation: Auth, Database and Storage. https://supabase.com/docs</w:t>
      </w:r>
    </w:p>
    <w:p w:rsidR="007D710D" w:rsidRDefault="004C57CA">
      <w:pPr>
        <w:pStyle w:val="Listaconvietas"/>
        <w:spacing w:after="40"/>
        <w:ind w:left="454"/>
      </w:pPr>
      <w:r>
        <w:t>Microsoft Corporation. (s. f.). TypeScript Handbook. https://www.typescriptlang.org/docs/</w:t>
      </w:r>
    </w:p>
    <w:p w:rsidR="007D710D" w:rsidRDefault="004C57CA">
      <w:pPr>
        <w:pStyle w:val="Listaconvietas"/>
        <w:spacing w:after="40"/>
        <w:ind w:left="454"/>
      </w:pPr>
      <w:r>
        <w:t>Tailwind Labs. (s. f.). Tailwind CSS Documentation. https://tailwindcss.com/docs</w:t>
      </w:r>
    </w:p>
    <w:p w:rsidR="007D710D" w:rsidRDefault="004C57CA">
      <w:pPr>
        <w:pStyle w:val="Ttulo2"/>
      </w:pPr>
      <w:bookmarkStart w:id="160" w:name="_Toc238304332"/>
      <w:r>
        <w:t>25.2 Estándares y normas sugeridas</w:t>
      </w:r>
      <w:bookmarkEnd w:id="160"/>
    </w:p>
    <w:p w:rsidR="007D710D" w:rsidRDefault="004C57CA">
      <w:pPr>
        <w:pStyle w:val="Listaconvietas"/>
        <w:spacing w:after="40"/>
        <w:ind w:left="454"/>
      </w:pPr>
      <w:r>
        <w:t>Jones, M., Bradley, J., &amp; Sakimura, N. (2015). JSON Web Token (JWT) (RFC 7519). Internet Engineering Task Force. https://datatracker.ietf.org/doc/html/rfc7519</w:t>
      </w:r>
    </w:p>
    <w:p w:rsidR="007D710D" w:rsidRDefault="004C57CA">
      <w:pPr>
        <w:pStyle w:val="Listaconvietas"/>
        <w:spacing w:after="40"/>
        <w:ind w:left="454"/>
      </w:pPr>
      <w:r>
        <w:t>Fielding, R., &amp; Reschke, J. (2014). Hypertext Transfer Protocol (HTTP/1.1): Semantics and Content (RFC 7231). Internet Engineering Task Force.</w:t>
      </w:r>
    </w:p>
    <w:p w:rsidR="007D710D" w:rsidRDefault="004C57CA">
      <w:pPr>
        <w:pStyle w:val="Listaconvietas"/>
        <w:spacing w:after="40"/>
        <w:ind w:left="454"/>
      </w:pPr>
      <w:r>
        <w:t>OWASP Foundation. (s. f.). OWASP Top Ten. https://owasp.org/www-project-top-ten/</w:t>
      </w:r>
    </w:p>
    <w:p w:rsidR="007D710D" w:rsidRDefault="004C57CA">
      <w:pPr>
        <w:pStyle w:val="Listaconvietas"/>
        <w:spacing w:after="40"/>
        <w:ind w:left="454"/>
      </w:pPr>
      <w:r>
        <w:t>Institute of Electrical and Electronics Engineers. (1998). IEEE Recommended Practice for Software Requirements Specifications (IEEE Std 830-1998).</w:t>
      </w:r>
    </w:p>
    <w:p w:rsidR="007D710D" w:rsidRDefault="004C57CA">
      <w:pPr>
        <w:pStyle w:val="Listaconvietas"/>
        <w:spacing w:after="40"/>
        <w:ind w:left="454"/>
      </w:pPr>
      <w:r>
        <w:t>International Organization for Standardization. (2011). ISO/IEC 25010: Systems and software Quality Requirements and Evaluation (SQuaRE).</w:t>
      </w:r>
    </w:p>
    <w:p w:rsidR="007D710D" w:rsidRDefault="004C57CA">
      <w:pPr>
        <w:pStyle w:val="Ttulo2"/>
      </w:pPr>
      <w:bookmarkStart w:id="161" w:name="_Toc238304333"/>
      <w:r>
        <w:t>25.3 Fuentes académicas por incorporar</w:t>
      </w:r>
      <w:bookmarkEnd w:id="161"/>
    </w:p>
    <w:p w:rsidR="007D710D" w:rsidRDefault="004C57CA">
      <w:pPr>
        <w:shd w:val="clear" w:color="auto" w:fill="FDF3F3"/>
        <w:spacing w:before="80" w:after="160"/>
        <w:ind w:left="227"/>
      </w:pPr>
      <w:r>
        <w:rPr>
          <w:b/>
          <w:color w:val="B03030"/>
          <w:sz w:val="20"/>
        </w:rPr>
        <w:t>[INFORMACIÓN FALTANTE] Deben incorporarse fuentes académicas revisadas por pares sobre ingeniería de software, sistemas de información y gestión comunitaria del agua, así como la legislación guatemalteca aplicable al tratamiento de datos personales y al uso del Documento Personal de Identificación.</w:t>
      </w:r>
    </w:p>
    <w:p w:rsidR="007D710D" w:rsidRDefault="004C57CA">
      <w:r>
        <w:br w:type="page"/>
      </w:r>
    </w:p>
    <w:p w:rsidR="007D710D" w:rsidRDefault="004C57CA">
      <w:pPr>
        <w:pStyle w:val="Ttulo1"/>
      </w:pPr>
      <w:bookmarkStart w:id="162" w:name="_Toc238304334"/>
      <w:r>
        <w:lastRenderedPageBreak/>
        <w:t>26. ANEXOS</w:t>
      </w:r>
      <w:bookmarkEnd w:id="162"/>
    </w:p>
    <w:p w:rsidR="007D710D" w:rsidRDefault="004C57CA">
      <w:pPr>
        <w:pStyle w:val="Ttulo2"/>
      </w:pPr>
      <w:bookmarkStart w:id="163" w:name="_Toc238304335"/>
      <w:r>
        <w:t>Anexo A. Diagramas del sistema</w:t>
      </w:r>
      <w:bookmarkEnd w:id="163"/>
    </w:p>
    <w:p w:rsidR="007D710D" w:rsidRDefault="004C57CA">
      <w:pPr>
        <w:jc w:val="both"/>
      </w:pPr>
      <w:r>
        <w:t>Los diagramas del sistema se incorporaron en los capítulos correspondientes, junto con el código Mermaid de origen para permitir su regeneración en https://mermaid.live:</w:t>
      </w:r>
    </w:p>
    <w:p w:rsidR="007D710D" w:rsidRDefault="004C57CA">
      <w:pPr>
        <w:pStyle w:val="Listaconvietas"/>
        <w:spacing w:after="40"/>
        <w:ind w:left="454"/>
      </w:pPr>
      <w:r>
        <w:t>Diagrama de casos de uso (capítulo 10.3).</w:t>
      </w:r>
    </w:p>
    <w:p w:rsidR="007D710D" w:rsidRDefault="004C57CA">
      <w:pPr>
        <w:pStyle w:val="Listaconvietas"/>
        <w:spacing w:after="40"/>
        <w:ind w:left="454"/>
      </w:pPr>
      <w:r>
        <w:t>Diagrama de secuencia de emisión de recibo (capítulo 10.4).</w:t>
      </w:r>
    </w:p>
    <w:p w:rsidR="007D710D" w:rsidRDefault="004C57CA">
      <w:pPr>
        <w:pStyle w:val="Listaconvietas"/>
        <w:spacing w:after="40"/>
        <w:ind w:left="454"/>
      </w:pPr>
      <w:r>
        <w:t>Diagrama de arquitectura (capítulo 11.1).</w:t>
      </w:r>
    </w:p>
    <w:p w:rsidR="007D710D" w:rsidRDefault="004C57CA">
      <w:pPr>
        <w:pStyle w:val="Listaconvietas"/>
        <w:spacing w:after="40"/>
        <w:ind w:left="454"/>
      </w:pPr>
      <w:r>
        <w:t>Diagrama entidad-relación (capítulo 12.2).</w:t>
      </w:r>
    </w:p>
    <w:p w:rsidR="007D710D" w:rsidRDefault="004C57CA">
      <w:pPr>
        <w:pStyle w:val="Listaconvietas"/>
        <w:spacing w:after="40"/>
        <w:ind w:left="454"/>
      </w:pPr>
      <w:r>
        <w:t>Diagrama de flujo de autenticación (capítulo 17.1).</w:t>
      </w:r>
    </w:p>
    <w:p w:rsidR="007D710D" w:rsidRDefault="004C57CA">
      <w:pPr>
        <w:pStyle w:val="Listaconvietas"/>
        <w:spacing w:after="40"/>
        <w:ind w:left="454"/>
      </w:pPr>
      <w:r>
        <w:t>Diagrama de despliegue y de contexto (capítulo 19.1).</w:t>
      </w:r>
    </w:p>
    <w:p w:rsidR="007D710D" w:rsidRDefault="004C57CA">
      <w:pPr>
        <w:pStyle w:val="Listaconvietas"/>
        <w:spacing w:after="40"/>
        <w:ind w:left="454"/>
      </w:pPr>
      <w:r>
        <w:t>Diagrama de flujo de facturación (capítulo 10.4 / figura adicional).</w:t>
      </w:r>
    </w:p>
    <w:p w:rsidR="007D710D" w:rsidRDefault="004C57CA">
      <w:pPr>
        <w:jc w:val="both"/>
      </w:pPr>
      <w:r>
        <w:rPr>
          <w:i/>
        </w:rPr>
        <w:t>Las imágenes se almacenan en docs/mermaid_diagramas/ y se insertan automáticamente al regenerar este documento.</w:t>
      </w:r>
    </w:p>
    <w:p w:rsidR="007D710D" w:rsidRDefault="004C57CA">
      <w:pPr>
        <w:pStyle w:val="Ttulo2"/>
      </w:pPr>
      <w:bookmarkStart w:id="164" w:name="_Toc238304336"/>
      <w:r>
        <w:t>Anexo B. Capturas de pantalla del sistema</w:t>
      </w:r>
      <w:bookmarkEnd w:id="164"/>
    </w:p>
    <w:p w:rsidR="007D710D" w:rsidRDefault="004C57CA">
      <w:pPr>
        <w:jc w:val="both"/>
      </w:pPr>
      <w:r>
        <w:t>Se recomienda incorporar, como mínimo, las siguientes capturas:</w:t>
      </w:r>
    </w:p>
    <w:p w:rsidR="007D710D" w:rsidRDefault="004C57CA">
      <w:pPr>
        <w:spacing w:before="160" w:after="60"/>
      </w:pPr>
      <w:r>
        <w:rPr>
          <w:b/>
          <w:sz w:val="18"/>
        </w:rPr>
        <w:t>Tabla 54. Capturas de pantalla recomendadas</w:t>
      </w:r>
    </w:p>
    <w:tbl>
      <w:tblPr>
        <w:tblStyle w:val="Tablaconcuadrcula"/>
        <w:tblW w:w="0" w:type="auto"/>
        <w:jc w:val="center"/>
        <w:tblLook w:val="04A0" w:firstRow="1" w:lastRow="0" w:firstColumn="1" w:lastColumn="0" w:noHBand="0" w:noVBand="1"/>
      </w:tblPr>
      <w:tblGrid>
        <w:gridCol w:w="907"/>
        <w:gridCol w:w="4762"/>
        <w:gridCol w:w="3402"/>
      </w:tblGrid>
      <w:tr w:rsidR="007D710D">
        <w:trPr>
          <w:jc w:val="center"/>
        </w:trPr>
        <w:tc>
          <w:tcPr>
            <w:tcW w:w="907" w:type="dxa"/>
          </w:tcPr>
          <w:p w:rsidR="007D710D" w:rsidRDefault="004C57CA">
            <w:pPr>
              <w:shd w:val="clear" w:color="auto" w:fill="E8E8EA"/>
              <w:spacing w:after="0"/>
            </w:pPr>
            <w:r>
              <w:rPr>
                <w:b/>
                <w:sz w:val="17"/>
              </w:rPr>
              <w:t>No.</w:t>
            </w:r>
          </w:p>
        </w:tc>
        <w:tc>
          <w:tcPr>
            <w:tcW w:w="4762" w:type="dxa"/>
          </w:tcPr>
          <w:p w:rsidR="007D710D" w:rsidRDefault="004C57CA">
            <w:pPr>
              <w:shd w:val="clear" w:color="auto" w:fill="E8E8EA"/>
              <w:spacing w:after="0"/>
            </w:pPr>
            <w:r>
              <w:rPr>
                <w:b/>
                <w:sz w:val="17"/>
              </w:rPr>
              <w:t>Pantalla</w:t>
            </w:r>
          </w:p>
        </w:tc>
        <w:tc>
          <w:tcPr>
            <w:tcW w:w="3402" w:type="dxa"/>
          </w:tcPr>
          <w:p w:rsidR="007D710D" w:rsidRDefault="004C57CA">
            <w:pPr>
              <w:shd w:val="clear" w:color="auto" w:fill="E8E8EA"/>
              <w:spacing w:after="0"/>
            </w:pPr>
            <w:r>
              <w:rPr>
                <w:b/>
                <w:sz w:val="17"/>
              </w:rPr>
              <w:t>Módulo</w:t>
            </w:r>
          </w:p>
        </w:tc>
      </w:tr>
      <w:tr w:rsidR="007D710D">
        <w:trPr>
          <w:jc w:val="center"/>
        </w:trPr>
        <w:tc>
          <w:tcPr>
            <w:tcW w:w="907" w:type="dxa"/>
          </w:tcPr>
          <w:p w:rsidR="007D710D" w:rsidRDefault="004C57CA">
            <w:pPr>
              <w:spacing w:after="0"/>
            </w:pPr>
            <w:r>
              <w:rPr>
                <w:sz w:val="17"/>
              </w:rPr>
              <w:t>B-01</w:t>
            </w:r>
          </w:p>
        </w:tc>
        <w:tc>
          <w:tcPr>
            <w:tcW w:w="4762" w:type="dxa"/>
          </w:tcPr>
          <w:p w:rsidR="007D710D" w:rsidRDefault="004C57CA">
            <w:pPr>
              <w:spacing w:after="0"/>
            </w:pPr>
            <w:r>
              <w:rPr>
                <w:sz w:val="17"/>
              </w:rPr>
              <w:t>Inicio de sesión</w:t>
            </w:r>
          </w:p>
        </w:tc>
        <w:tc>
          <w:tcPr>
            <w:tcW w:w="3402" w:type="dxa"/>
          </w:tcPr>
          <w:p w:rsidR="007D710D" w:rsidRDefault="004C57CA">
            <w:pPr>
              <w:spacing w:after="0"/>
            </w:pPr>
            <w:r>
              <w:rPr>
                <w:sz w:val="17"/>
              </w:rPr>
              <w:t>Autenticación</w:t>
            </w:r>
          </w:p>
        </w:tc>
      </w:tr>
      <w:tr w:rsidR="007D710D">
        <w:trPr>
          <w:jc w:val="center"/>
        </w:trPr>
        <w:tc>
          <w:tcPr>
            <w:tcW w:w="907" w:type="dxa"/>
          </w:tcPr>
          <w:p w:rsidR="007D710D" w:rsidRDefault="004C57CA">
            <w:pPr>
              <w:spacing w:after="0"/>
            </w:pPr>
            <w:r>
              <w:rPr>
                <w:sz w:val="17"/>
              </w:rPr>
              <w:t>B-02</w:t>
            </w:r>
          </w:p>
        </w:tc>
        <w:tc>
          <w:tcPr>
            <w:tcW w:w="4762" w:type="dxa"/>
          </w:tcPr>
          <w:p w:rsidR="007D710D" w:rsidRDefault="004C57CA">
            <w:pPr>
              <w:spacing w:after="0"/>
            </w:pPr>
            <w:r>
              <w:rPr>
                <w:sz w:val="17"/>
              </w:rPr>
              <w:t>Registro de cuenta con selector de rol</w:t>
            </w:r>
          </w:p>
        </w:tc>
        <w:tc>
          <w:tcPr>
            <w:tcW w:w="3402" w:type="dxa"/>
          </w:tcPr>
          <w:p w:rsidR="007D710D" w:rsidRDefault="004C57CA">
            <w:pPr>
              <w:spacing w:after="0"/>
            </w:pPr>
            <w:r>
              <w:rPr>
                <w:sz w:val="17"/>
              </w:rPr>
              <w:t>Autenticación</w:t>
            </w:r>
          </w:p>
        </w:tc>
      </w:tr>
      <w:tr w:rsidR="007D710D">
        <w:trPr>
          <w:jc w:val="center"/>
        </w:trPr>
        <w:tc>
          <w:tcPr>
            <w:tcW w:w="907" w:type="dxa"/>
          </w:tcPr>
          <w:p w:rsidR="007D710D" w:rsidRDefault="004C57CA">
            <w:pPr>
              <w:spacing w:after="0"/>
            </w:pPr>
            <w:r>
              <w:rPr>
                <w:sz w:val="17"/>
              </w:rPr>
              <w:t>B-03</w:t>
            </w:r>
          </w:p>
        </w:tc>
        <w:tc>
          <w:tcPr>
            <w:tcW w:w="4762" w:type="dxa"/>
          </w:tcPr>
          <w:p w:rsidR="007D710D" w:rsidRDefault="004C57CA">
            <w:pPr>
              <w:spacing w:after="0"/>
            </w:pPr>
            <w:r>
              <w:rPr>
                <w:sz w:val="17"/>
              </w:rPr>
              <w:t>Panel de indicadores del administrador</w:t>
            </w:r>
          </w:p>
        </w:tc>
        <w:tc>
          <w:tcPr>
            <w:tcW w:w="3402" w:type="dxa"/>
          </w:tcPr>
          <w:p w:rsidR="007D710D" w:rsidRDefault="004C57CA">
            <w:pPr>
              <w:spacing w:after="0"/>
            </w:pPr>
            <w:r>
              <w:rPr>
                <w:sz w:val="17"/>
              </w:rPr>
              <w:t>Indicadores</w:t>
            </w:r>
          </w:p>
        </w:tc>
      </w:tr>
      <w:tr w:rsidR="007D710D">
        <w:trPr>
          <w:jc w:val="center"/>
        </w:trPr>
        <w:tc>
          <w:tcPr>
            <w:tcW w:w="907" w:type="dxa"/>
          </w:tcPr>
          <w:p w:rsidR="007D710D" w:rsidRDefault="004C57CA">
            <w:pPr>
              <w:spacing w:after="0"/>
            </w:pPr>
            <w:r>
              <w:rPr>
                <w:sz w:val="17"/>
              </w:rPr>
              <w:t>B-04</w:t>
            </w:r>
          </w:p>
        </w:tc>
        <w:tc>
          <w:tcPr>
            <w:tcW w:w="4762" w:type="dxa"/>
          </w:tcPr>
          <w:p w:rsidR="007D710D" w:rsidRDefault="004C57CA">
            <w:pPr>
              <w:spacing w:after="0"/>
            </w:pPr>
            <w:r>
              <w:rPr>
                <w:sz w:val="17"/>
              </w:rPr>
              <w:t>Panel de indicadores del tesorero</w:t>
            </w:r>
          </w:p>
        </w:tc>
        <w:tc>
          <w:tcPr>
            <w:tcW w:w="3402" w:type="dxa"/>
          </w:tcPr>
          <w:p w:rsidR="007D710D" w:rsidRDefault="004C57CA">
            <w:pPr>
              <w:spacing w:after="0"/>
            </w:pPr>
            <w:r>
              <w:rPr>
                <w:sz w:val="17"/>
              </w:rPr>
              <w:t>Indicadores</w:t>
            </w:r>
          </w:p>
        </w:tc>
      </w:tr>
      <w:tr w:rsidR="007D710D">
        <w:trPr>
          <w:jc w:val="center"/>
        </w:trPr>
        <w:tc>
          <w:tcPr>
            <w:tcW w:w="907" w:type="dxa"/>
          </w:tcPr>
          <w:p w:rsidR="007D710D" w:rsidRDefault="004C57CA">
            <w:pPr>
              <w:spacing w:after="0"/>
            </w:pPr>
            <w:r>
              <w:rPr>
                <w:sz w:val="17"/>
              </w:rPr>
              <w:t>B-05</w:t>
            </w:r>
          </w:p>
        </w:tc>
        <w:tc>
          <w:tcPr>
            <w:tcW w:w="4762" w:type="dxa"/>
          </w:tcPr>
          <w:p w:rsidR="007D710D" w:rsidRDefault="004C57CA">
            <w:pPr>
              <w:spacing w:after="0"/>
            </w:pPr>
            <w:r>
              <w:rPr>
                <w:sz w:val="17"/>
              </w:rPr>
              <w:t>Listado de beneficiarios</w:t>
            </w:r>
          </w:p>
        </w:tc>
        <w:tc>
          <w:tcPr>
            <w:tcW w:w="3402" w:type="dxa"/>
          </w:tcPr>
          <w:p w:rsidR="007D710D" w:rsidRDefault="004C57CA">
            <w:pPr>
              <w:spacing w:after="0"/>
            </w:pPr>
            <w:r>
              <w:rPr>
                <w:sz w:val="17"/>
              </w:rPr>
              <w:t>Padrón</w:t>
            </w:r>
          </w:p>
        </w:tc>
      </w:tr>
      <w:tr w:rsidR="007D710D">
        <w:trPr>
          <w:jc w:val="center"/>
        </w:trPr>
        <w:tc>
          <w:tcPr>
            <w:tcW w:w="907" w:type="dxa"/>
          </w:tcPr>
          <w:p w:rsidR="007D710D" w:rsidRDefault="004C57CA">
            <w:pPr>
              <w:spacing w:after="0"/>
            </w:pPr>
            <w:r>
              <w:rPr>
                <w:sz w:val="17"/>
              </w:rPr>
              <w:t>B-06</w:t>
            </w:r>
          </w:p>
        </w:tc>
        <w:tc>
          <w:tcPr>
            <w:tcW w:w="4762" w:type="dxa"/>
          </w:tcPr>
          <w:p w:rsidR="007D710D" w:rsidRDefault="004C57CA">
            <w:pPr>
              <w:spacing w:after="0"/>
            </w:pPr>
            <w:r>
              <w:rPr>
                <w:sz w:val="17"/>
              </w:rPr>
              <w:t>Asistente de registro, paso 1</w:t>
            </w:r>
          </w:p>
        </w:tc>
        <w:tc>
          <w:tcPr>
            <w:tcW w:w="3402" w:type="dxa"/>
          </w:tcPr>
          <w:p w:rsidR="007D710D" w:rsidRDefault="004C57CA">
            <w:pPr>
              <w:spacing w:after="0"/>
            </w:pPr>
            <w:r>
              <w:rPr>
                <w:sz w:val="17"/>
              </w:rPr>
              <w:t>Padrón</w:t>
            </w:r>
          </w:p>
        </w:tc>
      </w:tr>
      <w:tr w:rsidR="007D710D">
        <w:trPr>
          <w:jc w:val="center"/>
        </w:trPr>
        <w:tc>
          <w:tcPr>
            <w:tcW w:w="907" w:type="dxa"/>
          </w:tcPr>
          <w:p w:rsidR="007D710D" w:rsidRDefault="004C57CA">
            <w:pPr>
              <w:spacing w:after="0"/>
            </w:pPr>
            <w:r>
              <w:rPr>
                <w:sz w:val="17"/>
              </w:rPr>
              <w:t>B-07</w:t>
            </w:r>
          </w:p>
        </w:tc>
        <w:tc>
          <w:tcPr>
            <w:tcW w:w="4762" w:type="dxa"/>
          </w:tcPr>
          <w:p w:rsidR="007D710D" w:rsidRDefault="004C57CA">
            <w:pPr>
              <w:spacing w:after="0"/>
            </w:pPr>
            <w:r>
              <w:rPr>
                <w:sz w:val="17"/>
              </w:rPr>
              <w:t>Asistente de registro, paso 2</w:t>
            </w:r>
          </w:p>
        </w:tc>
        <w:tc>
          <w:tcPr>
            <w:tcW w:w="3402" w:type="dxa"/>
          </w:tcPr>
          <w:p w:rsidR="007D710D" w:rsidRDefault="004C57CA">
            <w:pPr>
              <w:spacing w:after="0"/>
            </w:pPr>
            <w:r>
              <w:rPr>
                <w:sz w:val="17"/>
              </w:rPr>
              <w:t>Padrón</w:t>
            </w:r>
          </w:p>
        </w:tc>
      </w:tr>
      <w:tr w:rsidR="007D710D">
        <w:trPr>
          <w:jc w:val="center"/>
        </w:trPr>
        <w:tc>
          <w:tcPr>
            <w:tcW w:w="907" w:type="dxa"/>
          </w:tcPr>
          <w:p w:rsidR="007D710D" w:rsidRDefault="004C57CA">
            <w:pPr>
              <w:spacing w:after="0"/>
            </w:pPr>
            <w:r>
              <w:rPr>
                <w:sz w:val="17"/>
              </w:rPr>
              <w:t>B-08</w:t>
            </w:r>
          </w:p>
        </w:tc>
        <w:tc>
          <w:tcPr>
            <w:tcW w:w="4762" w:type="dxa"/>
          </w:tcPr>
          <w:p w:rsidR="007D710D" w:rsidRDefault="004C57CA">
            <w:pPr>
              <w:spacing w:after="0"/>
            </w:pPr>
            <w:r>
              <w:rPr>
                <w:sz w:val="17"/>
              </w:rPr>
              <w:t>Asistente de registro, paso 3</w:t>
            </w:r>
          </w:p>
        </w:tc>
        <w:tc>
          <w:tcPr>
            <w:tcW w:w="3402" w:type="dxa"/>
          </w:tcPr>
          <w:p w:rsidR="007D710D" w:rsidRDefault="004C57CA">
            <w:pPr>
              <w:spacing w:after="0"/>
            </w:pPr>
            <w:r>
              <w:rPr>
                <w:sz w:val="17"/>
              </w:rPr>
              <w:t>Padrón</w:t>
            </w:r>
          </w:p>
        </w:tc>
      </w:tr>
      <w:tr w:rsidR="007D710D">
        <w:trPr>
          <w:jc w:val="center"/>
        </w:trPr>
        <w:tc>
          <w:tcPr>
            <w:tcW w:w="907" w:type="dxa"/>
          </w:tcPr>
          <w:p w:rsidR="007D710D" w:rsidRDefault="004C57CA">
            <w:pPr>
              <w:spacing w:after="0"/>
            </w:pPr>
            <w:r>
              <w:rPr>
                <w:sz w:val="17"/>
              </w:rPr>
              <w:t>B-09</w:t>
            </w:r>
          </w:p>
        </w:tc>
        <w:tc>
          <w:tcPr>
            <w:tcW w:w="4762" w:type="dxa"/>
          </w:tcPr>
          <w:p w:rsidR="007D710D" w:rsidRDefault="004C57CA">
            <w:pPr>
              <w:spacing w:after="0"/>
            </w:pPr>
            <w:r>
              <w:rPr>
                <w:sz w:val="17"/>
              </w:rPr>
              <w:t>Detalle del beneficiario</w:t>
            </w:r>
          </w:p>
        </w:tc>
        <w:tc>
          <w:tcPr>
            <w:tcW w:w="3402" w:type="dxa"/>
          </w:tcPr>
          <w:p w:rsidR="007D710D" w:rsidRDefault="004C57CA">
            <w:pPr>
              <w:spacing w:after="0"/>
            </w:pPr>
            <w:r>
              <w:rPr>
                <w:sz w:val="17"/>
              </w:rPr>
              <w:t>Padrón</w:t>
            </w:r>
          </w:p>
        </w:tc>
      </w:tr>
      <w:tr w:rsidR="007D710D">
        <w:trPr>
          <w:jc w:val="center"/>
        </w:trPr>
        <w:tc>
          <w:tcPr>
            <w:tcW w:w="907" w:type="dxa"/>
          </w:tcPr>
          <w:p w:rsidR="007D710D" w:rsidRDefault="004C57CA">
            <w:pPr>
              <w:spacing w:after="0"/>
            </w:pPr>
            <w:r>
              <w:rPr>
                <w:sz w:val="17"/>
              </w:rPr>
              <w:t>B-10</w:t>
            </w:r>
          </w:p>
        </w:tc>
        <w:tc>
          <w:tcPr>
            <w:tcW w:w="4762" w:type="dxa"/>
          </w:tcPr>
          <w:p w:rsidR="007D710D" w:rsidRDefault="004C57CA">
            <w:pPr>
              <w:spacing w:after="0"/>
            </w:pPr>
            <w:r>
              <w:rPr>
                <w:sz w:val="17"/>
              </w:rPr>
              <w:t>Formulario de emisión de factura</w:t>
            </w:r>
          </w:p>
        </w:tc>
        <w:tc>
          <w:tcPr>
            <w:tcW w:w="3402" w:type="dxa"/>
          </w:tcPr>
          <w:p w:rsidR="007D710D" w:rsidRDefault="004C57CA">
            <w:pPr>
              <w:spacing w:after="0"/>
            </w:pPr>
            <w:r>
              <w:rPr>
                <w:sz w:val="17"/>
              </w:rPr>
              <w:t>Facturación</w:t>
            </w:r>
          </w:p>
        </w:tc>
      </w:tr>
      <w:tr w:rsidR="007D710D">
        <w:trPr>
          <w:jc w:val="center"/>
        </w:trPr>
        <w:tc>
          <w:tcPr>
            <w:tcW w:w="907" w:type="dxa"/>
          </w:tcPr>
          <w:p w:rsidR="007D710D" w:rsidRDefault="004C57CA">
            <w:pPr>
              <w:spacing w:after="0"/>
            </w:pPr>
            <w:r>
              <w:rPr>
                <w:sz w:val="17"/>
              </w:rPr>
              <w:t>B-11</w:t>
            </w:r>
          </w:p>
        </w:tc>
        <w:tc>
          <w:tcPr>
            <w:tcW w:w="4762" w:type="dxa"/>
          </w:tcPr>
          <w:p w:rsidR="007D710D" w:rsidRDefault="004C57CA">
            <w:pPr>
              <w:spacing w:after="0"/>
            </w:pPr>
            <w:r>
              <w:rPr>
                <w:sz w:val="17"/>
              </w:rPr>
              <w:t>Recibo generado en PDF</w:t>
            </w:r>
          </w:p>
        </w:tc>
        <w:tc>
          <w:tcPr>
            <w:tcW w:w="3402" w:type="dxa"/>
          </w:tcPr>
          <w:p w:rsidR="007D710D" w:rsidRDefault="004C57CA">
            <w:pPr>
              <w:spacing w:after="0"/>
            </w:pPr>
            <w:r>
              <w:rPr>
                <w:sz w:val="17"/>
              </w:rPr>
              <w:t>Facturación</w:t>
            </w:r>
          </w:p>
        </w:tc>
      </w:tr>
      <w:tr w:rsidR="007D710D">
        <w:trPr>
          <w:jc w:val="center"/>
        </w:trPr>
        <w:tc>
          <w:tcPr>
            <w:tcW w:w="907" w:type="dxa"/>
          </w:tcPr>
          <w:p w:rsidR="007D710D" w:rsidRDefault="004C57CA">
            <w:pPr>
              <w:spacing w:after="0"/>
            </w:pPr>
            <w:r>
              <w:rPr>
                <w:sz w:val="17"/>
              </w:rPr>
              <w:t>B-12</w:t>
            </w:r>
          </w:p>
        </w:tc>
        <w:tc>
          <w:tcPr>
            <w:tcW w:w="4762" w:type="dxa"/>
          </w:tcPr>
          <w:p w:rsidR="007D710D" w:rsidRDefault="004C57CA">
            <w:pPr>
              <w:spacing w:after="0"/>
            </w:pPr>
            <w:r>
              <w:rPr>
                <w:sz w:val="17"/>
              </w:rPr>
              <w:t>Consulta de pagos por DPI</w:t>
            </w:r>
          </w:p>
        </w:tc>
        <w:tc>
          <w:tcPr>
            <w:tcW w:w="3402" w:type="dxa"/>
          </w:tcPr>
          <w:p w:rsidR="007D710D" w:rsidRDefault="004C57CA">
            <w:pPr>
              <w:spacing w:after="0"/>
            </w:pPr>
            <w:r>
              <w:rPr>
                <w:sz w:val="17"/>
              </w:rPr>
              <w:t>Pagos</w:t>
            </w:r>
          </w:p>
        </w:tc>
      </w:tr>
      <w:tr w:rsidR="007D710D">
        <w:trPr>
          <w:jc w:val="center"/>
        </w:trPr>
        <w:tc>
          <w:tcPr>
            <w:tcW w:w="907" w:type="dxa"/>
          </w:tcPr>
          <w:p w:rsidR="007D710D" w:rsidRDefault="004C57CA">
            <w:pPr>
              <w:spacing w:after="0"/>
            </w:pPr>
            <w:r>
              <w:rPr>
                <w:sz w:val="17"/>
              </w:rPr>
              <w:t>B-13</w:t>
            </w:r>
          </w:p>
        </w:tc>
        <w:tc>
          <w:tcPr>
            <w:tcW w:w="4762" w:type="dxa"/>
          </w:tcPr>
          <w:p w:rsidR="007D710D" w:rsidRDefault="004C57CA">
            <w:pPr>
              <w:spacing w:after="0"/>
            </w:pPr>
            <w:r>
              <w:rPr>
                <w:sz w:val="17"/>
              </w:rPr>
              <w:t>Reporte de ingresos con gráfico</w:t>
            </w:r>
          </w:p>
        </w:tc>
        <w:tc>
          <w:tcPr>
            <w:tcW w:w="3402" w:type="dxa"/>
          </w:tcPr>
          <w:p w:rsidR="007D710D" w:rsidRDefault="004C57CA">
            <w:pPr>
              <w:spacing w:after="0"/>
            </w:pPr>
            <w:r>
              <w:rPr>
                <w:sz w:val="17"/>
              </w:rPr>
              <w:t>Reportes</w:t>
            </w:r>
          </w:p>
        </w:tc>
      </w:tr>
      <w:tr w:rsidR="007D710D">
        <w:trPr>
          <w:jc w:val="center"/>
        </w:trPr>
        <w:tc>
          <w:tcPr>
            <w:tcW w:w="907" w:type="dxa"/>
          </w:tcPr>
          <w:p w:rsidR="007D710D" w:rsidRDefault="004C57CA">
            <w:pPr>
              <w:spacing w:after="0"/>
            </w:pPr>
            <w:r>
              <w:rPr>
                <w:sz w:val="17"/>
              </w:rPr>
              <w:t>B-14</w:t>
            </w:r>
          </w:p>
        </w:tc>
        <w:tc>
          <w:tcPr>
            <w:tcW w:w="4762" w:type="dxa"/>
          </w:tcPr>
          <w:p w:rsidR="007D710D" w:rsidRDefault="004C57CA">
            <w:pPr>
              <w:spacing w:after="0"/>
            </w:pPr>
            <w:r>
              <w:rPr>
                <w:sz w:val="17"/>
              </w:rPr>
              <w:t>Configuración de la tarifa anual</w:t>
            </w:r>
          </w:p>
        </w:tc>
        <w:tc>
          <w:tcPr>
            <w:tcW w:w="3402" w:type="dxa"/>
          </w:tcPr>
          <w:p w:rsidR="007D710D" w:rsidRDefault="004C57CA">
            <w:pPr>
              <w:spacing w:after="0"/>
            </w:pPr>
            <w:r>
              <w:rPr>
                <w:sz w:val="17"/>
              </w:rPr>
              <w:t>Configuración</w:t>
            </w:r>
          </w:p>
        </w:tc>
      </w:tr>
      <w:tr w:rsidR="007D710D">
        <w:trPr>
          <w:jc w:val="center"/>
        </w:trPr>
        <w:tc>
          <w:tcPr>
            <w:tcW w:w="907" w:type="dxa"/>
          </w:tcPr>
          <w:p w:rsidR="007D710D" w:rsidRDefault="004C57CA">
            <w:pPr>
              <w:spacing w:after="0"/>
            </w:pPr>
            <w:r>
              <w:rPr>
                <w:sz w:val="17"/>
              </w:rPr>
              <w:t>B-15</w:t>
            </w:r>
          </w:p>
        </w:tc>
        <w:tc>
          <w:tcPr>
            <w:tcW w:w="4762" w:type="dxa"/>
          </w:tcPr>
          <w:p w:rsidR="007D710D" w:rsidRDefault="004C57CA">
            <w:pPr>
              <w:spacing w:after="0"/>
            </w:pPr>
            <w:r>
              <w:rPr>
                <w:sz w:val="17"/>
              </w:rPr>
              <w:t>Interfaz en tema oscuro</w:t>
            </w:r>
          </w:p>
        </w:tc>
        <w:tc>
          <w:tcPr>
            <w:tcW w:w="3402" w:type="dxa"/>
          </w:tcPr>
          <w:p w:rsidR="007D710D" w:rsidRDefault="004C57CA">
            <w:pPr>
              <w:spacing w:after="0"/>
            </w:pPr>
            <w:r>
              <w:rPr>
                <w:sz w:val="17"/>
              </w:rPr>
              <w:t>Transversal</w:t>
            </w:r>
          </w:p>
        </w:tc>
      </w:tr>
      <w:tr w:rsidR="007D710D">
        <w:trPr>
          <w:jc w:val="center"/>
        </w:trPr>
        <w:tc>
          <w:tcPr>
            <w:tcW w:w="907" w:type="dxa"/>
          </w:tcPr>
          <w:p w:rsidR="007D710D" w:rsidRDefault="004C57CA">
            <w:pPr>
              <w:spacing w:after="0"/>
            </w:pPr>
            <w:r>
              <w:rPr>
                <w:sz w:val="17"/>
              </w:rPr>
              <w:t>B-16</w:t>
            </w:r>
          </w:p>
        </w:tc>
        <w:tc>
          <w:tcPr>
            <w:tcW w:w="4762" w:type="dxa"/>
          </w:tcPr>
          <w:p w:rsidR="007D710D" w:rsidRDefault="004C57CA">
            <w:pPr>
              <w:spacing w:after="0"/>
            </w:pPr>
            <w:r>
              <w:rPr>
                <w:sz w:val="17"/>
              </w:rPr>
              <w:t>Interfaz en dispositivo móvil</w:t>
            </w:r>
          </w:p>
        </w:tc>
        <w:tc>
          <w:tcPr>
            <w:tcW w:w="3402" w:type="dxa"/>
          </w:tcPr>
          <w:p w:rsidR="007D710D" w:rsidRDefault="004C57CA">
            <w:pPr>
              <w:spacing w:after="0"/>
            </w:pPr>
            <w:r>
              <w:rPr>
                <w:sz w:val="17"/>
              </w:rPr>
              <w:t>Transversal</w:t>
            </w:r>
          </w:p>
        </w:tc>
      </w:tr>
    </w:tbl>
    <w:p w:rsidR="007D710D" w:rsidRDefault="007D710D">
      <w:pPr>
        <w:spacing w:after="40"/>
      </w:pPr>
    </w:p>
    <w:p w:rsidR="007D710D" w:rsidRDefault="004C57CA">
      <w:pPr>
        <w:pStyle w:val="Ttulo2"/>
      </w:pPr>
      <w:bookmarkStart w:id="165" w:name="_Toc238304337"/>
      <w:r>
        <w:t>Anexo C. Script del esquema de base de datos</w:t>
      </w:r>
      <w:bookmarkEnd w:id="165"/>
    </w:p>
    <w:p w:rsidR="007D710D" w:rsidRDefault="004C57CA">
      <w:pPr>
        <w:jc w:val="both"/>
      </w:pPr>
      <w:r>
        <w:t>Debe adjuntarse el contenido integro de 'backend/src/database/schema.sql' y de las cuatro migraciones del directorio 'backend/src/database/migrations'.</w:t>
      </w:r>
    </w:p>
    <w:p w:rsidR="007D710D" w:rsidRDefault="004C57CA">
      <w:pPr>
        <w:pStyle w:val="Ttulo2"/>
      </w:pPr>
      <w:bookmarkStart w:id="166" w:name="_Toc238304338"/>
      <w:r>
        <w:lastRenderedPageBreak/>
        <w:t>Anexo D. Catalogo completo de endpoints</w:t>
      </w:r>
      <w:bookmarkEnd w:id="166"/>
    </w:p>
    <w:p w:rsidR="007D710D" w:rsidRDefault="004C57CA">
      <w:pPr>
        <w:jc w:val="both"/>
      </w:pPr>
      <w:r>
        <w:t>Los capítulos 16.2 a 16.5 contienen el catalogo completo. Se recomienda adjuntar adicionalmente una colección de peticiones ejecutables (por ejemplo, de Postman o Insomnia) que permita al tribunal verificar el comportamiento del sistema.</w:t>
      </w:r>
    </w:p>
    <w:p w:rsidR="007D710D" w:rsidRDefault="004C57CA">
      <w:pPr>
        <w:shd w:val="clear" w:color="auto" w:fill="FDF3F3"/>
        <w:spacing w:before="80" w:after="160"/>
        <w:ind w:left="227"/>
      </w:pPr>
      <w:r>
        <w:rPr>
          <w:b/>
          <w:color w:val="B03030"/>
          <w:sz w:val="20"/>
        </w:rPr>
        <w:t>[INFORMACIÓN FALTANTE] No se localizó ninguna colección de peticiones ni especificación OpenAPI en el repositorio.</w:t>
      </w:r>
    </w:p>
    <w:p w:rsidR="007D710D" w:rsidRDefault="004C57CA">
      <w:pPr>
        <w:pStyle w:val="Ttulo2"/>
      </w:pPr>
      <w:bookmarkStart w:id="167" w:name="_Toc238304339"/>
      <w:r>
        <w:t>Anexo E. Código fuente relevante</w:t>
      </w:r>
      <w:bookmarkEnd w:id="167"/>
    </w:p>
    <w:p w:rsidR="007D710D" w:rsidRDefault="004C57CA">
      <w:pPr>
        <w:pStyle w:val="Listaconvietas"/>
        <w:spacing w:after="40"/>
        <w:ind w:left="454"/>
      </w:pPr>
      <w:r>
        <w:t>Algoritmo de cálculo de años pendientes ('facturacion.service.ts').</w:t>
      </w:r>
    </w:p>
    <w:p w:rsidR="007D710D" w:rsidRDefault="004C57CA">
      <w:pPr>
        <w:pStyle w:val="Listaconvietas"/>
        <w:spacing w:after="40"/>
        <w:ind w:left="454"/>
      </w:pPr>
      <w:r>
        <w:t>Emisión transaccional del recibo ('facturacion.service.ts').</w:t>
      </w:r>
    </w:p>
    <w:p w:rsidR="007D710D" w:rsidRDefault="004C57CA">
      <w:pPr>
        <w:pStyle w:val="Listaconvietas"/>
        <w:spacing w:after="40"/>
        <w:ind w:left="454"/>
      </w:pPr>
      <w:r>
        <w:t>Middleware de autenticación y autorización ('middleware/auth.ts').</w:t>
      </w:r>
    </w:p>
    <w:p w:rsidR="007D710D" w:rsidRDefault="004C57CA">
      <w:pPr>
        <w:pStyle w:val="Listaconvietas"/>
        <w:spacing w:after="40"/>
        <w:ind w:left="454"/>
      </w:pPr>
      <w:r>
        <w:t>Generación del comprobante en PDF ('pdf.service.ts').</w:t>
      </w:r>
    </w:p>
    <w:p w:rsidR="007D710D" w:rsidRDefault="004C57CA">
      <w:pPr>
        <w:pStyle w:val="Listaconvietas"/>
        <w:spacing w:after="40"/>
        <w:ind w:left="454"/>
      </w:pPr>
      <w:r>
        <w:t>Conversión de montos a letras ('utils/numero-a-letras.ts').</w:t>
      </w:r>
    </w:p>
    <w:p w:rsidR="007D710D" w:rsidRDefault="004C57CA">
      <w:pPr>
        <w:pStyle w:val="Ttulo2"/>
      </w:pPr>
      <w:bookmarkStart w:id="168" w:name="_Toc238304340"/>
      <w:r>
        <w:t>Anexo F. Evidencias de prueba</w:t>
      </w:r>
      <w:bookmarkEnd w:id="168"/>
    </w:p>
    <w:p w:rsidR="007D710D" w:rsidRDefault="004C57CA">
      <w:pPr>
        <w:pStyle w:val="Listaconvietas"/>
        <w:spacing w:after="40"/>
        <w:ind w:left="454"/>
      </w:pPr>
      <w:r>
        <w:t>Salida de la ejecución de la suite de pruebas (capítulo 18.2).</w:t>
      </w:r>
    </w:p>
    <w:p w:rsidR="007D710D" w:rsidRDefault="004C57CA">
      <w:pPr>
        <w:pStyle w:val="Listaconvietas"/>
        <w:spacing w:after="40"/>
        <w:ind w:left="454"/>
      </w:pPr>
      <w:r>
        <w:t>Captura de la ejecución satisfactoria del flujo de integración continua.</w:t>
      </w:r>
    </w:p>
    <w:p w:rsidR="007D710D" w:rsidRDefault="004C57CA">
      <w:pPr>
        <w:pStyle w:val="Listaconvietas"/>
        <w:spacing w:after="40"/>
        <w:ind w:left="454"/>
      </w:pPr>
      <w:r>
        <w:t>Registro de los casos de prueba propuestos, una vez ejecutados.</w:t>
      </w:r>
    </w:p>
    <w:p w:rsidR="007D710D" w:rsidRDefault="004C57CA">
      <w:pPr>
        <w:pStyle w:val="Ttulo2"/>
      </w:pPr>
      <w:bookmarkStart w:id="169" w:name="_Toc238304341"/>
      <w:r>
        <w:t>Anexo G. Documentación administrativa</w:t>
      </w:r>
      <w:bookmarkEnd w:id="169"/>
    </w:p>
    <w:p w:rsidR="007D710D" w:rsidRDefault="004C57CA">
      <w:pPr>
        <w:shd w:val="clear" w:color="auto" w:fill="FDF3F3"/>
        <w:spacing w:before="80" w:after="160"/>
        <w:ind w:left="227"/>
      </w:pPr>
      <w:r>
        <w:rPr>
          <w:b/>
          <w:color w:val="B03030"/>
          <w:sz w:val="20"/>
        </w:rPr>
        <w:t>[INFORMACIÓN FALTANTE] Deben incorporarse, si la normativa de la carrera lo exige: carta de autorización del Comité de Agua Potable de Aldea Sibaná, constancia de implementación, actas de reunion, instrumentos de recolección de datos (entrevistas o encuestas) y cronograma de actividades.</w:t>
      </w:r>
    </w:p>
    <w:p w:rsidR="007D710D" w:rsidRDefault="004C57CA">
      <w:r>
        <w:br w:type="page"/>
      </w:r>
    </w:p>
    <w:p w:rsidR="007D710D" w:rsidRDefault="004C57CA">
      <w:pPr>
        <w:pStyle w:val="Ttulo1"/>
      </w:pPr>
      <w:bookmarkStart w:id="170" w:name="_Toc238304342"/>
      <w:r>
        <w:lastRenderedPageBreak/>
        <w:t>AUDITORÍA DE DOCUMENTACIÓN</w:t>
      </w:r>
      <w:bookmarkEnd w:id="170"/>
    </w:p>
    <w:p w:rsidR="007D710D" w:rsidRDefault="004C57CA">
      <w:pPr>
        <w:jc w:val="both"/>
      </w:pPr>
      <w:r>
        <w:rPr>
          <w:i/>
        </w:rPr>
        <w:t>Esta sección no forma parte del cuerpo académico del documento. Su propósito es delimitar con precisión qué información fue verificada directamente en el código fuente, qué información debe ser aportada por el autor y qué afirmaciones requieren validación antes de la presentación.</w:t>
      </w:r>
    </w:p>
    <w:p w:rsidR="007D710D" w:rsidRDefault="004C57CA">
      <w:pPr>
        <w:pStyle w:val="Ttulo2"/>
      </w:pPr>
      <w:bookmarkStart w:id="171" w:name="_Toc238304343"/>
      <w:r>
        <w:t>A. Información encontrada y verificada</w:t>
      </w:r>
      <w:bookmarkEnd w:id="171"/>
    </w:p>
    <w:p w:rsidR="007D710D" w:rsidRDefault="004C57CA">
      <w:pPr>
        <w:spacing w:before="160" w:after="60"/>
      </w:pPr>
      <w:r>
        <w:rPr>
          <w:b/>
          <w:sz w:val="18"/>
        </w:rPr>
        <w:t>Tabla 55. Información verificada en el código fuente</w:t>
      </w:r>
    </w:p>
    <w:tbl>
      <w:tblPr>
        <w:tblStyle w:val="Tablaconcuadrcula"/>
        <w:tblW w:w="0" w:type="auto"/>
        <w:jc w:val="center"/>
        <w:tblLook w:val="04A0" w:firstRow="1" w:lastRow="0" w:firstColumn="1" w:lastColumn="0" w:noHBand="0" w:noVBand="1"/>
      </w:tblPr>
      <w:tblGrid>
        <w:gridCol w:w="2041"/>
        <w:gridCol w:w="7030"/>
      </w:tblGrid>
      <w:tr w:rsidR="007D710D">
        <w:trPr>
          <w:jc w:val="center"/>
        </w:trPr>
        <w:tc>
          <w:tcPr>
            <w:tcW w:w="2041" w:type="dxa"/>
          </w:tcPr>
          <w:p w:rsidR="007D710D" w:rsidRDefault="004C57CA">
            <w:pPr>
              <w:shd w:val="clear" w:color="auto" w:fill="E8E8EA"/>
              <w:spacing w:after="0"/>
            </w:pPr>
            <w:r>
              <w:rPr>
                <w:b/>
                <w:sz w:val="17"/>
              </w:rPr>
              <w:t>Ámbito</w:t>
            </w:r>
          </w:p>
        </w:tc>
        <w:tc>
          <w:tcPr>
            <w:tcW w:w="7030" w:type="dxa"/>
          </w:tcPr>
          <w:p w:rsidR="007D710D" w:rsidRDefault="004C57CA">
            <w:pPr>
              <w:shd w:val="clear" w:color="auto" w:fill="E8E8EA"/>
              <w:spacing w:after="0"/>
            </w:pPr>
            <w:r>
              <w:rPr>
                <w:b/>
                <w:sz w:val="17"/>
              </w:rPr>
              <w:t>Elementos comprobados directamente en el proyecto</w:t>
            </w:r>
          </w:p>
        </w:tc>
      </w:tr>
      <w:tr w:rsidR="007D710D">
        <w:trPr>
          <w:jc w:val="center"/>
        </w:trPr>
        <w:tc>
          <w:tcPr>
            <w:tcW w:w="2041" w:type="dxa"/>
          </w:tcPr>
          <w:p w:rsidR="007D710D" w:rsidRDefault="004C57CA">
            <w:pPr>
              <w:spacing w:after="0"/>
            </w:pPr>
            <w:r>
              <w:rPr>
                <w:sz w:val="17"/>
              </w:rPr>
              <w:t>Estructura</w:t>
            </w:r>
          </w:p>
        </w:tc>
        <w:tc>
          <w:tcPr>
            <w:tcW w:w="7030" w:type="dxa"/>
          </w:tcPr>
          <w:p w:rsidR="007D710D" w:rsidRDefault="004C57CA">
            <w:pPr>
              <w:spacing w:after="0"/>
            </w:pPr>
            <w:r>
              <w:rPr>
                <w:sz w:val="17"/>
              </w:rPr>
              <w:t>Dos aplicaciones independientes; 41 archivos fuente en el servidor y 56 en el cliente.</w:t>
            </w:r>
          </w:p>
        </w:tc>
      </w:tr>
      <w:tr w:rsidR="007D710D">
        <w:trPr>
          <w:jc w:val="center"/>
        </w:trPr>
        <w:tc>
          <w:tcPr>
            <w:tcW w:w="2041" w:type="dxa"/>
          </w:tcPr>
          <w:p w:rsidR="007D710D" w:rsidRDefault="004C57CA">
            <w:pPr>
              <w:spacing w:after="0"/>
            </w:pPr>
            <w:r>
              <w:rPr>
                <w:sz w:val="17"/>
              </w:rPr>
              <w:t>Modelo de datos</w:t>
            </w:r>
          </w:p>
        </w:tc>
        <w:tc>
          <w:tcPr>
            <w:tcW w:w="7030" w:type="dxa"/>
          </w:tcPr>
          <w:p w:rsidR="007D710D" w:rsidRDefault="004C57CA">
            <w:pPr>
              <w:spacing w:after="0"/>
            </w:pPr>
            <w:r>
              <w:rPr>
                <w:sz w:val="17"/>
              </w:rPr>
              <w:t>9 entidades TypeORM, 9 tablas, 7 índices, restricciones de unicidad y verificación, 4 migraciones SQL.</w:t>
            </w:r>
          </w:p>
        </w:tc>
      </w:tr>
      <w:tr w:rsidR="007D710D">
        <w:trPr>
          <w:jc w:val="center"/>
        </w:trPr>
        <w:tc>
          <w:tcPr>
            <w:tcW w:w="2041" w:type="dxa"/>
          </w:tcPr>
          <w:p w:rsidR="007D710D" w:rsidRDefault="004C57CA">
            <w:pPr>
              <w:spacing w:after="0"/>
            </w:pPr>
            <w:r>
              <w:rPr>
                <w:sz w:val="17"/>
              </w:rPr>
              <w:t>Interfaz de programación</w:t>
            </w:r>
          </w:p>
        </w:tc>
        <w:tc>
          <w:tcPr>
            <w:tcW w:w="7030" w:type="dxa"/>
          </w:tcPr>
          <w:p w:rsidR="007D710D" w:rsidRDefault="004C57CA">
            <w:pPr>
              <w:spacing w:after="0"/>
            </w:pPr>
            <w:r>
              <w:rPr>
                <w:sz w:val="17"/>
              </w:rPr>
              <w:t>29 endpoints con su método, ruta, middlewares, rol requerido y código de respuesta.</w:t>
            </w:r>
          </w:p>
        </w:tc>
      </w:tr>
      <w:tr w:rsidR="007D710D">
        <w:trPr>
          <w:jc w:val="center"/>
        </w:trPr>
        <w:tc>
          <w:tcPr>
            <w:tcW w:w="2041" w:type="dxa"/>
          </w:tcPr>
          <w:p w:rsidR="007D710D" w:rsidRDefault="004C57CA">
            <w:pPr>
              <w:spacing w:after="0"/>
            </w:pPr>
            <w:r>
              <w:rPr>
                <w:sz w:val="17"/>
              </w:rPr>
              <w:t>Validación</w:t>
            </w:r>
          </w:p>
        </w:tc>
        <w:tc>
          <w:tcPr>
            <w:tcW w:w="7030" w:type="dxa"/>
          </w:tcPr>
          <w:p w:rsidR="007D710D" w:rsidRDefault="004C57CA">
            <w:pPr>
              <w:spacing w:after="0"/>
            </w:pPr>
            <w:r>
              <w:rPr>
                <w:sz w:val="17"/>
              </w:rPr>
              <w:t>11 objetos de transferencia de datos con todos sus decoradores de validación.</w:t>
            </w:r>
          </w:p>
        </w:tc>
      </w:tr>
      <w:tr w:rsidR="007D710D">
        <w:trPr>
          <w:jc w:val="center"/>
        </w:trPr>
        <w:tc>
          <w:tcPr>
            <w:tcW w:w="2041" w:type="dxa"/>
          </w:tcPr>
          <w:p w:rsidR="007D710D" w:rsidRDefault="004C57CA">
            <w:pPr>
              <w:spacing w:after="0"/>
            </w:pPr>
            <w:r>
              <w:rPr>
                <w:sz w:val="17"/>
              </w:rPr>
              <w:t>Autenticación</w:t>
            </w:r>
          </w:p>
        </w:tc>
        <w:tc>
          <w:tcPr>
            <w:tcW w:w="7030" w:type="dxa"/>
          </w:tcPr>
          <w:p w:rsidR="007D710D" w:rsidRDefault="004C57CA">
            <w:pPr>
              <w:spacing w:after="0"/>
            </w:pPr>
            <w:r>
              <w:rPr>
                <w:sz w:val="17"/>
              </w:rPr>
              <w:t>Verificación de JWT con 'jose' contra el JWKS de Supabase, validando emisor y audiencia; revalidación del perfil en cada petición.</w:t>
            </w:r>
          </w:p>
        </w:tc>
      </w:tr>
      <w:tr w:rsidR="007D710D">
        <w:trPr>
          <w:jc w:val="center"/>
        </w:trPr>
        <w:tc>
          <w:tcPr>
            <w:tcW w:w="2041" w:type="dxa"/>
          </w:tcPr>
          <w:p w:rsidR="007D710D" w:rsidRDefault="004C57CA">
            <w:pPr>
              <w:spacing w:after="0"/>
            </w:pPr>
            <w:r>
              <w:rPr>
                <w:sz w:val="17"/>
              </w:rPr>
              <w:t>Autorización</w:t>
            </w:r>
          </w:p>
        </w:tc>
        <w:tc>
          <w:tcPr>
            <w:tcW w:w="7030" w:type="dxa"/>
          </w:tcPr>
          <w:p w:rsidR="007D710D" w:rsidRDefault="004C57CA">
            <w:pPr>
              <w:spacing w:after="0"/>
            </w:pPr>
            <w:r>
              <w:rPr>
                <w:sz w:val="17"/>
              </w:rPr>
              <w:t>Middleware 'requireRoles' en el servidor; 'RoleGate' y 'canAccessPath' en el cliente.</w:t>
            </w:r>
          </w:p>
        </w:tc>
      </w:tr>
      <w:tr w:rsidR="007D710D">
        <w:trPr>
          <w:jc w:val="center"/>
        </w:trPr>
        <w:tc>
          <w:tcPr>
            <w:tcW w:w="2041" w:type="dxa"/>
          </w:tcPr>
          <w:p w:rsidR="007D710D" w:rsidRDefault="004C57CA">
            <w:pPr>
              <w:spacing w:after="0"/>
            </w:pPr>
            <w:r>
              <w:rPr>
                <w:sz w:val="17"/>
              </w:rPr>
              <w:t>Reglas de negocio</w:t>
            </w:r>
          </w:p>
        </w:tc>
        <w:tc>
          <w:tcPr>
            <w:tcW w:w="7030" w:type="dxa"/>
          </w:tcPr>
          <w:p w:rsidR="007D710D" w:rsidRDefault="004C57CA">
            <w:pPr>
              <w:spacing w:after="0"/>
            </w:pPr>
            <w:r>
              <w:rPr>
                <w:sz w:val="17"/>
              </w:rPr>
              <w:t>Algoritmo de años pendientes, cálculo del total, correlativo anual y emisión transaccional.</w:t>
            </w:r>
          </w:p>
        </w:tc>
      </w:tr>
      <w:tr w:rsidR="007D710D">
        <w:trPr>
          <w:jc w:val="center"/>
        </w:trPr>
        <w:tc>
          <w:tcPr>
            <w:tcW w:w="2041" w:type="dxa"/>
          </w:tcPr>
          <w:p w:rsidR="007D710D" w:rsidRDefault="004C57CA">
            <w:pPr>
              <w:spacing w:after="0"/>
            </w:pPr>
            <w:r>
              <w:rPr>
                <w:sz w:val="17"/>
              </w:rPr>
              <w:t>Interfaz de usuario</w:t>
            </w:r>
          </w:p>
        </w:tc>
        <w:tc>
          <w:tcPr>
            <w:tcW w:w="7030" w:type="dxa"/>
          </w:tcPr>
          <w:p w:rsidR="007D710D" w:rsidRDefault="004C57CA">
            <w:pPr>
              <w:spacing w:after="0"/>
            </w:pPr>
            <w:r>
              <w:rPr>
                <w:sz w:val="17"/>
              </w:rPr>
              <w:t>14 rutas, layouts diferenciados por rol, sistema de temas y componentes.</w:t>
            </w:r>
          </w:p>
        </w:tc>
      </w:tr>
      <w:tr w:rsidR="007D710D">
        <w:trPr>
          <w:jc w:val="center"/>
        </w:trPr>
        <w:tc>
          <w:tcPr>
            <w:tcW w:w="2041" w:type="dxa"/>
          </w:tcPr>
          <w:p w:rsidR="007D710D" w:rsidRDefault="004C57CA">
            <w:pPr>
              <w:spacing w:after="0"/>
            </w:pPr>
            <w:r>
              <w:rPr>
                <w:sz w:val="17"/>
              </w:rPr>
              <w:t>Pruebas</w:t>
            </w:r>
          </w:p>
        </w:tc>
        <w:tc>
          <w:tcPr>
            <w:tcW w:w="7030" w:type="dxa"/>
          </w:tcPr>
          <w:p w:rsidR="007D710D" w:rsidRDefault="004C57CA">
            <w:pPr>
              <w:spacing w:after="0"/>
            </w:pPr>
            <w:r>
              <w:rPr>
                <w:sz w:val="17"/>
              </w:rPr>
              <w:t>1 archivo con 1 caso de prueba, ejecutado durante la elaboración de este documento con resultado aprobado.</w:t>
            </w:r>
          </w:p>
        </w:tc>
      </w:tr>
      <w:tr w:rsidR="007D710D">
        <w:trPr>
          <w:jc w:val="center"/>
        </w:trPr>
        <w:tc>
          <w:tcPr>
            <w:tcW w:w="2041" w:type="dxa"/>
          </w:tcPr>
          <w:p w:rsidR="007D710D" w:rsidRDefault="004C57CA">
            <w:pPr>
              <w:spacing w:after="0"/>
            </w:pPr>
            <w:r>
              <w:rPr>
                <w:sz w:val="17"/>
              </w:rPr>
              <w:t>Integración continua</w:t>
            </w:r>
          </w:p>
        </w:tc>
        <w:tc>
          <w:tcPr>
            <w:tcW w:w="7030" w:type="dxa"/>
          </w:tcPr>
          <w:p w:rsidR="007D710D" w:rsidRDefault="004C57CA">
            <w:pPr>
              <w:spacing w:after="0"/>
            </w:pPr>
            <w:r>
              <w:rPr>
                <w:sz w:val="17"/>
              </w:rPr>
              <w:t>Flujo de GitHub Actions con lint, build y verificación de tipos.</w:t>
            </w:r>
          </w:p>
        </w:tc>
      </w:tr>
      <w:tr w:rsidR="007D710D">
        <w:trPr>
          <w:jc w:val="center"/>
        </w:trPr>
        <w:tc>
          <w:tcPr>
            <w:tcW w:w="2041" w:type="dxa"/>
          </w:tcPr>
          <w:p w:rsidR="007D710D" w:rsidRDefault="004C57CA">
            <w:pPr>
              <w:spacing w:after="0"/>
            </w:pPr>
            <w:r>
              <w:rPr>
                <w:sz w:val="17"/>
              </w:rPr>
              <w:t>Configuración</w:t>
            </w:r>
          </w:p>
        </w:tc>
        <w:tc>
          <w:tcPr>
            <w:tcW w:w="7030" w:type="dxa"/>
          </w:tcPr>
          <w:p w:rsidR="007D710D" w:rsidRDefault="004C57CA">
            <w:pPr>
              <w:spacing w:after="0"/>
            </w:pPr>
            <w:r>
              <w:rPr>
                <w:sz w:val="17"/>
              </w:rPr>
              <w:t>13 variables de entorno, con identificación de cuales son obligatorias.</w:t>
            </w:r>
          </w:p>
        </w:tc>
      </w:tr>
      <w:tr w:rsidR="007D710D">
        <w:trPr>
          <w:jc w:val="center"/>
        </w:trPr>
        <w:tc>
          <w:tcPr>
            <w:tcW w:w="2041" w:type="dxa"/>
          </w:tcPr>
          <w:p w:rsidR="007D710D" w:rsidRDefault="004C57CA">
            <w:pPr>
              <w:spacing w:after="0"/>
            </w:pPr>
            <w:r>
              <w:rPr>
                <w:sz w:val="17"/>
              </w:rPr>
              <w:t>Despliegue</w:t>
            </w:r>
          </w:p>
        </w:tc>
        <w:tc>
          <w:tcPr>
            <w:tcW w:w="7030" w:type="dxa"/>
          </w:tcPr>
          <w:p w:rsidR="007D710D" w:rsidRDefault="004C57CA">
            <w:pPr>
              <w:spacing w:after="0"/>
            </w:pPr>
            <w:r>
              <w:rPr>
                <w:sz w:val="17"/>
              </w:rPr>
              <w:t>Plataformas de destino declaradas en el archivo README.md.</w:t>
            </w:r>
          </w:p>
        </w:tc>
      </w:tr>
    </w:tbl>
    <w:p w:rsidR="007D710D" w:rsidRDefault="007D710D">
      <w:pPr>
        <w:spacing w:after="40"/>
      </w:pPr>
    </w:p>
    <w:p w:rsidR="007D710D" w:rsidRDefault="004C57CA">
      <w:pPr>
        <w:pStyle w:val="Ttulo2"/>
      </w:pPr>
      <w:bookmarkStart w:id="172" w:name="_Toc238304344"/>
      <w:r>
        <w:t>B. Información faltante que debe aportar el autor</w:t>
      </w:r>
      <w:bookmarkEnd w:id="172"/>
    </w:p>
    <w:p w:rsidR="007D710D" w:rsidRDefault="004C57CA">
      <w:pPr>
        <w:spacing w:before="160" w:after="60"/>
      </w:pPr>
      <w:r>
        <w:rPr>
          <w:b/>
          <w:sz w:val="18"/>
        </w:rPr>
        <w:t>Tabla 56. Información faltante por aportar</w:t>
      </w:r>
    </w:p>
    <w:tbl>
      <w:tblPr>
        <w:tblStyle w:val="Tablaconcuadrcula"/>
        <w:tblW w:w="0" w:type="auto"/>
        <w:jc w:val="center"/>
        <w:tblLook w:val="04A0" w:firstRow="1" w:lastRow="0" w:firstColumn="1" w:lastColumn="0" w:noHBand="0" w:noVBand="1"/>
      </w:tblPr>
      <w:tblGrid>
        <w:gridCol w:w="680"/>
        <w:gridCol w:w="5896"/>
        <w:gridCol w:w="2494"/>
      </w:tblGrid>
      <w:tr w:rsidR="007D710D">
        <w:trPr>
          <w:jc w:val="center"/>
        </w:trPr>
        <w:tc>
          <w:tcPr>
            <w:tcW w:w="680" w:type="dxa"/>
          </w:tcPr>
          <w:p w:rsidR="007D710D" w:rsidRDefault="004C57CA">
            <w:pPr>
              <w:shd w:val="clear" w:color="auto" w:fill="E8E8EA"/>
              <w:spacing w:after="0"/>
            </w:pPr>
            <w:r>
              <w:rPr>
                <w:b/>
                <w:sz w:val="17"/>
              </w:rPr>
              <w:t>No.</w:t>
            </w:r>
          </w:p>
        </w:tc>
        <w:tc>
          <w:tcPr>
            <w:tcW w:w="5896" w:type="dxa"/>
          </w:tcPr>
          <w:p w:rsidR="007D710D" w:rsidRDefault="004C57CA">
            <w:pPr>
              <w:shd w:val="clear" w:color="auto" w:fill="E8E8EA"/>
              <w:spacing w:after="0"/>
            </w:pPr>
            <w:r>
              <w:rPr>
                <w:b/>
                <w:sz w:val="17"/>
              </w:rPr>
              <w:t>Información requerida</w:t>
            </w:r>
          </w:p>
        </w:tc>
        <w:tc>
          <w:tcPr>
            <w:tcW w:w="2494" w:type="dxa"/>
          </w:tcPr>
          <w:p w:rsidR="007D710D" w:rsidRDefault="004C57CA">
            <w:pPr>
              <w:shd w:val="clear" w:color="auto" w:fill="E8E8EA"/>
              <w:spacing w:after="0"/>
            </w:pPr>
            <w:r>
              <w:rPr>
                <w:b/>
                <w:sz w:val="17"/>
              </w:rPr>
              <w:t>Capítulo afectado</w:t>
            </w:r>
          </w:p>
        </w:tc>
      </w:tr>
      <w:tr w:rsidR="007D710D">
        <w:trPr>
          <w:jc w:val="center"/>
        </w:trPr>
        <w:tc>
          <w:tcPr>
            <w:tcW w:w="680" w:type="dxa"/>
          </w:tcPr>
          <w:p w:rsidR="007D710D" w:rsidRDefault="004C57CA">
            <w:pPr>
              <w:spacing w:after="0"/>
            </w:pPr>
            <w:r>
              <w:rPr>
                <w:sz w:val="17"/>
              </w:rPr>
              <w:t>1</w:t>
            </w:r>
          </w:p>
        </w:tc>
        <w:tc>
          <w:tcPr>
            <w:tcW w:w="5896" w:type="dxa"/>
          </w:tcPr>
          <w:p w:rsidR="007D710D" w:rsidRDefault="004C57CA">
            <w:pPr>
              <w:spacing w:after="0"/>
            </w:pPr>
            <w:r>
              <w:rPr>
                <w:sz w:val="17"/>
              </w:rPr>
              <w:t>Datos institucionales: universidad, facultad, carrera, estudiante, carné, asesor, lugar y fecha.</w:t>
            </w:r>
          </w:p>
        </w:tc>
        <w:tc>
          <w:tcPr>
            <w:tcW w:w="2494" w:type="dxa"/>
          </w:tcPr>
          <w:p w:rsidR="007D710D" w:rsidRDefault="004C57CA">
            <w:pPr>
              <w:spacing w:after="0"/>
            </w:pPr>
            <w:r>
              <w:rPr>
                <w:sz w:val="17"/>
              </w:rPr>
              <w:t>1. Portada</w:t>
            </w:r>
          </w:p>
        </w:tc>
      </w:tr>
      <w:tr w:rsidR="007D710D">
        <w:trPr>
          <w:jc w:val="center"/>
        </w:trPr>
        <w:tc>
          <w:tcPr>
            <w:tcW w:w="680" w:type="dxa"/>
          </w:tcPr>
          <w:p w:rsidR="007D710D" w:rsidRDefault="004C57CA">
            <w:pPr>
              <w:spacing w:after="0"/>
            </w:pPr>
            <w:r>
              <w:rPr>
                <w:sz w:val="17"/>
              </w:rPr>
              <w:t>2</w:t>
            </w:r>
          </w:p>
        </w:tc>
        <w:tc>
          <w:tcPr>
            <w:tcW w:w="5896" w:type="dxa"/>
          </w:tcPr>
          <w:p w:rsidR="007D710D" w:rsidRDefault="004C57CA">
            <w:pPr>
              <w:spacing w:after="0"/>
            </w:pPr>
            <w:r>
              <w:rPr>
                <w:sz w:val="17"/>
              </w:rPr>
              <w:t>Diagnóstico de la situación actual del comité antes de la implementación.</w:t>
            </w:r>
          </w:p>
        </w:tc>
        <w:tc>
          <w:tcPr>
            <w:tcW w:w="2494" w:type="dxa"/>
          </w:tcPr>
          <w:p w:rsidR="007D710D" w:rsidRDefault="004C57CA">
            <w:pPr>
              <w:spacing w:after="0"/>
            </w:pPr>
            <w:r>
              <w:rPr>
                <w:sz w:val="17"/>
              </w:rPr>
              <w:t>2.1</w:t>
            </w:r>
          </w:p>
        </w:tc>
      </w:tr>
      <w:tr w:rsidR="007D710D">
        <w:trPr>
          <w:jc w:val="center"/>
        </w:trPr>
        <w:tc>
          <w:tcPr>
            <w:tcW w:w="680" w:type="dxa"/>
          </w:tcPr>
          <w:p w:rsidR="007D710D" w:rsidRDefault="004C57CA">
            <w:pPr>
              <w:spacing w:after="0"/>
            </w:pPr>
            <w:r>
              <w:rPr>
                <w:sz w:val="17"/>
              </w:rPr>
              <w:t>3</w:t>
            </w:r>
          </w:p>
        </w:tc>
        <w:tc>
          <w:tcPr>
            <w:tcW w:w="5896" w:type="dxa"/>
          </w:tcPr>
          <w:p w:rsidR="007D710D" w:rsidRDefault="004C57CA">
            <w:pPr>
              <w:spacing w:after="0"/>
            </w:pPr>
            <w:r>
              <w:rPr>
                <w:sz w:val="17"/>
              </w:rPr>
              <w:t>Comparación cuantitativa con el proceso manual anterior.</w:t>
            </w:r>
          </w:p>
        </w:tc>
        <w:tc>
          <w:tcPr>
            <w:tcW w:w="2494" w:type="dxa"/>
          </w:tcPr>
          <w:p w:rsidR="007D710D" w:rsidRDefault="004C57CA">
            <w:pPr>
              <w:spacing w:after="0"/>
            </w:pPr>
            <w:r>
              <w:rPr>
                <w:sz w:val="17"/>
              </w:rPr>
              <w:t>3.4</w:t>
            </w:r>
          </w:p>
        </w:tc>
      </w:tr>
      <w:tr w:rsidR="007D710D">
        <w:trPr>
          <w:jc w:val="center"/>
        </w:trPr>
        <w:tc>
          <w:tcPr>
            <w:tcW w:w="680" w:type="dxa"/>
          </w:tcPr>
          <w:p w:rsidR="007D710D" w:rsidRDefault="004C57CA">
            <w:pPr>
              <w:spacing w:after="0"/>
            </w:pPr>
            <w:r>
              <w:rPr>
                <w:sz w:val="17"/>
              </w:rPr>
              <w:t>4</w:t>
            </w:r>
          </w:p>
        </w:tc>
        <w:tc>
          <w:tcPr>
            <w:tcW w:w="5896" w:type="dxa"/>
          </w:tcPr>
          <w:p w:rsidR="007D710D" w:rsidRDefault="004C57CA">
            <w:pPr>
              <w:spacing w:after="0"/>
            </w:pPr>
            <w:r>
              <w:rPr>
                <w:sz w:val="17"/>
              </w:rPr>
              <w:t>Antecedentes y estado del arte: sistemas similares y trabajos previos.</w:t>
            </w:r>
          </w:p>
        </w:tc>
        <w:tc>
          <w:tcPr>
            <w:tcW w:w="2494" w:type="dxa"/>
          </w:tcPr>
          <w:p w:rsidR="007D710D" w:rsidRDefault="004C57CA">
            <w:pPr>
              <w:spacing w:after="0"/>
            </w:pPr>
            <w:r>
              <w:rPr>
                <w:sz w:val="17"/>
              </w:rPr>
              <w:t>7</w:t>
            </w:r>
          </w:p>
        </w:tc>
      </w:tr>
      <w:tr w:rsidR="007D710D">
        <w:trPr>
          <w:jc w:val="center"/>
        </w:trPr>
        <w:tc>
          <w:tcPr>
            <w:tcW w:w="680" w:type="dxa"/>
          </w:tcPr>
          <w:p w:rsidR="007D710D" w:rsidRDefault="004C57CA">
            <w:pPr>
              <w:spacing w:after="0"/>
            </w:pPr>
            <w:r>
              <w:rPr>
                <w:sz w:val="17"/>
              </w:rPr>
              <w:t>5</w:t>
            </w:r>
          </w:p>
        </w:tc>
        <w:tc>
          <w:tcPr>
            <w:tcW w:w="5896" w:type="dxa"/>
          </w:tcPr>
          <w:p w:rsidR="007D710D" w:rsidRDefault="004C57CA">
            <w:pPr>
              <w:spacing w:after="0"/>
            </w:pPr>
            <w:r>
              <w:rPr>
                <w:sz w:val="17"/>
              </w:rPr>
              <w:t>Confirmación de la metodología de desarrollo realmente aplicada.</w:t>
            </w:r>
          </w:p>
        </w:tc>
        <w:tc>
          <w:tcPr>
            <w:tcW w:w="2494" w:type="dxa"/>
          </w:tcPr>
          <w:p w:rsidR="007D710D" w:rsidRDefault="004C57CA">
            <w:pPr>
              <w:spacing w:after="0"/>
            </w:pPr>
            <w:r>
              <w:rPr>
                <w:sz w:val="17"/>
              </w:rPr>
              <w:t>8.2</w:t>
            </w:r>
          </w:p>
        </w:tc>
      </w:tr>
      <w:tr w:rsidR="007D710D">
        <w:trPr>
          <w:jc w:val="center"/>
        </w:trPr>
        <w:tc>
          <w:tcPr>
            <w:tcW w:w="680" w:type="dxa"/>
          </w:tcPr>
          <w:p w:rsidR="007D710D" w:rsidRDefault="004C57CA">
            <w:pPr>
              <w:spacing w:after="0"/>
            </w:pPr>
            <w:r>
              <w:rPr>
                <w:sz w:val="17"/>
              </w:rPr>
              <w:t>6</w:t>
            </w:r>
          </w:p>
        </w:tc>
        <w:tc>
          <w:tcPr>
            <w:tcW w:w="5896" w:type="dxa"/>
          </w:tcPr>
          <w:p w:rsidR="007D710D" w:rsidRDefault="004C57CA">
            <w:pPr>
              <w:spacing w:after="0"/>
            </w:pPr>
            <w:r>
              <w:rPr>
                <w:sz w:val="17"/>
              </w:rPr>
              <w:t>Cronograma de actividades o planificación temporal del proyecto.</w:t>
            </w:r>
          </w:p>
        </w:tc>
        <w:tc>
          <w:tcPr>
            <w:tcW w:w="2494" w:type="dxa"/>
          </w:tcPr>
          <w:p w:rsidR="007D710D" w:rsidRDefault="004C57CA">
            <w:pPr>
              <w:spacing w:after="0"/>
            </w:pPr>
            <w:r>
              <w:rPr>
                <w:sz w:val="17"/>
              </w:rPr>
              <w:t>8.3</w:t>
            </w:r>
          </w:p>
        </w:tc>
      </w:tr>
      <w:tr w:rsidR="007D710D">
        <w:trPr>
          <w:jc w:val="center"/>
        </w:trPr>
        <w:tc>
          <w:tcPr>
            <w:tcW w:w="680" w:type="dxa"/>
          </w:tcPr>
          <w:p w:rsidR="007D710D" w:rsidRDefault="004C57CA">
            <w:pPr>
              <w:spacing w:after="0"/>
            </w:pPr>
            <w:r>
              <w:rPr>
                <w:sz w:val="17"/>
              </w:rPr>
              <w:t>7</w:t>
            </w:r>
          </w:p>
        </w:tc>
        <w:tc>
          <w:tcPr>
            <w:tcW w:w="5896" w:type="dxa"/>
          </w:tcPr>
          <w:p w:rsidR="007D710D" w:rsidRDefault="004C57CA">
            <w:pPr>
              <w:spacing w:after="0"/>
            </w:pPr>
            <w:r>
              <w:rPr>
                <w:sz w:val="17"/>
              </w:rPr>
              <w:t>Métricas objetivo de rendimiento, disponibilidad y concurrencia.</w:t>
            </w:r>
          </w:p>
        </w:tc>
        <w:tc>
          <w:tcPr>
            <w:tcW w:w="2494" w:type="dxa"/>
          </w:tcPr>
          <w:p w:rsidR="007D710D" w:rsidRDefault="004C57CA">
            <w:pPr>
              <w:spacing w:after="0"/>
            </w:pPr>
            <w:r>
              <w:rPr>
                <w:sz w:val="17"/>
              </w:rPr>
              <w:t>9.2</w:t>
            </w:r>
          </w:p>
        </w:tc>
      </w:tr>
      <w:tr w:rsidR="007D710D">
        <w:trPr>
          <w:jc w:val="center"/>
        </w:trPr>
        <w:tc>
          <w:tcPr>
            <w:tcW w:w="680" w:type="dxa"/>
          </w:tcPr>
          <w:p w:rsidR="007D710D" w:rsidRDefault="004C57CA">
            <w:pPr>
              <w:spacing w:after="0"/>
            </w:pPr>
            <w:r>
              <w:rPr>
                <w:sz w:val="17"/>
              </w:rPr>
              <w:t>8</w:t>
            </w:r>
          </w:p>
        </w:tc>
        <w:tc>
          <w:tcPr>
            <w:tcW w:w="5896" w:type="dxa"/>
          </w:tcPr>
          <w:p w:rsidR="007D710D" w:rsidRDefault="004C57CA">
            <w:pPr>
              <w:spacing w:after="0"/>
            </w:pPr>
            <w:r>
              <w:rPr>
                <w:sz w:val="17"/>
              </w:rPr>
              <w:t>Resultados de impacto medidos en campo.</w:t>
            </w:r>
          </w:p>
        </w:tc>
        <w:tc>
          <w:tcPr>
            <w:tcW w:w="2494" w:type="dxa"/>
          </w:tcPr>
          <w:p w:rsidR="007D710D" w:rsidRDefault="004C57CA">
            <w:pPr>
              <w:spacing w:after="0"/>
            </w:pPr>
            <w:r>
              <w:rPr>
                <w:sz w:val="17"/>
              </w:rPr>
              <w:t>22.3</w:t>
            </w:r>
          </w:p>
        </w:tc>
      </w:tr>
      <w:tr w:rsidR="007D710D">
        <w:trPr>
          <w:jc w:val="center"/>
        </w:trPr>
        <w:tc>
          <w:tcPr>
            <w:tcW w:w="680" w:type="dxa"/>
          </w:tcPr>
          <w:p w:rsidR="007D710D" w:rsidRDefault="004C57CA">
            <w:pPr>
              <w:spacing w:after="0"/>
            </w:pPr>
            <w:r>
              <w:rPr>
                <w:sz w:val="17"/>
              </w:rPr>
              <w:t>9</w:t>
            </w:r>
          </w:p>
        </w:tc>
        <w:tc>
          <w:tcPr>
            <w:tcW w:w="5896" w:type="dxa"/>
          </w:tcPr>
          <w:p w:rsidR="007D710D" w:rsidRDefault="004C57CA">
            <w:pPr>
              <w:spacing w:after="0"/>
            </w:pPr>
            <w:r>
              <w:rPr>
                <w:sz w:val="17"/>
              </w:rPr>
              <w:t>Bibliografía completa en formato APA 7.</w:t>
            </w:r>
          </w:p>
        </w:tc>
        <w:tc>
          <w:tcPr>
            <w:tcW w:w="2494" w:type="dxa"/>
          </w:tcPr>
          <w:p w:rsidR="007D710D" w:rsidRDefault="004C57CA">
            <w:pPr>
              <w:spacing w:after="0"/>
            </w:pPr>
            <w:r>
              <w:rPr>
                <w:sz w:val="17"/>
              </w:rPr>
              <w:t>25</w:t>
            </w:r>
          </w:p>
        </w:tc>
      </w:tr>
      <w:tr w:rsidR="007D710D">
        <w:trPr>
          <w:jc w:val="center"/>
        </w:trPr>
        <w:tc>
          <w:tcPr>
            <w:tcW w:w="680" w:type="dxa"/>
          </w:tcPr>
          <w:p w:rsidR="007D710D" w:rsidRDefault="004C57CA">
            <w:pPr>
              <w:spacing w:after="0"/>
            </w:pPr>
            <w:r>
              <w:rPr>
                <w:sz w:val="17"/>
              </w:rPr>
              <w:t>10</w:t>
            </w:r>
          </w:p>
        </w:tc>
        <w:tc>
          <w:tcPr>
            <w:tcW w:w="5896" w:type="dxa"/>
          </w:tcPr>
          <w:p w:rsidR="007D710D" w:rsidRDefault="004C57CA">
            <w:pPr>
              <w:spacing w:after="0"/>
            </w:pPr>
            <w:r>
              <w:rPr>
                <w:sz w:val="17"/>
              </w:rPr>
              <w:t>Capturas de pantalla del sistema en funcionamiento.</w:t>
            </w:r>
          </w:p>
        </w:tc>
        <w:tc>
          <w:tcPr>
            <w:tcW w:w="2494" w:type="dxa"/>
          </w:tcPr>
          <w:p w:rsidR="007D710D" w:rsidRDefault="004C57CA">
            <w:pPr>
              <w:spacing w:after="0"/>
            </w:pPr>
            <w:r>
              <w:rPr>
                <w:sz w:val="17"/>
              </w:rPr>
              <w:t>Anexo B</w:t>
            </w:r>
          </w:p>
        </w:tc>
      </w:tr>
      <w:tr w:rsidR="007D710D">
        <w:trPr>
          <w:jc w:val="center"/>
        </w:trPr>
        <w:tc>
          <w:tcPr>
            <w:tcW w:w="680" w:type="dxa"/>
          </w:tcPr>
          <w:p w:rsidR="007D710D" w:rsidRDefault="004C57CA">
            <w:pPr>
              <w:spacing w:after="0"/>
            </w:pPr>
            <w:r>
              <w:rPr>
                <w:sz w:val="17"/>
              </w:rPr>
              <w:t>11</w:t>
            </w:r>
          </w:p>
        </w:tc>
        <w:tc>
          <w:tcPr>
            <w:tcW w:w="5896" w:type="dxa"/>
          </w:tcPr>
          <w:p w:rsidR="007D710D" w:rsidRDefault="004C57CA">
            <w:pPr>
              <w:spacing w:after="0"/>
            </w:pPr>
            <w:r>
              <w:rPr>
                <w:sz w:val="17"/>
              </w:rPr>
              <w:t>Diagramas renderizados a partir del código Mermaid proporcionado.</w:t>
            </w:r>
          </w:p>
        </w:tc>
        <w:tc>
          <w:tcPr>
            <w:tcW w:w="2494" w:type="dxa"/>
          </w:tcPr>
          <w:p w:rsidR="007D710D" w:rsidRDefault="004C57CA">
            <w:pPr>
              <w:spacing w:after="0"/>
            </w:pPr>
            <w:r>
              <w:rPr>
                <w:sz w:val="17"/>
              </w:rPr>
              <w:t>Anexo A</w:t>
            </w:r>
          </w:p>
        </w:tc>
      </w:tr>
      <w:tr w:rsidR="007D710D">
        <w:trPr>
          <w:jc w:val="center"/>
        </w:trPr>
        <w:tc>
          <w:tcPr>
            <w:tcW w:w="680" w:type="dxa"/>
          </w:tcPr>
          <w:p w:rsidR="007D710D" w:rsidRDefault="004C57CA">
            <w:pPr>
              <w:spacing w:after="0"/>
            </w:pPr>
            <w:r>
              <w:rPr>
                <w:sz w:val="17"/>
              </w:rPr>
              <w:t>12</w:t>
            </w:r>
          </w:p>
        </w:tc>
        <w:tc>
          <w:tcPr>
            <w:tcW w:w="5896" w:type="dxa"/>
          </w:tcPr>
          <w:p w:rsidR="007D710D" w:rsidRDefault="004C57CA">
            <w:pPr>
              <w:spacing w:after="0"/>
            </w:pPr>
            <w:r>
              <w:rPr>
                <w:sz w:val="17"/>
              </w:rPr>
              <w:t>Documentación administrativa: cartas, actas e instrumentos de recolección.</w:t>
            </w:r>
          </w:p>
        </w:tc>
        <w:tc>
          <w:tcPr>
            <w:tcW w:w="2494" w:type="dxa"/>
          </w:tcPr>
          <w:p w:rsidR="007D710D" w:rsidRDefault="004C57CA">
            <w:pPr>
              <w:spacing w:after="0"/>
            </w:pPr>
            <w:r>
              <w:rPr>
                <w:sz w:val="17"/>
              </w:rPr>
              <w:t>Anexo G</w:t>
            </w:r>
          </w:p>
        </w:tc>
      </w:tr>
      <w:tr w:rsidR="007D710D">
        <w:trPr>
          <w:jc w:val="center"/>
        </w:trPr>
        <w:tc>
          <w:tcPr>
            <w:tcW w:w="680" w:type="dxa"/>
          </w:tcPr>
          <w:p w:rsidR="007D710D" w:rsidRDefault="004C57CA">
            <w:pPr>
              <w:spacing w:after="0"/>
            </w:pPr>
            <w:r>
              <w:rPr>
                <w:sz w:val="17"/>
              </w:rPr>
              <w:t>13</w:t>
            </w:r>
          </w:p>
        </w:tc>
        <w:tc>
          <w:tcPr>
            <w:tcW w:w="5896" w:type="dxa"/>
          </w:tcPr>
          <w:p w:rsidR="007D710D" w:rsidRDefault="004C57CA">
            <w:pPr>
              <w:spacing w:after="0"/>
            </w:pPr>
            <w:r>
              <w:rPr>
                <w:sz w:val="17"/>
              </w:rPr>
              <w:t>Historial de control de versiones del proyecto.</w:t>
            </w:r>
          </w:p>
        </w:tc>
        <w:tc>
          <w:tcPr>
            <w:tcW w:w="2494" w:type="dxa"/>
          </w:tcPr>
          <w:p w:rsidR="007D710D" w:rsidRDefault="004C57CA">
            <w:pPr>
              <w:spacing w:after="0"/>
            </w:pPr>
            <w:r>
              <w:rPr>
                <w:sz w:val="17"/>
              </w:rPr>
              <w:t>13.4</w:t>
            </w:r>
          </w:p>
        </w:tc>
      </w:tr>
    </w:tbl>
    <w:p w:rsidR="007D710D" w:rsidRDefault="007D710D">
      <w:pPr>
        <w:spacing w:after="40"/>
      </w:pPr>
    </w:p>
    <w:p w:rsidR="007D710D" w:rsidRDefault="004C57CA">
      <w:pPr>
        <w:pStyle w:val="Ttulo2"/>
      </w:pPr>
      <w:bookmarkStart w:id="173" w:name="_Toc238304345"/>
      <w:r>
        <w:t>C. Elementos inferidos que requieren validación</w:t>
      </w:r>
      <w:bookmarkEnd w:id="173"/>
    </w:p>
    <w:p w:rsidR="007D710D" w:rsidRDefault="004C57CA">
      <w:pPr>
        <w:spacing w:before="160" w:after="60"/>
      </w:pPr>
      <w:r>
        <w:rPr>
          <w:b/>
          <w:sz w:val="18"/>
        </w:rPr>
        <w:t>Tabla 57. Elementos inferidos que requieren validación del autor</w:t>
      </w:r>
    </w:p>
    <w:tbl>
      <w:tblPr>
        <w:tblStyle w:val="Tablaconcuadrcula"/>
        <w:tblW w:w="0" w:type="auto"/>
        <w:jc w:val="center"/>
        <w:tblLook w:val="04A0" w:firstRow="1" w:lastRow="0" w:firstColumn="1" w:lastColumn="0" w:noHBand="0" w:noVBand="1"/>
      </w:tblPr>
      <w:tblGrid>
        <w:gridCol w:w="680"/>
        <w:gridCol w:w="2494"/>
        <w:gridCol w:w="3175"/>
        <w:gridCol w:w="2721"/>
      </w:tblGrid>
      <w:tr w:rsidR="007D710D">
        <w:trPr>
          <w:jc w:val="center"/>
        </w:trPr>
        <w:tc>
          <w:tcPr>
            <w:tcW w:w="680" w:type="dxa"/>
          </w:tcPr>
          <w:p w:rsidR="007D710D" w:rsidRDefault="004C57CA">
            <w:pPr>
              <w:shd w:val="clear" w:color="auto" w:fill="E8E8EA"/>
              <w:spacing w:after="0"/>
            </w:pPr>
            <w:r>
              <w:rPr>
                <w:b/>
                <w:sz w:val="16"/>
              </w:rPr>
              <w:t>No.</w:t>
            </w:r>
          </w:p>
        </w:tc>
        <w:tc>
          <w:tcPr>
            <w:tcW w:w="2494" w:type="dxa"/>
          </w:tcPr>
          <w:p w:rsidR="007D710D" w:rsidRDefault="004C57CA">
            <w:pPr>
              <w:shd w:val="clear" w:color="auto" w:fill="E8E8EA"/>
              <w:spacing w:after="0"/>
            </w:pPr>
            <w:r>
              <w:rPr>
                <w:b/>
                <w:sz w:val="16"/>
              </w:rPr>
              <w:t>Elemento inferido</w:t>
            </w:r>
          </w:p>
        </w:tc>
        <w:tc>
          <w:tcPr>
            <w:tcW w:w="3175" w:type="dxa"/>
          </w:tcPr>
          <w:p w:rsidR="007D710D" w:rsidRDefault="004C57CA">
            <w:pPr>
              <w:shd w:val="clear" w:color="auto" w:fill="E8E8EA"/>
              <w:spacing w:after="0"/>
            </w:pPr>
            <w:r>
              <w:rPr>
                <w:b/>
                <w:sz w:val="16"/>
              </w:rPr>
              <w:t>Base de la inferencia</w:t>
            </w:r>
          </w:p>
        </w:tc>
        <w:tc>
          <w:tcPr>
            <w:tcW w:w="2721" w:type="dxa"/>
          </w:tcPr>
          <w:p w:rsidR="007D710D" w:rsidRDefault="004C57CA">
            <w:pPr>
              <w:shd w:val="clear" w:color="auto" w:fill="E8E8EA"/>
              <w:spacing w:after="0"/>
            </w:pPr>
            <w:r>
              <w:rPr>
                <w:b/>
                <w:sz w:val="16"/>
              </w:rPr>
              <w:t>Acción sugerida</w:t>
            </w:r>
          </w:p>
        </w:tc>
      </w:tr>
      <w:tr w:rsidR="007D710D">
        <w:trPr>
          <w:jc w:val="center"/>
        </w:trPr>
        <w:tc>
          <w:tcPr>
            <w:tcW w:w="680" w:type="dxa"/>
          </w:tcPr>
          <w:p w:rsidR="007D710D" w:rsidRDefault="004C57CA">
            <w:pPr>
              <w:spacing w:after="0"/>
            </w:pPr>
            <w:r>
              <w:rPr>
                <w:sz w:val="16"/>
              </w:rPr>
              <w:t>1</w:t>
            </w:r>
          </w:p>
        </w:tc>
        <w:tc>
          <w:tcPr>
            <w:tcW w:w="2494" w:type="dxa"/>
          </w:tcPr>
          <w:p w:rsidR="007D710D" w:rsidRDefault="004C57CA">
            <w:pPr>
              <w:spacing w:after="0"/>
            </w:pPr>
            <w:r>
              <w:rPr>
                <w:sz w:val="16"/>
              </w:rPr>
              <w:t>Metodología incremental e iterativa.</w:t>
            </w:r>
          </w:p>
        </w:tc>
        <w:tc>
          <w:tcPr>
            <w:tcW w:w="3175" w:type="dxa"/>
          </w:tcPr>
          <w:p w:rsidR="007D710D" w:rsidRDefault="004C57CA">
            <w:pPr>
              <w:spacing w:after="0"/>
            </w:pPr>
            <w:r>
              <w:rPr>
                <w:sz w:val="16"/>
              </w:rPr>
              <w:t>Migraciones secuenciales, separación en capas y flujo de integración continua.</w:t>
            </w:r>
          </w:p>
        </w:tc>
        <w:tc>
          <w:tcPr>
            <w:tcW w:w="2721" w:type="dxa"/>
          </w:tcPr>
          <w:p w:rsidR="007D710D" w:rsidRDefault="004C57CA">
            <w:pPr>
              <w:spacing w:after="0"/>
            </w:pPr>
            <w:r>
              <w:rPr>
                <w:sz w:val="16"/>
              </w:rPr>
              <w:t>Confirmar la metodología realmente empleada.</w:t>
            </w:r>
          </w:p>
        </w:tc>
      </w:tr>
      <w:tr w:rsidR="007D710D">
        <w:trPr>
          <w:jc w:val="center"/>
        </w:trPr>
        <w:tc>
          <w:tcPr>
            <w:tcW w:w="680" w:type="dxa"/>
          </w:tcPr>
          <w:p w:rsidR="007D710D" w:rsidRDefault="004C57CA">
            <w:pPr>
              <w:spacing w:after="0"/>
            </w:pPr>
            <w:r>
              <w:rPr>
                <w:sz w:val="16"/>
              </w:rPr>
              <w:t>2</w:t>
            </w:r>
          </w:p>
        </w:tc>
        <w:tc>
          <w:tcPr>
            <w:tcW w:w="2494" w:type="dxa"/>
          </w:tcPr>
          <w:p w:rsidR="007D710D" w:rsidRDefault="004C57CA">
            <w:pPr>
              <w:spacing w:after="0"/>
            </w:pPr>
            <w:r>
              <w:rPr>
                <w:sz w:val="16"/>
              </w:rPr>
              <w:t>Fases del desarrollo descritas en el capítulo 8.3.</w:t>
            </w:r>
          </w:p>
        </w:tc>
        <w:tc>
          <w:tcPr>
            <w:tcW w:w="3175" w:type="dxa"/>
          </w:tcPr>
          <w:p w:rsidR="007D710D" w:rsidRDefault="004C57CA">
            <w:pPr>
              <w:spacing w:after="0"/>
            </w:pPr>
            <w:r>
              <w:rPr>
                <w:sz w:val="16"/>
              </w:rPr>
              <w:t>Artefactos existentes en el repositorio.</w:t>
            </w:r>
          </w:p>
        </w:tc>
        <w:tc>
          <w:tcPr>
            <w:tcW w:w="2721" w:type="dxa"/>
          </w:tcPr>
          <w:p w:rsidR="007D710D" w:rsidRDefault="004C57CA">
            <w:pPr>
              <w:spacing w:after="0"/>
            </w:pPr>
            <w:r>
              <w:rPr>
                <w:sz w:val="16"/>
              </w:rPr>
              <w:t>Ajustar a la cronología real del proyecto.</w:t>
            </w:r>
          </w:p>
        </w:tc>
      </w:tr>
      <w:tr w:rsidR="007D710D">
        <w:trPr>
          <w:jc w:val="center"/>
        </w:trPr>
        <w:tc>
          <w:tcPr>
            <w:tcW w:w="680" w:type="dxa"/>
          </w:tcPr>
          <w:p w:rsidR="007D710D" w:rsidRDefault="004C57CA">
            <w:pPr>
              <w:spacing w:after="0"/>
            </w:pPr>
            <w:r>
              <w:rPr>
                <w:sz w:val="16"/>
              </w:rPr>
              <w:lastRenderedPageBreak/>
              <w:t>3</w:t>
            </w:r>
          </w:p>
        </w:tc>
        <w:tc>
          <w:tcPr>
            <w:tcW w:w="2494" w:type="dxa"/>
          </w:tcPr>
          <w:p w:rsidR="007D710D" w:rsidRDefault="004C57CA">
            <w:pPr>
              <w:spacing w:after="0"/>
            </w:pPr>
            <w:r>
              <w:rPr>
                <w:sz w:val="16"/>
              </w:rPr>
              <w:t>Objetivos general y específicos.</w:t>
            </w:r>
          </w:p>
        </w:tc>
        <w:tc>
          <w:tcPr>
            <w:tcW w:w="3175" w:type="dxa"/>
          </w:tcPr>
          <w:p w:rsidR="007D710D" w:rsidRDefault="004C57CA">
            <w:pPr>
              <w:spacing w:after="0"/>
            </w:pPr>
            <w:r>
              <w:rPr>
                <w:sz w:val="16"/>
              </w:rPr>
              <w:t>Derivados de las funcionalidades implementadas.</w:t>
            </w:r>
          </w:p>
        </w:tc>
        <w:tc>
          <w:tcPr>
            <w:tcW w:w="2721" w:type="dxa"/>
          </w:tcPr>
          <w:p w:rsidR="007D710D" w:rsidRDefault="004C57CA">
            <w:pPr>
              <w:spacing w:after="0"/>
            </w:pPr>
            <w:r>
              <w:rPr>
                <w:sz w:val="16"/>
              </w:rPr>
              <w:t>Contrastar con los objetivos aprobados en el anteproyecto.</w:t>
            </w:r>
          </w:p>
        </w:tc>
      </w:tr>
      <w:tr w:rsidR="007D710D">
        <w:trPr>
          <w:jc w:val="center"/>
        </w:trPr>
        <w:tc>
          <w:tcPr>
            <w:tcW w:w="680" w:type="dxa"/>
          </w:tcPr>
          <w:p w:rsidR="007D710D" w:rsidRDefault="004C57CA">
            <w:pPr>
              <w:spacing w:after="0"/>
            </w:pPr>
            <w:r>
              <w:rPr>
                <w:sz w:val="16"/>
              </w:rPr>
              <w:t>4</w:t>
            </w:r>
          </w:p>
        </w:tc>
        <w:tc>
          <w:tcPr>
            <w:tcW w:w="2494" w:type="dxa"/>
          </w:tcPr>
          <w:p w:rsidR="007D710D" w:rsidRDefault="004C57CA">
            <w:pPr>
              <w:spacing w:after="0"/>
            </w:pPr>
            <w:r>
              <w:rPr>
                <w:sz w:val="16"/>
              </w:rPr>
              <w:t>Requerimientos funcionales RF-01 a RF-30.</w:t>
            </w:r>
          </w:p>
        </w:tc>
        <w:tc>
          <w:tcPr>
            <w:tcW w:w="3175" w:type="dxa"/>
          </w:tcPr>
          <w:p w:rsidR="007D710D" w:rsidRDefault="004C57CA">
            <w:pPr>
              <w:spacing w:after="0"/>
            </w:pPr>
            <w:r>
              <w:rPr>
                <w:sz w:val="16"/>
              </w:rPr>
              <w:t>Obtenidos por ingeniería inversa desde los endpoints y las pantallas.</w:t>
            </w:r>
          </w:p>
        </w:tc>
        <w:tc>
          <w:tcPr>
            <w:tcW w:w="2721" w:type="dxa"/>
          </w:tcPr>
          <w:p w:rsidR="007D710D" w:rsidRDefault="004C57CA">
            <w:pPr>
              <w:spacing w:after="0"/>
            </w:pPr>
            <w:r>
              <w:rPr>
                <w:sz w:val="16"/>
              </w:rPr>
              <w:t>Validar que correspondan a los requerimientos originalmente solicitados por el comité.</w:t>
            </w:r>
          </w:p>
        </w:tc>
      </w:tr>
      <w:tr w:rsidR="007D710D">
        <w:trPr>
          <w:jc w:val="center"/>
        </w:trPr>
        <w:tc>
          <w:tcPr>
            <w:tcW w:w="680" w:type="dxa"/>
          </w:tcPr>
          <w:p w:rsidR="007D710D" w:rsidRDefault="004C57CA">
            <w:pPr>
              <w:spacing w:after="0"/>
            </w:pPr>
            <w:r>
              <w:rPr>
                <w:sz w:val="16"/>
              </w:rPr>
              <w:t>5</w:t>
            </w:r>
          </w:p>
        </w:tc>
        <w:tc>
          <w:tcPr>
            <w:tcW w:w="2494" w:type="dxa"/>
          </w:tcPr>
          <w:p w:rsidR="007D710D" w:rsidRDefault="004C57CA">
            <w:pPr>
              <w:spacing w:after="0"/>
            </w:pPr>
            <w:r>
              <w:rPr>
                <w:sz w:val="16"/>
              </w:rPr>
              <w:t>Causas y consecuencias del problema.</w:t>
            </w:r>
          </w:p>
        </w:tc>
        <w:tc>
          <w:tcPr>
            <w:tcW w:w="3175" w:type="dxa"/>
          </w:tcPr>
          <w:p w:rsidR="007D710D" w:rsidRDefault="004C57CA">
            <w:pPr>
              <w:spacing w:after="0"/>
            </w:pPr>
            <w:r>
              <w:rPr>
                <w:sz w:val="16"/>
              </w:rPr>
              <w:t>Inferidas de las reglas de negocio implementadas.</w:t>
            </w:r>
          </w:p>
        </w:tc>
        <w:tc>
          <w:tcPr>
            <w:tcW w:w="2721" w:type="dxa"/>
          </w:tcPr>
          <w:p w:rsidR="007D710D" w:rsidRDefault="004C57CA">
            <w:pPr>
              <w:spacing w:after="0"/>
            </w:pPr>
            <w:r>
              <w:rPr>
                <w:sz w:val="16"/>
              </w:rPr>
              <w:t>Sustentar con información obtenida en campo.</w:t>
            </w:r>
          </w:p>
        </w:tc>
      </w:tr>
      <w:tr w:rsidR="007D710D">
        <w:trPr>
          <w:jc w:val="center"/>
        </w:trPr>
        <w:tc>
          <w:tcPr>
            <w:tcW w:w="680" w:type="dxa"/>
          </w:tcPr>
          <w:p w:rsidR="007D710D" w:rsidRDefault="004C57CA">
            <w:pPr>
              <w:spacing w:after="0"/>
            </w:pPr>
            <w:r>
              <w:rPr>
                <w:sz w:val="16"/>
              </w:rPr>
              <w:t>6</w:t>
            </w:r>
          </w:p>
        </w:tc>
        <w:tc>
          <w:tcPr>
            <w:tcW w:w="2494" w:type="dxa"/>
          </w:tcPr>
          <w:p w:rsidR="007D710D" w:rsidRDefault="004C57CA">
            <w:pPr>
              <w:spacing w:after="0"/>
            </w:pPr>
            <w:r>
              <w:rPr>
                <w:sz w:val="16"/>
              </w:rPr>
              <w:t>Regla de recálculo de años al agregar un chorro nuevo.</w:t>
            </w:r>
          </w:p>
        </w:tc>
        <w:tc>
          <w:tcPr>
            <w:tcW w:w="3175" w:type="dxa"/>
          </w:tcPr>
          <w:p w:rsidR="007D710D" w:rsidRDefault="004C57CA">
            <w:pPr>
              <w:spacing w:after="0"/>
            </w:pPr>
            <w:r>
              <w:rPr>
                <w:sz w:val="16"/>
              </w:rPr>
              <w:t>Comportamiento derivado del criterio 'al menos un chorro sin pago'.</w:t>
            </w:r>
          </w:p>
        </w:tc>
        <w:tc>
          <w:tcPr>
            <w:tcW w:w="2721" w:type="dxa"/>
          </w:tcPr>
          <w:p w:rsidR="007D710D" w:rsidRDefault="004C57CA">
            <w:pPr>
              <w:spacing w:after="0"/>
            </w:pPr>
            <w:r>
              <w:rPr>
                <w:sz w:val="16"/>
              </w:rPr>
              <w:t>Validar con el comité que corresponda a la práctica real.</w:t>
            </w:r>
          </w:p>
        </w:tc>
      </w:tr>
      <w:tr w:rsidR="007D710D">
        <w:trPr>
          <w:jc w:val="center"/>
        </w:trPr>
        <w:tc>
          <w:tcPr>
            <w:tcW w:w="680" w:type="dxa"/>
          </w:tcPr>
          <w:p w:rsidR="007D710D" w:rsidRDefault="004C57CA">
            <w:pPr>
              <w:spacing w:after="0"/>
            </w:pPr>
            <w:r>
              <w:rPr>
                <w:sz w:val="16"/>
              </w:rPr>
              <w:t>7</w:t>
            </w:r>
          </w:p>
        </w:tc>
        <w:tc>
          <w:tcPr>
            <w:tcW w:w="2494" w:type="dxa"/>
          </w:tcPr>
          <w:p w:rsidR="007D710D" w:rsidRDefault="004C57CA">
            <w:pPr>
              <w:spacing w:after="0"/>
            </w:pPr>
            <w:r>
              <w:rPr>
                <w:sz w:val="16"/>
              </w:rPr>
              <w:t>Versión de TypeORM indicada en la tabla de tecnologías.</w:t>
            </w:r>
          </w:p>
        </w:tc>
        <w:tc>
          <w:tcPr>
            <w:tcW w:w="3175" w:type="dxa"/>
          </w:tcPr>
          <w:p w:rsidR="007D710D" w:rsidRDefault="004C57CA">
            <w:pPr>
              <w:spacing w:after="0"/>
            </w:pPr>
            <w:r>
              <w:rPr>
                <w:sz w:val="16"/>
              </w:rPr>
              <w:t>El archivo declara '^0.3.20'.</w:t>
            </w:r>
          </w:p>
        </w:tc>
        <w:tc>
          <w:tcPr>
            <w:tcW w:w="2721" w:type="dxa"/>
          </w:tcPr>
          <w:p w:rsidR="007D710D" w:rsidRDefault="004C57CA">
            <w:pPr>
              <w:spacing w:after="0"/>
            </w:pPr>
            <w:r>
              <w:rPr>
                <w:sz w:val="16"/>
              </w:rPr>
              <w:t>Verificar la versión efectivamente instalada mediante 'npm list typeorm'.</w:t>
            </w:r>
          </w:p>
        </w:tc>
      </w:tr>
    </w:tbl>
    <w:p w:rsidR="007D710D" w:rsidRDefault="007D710D">
      <w:pPr>
        <w:spacing w:after="40"/>
      </w:pPr>
    </w:p>
    <w:p w:rsidR="007D710D" w:rsidRDefault="004C57CA">
      <w:pPr>
        <w:pStyle w:val="Ttulo2"/>
      </w:pPr>
      <w:bookmarkStart w:id="174" w:name="_Toc238304346"/>
      <w:r>
        <w:t>D. Recomendaciones antes de entregar la tesis</w:t>
      </w:r>
      <w:bookmarkEnd w:id="174"/>
    </w:p>
    <w:p w:rsidR="007D710D" w:rsidRDefault="004C57CA">
      <w:pPr>
        <w:jc w:val="both"/>
      </w:pPr>
      <w:r>
        <w:t>Se sugiere el siguiente orden de trabajo, de mayor a menor prioridad.</w:t>
      </w:r>
    </w:p>
    <w:p w:rsidR="007D710D" w:rsidRDefault="004C57CA">
      <w:pPr>
        <w:pStyle w:val="Ttulo3"/>
      </w:pPr>
      <w:bookmarkStart w:id="175" w:name="_Toc238304347"/>
      <w:r>
        <w:t>D.1 Prioridad alta</w:t>
      </w:r>
      <w:bookmarkEnd w:id="175"/>
    </w:p>
    <w:p w:rsidR="007D710D" w:rsidRDefault="004C57CA">
      <w:pPr>
        <w:pStyle w:val="Listaconnmeros"/>
        <w:spacing w:after="40"/>
      </w:pPr>
      <w:r>
        <w:t>Completar todos los datos institucionales de la portada.</w:t>
      </w:r>
    </w:p>
    <w:p w:rsidR="007D710D" w:rsidRDefault="004C57CA">
      <w:pPr>
        <w:pStyle w:val="Listaconnmeros"/>
        <w:spacing w:after="40"/>
      </w:pPr>
      <w:r>
        <w:t>Corregir el archivo README.md, que actualmente afirma que la autenticación multifactor es obligatoria y que el registro es abierto; ninguna de las dos afirmaciones corresponde al código. Una contradicción entre la documentación y el sistema es fácilmente detectable por el tribunal.</w:t>
      </w:r>
    </w:p>
    <w:p w:rsidR="007D710D" w:rsidRDefault="004C57CA">
      <w:pPr>
        <w:pStyle w:val="Listaconnmeros"/>
        <w:spacing w:after="40"/>
      </w:pPr>
      <w:r>
        <w:t>Inicializar el repositorio de control de versiones y publicarlo, dado que la ausencia de historial suele ser objeto de observación.</w:t>
      </w:r>
    </w:p>
    <w:p w:rsidR="007D710D" w:rsidRDefault="004C57CA">
      <w:pPr>
        <w:pStyle w:val="Listaconnmeros"/>
        <w:spacing w:after="40"/>
      </w:pPr>
      <w:r>
        <w:t>Rotar las credenciales de Supabase y verificar que el archivo '.env' no se incluya en la entrega.</w:t>
      </w:r>
    </w:p>
    <w:p w:rsidR="007D710D" w:rsidRDefault="004C57CA">
      <w:pPr>
        <w:pStyle w:val="Listaconnmeros"/>
        <w:spacing w:after="40"/>
      </w:pPr>
      <w:r>
        <w:t>Elaborar los capítulos 2.1, 7 y 25, que no pueden derivarse del código fuente.</w:t>
      </w:r>
    </w:p>
    <w:p w:rsidR="007D710D" w:rsidRDefault="004C57CA">
      <w:pPr>
        <w:pStyle w:val="Listaconnmeros"/>
        <w:spacing w:after="40"/>
      </w:pPr>
      <w:r>
        <w:t>Renderizar los cinco diagramas Mermaid e incorporarlos como imágenes en los capítulos correspondientes.</w:t>
      </w:r>
    </w:p>
    <w:p w:rsidR="007D710D" w:rsidRDefault="004C57CA">
      <w:pPr>
        <w:pStyle w:val="Ttulo3"/>
      </w:pPr>
      <w:bookmarkStart w:id="176" w:name="_Toc238304348"/>
      <w:r>
        <w:t>D.2 Prioridad media</w:t>
      </w:r>
      <w:bookmarkEnd w:id="176"/>
    </w:p>
    <w:p w:rsidR="007D710D" w:rsidRDefault="004C57CA">
      <w:pPr>
        <w:pStyle w:val="Listaconnmeros"/>
        <w:spacing w:after="40"/>
      </w:pPr>
      <w:r>
        <w:t>Tomar las capturas de pantalla enumeradas en el anexo B y colocarlas en los espacios señalados del manual de usuario.</w:t>
      </w:r>
    </w:p>
    <w:p w:rsidR="007D710D" w:rsidRDefault="004C57CA">
      <w:pPr>
        <w:pStyle w:val="Listaconnmeros"/>
        <w:spacing w:after="40"/>
      </w:pPr>
      <w:r>
        <w:t>Ejecutar los casos de prueba CP-03 a CP-20 y completar las columnas de resultado obtenido y estado. Un capítulo de pruebas con un único caso automatizado es la observación más probable del tribunal.</w:t>
      </w:r>
    </w:p>
    <w:p w:rsidR="007D710D" w:rsidRDefault="004C57CA">
      <w:pPr>
        <w:pStyle w:val="Listaconnmeros"/>
        <w:spacing w:after="40"/>
      </w:pPr>
      <w:r>
        <w:t>Validar los requerimientos funcionales contra el documento de anteproyecto aprobado.</w:t>
      </w:r>
    </w:p>
    <w:p w:rsidR="007D710D" w:rsidRDefault="004C57CA">
      <w:pPr>
        <w:pStyle w:val="Listaconnmeros"/>
        <w:spacing w:after="40"/>
      </w:pPr>
      <w:r>
        <w:t>Confirmar o corregir la metodología declarada en el capítulo 8.</w:t>
      </w:r>
    </w:p>
    <w:p w:rsidR="007D710D" w:rsidRDefault="004C57CA">
      <w:pPr>
        <w:pStyle w:val="Listaconnmeros"/>
        <w:spacing w:after="40"/>
      </w:pPr>
      <w:r>
        <w:t>Obtener la carta de autorización o la constancia de implementación del comité.</w:t>
      </w:r>
    </w:p>
    <w:p w:rsidR="007D710D" w:rsidRDefault="004C57CA">
      <w:pPr>
        <w:pStyle w:val="Ttulo3"/>
      </w:pPr>
      <w:bookmarkStart w:id="177" w:name="_Toc238304349"/>
      <w:r>
        <w:t>D.3 Prioridad baja pero recomendable</w:t>
      </w:r>
      <w:bookmarkEnd w:id="177"/>
    </w:p>
    <w:p w:rsidR="007D710D" w:rsidRDefault="004C57CA">
      <w:pPr>
        <w:pStyle w:val="Listaconnmeros"/>
        <w:spacing w:after="40"/>
      </w:pPr>
      <w:r>
        <w:t>Implementar las recomendaciones críticas R-02 y R-03, cuya corrección es sencilla y fortalece la defensa del trabajo.</w:t>
      </w:r>
    </w:p>
    <w:p w:rsidR="007D710D" w:rsidRDefault="004C57CA">
      <w:pPr>
        <w:pStyle w:val="Listaconnmeros"/>
        <w:spacing w:after="40"/>
      </w:pPr>
      <w:r>
        <w:t>Agregar pruebas automatizadas para el servicio de facturación, aunque sean pocas, e incorporarlas al flujo de integración continua.</w:t>
      </w:r>
    </w:p>
    <w:p w:rsidR="007D710D" w:rsidRDefault="004C57CA">
      <w:pPr>
        <w:pStyle w:val="Listaconnmeros"/>
        <w:spacing w:after="40"/>
      </w:pPr>
      <w:r>
        <w:t>Retirar las dependencias y el componente no utilizados identificados en el capítulo 24.2.</w:t>
      </w:r>
    </w:p>
    <w:p w:rsidR="007D710D" w:rsidRDefault="004C57CA">
      <w:pPr>
        <w:pStyle w:val="Listaconnmeros"/>
        <w:spacing w:after="40"/>
      </w:pPr>
      <w:r>
        <w:lastRenderedPageBreak/>
        <w:t>Elaborar una colección de peticiones que permita al tribunal verificar la interfaz de programación en vivo.</w:t>
      </w:r>
    </w:p>
    <w:p w:rsidR="007D710D" w:rsidRDefault="004C57CA">
      <w:pPr>
        <w:pStyle w:val="Ttulo3"/>
      </w:pPr>
      <w:bookmarkStart w:id="178" w:name="_Toc238304350"/>
      <w:r>
        <w:t>D.4 Advertencia final sobre coherencia documental</w:t>
      </w:r>
      <w:bookmarkEnd w:id="178"/>
    </w:p>
    <w:p w:rsidR="007D710D" w:rsidRDefault="004C57CA">
      <w:pPr>
        <w:shd w:val="clear" w:color="auto" w:fill="FDF3F3"/>
        <w:spacing w:before="80" w:after="160"/>
        <w:ind w:left="227"/>
      </w:pPr>
      <w:r>
        <w:rPr>
          <w:b/>
          <w:color w:val="B03030"/>
          <w:sz w:val="20"/>
        </w:rPr>
        <w:t>La inconsistencia más relevante detectada es la siguiente: el archivo README.md del proyecto declara que el sistema utiliza autenticación multifactor obligatoria mediante TOTP. El análisis del código demuestra que dicha funcionalidad NO está implementada: no existen endpoints, no se importa la biblioteca 'otplib' y las rutas '/mfa/setup' y '/mfa/verificar' únicamente redirigen. Presentar ante el tribunal una funcionalidad inexistente compromete la credibilidad del trabajo completo. Se recomienda implementarla o declararla expresamente como trabajo futuro, tal como se documenta en el capítulo 5.1.3 de este documento.</w:t>
      </w:r>
    </w:p>
    <w:sectPr w:rsidR="007D710D" w:rsidSect="00034616">
      <w:footerReference w:type="default" r:id="rId17"/>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1C42" w:rsidRDefault="005B1C42">
      <w:pPr>
        <w:spacing w:after="0" w:line="240" w:lineRule="auto"/>
      </w:pPr>
      <w:r>
        <w:separator/>
      </w:r>
    </w:p>
  </w:endnote>
  <w:endnote w:type="continuationSeparator" w:id="0">
    <w:p w:rsidR="005B1C42" w:rsidRDefault="005B1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710D" w:rsidRDefault="004C57CA">
    <w:pPr>
      <w:pStyle w:val="Piedepgina"/>
      <w:jc w:val="center"/>
    </w:pPr>
    <w:r>
      <w:rPr>
        <w:color w:val="606060"/>
        <w:sz w:val="18"/>
      </w:rPr>
      <w:fldChar w:fldCharType="begin"/>
    </w:r>
    <w:r>
      <w:rPr>
        <w:color w:val="606060"/>
        <w:sz w:val="18"/>
      </w:rPr>
      <w:instrText>PAGE</w:instrText>
    </w:r>
    <w:r>
      <w:rPr>
        <w:color w:val="606060"/>
        <w:sz w:val="18"/>
      </w:rPr>
      <w:fldChar w:fldCharType="separate"/>
    </w:r>
    <w:r w:rsidR="004133C2">
      <w:rPr>
        <w:noProof/>
        <w:color w:val="606060"/>
        <w:sz w:val="18"/>
      </w:rPr>
      <w:t>2</w:t>
    </w:r>
    <w:r>
      <w:rPr>
        <w:color w:val="60606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1C42" w:rsidRDefault="005B1C42">
      <w:pPr>
        <w:spacing w:after="0" w:line="240" w:lineRule="auto"/>
      </w:pPr>
      <w:r>
        <w:separator/>
      </w:r>
    </w:p>
  </w:footnote>
  <w:footnote w:type="continuationSeparator" w:id="0">
    <w:p w:rsidR="005B1C42" w:rsidRDefault="005B1C4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133C2"/>
    <w:rsid w:val="004C57CA"/>
    <w:rsid w:val="005B1C42"/>
    <w:rsid w:val="005D2FDC"/>
    <w:rsid w:val="007D710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1C2E0BB0-30EB-4A33-BDF0-146069BDF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eastAsia="Calibri" w:hAnsi="Calibri"/>
    </w:rPr>
  </w:style>
  <w:style w:type="paragraph" w:styleId="Ttulo1">
    <w:name w:val="heading 1"/>
    <w:basedOn w:val="Normal"/>
    <w:next w:val="Normal"/>
    <w:link w:val="Ttulo1Car"/>
    <w:uiPriority w:val="9"/>
    <w:qFormat/>
    <w:rsid w:val="00FC693F"/>
    <w:pPr>
      <w:keepNext/>
      <w:keepLines/>
      <w:spacing w:before="280"/>
      <w:outlineLvl w:val="0"/>
    </w:pPr>
    <w:rPr>
      <w:rFonts w:asciiTheme="majorHAnsi" w:eastAsiaTheme="majorEastAsia" w:hAnsiTheme="majorHAnsi" w:cstheme="majorBidi"/>
      <w:b/>
      <w:bCs/>
      <w:color w:val="0A0A0A"/>
      <w:sz w:val="32"/>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0A0A0A"/>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0A0A0A"/>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4C57CA"/>
    <w:pPr>
      <w:spacing w:after="100"/>
    </w:pPr>
  </w:style>
  <w:style w:type="paragraph" w:styleId="TDC2">
    <w:name w:val="toc 2"/>
    <w:basedOn w:val="Normal"/>
    <w:next w:val="Normal"/>
    <w:autoRedefine/>
    <w:uiPriority w:val="39"/>
    <w:unhideWhenUsed/>
    <w:rsid w:val="004C57CA"/>
    <w:pPr>
      <w:spacing w:after="100"/>
      <w:ind w:left="220"/>
    </w:pPr>
  </w:style>
  <w:style w:type="paragraph" w:styleId="TDC3">
    <w:name w:val="toc 3"/>
    <w:basedOn w:val="Normal"/>
    <w:next w:val="Normal"/>
    <w:autoRedefine/>
    <w:uiPriority w:val="39"/>
    <w:unhideWhenUsed/>
    <w:rsid w:val="004C57CA"/>
    <w:pPr>
      <w:spacing w:after="100"/>
      <w:ind w:left="440"/>
    </w:pPr>
  </w:style>
  <w:style w:type="paragraph" w:styleId="TDC4">
    <w:name w:val="toc 4"/>
    <w:basedOn w:val="Normal"/>
    <w:next w:val="Normal"/>
    <w:autoRedefine/>
    <w:uiPriority w:val="39"/>
    <w:unhideWhenUsed/>
    <w:rsid w:val="004C57CA"/>
    <w:pPr>
      <w:spacing w:after="100" w:line="259" w:lineRule="auto"/>
      <w:ind w:left="660"/>
    </w:pPr>
    <w:rPr>
      <w:rFonts w:asciiTheme="minorHAnsi" w:eastAsiaTheme="minorEastAsia" w:hAnsiTheme="minorHAnsi"/>
      <w:lang w:val="es-MX" w:eastAsia="es-MX"/>
    </w:rPr>
  </w:style>
  <w:style w:type="paragraph" w:styleId="TDC5">
    <w:name w:val="toc 5"/>
    <w:basedOn w:val="Normal"/>
    <w:next w:val="Normal"/>
    <w:autoRedefine/>
    <w:uiPriority w:val="39"/>
    <w:unhideWhenUsed/>
    <w:rsid w:val="004C57CA"/>
    <w:pPr>
      <w:spacing w:after="100" w:line="259" w:lineRule="auto"/>
      <w:ind w:left="880"/>
    </w:pPr>
    <w:rPr>
      <w:rFonts w:asciiTheme="minorHAnsi" w:eastAsiaTheme="minorEastAsia" w:hAnsiTheme="minorHAnsi"/>
      <w:lang w:val="es-MX" w:eastAsia="es-MX"/>
    </w:rPr>
  </w:style>
  <w:style w:type="paragraph" w:styleId="TDC6">
    <w:name w:val="toc 6"/>
    <w:basedOn w:val="Normal"/>
    <w:next w:val="Normal"/>
    <w:autoRedefine/>
    <w:uiPriority w:val="39"/>
    <w:unhideWhenUsed/>
    <w:rsid w:val="004C57CA"/>
    <w:pPr>
      <w:spacing w:after="100" w:line="259" w:lineRule="auto"/>
      <w:ind w:left="1100"/>
    </w:pPr>
    <w:rPr>
      <w:rFonts w:asciiTheme="minorHAnsi" w:eastAsiaTheme="minorEastAsia" w:hAnsiTheme="minorHAnsi"/>
      <w:lang w:val="es-MX" w:eastAsia="es-MX"/>
    </w:rPr>
  </w:style>
  <w:style w:type="paragraph" w:styleId="TDC7">
    <w:name w:val="toc 7"/>
    <w:basedOn w:val="Normal"/>
    <w:next w:val="Normal"/>
    <w:autoRedefine/>
    <w:uiPriority w:val="39"/>
    <w:unhideWhenUsed/>
    <w:rsid w:val="004C57CA"/>
    <w:pPr>
      <w:spacing w:after="100" w:line="259" w:lineRule="auto"/>
      <w:ind w:left="1320"/>
    </w:pPr>
    <w:rPr>
      <w:rFonts w:asciiTheme="minorHAnsi" w:eastAsiaTheme="minorEastAsia" w:hAnsiTheme="minorHAnsi"/>
      <w:lang w:val="es-MX" w:eastAsia="es-MX"/>
    </w:rPr>
  </w:style>
  <w:style w:type="paragraph" w:styleId="TDC8">
    <w:name w:val="toc 8"/>
    <w:basedOn w:val="Normal"/>
    <w:next w:val="Normal"/>
    <w:autoRedefine/>
    <w:uiPriority w:val="39"/>
    <w:unhideWhenUsed/>
    <w:rsid w:val="004C57CA"/>
    <w:pPr>
      <w:spacing w:after="100" w:line="259" w:lineRule="auto"/>
      <w:ind w:left="1540"/>
    </w:pPr>
    <w:rPr>
      <w:rFonts w:asciiTheme="minorHAnsi" w:eastAsiaTheme="minorEastAsia" w:hAnsiTheme="minorHAnsi"/>
      <w:lang w:val="es-MX" w:eastAsia="es-MX"/>
    </w:rPr>
  </w:style>
  <w:style w:type="paragraph" w:styleId="TDC9">
    <w:name w:val="toc 9"/>
    <w:basedOn w:val="Normal"/>
    <w:next w:val="Normal"/>
    <w:autoRedefine/>
    <w:uiPriority w:val="39"/>
    <w:unhideWhenUsed/>
    <w:rsid w:val="004C57CA"/>
    <w:pPr>
      <w:spacing w:after="100" w:line="259" w:lineRule="auto"/>
      <w:ind w:left="1760"/>
    </w:pPr>
    <w:rPr>
      <w:rFonts w:asciiTheme="minorHAnsi" w:eastAsiaTheme="minorEastAsia" w:hAnsiTheme="minorHAnsi"/>
      <w:lang w:val="es-MX" w:eastAsia="es-MX"/>
    </w:rPr>
  </w:style>
  <w:style w:type="character" w:styleId="Hipervnculo">
    <w:name w:val="Hyperlink"/>
    <w:basedOn w:val="Fuentedeprrafopredeter"/>
    <w:uiPriority w:val="99"/>
    <w:unhideWhenUsed/>
    <w:rsid w:val="004C57C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5618E1-D5C3-47A6-8913-461FB50622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22222</Words>
  <Characters>122222</Characters>
  <Application>Microsoft Office Word</Application>
  <DocSecurity>0</DocSecurity>
  <Lines>1018</Lines>
  <Paragraphs>288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144156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cp:lastModifiedBy>
  <cp:revision>4</cp:revision>
  <dcterms:created xsi:type="dcterms:W3CDTF">2013-12-23T23:15:00Z</dcterms:created>
  <dcterms:modified xsi:type="dcterms:W3CDTF">2026-08-22T21:17:00Z</dcterms:modified>
  <cp:category/>
</cp:coreProperties>
</file>