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0E45" w14:textId="6775BBEB" w:rsidR="007418C9" w:rsidRDefault="00FE3DBA" w:rsidP="00FE3D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Entender la necesidad o la situación problema del proyecto.</w:t>
      </w:r>
    </w:p>
    <w:p w14:paraId="7F26DB39" w14:textId="655D8E0A" w:rsidR="00FE3DBA" w:rsidRPr="00FE3DBA" w:rsidRDefault="00FE3DBA" w:rsidP="00FE3D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Declarar los requisitos de software</w:t>
      </w:r>
    </w:p>
    <w:p w14:paraId="48743705" w14:textId="25D4129C" w:rsidR="00FE3DBA" w:rsidRDefault="00FE3DBA" w:rsidP="00FE3DB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Declarar requisito de objetivo</w:t>
      </w:r>
    </w:p>
    <w:p w14:paraId="5D4155FB" w14:textId="16FDFCAE" w:rsidR="00FE3DBA" w:rsidRDefault="00FE3DBA" w:rsidP="00FE3DB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Declarar objetivos de información (catálogos o modelo entidad relación)</w:t>
      </w:r>
    </w:p>
    <w:p w14:paraId="661A18B3" w14:textId="0EE99DE2" w:rsidR="00FE3DBA" w:rsidRDefault="00FE3DBA" w:rsidP="00FE3DB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Declarar objetivos de reglas de negocio (lo que debe atender el sistema)</w:t>
      </w:r>
    </w:p>
    <w:p w14:paraId="59D06C71" w14:textId="57D625F8" w:rsidR="00FE3DBA" w:rsidRDefault="00FE3DBA" w:rsidP="00FE3DB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Declarar objetivos de interfaz (maquetado)</w:t>
      </w:r>
    </w:p>
    <w:p w14:paraId="2C69940B" w14:textId="01867BDE" w:rsidR="00FE3DBA" w:rsidRDefault="00FE3DBA" w:rsidP="00FE3DB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Declarar objetivos no funcionales</w:t>
      </w:r>
    </w:p>
    <w:p w14:paraId="382E2D7D" w14:textId="0B038E68" w:rsidR="00FE3DBA" w:rsidRPr="00FE3DBA" w:rsidRDefault="00FE3DBA" w:rsidP="00FE3DBA">
      <w:pPr>
        <w:ind w:left="708"/>
        <w:rPr>
          <w:lang w:val="es-ES"/>
        </w:rPr>
      </w:pPr>
      <w:r>
        <w:rPr>
          <w:lang w:val="es-ES"/>
        </w:rPr>
        <w:t>Funcionales (utilizar casos de uso para los funcionales)</w:t>
      </w:r>
    </w:p>
    <w:sectPr w:rsidR="00FE3DBA" w:rsidRPr="00FE3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EAF"/>
    <w:multiLevelType w:val="hybridMultilevel"/>
    <w:tmpl w:val="2FE6F7C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55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BA"/>
    <w:rsid w:val="00451963"/>
    <w:rsid w:val="006C2E23"/>
    <w:rsid w:val="006F7EEE"/>
    <w:rsid w:val="007418C9"/>
    <w:rsid w:val="00FE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738E3"/>
  <w15:chartTrackingRefBased/>
  <w15:docId w15:val="{98F50351-1FDE-674E-8940-5861CB41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gutierrez</dc:creator>
  <cp:keywords/>
  <dc:description/>
  <cp:lastModifiedBy>daniel gutierrez</cp:lastModifiedBy>
  <cp:revision>1</cp:revision>
  <dcterms:created xsi:type="dcterms:W3CDTF">2023-02-14T15:53:00Z</dcterms:created>
  <dcterms:modified xsi:type="dcterms:W3CDTF">2023-02-14T16:03:00Z</dcterms:modified>
</cp:coreProperties>
</file>