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C:\Repositorios\Veterinaria\src\Veterinaria.CrossCutting\bin\Debug\net10.0\Veterinaria.CrossCutting.deps.json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C:\Repositorios\Veterinaria\src\Veterinaria.CrossCutting\bin\Debug\net10.0\Veterinaria.CrossCutting.dll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C:\Repositorios\Veterinaria\src\Veterinaria.CrossCutting\bin\Debug\net10.0\Veterinaria.CrossCutting.pdb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C:\Repositorios\Veterinaria\src\Veterinaria.CrossCutting\bin\Debug\net10.0\Veterinaria.Domain.dll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C:\Repositorios\Veterinaria\src\Veterinaria.CrossCutting\bin\Debug\net10.0\Veterinaria.Domain.pdb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C:\Repositorios\Veterinaria\src\Veterinaria.CrossCutting\obj\Debug\net10.0\Veterinaria.CrossCutting.csproj.AssemblyReference.cache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C:\Repositorios\Veterinaria\src\Veterinaria.CrossCutting\obj\Debug\net10.0\Veterinaria.CrossCutting.GeneratedMSBuildEditorConfig.editorconfig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C:\Repositorios\Veterinaria\src\Veterinaria.CrossCutting\obj\Debug\net10.0\Veterinaria.CrossCutting.AssemblyInfoInputs.cache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C:\Repositorios\Veterinaria\src\Veterinaria.CrossCutting\obj\Debug\net10.0\Veterinaria.CrossCutting.AssemblyInfo.cs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C:\Repositorios\Veterinaria\src\Veterinaria.CrossCutting\obj\Debug\net10.0\Veterinaria.CrossCutting.csproj.CoreCompileInputs.cache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C:\Repositorios\Veterinaria\src\Veterinaria.CrossCutting\obj\Debug\net10.0\Veterina.1A22ED12.Up2Date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C:\Repositorios\Veterinaria\src\Veterinaria.CrossCutting\obj\Debug\net10.0\Veterinaria.CrossCutting.dll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C:\Repositorios\Veterinaria\src\Veterinaria.CrossCutting\obj\Debug\net10.0\refint\Veterinaria.CrossCutting.dll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C:\Repositorios\Veterinaria\src\Veterinaria.CrossCutting\obj\Debug\net10.0\Veterinaria.CrossCutting.pdb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C:\Repositorios\Veterinaria\src\Veterinaria.CrossCutting\obj\Debug\net10.0\ref\Veterinaria.CrossCutting.dll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