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C4" w:rsidRDefault="00FC67C4" w:rsidP="00FC67C4">
      <w:pPr>
        <w:pStyle w:val="Titolo2"/>
        <w:jc w:val="center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1 Analisi</w:t>
      </w:r>
    </w:p>
    <w:p w:rsidR="00744184" w:rsidRPr="00FC67C4" w:rsidRDefault="00FC67C4" w:rsidP="00744184">
      <w:pPr>
        <w:pStyle w:val="Titolo2"/>
        <w:rPr>
          <w:rFonts w:ascii="Century Gothic" w:hAnsi="Century Gothic"/>
          <w:color w:val="auto"/>
          <w:sz w:val="40"/>
          <w:szCs w:val="40"/>
        </w:rPr>
      </w:pPr>
      <w:r w:rsidRPr="00FC67C4">
        <w:rPr>
          <w:rFonts w:ascii="Century Gothic" w:hAnsi="Century Gothic"/>
          <w:color w:val="auto"/>
          <w:sz w:val="40"/>
          <w:szCs w:val="40"/>
        </w:rPr>
        <w:t>1.1 Requisiti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 xml:space="preserve">Il software progettato realizza la simulazione di un sistema solare in 2D con il quale l'utente ha la possibilità di interagire, creando e modificando la simulazione a proprio piacimento. </w:t>
      </w:r>
      <w:proofErr w:type="gramStart"/>
      <w:r w:rsidRPr="00744184">
        <w:rPr>
          <w:rFonts w:eastAsia="Times New Roman" w:cs="Arial"/>
          <w:color w:val="000000"/>
          <w:lang w:eastAsia="it-IT"/>
        </w:rPr>
        <w:t>E'</w:t>
      </w:r>
      <w:proofErr w:type="gramEnd"/>
      <w:r w:rsidRPr="00744184">
        <w:rPr>
          <w:rFonts w:eastAsia="Times New Roman" w:cs="Arial"/>
          <w:color w:val="000000"/>
          <w:lang w:eastAsia="it-IT"/>
        </w:rPr>
        <w:t xml:space="preserve"> infatti possibile l'aggiunta di nuovi corpi celesti, i quali interagiranno dinamicamente con i corpi preesistenti ed è presente un sistema per la gestione degli impatti tra essi.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L'applicazione si pone come obiettivo di dare supporto alla comprensione del comportamento di un sistema solare nel tempo.</w:t>
      </w:r>
    </w:p>
    <w:p w:rsidR="00744184" w:rsidRPr="00744184" w:rsidRDefault="00744184" w:rsidP="00744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744184" w:rsidRPr="00744184" w:rsidRDefault="00744184" w:rsidP="00744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</w:pPr>
      <w:r w:rsidRPr="00744184">
        <w:rPr>
          <w:rFonts w:ascii="Arial" w:eastAsia="Times New Roman" w:hAnsi="Arial" w:cs="Arial"/>
          <w:b/>
          <w:color w:val="000000"/>
          <w:lang w:eastAsia="it-IT"/>
        </w:rPr>
        <w:t>Requisiti concordati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-Creazione di un nuovo sistema solare-Inserimento di nuovi corpi all'interno di un sistema preesistente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-Calcolo delle orbite dei pianeti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-Modifica delle proprietà dei corpi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-Variare la velocità della simulazione, modificando anche l'unità di misura del tempo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>-Salvare/caricare una simulazione o un singolo corpo</w:t>
      </w:r>
    </w:p>
    <w:p w:rsidR="00744184" w:rsidRPr="00744184" w:rsidRDefault="00744184" w:rsidP="00744184">
      <w:pPr>
        <w:spacing w:after="0" w:line="240" w:lineRule="auto"/>
        <w:rPr>
          <w:rFonts w:eastAsia="Times New Roman" w:cs="Times New Roman"/>
          <w:sz w:val="24"/>
          <w:szCs w:val="24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 xml:space="preserve">-Zoom in dettaglio su un corpo, mostrando </w:t>
      </w:r>
      <w:r>
        <w:rPr>
          <w:rFonts w:eastAsia="Times New Roman" w:cs="Arial"/>
          <w:color w:val="000000"/>
          <w:lang w:eastAsia="it-IT"/>
        </w:rPr>
        <w:t>informazioni</w:t>
      </w:r>
      <w:r w:rsidRPr="00744184">
        <w:rPr>
          <w:rFonts w:eastAsia="Times New Roman" w:cs="Arial"/>
          <w:color w:val="000000"/>
          <w:lang w:eastAsia="it-IT"/>
        </w:rPr>
        <w:t xml:space="preserve"> aggiuntive</w:t>
      </w:r>
    </w:p>
    <w:p w:rsidR="00744184" w:rsidRDefault="00744184" w:rsidP="00744184">
      <w:pPr>
        <w:rPr>
          <w:rFonts w:eastAsia="Times New Roman" w:cs="Arial"/>
          <w:color w:val="000000"/>
          <w:lang w:eastAsia="it-IT"/>
        </w:rPr>
      </w:pPr>
      <w:r w:rsidRPr="00744184">
        <w:rPr>
          <w:rFonts w:eastAsia="Times New Roman" w:cs="Arial"/>
          <w:color w:val="000000"/>
          <w:lang w:eastAsia="it-IT"/>
        </w:rPr>
        <w:t xml:space="preserve">-Gestione dell'impatto tra corpi e </w:t>
      </w:r>
      <w:proofErr w:type="gramStart"/>
      <w:r w:rsidRPr="00744184">
        <w:rPr>
          <w:rFonts w:eastAsia="Times New Roman" w:cs="Arial"/>
          <w:color w:val="000000"/>
          <w:lang w:eastAsia="it-IT"/>
        </w:rPr>
        <w:t>la generazioni</w:t>
      </w:r>
      <w:proofErr w:type="gramEnd"/>
      <w:r w:rsidRPr="00744184">
        <w:rPr>
          <w:rFonts w:eastAsia="Times New Roman" w:cs="Arial"/>
          <w:color w:val="000000"/>
          <w:lang w:eastAsia="it-IT"/>
        </w:rPr>
        <w:t xml:space="preserve"> di frammenti</w:t>
      </w:r>
    </w:p>
    <w:p w:rsidR="00744184" w:rsidRPr="00744184" w:rsidRDefault="00744184" w:rsidP="00744184"/>
    <w:p w:rsidR="00DE46B9" w:rsidRPr="00FC67C4" w:rsidRDefault="00FC67C4" w:rsidP="00FC67C4">
      <w:pPr>
        <w:pStyle w:val="Titolo2"/>
        <w:rPr>
          <w:rFonts w:ascii="Century Gothic" w:hAnsi="Century Gothic"/>
          <w:color w:val="auto"/>
          <w:sz w:val="40"/>
          <w:szCs w:val="40"/>
        </w:rPr>
      </w:pPr>
      <w:r w:rsidRPr="00FC67C4">
        <w:rPr>
          <w:rFonts w:ascii="Century Gothic" w:hAnsi="Century Gothic"/>
          <w:color w:val="auto"/>
          <w:sz w:val="40"/>
          <w:szCs w:val="40"/>
        </w:rPr>
        <w:t xml:space="preserve">1.2 </w:t>
      </w:r>
      <w:r w:rsidR="00C95220" w:rsidRPr="00FC67C4">
        <w:rPr>
          <w:rFonts w:ascii="Century Gothic" w:hAnsi="Century Gothic"/>
          <w:color w:val="auto"/>
          <w:sz w:val="40"/>
          <w:szCs w:val="40"/>
        </w:rPr>
        <w:t>Analisi del modello del dominio</w:t>
      </w:r>
    </w:p>
    <w:p w:rsidR="00C95220" w:rsidRDefault="00AA062E" w:rsidP="00C95220">
      <w:r>
        <w:t xml:space="preserve">ATLAS </w:t>
      </w:r>
      <w:r w:rsidR="00DE46B9">
        <w:t xml:space="preserve">dovrà </w:t>
      </w:r>
      <w:r>
        <w:t xml:space="preserve">una effettuare una “N-body </w:t>
      </w:r>
      <w:proofErr w:type="spellStart"/>
      <w:r>
        <w:t>simulation</w:t>
      </w:r>
      <w:proofErr w:type="spellEnd"/>
      <w:r>
        <w:t xml:space="preserve">”, ovvero gestire </w:t>
      </w:r>
      <w:r w:rsidR="00DE46B9">
        <w:t>un arbitrario numero di corpi dotati</w:t>
      </w:r>
      <w:r w:rsidR="00953433">
        <w:t xml:space="preserve"> </w:t>
      </w:r>
      <w:r w:rsidR="00DE46B9">
        <w:t>di massa che si attraggono gli uni con gli altri</w:t>
      </w:r>
      <w:r w:rsidR="00953433">
        <w:t>, calcolandone le coordinate cartesiane (x, y) in r</w:t>
      </w:r>
      <w:r w:rsidR="004C262D">
        <w:t>elazione alle forze esercitate</w:t>
      </w:r>
      <w:r w:rsidR="00A1199E">
        <w:t xml:space="preserve"> calcolate tramite la legge di gravitazione universale</w:t>
      </w:r>
      <w:r w:rsidR="00953433">
        <w:t>.</w:t>
      </w:r>
      <w:r w:rsidR="007361F1">
        <w:t xml:space="preserve"> </w:t>
      </w:r>
    </w:p>
    <w:p w:rsidR="00D6447B" w:rsidRDefault="00AA062E" w:rsidP="0000261F">
      <w:r>
        <w:t>La difficolt</w:t>
      </w:r>
      <w:r w:rsidR="007B18A3">
        <w:t>à principale sarà quella di riuscire mantenere un livello di precisione il più possibile elevato, la quale dipende</w:t>
      </w:r>
      <w:r w:rsidR="00953433">
        <w:t xml:space="preserve"> strettamente dal numero di corpi coinvolti nel calcolo delle forze e dal time </w:t>
      </w:r>
      <w:proofErr w:type="spellStart"/>
      <w:r w:rsidR="00953433">
        <w:t>stamp</w:t>
      </w:r>
      <w:proofErr w:type="spellEnd"/>
      <w:r w:rsidR="00953433">
        <w:t xml:space="preserve"> </w:t>
      </w:r>
      <w:r w:rsidR="00824B9C">
        <w:t xml:space="preserve">utilizzato nell’aggiornamento, ovvero di quanto (tempo) aggiornare. </w:t>
      </w:r>
      <w:r w:rsidR="004C262D">
        <w:t xml:space="preserve">In particolare la precisione aumenta all’aumentare dei corpi considerati e al diminuire del time </w:t>
      </w:r>
      <w:proofErr w:type="spellStart"/>
      <w:r w:rsidR="004C262D">
        <w:t>stamp</w:t>
      </w:r>
      <w:proofErr w:type="spellEnd"/>
      <w:r w:rsidR="004C262D">
        <w:t xml:space="preserve"> (deve essere positivo), questo inevitabilmente significa che le performance decadono all’aumentare della precisione a parità di tempo aggiornato.</w:t>
      </w:r>
      <w:r w:rsidR="0000261F">
        <w:t xml:space="preserve"> L’obiettivo è quello</w:t>
      </w:r>
      <w:r w:rsidR="007361F1">
        <w:t xml:space="preserve"> garantire</w:t>
      </w:r>
      <w:r w:rsidR="0000261F">
        <w:t xml:space="preserve"> un’esperienza d’uso fluida</w:t>
      </w:r>
      <w:r w:rsidR="007361F1">
        <w:t xml:space="preserve">, </w:t>
      </w:r>
      <w:r w:rsidR="0000261F">
        <w:t>cioè,</w:t>
      </w:r>
      <w:r w:rsidR="00744184">
        <w:t xml:space="preserve"> dal punto di vista delle</w:t>
      </w:r>
      <w:r w:rsidR="00FC67C4">
        <w:t xml:space="preserve"> </w:t>
      </w:r>
      <w:r w:rsidR="00744184">
        <w:t>perfor</w:t>
      </w:r>
      <w:r w:rsidR="0000261F">
        <w:t xml:space="preserve">mance, </w:t>
      </w:r>
      <w:r w:rsidR="007361F1">
        <w:t xml:space="preserve">riuscire ad ottenere </w:t>
      </w:r>
      <w:r w:rsidR="007B18A3">
        <w:t xml:space="preserve">almeno </w:t>
      </w:r>
      <w:r w:rsidR="007361F1">
        <w:t>20-30 FPS con decine di corpi su schermo</w:t>
      </w:r>
      <w:r w:rsidR="007B18A3">
        <w:t>.</w:t>
      </w:r>
      <w:r w:rsidR="00744184">
        <w:t xml:space="preserve"> </w:t>
      </w:r>
      <w:r w:rsidR="0000261F">
        <w:t>Inoltre si dovranno gestire le collisioni fra i corpi in modo realistico, questo richiederà ricerche che non potranno</w:t>
      </w:r>
      <w:r w:rsidR="00FC67C4">
        <w:t xml:space="preserve"> </w:t>
      </w:r>
      <w:r w:rsidR="0000261F">
        <w:t xml:space="preserve">essere effettuate all’interno del monte ore previsto, perciò si </w:t>
      </w:r>
      <w:r w:rsidR="000B67CF">
        <w:t xml:space="preserve">cercherà di approssimare nel migliore dei modi un comportamento adeguato e sarà oggetto di futuri lavori per miglioramenti. </w:t>
      </w:r>
    </w:p>
    <w:p w:rsidR="00FC67C4" w:rsidRDefault="00FC67C4" w:rsidP="0000261F"/>
    <w:p w:rsidR="00744184" w:rsidRDefault="00744184" w:rsidP="0000261F"/>
    <w:p w:rsidR="00D6447B" w:rsidRDefault="00D6447B" w:rsidP="0000261F"/>
    <w:p w:rsidR="00D6447B" w:rsidRDefault="00FC67C4" w:rsidP="00D6447B">
      <w:pPr>
        <w:pStyle w:val="Titolo2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7.2pt;margin-top:.3pt;width:414pt;height:390.65pt;z-index:251659264;mso-position-horizontal-relative:text;mso-position-vertical-relative:text;mso-width-relative:page;mso-height-relative:page">
            <v:imagedata r:id="rId5" o:title="modelDomain"/>
            <w10:wrap type="topAndBottom"/>
          </v:shape>
        </w:pict>
      </w:r>
      <w:r w:rsidR="00D6447B">
        <w:br w:type="page"/>
      </w:r>
    </w:p>
    <w:p w:rsidR="00744184" w:rsidRDefault="00FC67C4" w:rsidP="00744184">
      <w:pPr>
        <w:pStyle w:val="Titolo2"/>
        <w:jc w:val="center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lastRenderedPageBreak/>
        <w:t xml:space="preserve">2 </w:t>
      </w:r>
      <w:r w:rsidR="00744184">
        <w:rPr>
          <w:rFonts w:ascii="Century Gothic" w:hAnsi="Century Gothic"/>
          <w:color w:val="auto"/>
          <w:sz w:val="48"/>
          <w:szCs w:val="48"/>
        </w:rPr>
        <w:t>Design</w:t>
      </w:r>
      <w:r w:rsidR="00744184">
        <w:rPr>
          <w:rFonts w:ascii="Century Gothic" w:hAnsi="Century Gothic"/>
          <w:color w:val="auto"/>
          <w:sz w:val="48"/>
          <w:szCs w:val="48"/>
        </w:rPr>
        <w:t xml:space="preserve"> </w:t>
      </w:r>
    </w:p>
    <w:p w:rsidR="00744184" w:rsidRDefault="00744184" w:rsidP="00744184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2.1 Architettura</w:t>
      </w:r>
    </w:p>
    <w:p w:rsidR="00744184" w:rsidRP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/>
        </w:rPr>
      </w:pPr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Come pattern architetturale abbiamo utilizzato il Pattern MVC, per mantenere separati i compiti svolti dal Modello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e Controller. (Vedi figura UML)</w:t>
      </w:r>
    </w:p>
    <w:p w:rsid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L'applicazione viene avviata tramite la classe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ApplicationLauncher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, la quale si occupa di creare una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ed un Controller, il quale a sua volta crea il Model. Utilizzando questa strategia la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resta completamente indipendente, avendo il solo compito di mostrare l'output; il Controller accetta un oggetto che implementi l'interfaccia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. Per la notifica degli input dell'utente abbiamo utilizzato il Pattern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Observer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, tutto ciò rende riutilizzabile il codice rendendo possibile un possibile cambiamento totale della </w:t>
      </w:r>
      <w:proofErr w:type="spellStart"/>
      <w:r w:rsidRPr="00744184">
        <w:rPr>
          <w:rFonts w:asciiTheme="minorHAnsi" w:hAnsiTheme="minorHAnsi" w:cs="Arial"/>
          <w:color w:val="000000"/>
          <w:sz w:val="22"/>
          <w:szCs w:val="22"/>
        </w:rPr>
        <w:t>View</w:t>
      </w:r>
      <w:proofErr w:type="spellEnd"/>
      <w:r w:rsidRPr="00744184">
        <w:rPr>
          <w:rFonts w:asciiTheme="minorHAnsi" w:hAnsiTheme="minorHAnsi" w:cs="Arial"/>
          <w:color w:val="000000"/>
          <w:sz w:val="22"/>
          <w:szCs w:val="22"/>
        </w:rPr>
        <w:t xml:space="preserve"> senza condizionare gli altri componenti software.</w:t>
      </w:r>
    </w:p>
    <w:p w:rsid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</w:p>
    <w:p w:rsidR="00744184" w:rsidRPr="00744184" w:rsidRDefault="00744184" w:rsidP="00744184">
      <w:pPr>
        <w:pStyle w:val="NormaleWeb"/>
        <w:spacing w:before="0" w:beforeAutospacing="0" w:after="0" w:afterAutospacing="0"/>
        <w:rPr>
          <w:rFonts w:asciiTheme="minorHAnsi" w:hAnsiTheme="minorHAnsi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</w:p>
    <w:p w:rsidR="00D6447B" w:rsidRDefault="00D6447B" w:rsidP="00744184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2.2.1 Design dettagliato model</w:t>
      </w:r>
    </w:p>
    <w:p w:rsidR="00D6447B" w:rsidRDefault="003268B4" w:rsidP="00D6447B">
      <w:r>
        <w:t xml:space="preserve">Ma </w:t>
      </w:r>
      <w:proofErr w:type="spellStart"/>
      <w:r>
        <w:t>Xiang</w:t>
      </w:r>
      <w:proofErr w:type="spellEnd"/>
      <w:r>
        <w:t xml:space="preserve"> </w:t>
      </w:r>
      <w:proofErr w:type="spellStart"/>
      <w:r>
        <w:t>Xiang</w:t>
      </w:r>
      <w:proofErr w:type="spellEnd"/>
    </w:p>
    <w:p w:rsidR="00DA2918" w:rsidRDefault="00DA2918" w:rsidP="00DA2918">
      <w:r w:rsidRPr="00DA2918">
        <w:rPr>
          <w:b/>
        </w:rPr>
        <w:t>MODEL</w:t>
      </w:r>
    </w:p>
    <w:p w:rsidR="00CB73B2" w:rsidRDefault="00CB73B2" w:rsidP="00DA2918">
      <w:r>
        <w:t xml:space="preserve">Come già detto nell’analisi dei requisiti, il model deve essenzialmente occuparsi di eseguire la N-body </w:t>
      </w:r>
      <w:proofErr w:type="spellStart"/>
      <w:r>
        <w:t>simulation</w:t>
      </w:r>
      <w:proofErr w:type="spellEnd"/>
      <w:r>
        <w:t xml:space="preserve"> e di restituire i corpi </w:t>
      </w:r>
      <w:r w:rsidR="000430B9">
        <w:t xml:space="preserve">con le modifiche al controller. </w:t>
      </w:r>
      <w:r w:rsidR="00A1199E">
        <w:t>Tenendo conto dei</w:t>
      </w:r>
      <w:r w:rsidR="000430B9">
        <w:t xml:space="preserve"> problemi esposti precedentemente sono stati implementati due algoritmi</w:t>
      </w:r>
      <w:r w:rsidR="00293D3D">
        <w:t xml:space="preserve"> (con la possibilità di aggiungerne altri)</w:t>
      </w:r>
      <w:r w:rsidR="000430B9">
        <w:t xml:space="preserve"> per la gestione dell’aggiornamento</w:t>
      </w:r>
      <w:r w:rsidR="00A1199E">
        <w:t>:</w:t>
      </w:r>
    </w:p>
    <w:p w:rsidR="00A1199E" w:rsidRDefault="00A1199E" w:rsidP="00A1199E">
      <w:pPr>
        <w:pStyle w:val="Paragrafoelenco"/>
        <w:numPr>
          <w:ilvl w:val="0"/>
          <w:numId w:val="2"/>
        </w:numPr>
      </w:pPr>
      <w:r>
        <w:t>Brute force = per ogni corpo si sommano le forze di tutti gli altri corpi.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 xml:space="preserve">Vantaggi: 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Semplice da implementare.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Possibilità di individuare le collisioni tra i corpi.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 xml:space="preserve">La precisione dipende solamente dal time </w:t>
      </w:r>
      <w:proofErr w:type="spellStart"/>
      <w:r>
        <w:t>stamp</w:t>
      </w:r>
      <w:proofErr w:type="spellEnd"/>
      <w:r>
        <w:t xml:space="preserve">. 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>Svantaggi:</w:t>
      </w:r>
    </w:p>
    <w:p w:rsidR="00A1199E" w:rsidRPr="00C22B79" w:rsidRDefault="00A1199E" w:rsidP="00A1199E">
      <w:pPr>
        <w:pStyle w:val="Paragrafoelenco"/>
        <w:numPr>
          <w:ilvl w:val="3"/>
          <w:numId w:val="2"/>
        </w:numPr>
      </w:pPr>
      <w:r>
        <w:t xml:space="preserve"> Ha una complessità computazionale uguale a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</w:p>
    <w:p w:rsidR="00A1199E" w:rsidRPr="002E595C" w:rsidRDefault="00A1199E" w:rsidP="00A1199E">
      <w:pPr>
        <w:pStyle w:val="Paragrafoelenco"/>
        <w:numPr>
          <w:ilvl w:val="3"/>
          <w:numId w:val="2"/>
        </w:numPr>
      </w:pPr>
      <w:r>
        <w:rPr>
          <w:rFonts w:eastAsiaTheme="minorEastAsia"/>
        </w:rPr>
        <w:t xml:space="preserve"> Numero limitato di corpi in concorrenza (circa 100).</w:t>
      </w:r>
    </w:p>
    <w:p w:rsidR="00A1199E" w:rsidRPr="002E595C" w:rsidRDefault="00A1199E" w:rsidP="00A1199E">
      <w:pPr>
        <w:pStyle w:val="Paragrafoelenco"/>
        <w:ind w:left="1440"/>
      </w:pPr>
    </w:p>
    <w:p w:rsidR="00A1199E" w:rsidRDefault="00A1199E" w:rsidP="00A1199E">
      <w:pPr>
        <w:pStyle w:val="Paragrafoelenco"/>
        <w:numPr>
          <w:ilvl w:val="0"/>
          <w:numId w:val="2"/>
        </w:numPr>
      </w:pPr>
      <w:proofErr w:type="spellStart"/>
      <w:r w:rsidRPr="002E595C">
        <w:t>Two</w:t>
      </w:r>
      <w:proofErr w:type="spellEnd"/>
      <w:r w:rsidRPr="002E595C">
        <w:t xml:space="preserve">-body = si semplifica n-body, sommando </w:t>
      </w:r>
      <w:r>
        <w:t>solo la forza dei corpi più influenti.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>Vantaggi: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Estremamente più veloce di Brute force, complessità =</w:t>
      </w:r>
      <m:oMath>
        <m:r>
          <w:rPr>
            <w:rFonts w:ascii="Cambria Math" w:hAnsi="Cambria Math"/>
          </w:rPr>
          <m:t xml:space="preserve"> Ω(n)</m:t>
        </m:r>
      </m:oMath>
      <w:r>
        <w:t>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>Possibilità di gestire centinaia/migliaia di corpi contemporaneamente.</w:t>
      </w:r>
    </w:p>
    <w:p w:rsidR="00A1199E" w:rsidRDefault="00A1199E" w:rsidP="00A1199E">
      <w:pPr>
        <w:pStyle w:val="Paragrafoelenco"/>
        <w:numPr>
          <w:ilvl w:val="1"/>
          <w:numId w:val="2"/>
        </w:numPr>
      </w:pPr>
      <w:r>
        <w:t>Svantaggi: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 w:rsidRPr="002E595C">
        <w:t xml:space="preserve"> </w:t>
      </w:r>
      <w:r>
        <w:t>No collisioni.</w:t>
      </w:r>
    </w:p>
    <w:p w:rsidR="00A1199E" w:rsidRDefault="00A1199E" w:rsidP="00A1199E">
      <w:pPr>
        <w:pStyle w:val="Paragrafoelenco"/>
        <w:numPr>
          <w:ilvl w:val="3"/>
          <w:numId w:val="2"/>
        </w:numPr>
      </w:pPr>
      <w:r>
        <w:t xml:space="preserve"> Preciso solamente in alcuni casi (es sistema solare).</w:t>
      </w:r>
    </w:p>
    <w:p w:rsidR="002722D1" w:rsidRDefault="00A1199E" w:rsidP="00DA2918">
      <w:r>
        <w:t>Questi due algoritmi sono implementati nelle rispettive classi, che estendono una classe astratta (</w:t>
      </w:r>
      <w:proofErr w:type="spellStart"/>
      <w:r>
        <w:t>Algori</w:t>
      </w:r>
      <w:r w:rsidR="00293D3D">
        <w:t>thm</w:t>
      </w:r>
      <w:proofErr w:type="spellEnd"/>
      <w:r w:rsidR="00293D3D">
        <w:t xml:space="preserve">). All’interno di quest’ultima è presente un oggetto </w:t>
      </w:r>
      <w:proofErr w:type="spellStart"/>
      <w:r w:rsidR="00293D3D">
        <w:t>CollisionStrategy</w:t>
      </w:r>
      <w:proofErr w:type="spellEnd"/>
      <w:r w:rsidR="00293D3D">
        <w:t xml:space="preserve"> che rappresenta l’algoritmo di collisione da eseguire nel caso di coll</w:t>
      </w:r>
      <w:r w:rsidR="00605C42">
        <w:t>i</w:t>
      </w:r>
      <w:r w:rsidR="00293D3D">
        <w:t xml:space="preserve">sioni. </w:t>
      </w:r>
      <w:r w:rsidR="00605C42">
        <w:t>Ho scelto</w:t>
      </w:r>
      <w:r w:rsidR="00293D3D">
        <w:t xml:space="preserve"> di usare un pattern </w:t>
      </w:r>
      <w:proofErr w:type="spellStart"/>
      <w:r w:rsidR="00293D3D">
        <w:t>strategy</w:t>
      </w:r>
      <w:proofErr w:type="spellEnd"/>
      <w:r w:rsidR="00293D3D">
        <w:t xml:space="preserve"> </w:t>
      </w:r>
      <w:r w:rsidR="00B21625">
        <w:t>sia per i algoritmi che per le collisioni, in modo da renderli intercambiabili</w:t>
      </w:r>
      <w:r w:rsidR="00F37D11">
        <w:t xml:space="preserve"> e soprattutto espandibile per future aggiunte</w:t>
      </w:r>
      <w:r w:rsidR="00B21625">
        <w:t xml:space="preserve"> senza </w:t>
      </w:r>
      <w:r w:rsidR="00605C42">
        <w:t>modificare il codice del</w:t>
      </w:r>
      <w:r w:rsidR="00B21625">
        <w:t xml:space="preserve"> model. </w:t>
      </w:r>
    </w:p>
    <w:p w:rsidR="00605C42" w:rsidRDefault="00605C42" w:rsidP="00605C42">
      <w:pPr>
        <w:keepNext/>
      </w:pPr>
    </w:p>
    <w:p w:rsidR="00605C42" w:rsidRDefault="00605C42" w:rsidP="00605C42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:rsidR="00605C42" w:rsidRDefault="00BA1376" w:rsidP="00DA2918">
      <w:r>
        <w:lastRenderedPageBreak/>
        <w:t xml:space="preserve">All’interno del model le classi </w:t>
      </w:r>
      <w:proofErr w:type="spellStart"/>
      <w:r>
        <w:t>Algorithm</w:t>
      </w:r>
      <w:proofErr w:type="spellEnd"/>
      <w:r>
        <w:t xml:space="preserve"> e </w:t>
      </w:r>
      <w:proofErr w:type="spellStart"/>
      <w:r>
        <w:t>CollisionStrategy</w:t>
      </w:r>
      <w:proofErr w:type="spellEnd"/>
      <w:r>
        <w:t xml:space="preserve"> sono entrambe estese da più classi, per questo motivo è stato ritenuto opportuno inserirle in un </w:t>
      </w:r>
      <w:proofErr w:type="spellStart"/>
      <w:proofErr w:type="gramStart"/>
      <w:r>
        <w:t>subpackage</w:t>
      </w:r>
      <w:proofErr w:type="spellEnd"/>
      <w:r>
        <w:t xml:space="preserve"> .</w:t>
      </w:r>
      <w:proofErr w:type="spellStart"/>
      <w:r>
        <w:t>model</w:t>
      </w:r>
      <w:proofErr w:type="gramEnd"/>
      <w:r>
        <w:t>.rules</w:t>
      </w:r>
      <w:proofErr w:type="spellEnd"/>
      <w:r>
        <w:t xml:space="preserve">, rendendo più navigabile il package </w:t>
      </w:r>
      <w:proofErr w:type="spellStart"/>
      <w:r>
        <w:t>atlas.model</w:t>
      </w:r>
      <w:proofErr w:type="spellEnd"/>
      <w:r>
        <w:t>.</w:t>
      </w:r>
    </w:p>
    <w:p w:rsidR="001D61A2" w:rsidRDefault="002722D1" w:rsidP="00DA2918">
      <w:r>
        <w:t xml:space="preserve">Durante </w:t>
      </w:r>
      <w:r w:rsidR="008A175C">
        <w:t xml:space="preserve">lo sviluppo mi sono accorto del elevato numero di campi necessari all’implementazione della classe Body, che creava i seguenti problemi: bassa leggibilità del codice, ridondanza eccessiva di </w:t>
      </w:r>
      <w:proofErr w:type="spellStart"/>
      <w:r w:rsidR="008A175C">
        <w:t>getters</w:t>
      </w:r>
      <w:proofErr w:type="spellEnd"/>
      <w:r w:rsidR="008A175C">
        <w:t xml:space="preserve">, </w:t>
      </w:r>
      <w:proofErr w:type="spellStart"/>
      <w:r w:rsidR="008A175C">
        <w:t>setters</w:t>
      </w:r>
      <w:proofErr w:type="spellEnd"/>
      <w:r w:rsidR="008A175C">
        <w:t xml:space="preserve"> e costruttori</w:t>
      </w:r>
      <w:r w:rsidR="001D61A2">
        <w:t>. Per</w:t>
      </w:r>
      <w:r w:rsidR="008A175C">
        <w:t xml:space="preserve"> arginare a questi problemi ho </w:t>
      </w:r>
      <w:r w:rsidR="001D61A2">
        <w:t>adottato due provvedimenti:</w:t>
      </w:r>
    </w:p>
    <w:p w:rsidR="002722D1" w:rsidRDefault="001D61A2" w:rsidP="001D61A2">
      <w:pPr>
        <w:pStyle w:val="Paragrafoelenco"/>
        <w:numPr>
          <w:ilvl w:val="0"/>
          <w:numId w:val="4"/>
        </w:numPr>
      </w:pPr>
      <w:r>
        <w:t>Separazione dei campi secondari (</w:t>
      </w:r>
      <w:r w:rsidR="008A175C">
        <w:t>quelli meno usati e non essenziali per il funzionamento</w:t>
      </w:r>
      <w:r>
        <w:t xml:space="preserve">) da quelli primari tramite la creazione di una classe annidata di nome </w:t>
      </w:r>
      <w:proofErr w:type="spellStart"/>
      <w:r>
        <w:t>Properties</w:t>
      </w:r>
      <w:proofErr w:type="spellEnd"/>
      <w:r>
        <w:t xml:space="preserve"> nell’interfaccia Body perché aumenta l’incapsulamento in quanto è usato solamente da una classe (</w:t>
      </w:r>
      <w:proofErr w:type="spellStart"/>
      <w:r>
        <w:t>BodyImpl</w:t>
      </w:r>
      <w:proofErr w:type="spellEnd"/>
      <w:r>
        <w:t xml:space="preserve">). </w:t>
      </w:r>
    </w:p>
    <w:p w:rsidR="001D61A2" w:rsidRDefault="001D61A2" w:rsidP="001D61A2">
      <w:pPr>
        <w:pStyle w:val="Paragrafoelenco"/>
        <w:numPr>
          <w:ilvl w:val="0"/>
          <w:numId w:val="4"/>
        </w:numPr>
      </w:pPr>
      <w:r>
        <w:t xml:space="preserve">Pattern builder in </w:t>
      </w:r>
      <w:proofErr w:type="spellStart"/>
      <w:r>
        <w:t>BodyImpl</w:t>
      </w:r>
      <w:proofErr w:type="spellEnd"/>
      <w:r>
        <w:t xml:space="preserve"> per facilitare la creazione di nuovi corpi.</w:t>
      </w:r>
    </w:p>
    <w:p w:rsidR="00D6447B" w:rsidRDefault="00705562" w:rsidP="0000261F">
      <w:r>
        <w:rPr>
          <w:noProof/>
        </w:rPr>
        <w:pict>
          <v:shape id="_x0000_s1028" type="#_x0000_t75" style="position:absolute;margin-left:20.65pt;margin-top:.25pt;width:430pt;height:493.35pt;z-index:251661312;mso-position-horizontal-relative:text;mso-position-vertical-relative:text;mso-width-relative:page;mso-height-relative:page">
            <v:imagedata r:id="rId6" o:title="innerPBuilder"/>
            <w10:wrap type="topAndBottom"/>
          </v:shape>
        </w:pict>
      </w:r>
    </w:p>
    <w:p w:rsidR="00F37D11" w:rsidRDefault="00F37D11" w:rsidP="00BA1376"/>
    <w:p w:rsidR="00BC1B9E" w:rsidRDefault="00BC1B9E" w:rsidP="00BC1B9E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lastRenderedPageBreak/>
        <w:t>2.2.2</w:t>
      </w:r>
      <w:r>
        <w:rPr>
          <w:rFonts w:ascii="Century Gothic" w:hAnsi="Century Gothic"/>
          <w:color w:val="auto"/>
          <w:sz w:val="48"/>
          <w:szCs w:val="48"/>
        </w:rPr>
        <w:t xml:space="preserve"> Design dettagliato </w:t>
      </w:r>
      <w:r w:rsidR="00CA52CE">
        <w:rPr>
          <w:rFonts w:ascii="Century Gothic" w:hAnsi="Century Gothic"/>
          <w:color w:val="auto"/>
          <w:sz w:val="48"/>
          <w:szCs w:val="48"/>
        </w:rPr>
        <w:t>Controller</w:t>
      </w:r>
    </w:p>
    <w:p w:rsidR="00CA52CE" w:rsidRDefault="00CA52CE" w:rsidP="00CA52CE">
      <w:r>
        <w:t>Andrea Bondanini</w:t>
      </w:r>
    </w:p>
    <w:p w:rsidR="00CA52CE" w:rsidRDefault="00CA52CE" w:rsidP="00CA52CE">
      <w:pPr>
        <w:rPr>
          <w:b/>
        </w:rPr>
      </w:pPr>
      <w:r w:rsidRPr="00CA52CE">
        <w:rPr>
          <w:b/>
        </w:rPr>
        <w:t>CONTROLLER</w:t>
      </w:r>
    </w:p>
    <w:p w:rsidR="00CA52CE" w:rsidRDefault="00B83BCF" w:rsidP="00CA52CE">
      <w:r>
        <w:t xml:space="preserve">Il Controller server da coordinatore e viene interposto tra la </w:t>
      </w:r>
      <w:proofErr w:type="spellStart"/>
      <w:r>
        <w:t>View</w:t>
      </w:r>
      <w:proofErr w:type="spellEnd"/>
      <w:r>
        <w:t xml:space="preserve"> e il Model. Siccome deve gestire un numero elevato di Input distinti, esso è stato progettato suddividendo tutte le funzioni in due classi: </w:t>
      </w:r>
      <w:proofErr w:type="spellStart"/>
      <w:r>
        <w:t>ControllerImpl</w:t>
      </w:r>
      <w:proofErr w:type="spellEnd"/>
      <w:r>
        <w:t xml:space="preserve"> (che implementa l’interfaccia Controller) e </w:t>
      </w:r>
      <w:proofErr w:type="spellStart"/>
      <w:r>
        <w:t>InputManagerImpl</w:t>
      </w:r>
      <w:proofErr w:type="spellEnd"/>
      <w:r>
        <w:t xml:space="preserve"> (che estende l’interfaccia </w:t>
      </w:r>
      <w:proofErr w:type="spellStart"/>
      <w:r>
        <w:t>InputManager</w:t>
      </w:r>
      <w:proofErr w:type="spellEnd"/>
      <w:r>
        <w:t xml:space="preserve">). In </w:t>
      </w:r>
      <w:proofErr w:type="spellStart"/>
      <w:r>
        <w:t>ControllerImpl</w:t>
      </w:r>
      <w:proofErr w:type="spellEnd"/>
      <w:r>
        <w:t xml:space="preserve"> sono presenti tutti i metodi principali per la gestione </w:t>
      </w:r>
      <w:r w:rsidR="00486320">
        <w:t xml:space="preserve">dello stato della simulazione, </w:t>
      </w:r>
      <w:proofErr w:type="spellStart"/>
      <w:r w:rsidR="00486320">
        <w:t>InputManagerImpl</w:t>
      </w:r>
      <w:proofErr w:type="spellEnd"/>
      <w:r w:rsidR="00486320">
        <w:t xml:space="preserve"> invece </w:t>
      </w:r>
      <w:proofErr w:type="gramStart"/>
      <w:r w:rsidR="00486320">
        <w:t>contiene  i</w:t>
      </w:r>
      <w:proofErr w:type="gramEnd"/>
      <w:r w:rsidR="00486320">
        <w:t xml:space="preserve"> metodi relativi sia agli input dell’utente che alla gestione del salvataggio/caricamento dei </w:t>
      </w:r>
      <w:proofErr w:type="spellStart"/>
      <w:r w:rsidR="00486320">
        <w:t>files</w:t>
      </w:r>
      <w:proofErr w:type="spellEnd"/>
      <w:r w:rsidR="00486320">
        <w:t xml:space="preserve">. </w:t>
      </w:r>
      <w:r w:rsidR="00C7419D">
        <w:t xml:space="preserve">Il Controller viene creato tramite </w:t>
      </w:r>
      <w:proofErr w:type="spellStart"/>
      <w:proofErr w:type="gramStart"/>
      <w:r w:rsidR="00C7419D">
        <w:rPr>
          <w:i/>
        </w:rPr>
        <w:t>getIstanceOf</w:t>
      </w:r>
      <w:proofErr w:type="spellEnd"/>
      <w:r w:rsidR="00C7419D">
        <w:rPr>
          <w:i/>
        </w:rPr>
        <w:t>(</w:t>
      </w:r>
      <w:proofErr w:type="gramEnd"/>
      <w:r w:rsidR="00C7419D">
        <w:rPr>
          <w:i/>
        </w:rPr>
        <w:t>)</w:t>
      </w:r>
      <w:r w:rsidR="00C7419D">
        <w:t xml:space="preserve"> (Pattern Singleton) e a s</w:t>
      </w:r>
      <w:r w:rsidR="00A405D2">
        <w:t xml:space="preserve">ua volta crea il Model e il </w:t>
      </w:r>
      <w:proofErr w:type="spellStart"/>
      <w:r w:rsidR="00A405D2">
        <w:t>GameLoop</w:t>
      </w:r>
      <w:proofErr w:type="spellEnd"/>
      <w:r w:rsidR="00A405D2">
        <w:t xml:space="preserve">.  Il </w:t>
      </w:r>
      <w:proofErr w:type="spellStart"/>
      <w:r w:rsidR="00A405D2">
        <w:t>GameLoop</w:t>
      </w:r>
      <w:proofErr w:type="spellEnd"/>
      <w:r w:rsidR="00A405D2">
        <w:t xml:space="preserve"> </w:t>
      </w:r>
      <w:r w:rsidR="00C6148D">
        <w:t xml:space="preserve">è un </w:t>
      </w:r>
      <w:proofErr w:type="spellStart"/>
      <w:r w:rsidR="00C6148D">
        <w:t>Thread</w:t>
      </w:r>
      <w:proofErr w:type="spellEnd"/>
      <w:r w:rsidR="00C6148D">
        <w:t xml:space="preserve"> che si occupa di chiamare ciclicamente il metodo per il calcolo delle posizioni di tutti i corpi (Body) presente nel Model e della </w:t>
      </w:r>
      <w:proofErr w:type="spellStart"/>
      <w:r w:rsidR="00C6148D">
        <w:t>renderizzazione</w:t>
      </w:r>
      <w:proofErr w:type="spellEnd"/>
      <w:r w:rsidR="00C6148D">
        <w:t xml:space="preserve"> grafica. Tutto ciò può richiedere un tempo variabile di calcolo (soprattutto se sono presenti tanti corpi), perciò è possibile che il </w:t>
      </w:r>
      <w:proofErr w:type="spellStart"/>
      <w:r w:rsidR="00C6148D">
        <w:t>gameloop</w:t>
      </w:r>
      <w:proofErr w:type="spellEnd"/>
      <w:r w:rsidR="00C6148D">
        <w:t xml:space="preserve"> “</w:t>
      </w:r>
      <w:proofErr w:type="spellStart"/>
      <w:r w:rsidR="00C6148D">
        <w:t>skippi</w:t>
      </w:r>
      <w:proofErr w:type="spellEnd"/>
      <w:r w:rsidR="00C6148D">
        <w:t>” un certo numero di frame</w:t>
      </w:r>
      <w:r w:rsidR="00F30A0C">
        <w:t xml:space="preserve"> se viene impiegato troppo tempo</w:t>
      </w:r>
      <w:r w:rsidR="002B25D5">
        <w:t xml:space="preserve"> per eseguire l’update della simulazione</w:t>
      </w:r>
      <w:r w:rsidR="00F30A0C">
        <w:t>, oppure il ciclo viene stoppato per mantenere il fram</w:t>
      </w:r>
      <w:r w:rsidR="00E53FED">
        <w:t>e ra</w:t>
      </w:r>
      <w:r w:rsidR="002B25D5">
        <w:t>te</w:t>
      </w:r>
      <w:r w:rsidR="00F30A0C">
        <w:t xml:space="preserve"> costante. </w:t>
      </w:r>
      <w:r w:rsidR="00C6148D">
        <w:t xml:space="preserve">Per mantenere </w:t>
      </w:r>
      <w:r w:rsidR="00F30A0C">
        <w:t xml:space="preserve">indipendenti </w:t>
      </w:r>
      <w:proofErr w:type="spellStart"/>
      <w:r w:rsidR="00F30A0C">
        <w:t>View</w:t>
      </w:r>
      <w:proofErr w:type="spellEnd"/>
      <w:r w:rsidR="00F30A0C">
        <w:t xml:space="preserve"> e Controller abbiamo utilizzato il Pattern </w:t>
      </w:r>
      <w:proofErr w:type="spellStart"/>
      <w:r w:rsidR="00F30A0C">
        <w:t>Observer</w:t>
      </w:r>
      <w:proofErr w:type="spellEnd"/>
      <w:r w:rsidR="00F30A0C">
        <w:t xml:space="preserve">; il metodo update accetta un Evento dalla </w:t>
      </w:r>
      <w:proofErr w:type="spellStart"/>
      <w:r w:rsidR="00F30A0C">
        <w:t>View</w:t>
      </w:r>
      <w:proofErr w:type="spellEnd"/>
      <w:r w:rsidR="00F30A0C">
        <w:t xml:space="preserve"> tramite la </w:t>
      </w:r>
      <w:proofErr w:type="spellStart"/>
      <w:r w:rsidR="00F30A0C">
        <w:rPr>
          <w:i/>
        </w:rPr>
        <w:t>notify</w:t>
      </w:r>
      <w:proofErr w:type="spellEnd"/>
      <w:r w:rsidR="00F30A0C">
        <w:t xml:space="preserve"> e si occupa di chiamare il metodo tramite </w:t>
      </w:r>
      <w:proofErr w:type="spellStart"/>
      <w:r w:rsidR="00F30A0C">
        <w:t>InputManager</w:t>
      </w:r>
      <w:proofErr w:type="spellEnd"/>
      <w:r w:rsidR="00F30A0C">
        <w:t>.</w:t>
      </w:r>
    </w:p>
    <w:p w:rsidR="00CA52CE" w:rsidRPr="00CA52CE" w:rsidRDefault="00CA52CE" w:rsidP="00CA52CE"/>
    <w:p w:rsidR="00BC1B9E" w:rsidRPr="00BC1B9E" w:rsidRDefault="00BC1B9E" w:rsidP="00F30A0C">
      <w:pPr>
        <w:jc w:val="center"/>
      </w:pPr>
      <w:r>
        <w:rPr>
          <w:b/>
          <w:noProof/>
          <w:lang w:eastAsia="it-IT"/>
        </w:rPr>
        <w:drawing>
          <wp:inline distT="0" distB="0" distL="0" distR="0" wp14:anchorId="7E11EEDC" wp14:editId="110571A6">
            <wp:extent cx="4832631" cy="5262113"/>
            <wp:effectExtent l="0" t="0" r="6350" b="0"/>
            <wp:docPr id="2" name="Immagine 2" descr="C:\Users\Lorenzo\AppData\Local\Microsoft\Windows\INetCache\Content.Word\UML Controll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renzo\AppData\Local\Microsoft\Windows\INetCache\Content.Word\UML Controll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66" cy="538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11" w:rsidRDefault="00F37D11" w:rsidP="00F37D11"/>
    <w:p w:rsidR="00F37D11" w:rsidRDefault="00BC1B9E" w:rsidP="00000F4B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2.2.3</w:t>
      </w:r>
      <w:r w:rsidR="00F37D11">
        <w:rPr>
          <w:rFonts w:ascii="Century Gothic" w:hAnsi="Century Gothic"/>
          <w:color w:val="auto"/>
          <w:sz w:val="48"/>
          <w:szCs w:val="48"/>
        </w:rPr>
        <w:t xml:space="preserve"> Design dettagliato </w:t>
      </w:r>
      <w:proofErr w:type="spellStart"/>
      <w:r w:rsidR="00F37D11">
        <w:rPr>
          <w:rFonts w:ascii="Century Gothic" w:hAnsi="Century Gothic"/>
          <w:color w:val="auto"/>
          <w:sz w:val="48"/>
          <w:szCs w:val="48"/>
        </w:rPr>
        <w:t>view</w:t>
      </w:r>
      <w:proofErr w:type="spellEnd"/>
    </w:p>
    <w:p w:rsidR="00FC67C4" w:rsidRPr="00FC67C4" w:rsidRDefault="00FC67C4" w:rsidP="00FC67C4">
      <w:r>
        <w:t xml:space="preserve">Ma </w:t>
      </w:r>
      <w:proofErr w:type="spellStart"/>
      <w:r>
        <w:t>Xiang</w:t>
      </w:r>
      <w:proofErr w:type="spellEnd"/>
      <w:r>
        <w:t xml:space="preserve"> </w:t>
      </w:r>
      <w:proofErr w:type="spellStart"/>
      <w:r>
        <w:t>Xiang</w:t>
      </w:r>
      <w:proofErr w:type="spellEnd"/>
      <w:r>
        <w:t xml:space="preserve"> + Andrea Bondanini</w:t>
      </w:r>
    </w:p>
    <w:p w:rsidR="00920D1A" w:rsidRDefault="00F37D11" w:rsidP="00BA1376">
      <w:r>
        <w:t xml:space="preserve">Per la realizzazione della </w:t>
      </w:r>
      <w:proofErr w:type="spellStart"/>
      <w:r>
        <w:t>view</w:t>
      </w:r>
      <w:proofErr w:type="spellEnd"/>
      <w:r>
        <w:t xml:space="preserve"> abbiamo scelto di usare la libreria </w:t>
      </w:r>
      <w:proofErr w:type="spellStart"/>
      <w:r>
        <w:t>Java</w:t>
      </w:r>
      <w:r w:rsidR="00093E20">
        <w:t>FX</w:t>
      </w:r>
      <w:proofErr w:type="spellEnd"/>
      <w:r w:rsidR="00093E20">
        <w:t xml:space="preserve"> in quanto più si addiceva alle nostre esigenze, ovvero una GUI dall’aspetto moderno facilmente personalizzabile.</w:t>
      </w:r>
    </w:p>
    <w:p w:rsidR="00093E20" w:rsidRDefault="00093E20" w:rsidP="00BA1376">
      <w:r>
        <w:t>L’aspetto dell’interfaccia utente è ispirata a quella di “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Sandbox</w:t>
      </w:r>
      <w:proofErr w:type="spellEnd"/>
      <w:r>
        <w:t xml:space="preserve"> 2”, un gioco disponibile su </w:t>
      </w:r>
      <w:proofErr w:type="spellStart"/>
      <w:r>
        <w:t>steam</w:t>
      </w:r>
      <w:proofErr w:type="spellEnd"/>
      <w:r>
        <w:t>.</w:t>
      </w:r>
    </w:p>
    <w:p w:rsidR="00093E20" w:rsidRDefault="00093E20" w:rsidP="00BA1376">
      <w:r>
        <w:t xml:space="preserve">La GUI è composta </w:t>
      </w:r>
      <w:r w:rsidR="002C5DD9">
        <w:t>da una schermata (</w:t>
      </w:r>
      <w:proofErr w:type="spellStart"/>
      <w:r w:rsidR="002C5DD9">
        <w:t>SceneLoading</w:t>
      </w:r>
      <w:proofErr w:type="spellEnd"/>
      <w:r w:rsidR="002C5DD9">
        <w:t>) di caricamento, usata all’avvio in attesa che la schermata principale (</w:t>
      </w:r>
      <w:proofErr w:type="spellStart"/>
      <w:r w:rsidR="002C5DD9">
        <w:t>SceneMain</w:t>
      </w:r>
      <w:proofErr w:type="spellEnd"/>
      <w:r w:rsidR="002C5DD9">
        <w:t>) sia pronta. Quest’ultima quindi, costituisce l’intera interfaccia usabile. Al suo interno ci sono tutti i comandi disponibili all’utente</w:t>
      </w:r>
      <w:r w:rsidR="001E1F9B">
        <w:t xml:space="preserve"> sotto forma di pulsanti e menu</w:t>
      </w:r>
      <w:r w:rsidR="002C5DD9">
        <w:t xml:space="preserve">. </w:t>
      </w:r>
    </w:p>
    <w:p w:rsidR="00A44EE6" w:rsidRPr="00000F4B" w:rsidRDefault="000F3C81" w:rsidP="00BA1376">
      <w:pPr>
        <w:rPr>
          <w:u w:val="single"/>
        </w:rPr>
      </w:pPr>
      <w:r>
        <w:t xml:space="preserve">La </w:t>
      </w:r>
      <w:proofErr w:type="spellStart"/>
      <w:r>
        <w:t>V</w:t>
      </w:r>
      <w:r w:rsidR="001E1F9B">
        <w:t>iew</w:t>
      </w:r>
      <w:proofErr w:type="spellEnd"/>
      <w:r w:rsidR="001E1F9B">
        <w:t xml:space="preserve"> offre delle funzioni e comunica con il controller </w:t>
      </w:r>
      <w:r>
        <w:t xml:space="preserve">tramite la </w:t>
      </w:r>
      <w:proofErr w:type="spellStart"/>
      <w:r w:rsidR="00FC67C4">
        <w:rPr>
          <w:i/>
        </w:rPr>
        <w:t>notify</w:t>
      </w:r>
      <w:proofErr w:type="spellEnd"/>
      <w:r w:rsidR="00FC67C4">
        <w:rPr>
          <w:i/>
        </w:rPr>
        <w:t xml:space="preserve">, </w:t>
      </w:r>
      <w:r w:rsidR="00FC67C4">
        <w:t xml:space="preserve">per non creare dipendenze dirette tra le parti. (Pattern </w:t>
      </w:r>
      <w:proofErr w:type="spellStart"/>
      <w:r w:rsidR="00FC67C4">
        <w:t>Observer</w:t>
      </w:r>
      <w:proofErr w:type="spellEnd"/>
      <w:r w:rsidR="00FC67C4">
        <w:t xml:space="preserve">) Ciò rende possibile una possibile sostituzione futura o ampliamento della </w:t>
      </w:r>
      <w:proofErr w:type="spellStart"/>
      <w:r w:rsidR="00FC67C4">
        <w:t>View</w:t>
      </w:r>
      <w:proofErr w:type="spellEnd"/>
      <w:r w:rsidR="00FC67C4">
        <w:t xml:space="preserve"> senza creare complicazioni. </w:t>
      </w:r>
    </w:p>
    <w:p w:rsidR="00A44EE6" w:rsidRDefault="00A44EE6" w:rsidP="00BA1376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478D202C" wp14:editId="0C18108E">
            <wp:simplePos x="0" y="0"/>
            <wp:positionH relativeFrom="column">
              <wp:posOffset>67310</wp:posOffset>
            </wp:positionH>
            <wp:positionV relativeFrom="paragraph">
              <wp:posOffset>182880</wp:posOffset>
            </wp:positionV>
            <wp:extent cx="6113145" cy="4394200"/>
            <wp:effectExtent l="0" t="0" r="1905" b="6350"/>
            <wp:wrapTopAndBottom/>
            <wp:docPr id="1" name="Immagine 1" descr="C:\Users\MaXX\AppData\Local\Microsoft\Windows\INetCache\Content.Word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X\AppData\Local\Microsoft\Windows\INetCache\Content.Word\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4EE6" w:rsidRDefault="00A44EE6" w:rsidP="00BA1376"/>
    <w:p w:rsidR="00A44EE6" w:rsidRDefault="00A44EE6" w:rsidP="00BA1376"/>
    <w:p w:rsidR="00A44EE6" w:rsidRDefault="00A44EE6" w:rsidP="00BA1376"/>
    <w:p w:rsidR="00A44EE6" w:rsidRDefault="00A44EE6" w:rsidP="00BA1376"/>
    <w:p w:rsidR="00A44EE6" w:rsidRDefault="00A44EE6" w:rsidP="00BA1376"/>
    <w:p w:rsidR="001E1F9B" w:rsidRDefault="001E1F9B" w:rsidP="00BA1376"/>
    <w:p w:rsidR="001E1F9B" w:rsidRPr="00744184" w:rsidRDefault="001E1F9B" w:rsidP="00BA1376">
      <w:pPr>
        <w:rPr>
          <w:b/>
        </w:rPr>
      </w:pPr>
      <w:r w:rsidRPr="00744184">
        <w:rPr>
          <w:b/>
        </w:rPr>
        <w:t xml:space="preserve">Ma </w:t>
      </w:r>
      <w:proofErr w:type="spellStart"/>
      <w:r w:rsidRPr="00744184">
        <w:rPr>
          <w:b/>
        </w:rPr>
        <w:t>Xiang</w:t>
      </w:r>
      <w:proofErr w:type="spellEnd"/>
      <w:r w:rsidRPr="00744184">
        <w:rPr>
          <w:b/>
        </w:rPr>
        <w:t xml:space="preserve"> </w:t>
      </w:r>
      <w:proofErr w:type="spellStart"/>
      <w:r w:rsidRPr="00744184">
        <w:rPr>
          <w:b/>
        </w:rPr>
        <w:t>Xiang</w:t>
      </w:r>
      <w:proofErr w:type="spellEnd"/>
    </w:p>
    <w:p w:rsidR="001E1F9B" w:rsidRDefault="001E1F9B" w:rsidP="00BA1376">
      <w:r>
        <w:t xml:space="preserve">Mi sono occupato della realizzazione </w:t>
      </w:r>
      <w:r w:rsidR="00085815">
        <w:t xml:space="preserve">dei pannelli, del loro aspetto </w:t>
      </w:r>
      <w:r>
        <w:t xml:space="preserve">e integrazione all’interno di un’unica scena. </w:t>
      </w:r>
      <w:r w:rsidR="00C44AC0">
        <w:t xml:space="preserve">Ho iniziato dal panello più importante, ovvero </w:t>
      </w:r>
      <w:proofErr w:type="spellStart"/>
      <w:r w:rsidR="00C44AC0">
        <w:t>RenderScreen</w:t>
      </w:r>
      <w:proofErr w:type="spellEnd"/>
      <w:r w:rsidR="00C44AC0">
        <w:t xml:space="preserve"> (dove avviene il </w:t>
      </w:r>
      <w:proofErr w:type="spellStart"/>
      <w:r w:rsidR="00C44AC0">
        <w:t>rendering</w:t>
      </w:r>
      <w:proofErr w:type="spellEnd"/>
      <w:r w:rsidR="00C44AC0">
        <w:t xml:space="preserve">). Essa è organizzata in </w:t>
      </w:r>
      <w:proofErr w:type="spellStart"/>
      <w:r w:rsidR="00C44AC0">
        <w:t>layers</w:t>
      </w:r>
      <w:proofErr w:type="spellEnd"/>
      <w:r w:rsidR="00C44AC0">
        <w:t xml:space="preserve"> </w:t>
      </w:r>
      <w:r w:rsidR="003E748D">
        <w:t>con 3 livelli gerarchici</w:t>
      </w:r>
      <w:r w:rsidR="00C44AC0">
        <w:t>, dove il quello più alto sovrascrive quelli inferiori</w:t>
      </w:r>
      <w:r w:rsidR="003E748D">
        <w:t xml:space="preserve">. In particolare il livello più basso è un </w:t>
      </w:r>
      <w:proofErr w:type="spellStart"/>
      <w:r w:rsidR="003E748D">
        <w:t>canvas</w:t>
      </w:r>
      <w:proofErr w:type="spellEnd"/>
      <w:r w:rsidR="003E748D">
        <w:t xml:space="preserve"> dove vengono disegnate le scie, </w:t>
      </w:r>
      <w:proofErr w:type="spellStart"/>
      <w:r w:rsidR="003E748D">
        <w:t>metre</w:t>
      </w:r>
      <w:proofErr w:type="spellEnd"/>
      <w:r w:rsidR="003E748D">
        <w:t xml:space="preserve"> i livelli superiori ospitano le immagini e i </w:t>
      </w:r>
      <w:proofErr w:type="spellStart"/>
      <w:r w:rsidR="003E748D">
        <w:t>labels</w:t>
      </w:r>
      <w:proofErr w:type="spellEnd"/>
      <w:r w:rsidR="003E748D">
        <w:t xml:space="preserve"> con i nomi. Inoltre </w:t>
      </w:r>
      <w:r w:rsidR="00FC7840">
        <w:t>ho</w:t>
      </w:r>
      <w:r w:rsidR="003E748D">
        <w:t xml:space="preserve"> realizzato un sistema di </w:t>
      </w:r>
      <w:proofErr w:type="spellStart"/>
      <w:r w:rsidR="003E748D">
        <w:t>caching</w:t>
      </w:r>
      <w:proofErr w:type="spellEnd"/>
      <w:r w:rsidR="003E748D">
        <w:t xml:space="preserve"> per le immagini</w:t>
      </w:r>
      <w:r w:rsidR="00754342">
        <w:t xml:space="preserve"> e un algoritmo </w:t>
      </w:r>
      <w:proofErr w:type="spellStart"/>
      <w:r w:rsidR="00754342">
        <w:t>second</w:t>
      </w:r>
      <w:proofErr w:type="spellEnd"/>
      <w:r w:rsidR="00754342">
        <w:t xml:space="preserve"> chance per rimuovere quelle non più usate.</w:t>
      </w:r>
    </w:p>
    <w:p w:rsidR="00F1275D" w:rsidRDefault="00A44EE6" w:rsidP="00BA1376">
      <w:r>
        <w:t xml:space="preserve">Il pannello principale è un </w:t>
      </w:r>
      <w:proofErr w:type="spellStart"/>
      <w:r>
        <w:t>BorderPane</w:t>
      </w:r>
      <w:proofErr w:type="spellEnd"/>
      <w:r>
        <w:t xml:space="preserve">, dove al centro è posto </w:t>
      </w:r>
      <w:proofErr w:type="spellStart"/>
      <w:r>
        <w:t>RenderScreen</w:t>
      </w:r>
      <w:proofErr w:type="spellEnd"/>
      <w:r>
        <w:t xml:space="preserve">, nella parte inferiore il </w:t>
      </w:r>
      <w:proofErr w:type="spellStart"/>
      <w:r>
        <w:t>CruiseControl</w:t>
      </w:r>
      <w:proofErr w:type="spellEnd"/>
      <w:r>
        <w:t xml:space="preserve"> con i comandi principali e infine ai lati due menu apribili tramite l’azione di un pulsante.</w:t>
      </w:r>
    </w:p>
    <w:p w:rsidR="002C5DD9" w:rsidRDefault="00FC7840" w:rsidP="00BA1376">
      <w:r>
        <w:t>I pannelli sono stati sviluppati tenendo presente della possibilità di ridimensionare la finestra come se fosse una finestra normale</w:t>
      </w:r>
      <w:r w:rsidR="00F1275D">
        <w:t xml:space="preserve">, perciò gli elementi al suo interno si devono adattare alle nuove dimensioni. Per ottenere questo risultato ho usato una </w:t>
      </w:r>
      <w:proofErr w:type="spellStart"/>
      <w:r w:rsidR="00F1275D">
        <w:t>feature</w:t>
      </w:r>
      <w:proofErr w:type="spellEnd"/>
      <w:r w:rsidR="00F1275D">
        <w:t xml:space="preserve"> di </w:t>
      </w:r>
      <w:proofErr w:type="spellStart"/>
      <w:r w:rsidR="00F1275D">
        <w:t>JavaFX</w:t>
      </w:r>
      <w:proofErr w:type="spellEnd"/>
      <w:r w:rsidR="00F1275D">
        <w:t xml:space="preserve">, ovvero il </w:t>
      </w:r>
      <w:proofErr w:type="spellStart"/>
      <w:r w:rsidR="00F1275D">
        <w:t>binding</w:t>
      </w:r>
      <w:proofErr w:type="spellEnd"/>
      <w:r w:rsidR="00F1275D">
        <w:t xml:space="preserve"> dell’altezza e della larghezza. </w:t>
      </w:r>
    </w:p>
    <w:p w:rsidR="00705562" w:rsidRDefault="00705562" w:rsidP="00BA1376">
      <w:pPr>
        <w:rPr>
          <w:b/>
        </w:rPr>
      </w:pPr>
      <w:r w:rsidRPr="00705562">
        <w:rPr>
          <w:b/>
        </w:rPr>
        <w:t>Bondanini Andrea</w:t>
      </w:r>
    </w:p>
    <w:p w:rsidR="00705562" w:rsidRPr="00705562" w:rsidRDefault="00705562" w:rsidP="00BA1376">
      <w:r>
        <w:t xml:space="preserve">Mi sono occupato del collegamento tra tutti i componenti attivabili della </w:t>
      </w:r>
      <w:proofErr w:type="spellStart"/>
      <w:r>
        <w:t>view</w:t>
      </w:r>
      <w:proofErr w:type="spellEnd"/>
      <w:r>
        <w:t xml:space="preserve"> da parte dell’utente e la gestione delle periferiche (mouse e tastiera). Siccome il nostro software prevede molte tipologie di input ho sviluppato una Enumerazione </w:t>
      </w:r>
      <w:proofErr w:type="spellStart"/>
      <w:r>
        <w:t>SimEvent</w:t>
      </w:r>
      <w:proofErr w:type="spellEnd"/>
      <w:r>
        <w:t xml:space="preserve"> per la gestione logica delle interazioni. Ho deciso di utilizzare degli stati in cui collocare la simulazione in determinati periodi (Es: fasi di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ecc</w:t>
      </w:r>
      <w:proofErr w:type="spellEnd"/>
      <w:r>
        <w:t xml:space="preserve"> </w:t>
      </w:r>
      <w:proofErr w:type="spellStart"/>
      <w:r>
        <w:t>ecc</w:t>
      </w:r>
      <w:proofErr w:type="spellEnd"/>
      <w:r>
        <w:t>) perché alcuni input (come il click del mouse) svolgono azioni differenti a seconda della situazione.  Mi sono occupato anche delle modifiche estetiche tramite CSS.</w:t>
      </w:r>
    </w:p>
    <w:p w:rsidR="00705562" w:rsidRDefault="00705562" w:rsidP="00000F4B">
      <w:pPr>
        <w:pStyle w:val="Titolo2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00F4B" w:rsidRDefault="00000F4B" w:rsidP="00000F4B">
      <w:pPr>
        <w:pStyle w:val="Titolo2"/>
        <w:jc w:val="center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3</w:t>
      </w:r>
      <w:r>
        <w:rPr>
          <w:rFonts w:ascii="Century Gothic" w:hAnsi="Century Gothic"/>
          <w:color w:val="auto"/>
          <w:sz w:val="48"/>
          <w:szCs w:val="48"/>
        </w:rPr>
        <w:t xml:space="preserve"> </w:t>
      </w:r>
      <w:r>
        <w:rPr>
          <w:rFonts w:ascii="Century Gothic" w:hAnsi="Century Gothic"/>
          <w:color w:val="auto"/>
          <w:sz w:val="48"/>
          <w:szCs w:val="48"/>
        </w:rPr>
        <w:t>Sviluppo</w:t>
      </w:r>
    </w:p>
    <w:p w:rsidR="00000F4B" w:rsidRDefault="00000F4B" w:rsidP="00000F4B">
      <w:pPr>
        <w:pStyle w:val="Titolo2"/>
        <w:rPr>
          <w:rFonts w:ascii="Century Gothic" w:hAnsi="Century Gothic"/>
          <w:color w:val="auto"/>
          <w:sz w:val="48"/>
          <w:szCs w:val="48"/>
          <w:u w:val="single"/>
        </w:rPr>
      </w:pPr>
      <w:r>
        <w:rPr>
          <w:rFonts w:ascii="Century Gothic" w:hAnsi="Century Gothic"/>
          <w:color w:val="auto"/>
          <w:sz w:val="48"/>
          <w:szCs w:val="48"/>
        </w:rPr>
        <w:t xml:space="preserve">3.1 </w:t>
      </w:r>
      <w:proofErr w:type="spellStart"/>
      <w:r>
        <w:rPr>
          <w:rFonts w:ascii="Century Gothic" w:hAnsi="Century Gothic"/>
          <w:color w:val="auto"/>
          <w:sz w:val="48"/>
          <w:szCs w:val="48"/>
        </w:rPr>
        <w:t>Testing</w:t>
      </w:r>
      <w:proofErr w:type="spellEnd"/>
      <w:r>
        <w:rPr>
          <w:rFonts w:ascii="Century Gothic" w:hAnsi="Century Gothic"/>
          <w:color w:val="auto"/>
          <w:sz w:val="48"/>
          <w:szCs w:val="48"/>
        </w:rPr>
        <w:t xml:space="preserve"> automatizzato</w:t>
      </w:r>
    </w:p>
    <w:p w:rsidR="00000F4B" w:rsidRDefault="00000F4B" w:rsidP="00000F4B"/>
    <w:p w:rsidR="00000F4B" w:rsidRDefault="00000F4B" w:rsidP="00000F4B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t>3.2</w:t>
      </w:r>
      <w:r>
        <w:rPr>
          <w:rFonts w:ascii="Century Gothic" w:hAnsi="Century Gothic"/>
          <w:color w:val="auto"/>
          <w:sz w:val="48"/>
          <w:szCs w:val="48"/>
        </w:rPr>
        <w:t xml:space="preserve"> </w:t>
      </w:r>
      <w:r>
        <w:rPr>
          <w:rFonts w:ascii="Century Gothic" w:hAnsi="Century Gothic"/>
          <w:color w:val="auto"/>
          <w:sz w:val="48"/>
          <w:szCs w:val="48"/>
        </w:rPr>
        <w:t>Metodologia di lavoro</w:t>
      </w:r>
    </w:p>
    <w:p w:rsidR="00000F4B" w:rsidRDefault="00000F4B" w:rsidP="00000F4B"/>
    <w:p w:rsidR="00990015" w:rsidRDefault="00990015" w:rsidP="00990015">
      <w:r>
        <w:t xml:space="preserve">Lo sviluppo è stato complicato a causa dell’abbandono del progetto da parte dell’incaricato alla </w:t>
      </w:r>
      <w:proofErr w:type="spellStart"/>
      <w:r>
        <w:t>View</w:t>
      </w:r>
      <w:proofErr w:type="spellEnd"/>
      <w:r>
        <w:t>. Inizialmente il piano di lavoro era così suddiviso:</w:t>
      </w:r>
    </w:p>
    <w:p w:rsidR="00990015" w:rsidRDefault="00990015" w:rsidP="00990015">
      <w:pPr>
        <w:rPr>
          <w:color w:val="FF0000"/>
        </w:rPr>
      </w:pPr>
      <w:r>
        <w:t xml:space="preserve"> -</w:t>
      </w:r>
      <w:proofErr w:type="spellStart"/>
      <w:r>
        <w:t>Taddei</w:t>
      </w:r>
      <w:proofErr w:type="spellEnd"/>
      <w:r>
        <w:t xml:space="preserve"> Nicola (</w:t>
      </w:r>
      <w:proofErr w:type="spellStart"/>
      <w:r>
        <w:t>View</w:t>
      </w:r>
      <w:proofErr w:type="spellEnd"/>
      <w:r>
        <w:t xml:space="preserve">) </w:t>
      </w:r>
      <w:r>
        <w:rPr>
          <w:color w:val="FF0000"/>
        </w:rPr>
        <w:t>Ritirato</w:t>
      </w:r>
    </w:p>
    <w:p w:rsidR="00990015" w:rsidRDefault="00990015" w:rsidP="00990015">
      <w:pPr>
        <w:rPr>
          <w:color w:val="000000" w:themeColor="text1"/>
        </w:rPr>
      </w:pPr>
      <w:r>
        <w:rPr>
          <w:color w:val="000000" w:themeColor="text1"/>
        </w:rPr>
        <w:t>-Bondanini Andrea (Controller)</w:t>
      </w:r>
    </w:p>
    <w:p w:rsidR="00990015" w:rsidRDefault="00990015" w:rsidP="00990015">
      <w:pPr>
        <w:rPr>
          <w:color w:val="000000" w:themeColor="text1"/>
        </w:rPr>
      </w:pPr>
      <w:r>
        <w:rPr>
          <w:color w:val="000000" w:themeColor="text1"/>
        </w:rPr>
        <w:t xml:space="preserve">-Ma </w:t>
      </w:r>
      <w:proofErr w:type="spellStart"/>
      <w:r>
        <w:rPr>
          <w:color w:val="000000" w:themeColor="text1"/>
        </w:rPr>
        <w:t>Xiang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Xiang</w:t>
      </w:r>
      <w:proofErr w:type="spellEnd"/>
      <w:r>
        <w:rPr>
          <w:color w:val="000000" w:themeColor="text1"/>
        </w:rPr>
        <w:t xml:space="preserve"> (Model)</w:t>
      </w:r>
    </w:p>
    <w:p w:rsidR="002B25D5" w:rsidRPr="00705562" w:rsidRDefault="00990015" w:rsidP="00705562">
      <w:pPr>
        <w:rPr>
          <w:color w:val="000000" w:themeColor="text1"/>
        </w:rPr>
      </w:pPr>
      <w:r>
        <w:rPr>
          <w:color w:val="000000" w:themeColor="text1"/>
        </w:rPr>
        <w:t xml:space="preserve">A causa di questo inconveniente, è risultato necessario ridisegnare tutta la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a progetto in corso. </w:t>
      </w:r>
      <w:r w:rsidR="00CC28A0">
        <w:rPr>
          <w:color w:val="000000" w:themeColor="text1"/>
        </w:rPr>
        <w:t>Per quanto riguarda le componenti del Controller e Model il lavoro è stato abb</w:t>
      </w:r>
      <w:r w:rsidR="00CC28A0">
        <w:rPr>
          <w:color w:val="000000" w:themeColor="text1"/>
        </w:rPr>
        <w:t xml:space="preserve">astanza fluido e senza intoppi; tra componenti del gruppo ci siamo </w:t>
      </w:r>
      <w:proofErr w:type="gramStart"/>
      <w:r w:rsidR="00CC28A0">
        <w:rPr>
          <w:color w:val="000000" w:themeColor="text1"/>
        </w:rPr>
        <w:t xml:space="preserve">accordati </w:t>
      </w:r>
      <w:r w:rsidR="00CC28A0">
        <w:rPr>
          <w:color w:val="000000" w:themeColor="text1"/>
        </w:rPr>
        <w:t xml:space="preserve"> sui</w:t>
      </w:r>
      <w:proofErr w:type="gramEnd"/>
      <w:r w:rsidR="00CC28A0">
        <w:rPr>
          <w:color w:val="000000" w:themeColor="text1"/>
        </w:rPr>
        <w:t xml:space="preserve"> metodi da implementare nelle in</w:t>
      </w:r>
      <w:r w:rsidR="00CC28A0">
        <w:rPr>
          <w:color w:val="000000" w:themeColor="text1"/>
        </w:rPr>
        <w:t>terfacce di ogni parte software</w:t>
      </w:r>
      <w:r w:rsidR="002B25D5">
        <w:rPr>
          <w:color w:val="000000" w:themeColor="text1"/>
        </w:rPr>
        <w:t xml:space="preserve">. La </w:t>
      </w:r>
      <w:proofErr w:type="spellStart"/>
      <w:r w:rsidR="002B25D5">
        <w:rPr>
          <w:color w:val="000000" w:themeColor="text1"/>
        </w:rPr>
        <w:t>View</w:t>
      </w:r>
      <w:proofErr w:type="spellEnd"/>
      <w:r w:rsidR="002B25D5">
        <w:rPr>
          <w:color w:val="000000" w:themeColor="text1"/>
        </w:rPr>
        <w:t xml:space="preserve"> è stata svolta parallelamente </w:t>
      </w:r>
      <w:proofErr w:type="spellStart"/>
      <w:r w:rsidR="002B25D5">
        <w:rPr>
          <w:color w:val="000000" w:themeColor="text1"/>
        </w:rPr>
        <w:t>da</w:t>
      </w:r>
      <w:proofErr w:type="spellEnd"/>
      <w:r w:rsidR="002B25D5">
        <w:rPr>
          <w:color w:val="000000" w:themeColor="text1"/>
        </w:rPr>
        <w:t xml:space="preserve"> Ma e Bondanini; lavorando su un DVCS sugli stessi file si sono create spesso “nuove teste” e conflitti. Tuttavia siamo riusciti a lavorare su singolo </w:t>
      </w:r>
      <w:proofErr w:type="spellStart"/>
      <w:r w:rsidR="002B25D5">
        <w:rPr>
          <w:color w:val="000000" w:themeColor="text1"/>
        </w:rPr>
        <w:t>Branch</w:t>
      </w:r>
      <w:proofErr w:type="spellEnd"/>
      <w:r w:rsidR="002B25D5">
        <w:rPr>
          <w:color w:val="000000" w:themeColor="text1"/>
        </w:rPr>
        <w:t xml:space="preserve">. Il gruppo ha utilizzato il DVCS </w:t>
      </w:r>
      <w:proofErr w:type="spellStart"/>
      <w:r w:rsidR="002B25D5">
        <w:rPr>
          <w:color w:val="000000" w:themeColor="text1"/>
        </w:rPr>
        <w:t>Mercurial</w:t>
      </w:r>
      <w:proofErr w:type="spellEnd"/>
      <w:r w:rsidR="002B25D5">
        <w:rPr>
          <w:color w:val="000000" w:themeColor="text1"/>
        </w:rPr>
        <w:t xml:space="preserve"> ed è stato utilizzato un </w:t>
      </w:r>
      <w:proofErr w:type="spellStart"/>
      <w:r w:rsidR="002B25D5">
        <w:rPr>
          <w:color w:val="000000" w:themeColor="text1"/>
        </w:rPr>
        <w:t>repository</w:t>
      </w:r>
      <w:proofErr w:type="spellEnd"/>
      <w:r w:rsidR="002B25D5">
        <w:rPr>
          <w:color w:val="000000" w:themeColor="text1"/>
        </w:rPr>
        <w:t xml:space="preserve"> </w:t>
      </w:r>
      <w:proofErr w:type="spellStart"/>
      <w:r w:rsidR="002B25D5">
        <w:rPr>
          <w:color w:val="000000" w:themeColor="text1"/>
        </w:rPr>
        <w:t>BitBucket</w:t>
      </w:r>
      <w:proofErr w:type="spellEnd"/>
      <w:r w:rsidR="002B25D5">
        <w:rPr>
          <w:color w:val="000000" w:themeColor="text1"/>
        </w:rPr>
        <w:t>.</w:t>
      </w:r>
      <w:r w:rsidR="00CC28A0">
        <w:rPr>
          <w:color w:val="000000" w:themeColor="text1"/>
        </w:rPr>
        <w:t xml:space="preserve"> </w:t>
      </w:r>
    </w:p>
    <w:p w:rsidR="002B25D5" w:rsidRDefault="002B25D5" w:rsidP="002B25D5">
      <w:pPr>
        <w:pStyle w:val="Titolo2"/>
        <w:rPr>
          <w:rFonts w:ascii="Century Gothic" w:hAnsi="Century Gothic"/>
          <w:color w:val="auto"/>
          <w:sz w:val="48"/>
          <w:szCs w:val="48"/>
        </w:rPr>
      </w:pPr>
      <w:r>
        <w:rPr>
          <w:rFonts w:ascii="Century Gothic" w:hAnsi="Century Gothic"/>
          <w:color w:val="auto"/>
          <w:sz w:val="48"/>
          <w:szCs w:val="48"/>
        </w:rPr>
        <w:lastRenderedPageBreak/>
        <w:t>3.</w:t>
      </w:r>
      <w:r>
        <w:rPr>
          <w:rFonts w:ascii="Century Gothic" w:hAnsi="Century Gothic"/>
          <w:color w:val="auto"/>
          <w:sz w:val="48"/>
          <w:szCs w:val="48"/>
        </w:rPr>
        <w:t>3</w:t>
      </w:r>
      <w:r>
        <w:rPr>
          <w:rFonts w:ascii="Century Gothic" w:hAnsi="Century Gothic"/>
          <w:color w:val="auto"/>
          <w:sz w:val="48"/>
          <w:szCs w:val="48"/>
        </w:rPr>
        <w:t xml:space="preserve"> </w:t>
      </w:r>
      <w:r>
        <w:rPr>
          <w:rFonts w:ascii="Century Gothic" w:hAnsi="Century Gothic"/>
          <w:color w:val="auto"/>
          <w:sz w:val="48"/>
          <w:szCs w:val="48"/>
        </w:rPr>
        <w:t>Note di Sviluppo</w:t>
      </w:r>
    </w:p>
    <w:p w:rsidR="002B25D5" w:rsidRPr="002B25D5" w:rsidRDefault="002B25D5" w:rsidP="002B25D5"/>
    <w:p w:rsidR="002B25D5" w:rsidRPr="00000F4B" w:rsidRDefault="002B25D5" w:rsidP="00000F4B">
      <w:bookmarkStart w:id="0" w:name="_GoBack"/>
      <w:bookmarkEnd w:id="0"/>
    </w:p>
    <w:p w:rsidR="00000F4B" w:rsidRPr="00000F4B" w:rsidRDefault="00000F4B" w:rsidP="00000F4B"/>
    <w:p w:rsidR="00FC67C4" w:rsidRPr="00093E20" w:rsidRDefault="00FC67C4" w:rsidP="00000F4B"/>
    <w:sectPr w:rsidR="00FC67C4" w:rsidRPr="00093E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054D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2D067E0"/>
    <w:multiLevelType w:val="hybridMultilevel"/>
    <w:tmpl w:val="9B36FC7C"/>
    <w:lvl w:ilvl="0" w:tplc="929CE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10A6F"/>
    <w:multiLevelType w:val="multilevel"/>
    <w:tmpl w:val="D0E4387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3290254"/>
    <w:multiLevelType w:val="hybridMultilevel"/>
    <w:tmpl w:val="90105960"/>
    <w:lvl w:ilvl="0" w:tplc="12A82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90C09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20"/>
    <w:rsid w:val="00000F4B"/>
    <w:rsid w:val="0000261F"/>
    <w:rsid w:val="000430B9"/>
    <w:rsid w:val="00085815"/>
    <w:rsid w:val="00093E20"/>
    <w:rsid w:val="000B67CF"/>
    <w:rsid w:val="000F3C81"/>
    <w:rsid w:val="001D61A2"/>
    <w:rsid w:val="001E1F9B"/>
    <w:rsid w:val="002722D1"/>
    <w:rsid w:val="00293D3D"/>
    <w:rsid w:val="002B25D5"/>
    <w:rsid w:val="002C5DD9"/>
    <w:rsid w:val="002E595C"/>
    <w:rsid w:val="003268B4"/>
    <w:rsid w:val="003E748D"/>
    <w:rsid w:val="00486320"/>
    <w:rsid w:val="004C262D"/>
    <w:rsid w:val="00594320"/>
    <w:rsid w:val="00605C42"/>
    <w:rsid w:val="00681827"/>
    <w:rsid w:val="00705562"/>
    <w:rsid w:val="007361F1"/>
    <w:rsid w:val="00744184"/>
    <w:rsid w:val="00754342"/>
    <w:rsid w:val="007B18A3"/>
    <w:rsid w:val="008125CA"/>
    <w:rsid w:val="00824B9C"/>
    <w:rsid w:val="00841EE0"/>
    <w:rsid w:val="00891BC8"/>
    <w:rsid w:val="008A175C"/>
    <w:rsid w:val="00903E5D"/>
    <w:rsid w:val="00920D1A"/>
    <w:rsid w:val="00953433"/>
    <w:rsid w:val="00990015"/>
    <w:rsid w:val="009C48F5"/>
    <w:rsid w:val="00A1199E"/>
    <w:rsid w:val="00A405D2"/>
    <w:rsid w:val="00A44EE6"/>
    <w:rsid w:val="00AA062E"/>
    <w:rsid w:val="00B21625"/>
    <w:rsid w:val="00B57C23"/>
    <w:rsid w:val="00B83BCF"/>
    <w:rsid w:val="00BA1376"/>
    <w:rsid w:val="00BC1B9E"/>
    <w:rsid w:val="00C22B79"/>
    <w:rsid w:val="00C44AC0"/>
    <w:rsid w:val="00C6148D"/>
    <w:rsid w:val="00C7419D"/>
    <w:rsid w:val="00C93725"/>
    <w:rsid w:val="00C95220"/>
    <w:rsid w:val="00CA52CE"/>
    <w:rsid w:val="00CB73B2"/>
    <w:rsid w:val="00CC28A0"/>
    <w:rsid w:val="00D17CE4"/>
    <w:rsid w:val="00D6447B"/>
    <w:rsid w:val="00DA2918"/>
    <w:rsid w:val="00DE46B9"/>
    <w:rsid w:val="00E53FED"/>
    <w:rsid w:val="00F1275D"/>
    <w:rsid w:val="00F30A0C"/>
    <w:rsid w:val="00F37D11"/>
    <w:rsid w:val="00FC67C4"/>
    <w:rsid w:val="00FC7840"/>
    <w:rsid w:val="00F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F27845"/>
  <w15:chartTrackingRefBased/>
  <w15:docId w15:val="{5D4BCFF3-AFC1-4E2E-9B65-06D6E99B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5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5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95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95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5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C262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17CE4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605C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74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Lorenzo Bondanini</cp:lastModifiedBy>
  <cp:revision>12</cp:revision>
  <dcterms:created xsi:type="dcterms:W3CDTF">2016-09-24T09:25:00Z</dcterms:created>
  <dcterms:modified xsi:type="dcterms:W3CDTF">2016-09-25T17:53:00Z</dcterms:modified>
</cp:coreProperties>
</file>