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34" w:line="256" w:lineRule="auto"/>
        <w:ind w:left="0" w:firstLine="0"/>
        <w:jc w:val="center"/>
        <w:rPr/>
      </w:pPr>
      <w:r w:rsidDel="00000000" w:rsidR="00000000" w:rsidRPr="00000000">
        <w:rPr>
          <w:sz w:val="41"/>
          <w:szCs w:val="41"/>
          <w:rtl w:val="0"/>
        </w:rPr>
        <w:t xml:space="preserve">Space Invaders</w:t>
      </w:r>
      <w:r w:rsidDel="00000000" w:rsidR="00000000" w:rsidRPr="00000000">
        <w:rPr>
          <w:rtl w:val="0"/>
        </w:rPr>
      </w:r>
    </w:p>
    <w:p w:rsidR="00000000" w:rsidDel="00000000" w:rsidP="00000000" w:rsidRDefault="00000000" w:rsidRPr="00000000" w14:paraId="00000002">
      <w:pPr>
        <w:spacing w:after="3" w:line="256" w:lineRule="auto"/>
        <w:jc w:val="center"/>
        <w:rPr/>
      </w:pPr>
      <w:r w:rsidDel="00000000" w:rsidR="00000000" w:rsidRPr="00000000">
        <w:rPr>
          <w:sz w:val="29"/>
          <w:szCs w:val="29"/>
          <w:rtl w:val="0"/>
        </w:rPr>
        <w:t xml:space="preserve">Riccardo Azzali</w:t>
      </w:r>
      <w:r w:rsidDel="00000000" w:rsidR="00000000" w:rsidRPr="00000000">
        <w:rPr>
          <w:rtl w:val="0"/>
        </w:rPr>
      </w:r>
    </w:p>
    <w:p w:rsidR="00000000" w:rsidDel="00000000" w:rsidP="00000000" w:rsidRDefault="00000000" w:rsidRPr="00000000" w14:paraId="00000003">
      <w:pPr>
        <w:spacing w:after="3" w:line="256" w:lineRule="auto"/>
        <w:jc w:val="center"/>
        <w:rPr/>
      </w:pPr>
      <w:r w:rsidDel="00000000" w:rsidR="00000000" w:rsidRPr="00000000">
        <w:rPr>
          <w:sz w:val="29"/>
          <w:szCs w:val="29"/>
          <w:rtl w:val="0"/>
        </w:rPr>
        <w:t xml:space="preserve">Michele Pasi</w:t>
      </w:r>
      <w:r w:rsidDel="00000000" w:rsidR="00000000" w:rsidRPr="00000000">
        <w:rPr>
          <w:rtl w:val="0"/>
        </w:rPr>
      </w:r>
    </w:p>
    <w:p w:rsidR="00000000" w:rsidDel="00000000" w:rsidP="00000000" w:rsidRDefault="00000000" w:rsidRPr="00000000" w14:paraId="00000004">
      <w:pPr>
        <w:spacing w:after="3" w:line="256" w:lineRule="auto"/>
        <w:jc w:val="center"/>
        <w:rPr/>
      </w:pPr>
      <w:r w:rsidDel="00000000" w:rsidR="00000000" w:rsidRPr="00000000">
        <w:rPr>
          <w:sz w:val="29"/>
          <w:szCs w:val="29"/>
          <w:rtl w:val="0"/>
        </w:rPr>
        <w:t xml:space="preserve">Enrico Baroni</w:t>
      </w:r>
      <w:r w:rsidDel="00000000" w:rsidR="00000000" w:rsidRPr="00000000">
        <w:rPr>
          <w:rtl w:val="0"/>
        </w:rPr>
      </w:r>
    </w:p>
    <w:p w:rsidR="00000000" w:rsidDel="00000000" w:rsidP="00000000" w:rsidRDefault="00000000" w:rsidRPr="00000000" w14:paraId="00000005">
      <w:pPr>
        <w:spacing w:after="3" w:line="256" w:lineRule="auto"/>
        <w:jc w:val="center"/>
        <w:rPr>
          <w:sz w:val="29"/>
          <w:szCs w:val="29"/>
        </w:rPr>
      </w:pPr>
      <w:r w:rsidDel="00000000" w:rsidR="00000000" w:rsidRPr="00000000">
        <w:rPr>
          <w:sz w:val="29"/>
          <w:szCs w:val="29"/>
          <w:rtl w:val="0"/>
        </w:rPr>
        <w:t xml:space="preserve">Alberto Rossi</w:t>
      </w:r>
    </w:p>
    <w:p w:rsidR="00000000" w:rsidDel="00000000" w:rsidP="00000000" w:rsidRDefault="00000000" w:rsidRPr="00000000" w14:paraId="00000006">
      <w:pPr>
        <w:spacing w:after="3" w:line="256" w:lineRule="auto"/>
        <w:jc w:val="center"/>
        <w:rPr/>
      </w:pPr>
      <w:r w:rsidDel="00000000" w:rsidR="00000000" w:rsidRPr="00000000">
        <w:rPr>
          <w:rtl w:val="0"/>
        </w:rPr>
      </w:r>
    </w:p>
    <w:p w:rsidR="00000000" w:rsidDel="00000000" w:rsidP="00000000" w:rsidRDefault="00000000" w:rsidRPr="00000000" w14:paraId="00000007">
      <w:pPr>
        <w:spacing w:after="3" w:line="256" w:lineRule="auto"/>
        <w:jc w:val="center"/>
        <w:rPr/>
      </w:pPr>
      <w:r w:rsidDel="00000000" w:rsidR="00000000" w:rsidRPr="00000000">
        <w:rPr>
          <w:sz w:val="29"/>
          <w:szCs w:val="29"/>
          <w:rtl w:val="0"/>
        </w:rPr>
        <w:t xml:space="preserve">DATA DI CONSEGNA</w:t>
      </w:r>
      <w:r w:rsidDel="00000000" w:rsidR="00000000" w:rsidRPr="00000000">
        <w:rPr>
          <w:rtl w:val="0"/>
        </w:rPr>
      </w:r>
    </w:p>
    <w:p w:rsidR="00000000" w:rsidDel="00000000" w:rsidP="00000000" w:rsidRDefault="00000000" w:rsidRPr="00000000" w14:paraId="00000008">
      <w:pPr>
        <w:spacing w:after="243" w:line="256" w:lineRule="auto"/>
        <w:ind w:left="0" w:firstLine="0"/>
        <w:jc w:val="center"/>
        <w:rPr/>
      </w:pPr>
      <w:r w:rsidDel="00000000" w:rsidR="00000000" w:rsidRPr="00000000">
        <w:rPr>
          <w:b w:val="1"/>
          <w:rtl w:val="0"/>
        </w:rPr>
        <w:t xml:space="preserve">Sommario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t xml:space="preserve">Questo documento `e una relazione del progetto di OOP (Object-Oriented Programming) dell’anno accademico 2020-21.</w:t>
      </w:r>
    </w:p>
    <w:p w:rsidR="00000000" w:rsidDel="00000000" w:rsidP="00000000" w:rsidRDefault="00000000" w:rsidRPr="00000000" w14:paraId="0000002E">
      <w:pPr>
        <w:spacing w:after="0" w:lineRule="auto"/>
        <w:ind w:left="0" w:firstLine="0"/>
        <w:rPr/>
      </w:pPr>
      <w:r w:rsidDel="00000000" w:rsidR="00000000" w:rsidRPr="00000000">
        <w:rPr>
          <w:rtl w:val="0"/>
        </w:rPr>
        <w:t xml:space="preserve">Lo scopo di questo documento è quello di descrivere i punti principali della progettazione e del funzionamento dell’applicazione. Tale descrizione sarà suddivisa in diverse sezioni e sottosezioni in modo da partizionare le varie fasi di sviluppo del sistema applicativo. Per ciascuna delle sezioni del documento sarà fornita una descrizione generale o particolare della corrispettiva fase di analisi, progettazione o implementazione.</w:t>
      </w:r>
    </w:p>
    <w:p w:rsidR="00000000" w:rsidDel="00000000" w:rsidP="00000000" w:rsidRDefault="00000000" w:rsidRPr="00000000" w14:paraId="0000002F">
      <w:pPr>
        <w:ind w:left="0" w:firstLine="0"/>
        <w:rPr/>
      </w:pPr>
      <w:r w:rsidDel="00000000" w:rsidR="00000000" w:rsidRPr="00000000">
        <w:rPr>
          <w:rtl w:val="0"/>
        </w:rPr>
        <w:t xml:space="preserve">Il modello della relazione segue il processo tradizionale di ingegneria del software fase per fase (in maniera ovviamente semplificata).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416" w:line="264" w:lineRule="auto"/>
        <w:ind w:left="-5" w:right="3314" w:firstLine="0"/>
        <w:jc w:val="left"/>
        <w:rPr/>
      </w:pPr>
      <w:r w:rsidDel="00000000" w:rsidR="00000000" w:rsidRPr="00000000">
        <w:rPr>
          <w:b w:val="1"/>
          <w:sz w:val="50"/>
          <w:szCs w:val="50"/>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7993"/>
            </w:tabs>
            <w:spacing w:after="3" w:before="0" w:line="256" w:lineRule="auto"/>
            <w:ind w:left="25" w:right="15" w:hanging="1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r:id="rId7">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Analisi</w:t>
              <w:tab/>
            </w:r>
          </w:hyperlink>
          <w:r w:rsidDel="00000000" w:rsidR="00000000" w:rsidRPr="00000000">
            <w:fldChar w:fldCharType="begin"/>
            <w:instrText xml:space="preserve"> PAGEREF _heading=h.gjdgxs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7993"/>
            </w:tabs>
            <w:spacing w:after="160" w:before="0" w:line="254" w:lineRule="auto"/>
            <w:ind w:left="375" w:right="229" w:hanging="10"/>
            <w:jc w:val="both"/>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 Requisiti</w:t>
              <w:tab/>
            </w:r>
          </w:hyperlink>
          <w:r w:rsidDel="00000000" w:rsidR="00000000" w:rsidRPr="00000000">
            <w:fldChar w:fldCharType="begin"/>
            <w:instrText xml:space="preserve"> PAGEREF _heading=h.30j0zll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7993"/>
            </w:tabs>
            <w:spacing w:after="160" w:before="0" w:line="254" w:lineRule="auto"/>
            <w:ind w:left="375" w:right="229" w:hanging="10"/>
            <w:jc w:val="both"/>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Analisi e modello del dominio</w:t>
              <w:tab/>
            </w:r>
          </w:hyperlink>
          <w:r w:rsidDel="00000000" w:rsidR="00000000" w:rsidRPr="00000000">
            <w:fldChar w:fldCharType="begin"/>
            <w:instrText xml:space="preserve"> PAGEREF _heading=h.1fob9te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7993"/>
            </w:tabs>
            <w:spacing w:after="3" w:before="0" w:line="256" w:lineRule="auto"/>
            <w:ind w:left="25" w:right="15" w:hanging="10"/>
            <w:jc w:val="left"/>
            <w:rPr>
              <w:rFonts w:ascii="Cambria" w:cs="Cambria" w:eastAsia="Cambria" w:hAnsi="Cambria"/>
              <w:b w:val="1"/>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Design</w:t>
              <w:tab/>
            </w:r>
          </w:hyperlink>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7993"/>
            </w:tabs>
            <w:spacing w:after="160" w:before="0" w:line="254" w:lineRule="auto"/>
            <w:ind w:left="375" w:right="229" w:hanging="10"/>
            <w:jc w:val="both"/>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2.1 Architettura</w:t>
              <w:tab/>
            </w:r>
          </w:hyperlink>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7993"/>
            </w:tabs>
            <w:spacing w:after="160" w:before="0" w:line="254" w:lineRule="auto"/>
            <w:ind w:left="375" w:right="229" w:hanging="10"/>
            <w:jc w:val="both"/>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2.2 Design dettagliato</w:t>
              <w:tab/>
            </w:r>
          </w:hyperlink>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7993"/>
            </w:tabs>
            <w:spacing w:after="3" w:before="0" w:line="256" w:lineRule="auto"/>
            <w:ind w:left="25" w:right="15" w:hanging="10"/>
            <w:jc w:val="left"/>
            <w:rPr>
              <w:rFonts w:ascii="Cambria" w:cs="Cambria" w:eastAsia="Cambria" w:hAnsi="Cambria"/>
              <w:b w:val="1"/>
              <w:i w:val="0"/>
              <w:smallCaps w:val="0"/>
              <w:strike w:val="0"/>
              <w:color w:val="000000"/>
              <w:sz w:val="24"/>
              <w:szCs w:val="24"/>
              <w:u w:val="none"/>
              <w:shd w:fill="auto" w:val="clear"/>
              <w:vertAlign w:val="baseline"/>
            </w:rPr>
          </w:pPr>
          <w:hyperlink r:id="rId13">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Sviluppo</w:t>
              <w:tab/>
            </w:r>
          </w:hyperlink>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7993"/>
            </w:tabs>
            <w:spacing w:after="160" w:before="0" w:line="254" w:lineRule="auto"/>
            <w:ind w:left="375" w:right="229" w:hanging="10"/>
            <w:jc w:val="both"/>
            <w:rPr>
              <w:rFonts w:ascii="Cambria" w:cs="Cambria" w:eastAsia="Cambria" w:hAnsi="Cambria"/>
              <w:b w:val="0"/>
              <w:i w:val="0"/>
              <w:smallCaps w:val="0"/>
              <w:strike w:val="0"/>
              <w:color w:val="000000"/>
              <w:sz w:val="24"/>
              <w:szCs w:val="24"/>
              <w:u w:val="none"/>
              <w:shd w:fill="auto" w:val="clear"/>
              <w:vertAlign w:val="baseline"/>
            </w:rPr>
          </w:pPr>
          <w:hyperlink r:id="rId14">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 Testing automatizzato</w:t>
              <w:tab/>
            </w:r>
          </w:hyperlink>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7993"/>
            </w:tabs>
            <w:spacing w:after="160" w:before="0" w:line="254" w:lineRule="auto"/>
            <w:ind w:left="375" w:right="229" w:hanging="10"/>
            <w:jc w:val="both"/>
            <w:rPr>
              <w:rFonts w:ascii="Cambria" w:cs="Cambria" w:eastAsia="Cambria" w:hAnsi="Cambria"/>
              <w:b w:val="0"/>
              <w:i w:val="0"/>
              <w:smallCaps w:val="0"/>
              <w:strike w:val="0"/>
              <w:color w:val="000000"/>
              <w:sz w:val="24"/>
              <w:szCs w:val="24"/>
              <w:u w:val="none"/>
              <w:shd w:fill="auto" w:val="clear"/>
              <w:vertAlign w:val="baseline"/>
            </w:rPr>
          </w:pPr>
          <w:hyperlink r:id="rId1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 Metodologia di lavoro</w:t>
              <w:tab/>
            </w:r>
          </w:hyperlink>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7993"/>
            </w:tabs>
            <w:spacing w:after="160" w:before="0" w:line="254" w:lineRule="auto"/>
            <w:ind w:left="375" w:right="229" w:hanging="10"/>
            <w:jc w:val="both"/>
            <w:rPr>
              <w:rFonts w:ascii="Cambria" w:cs="Cambria" w:eastAsia="Cambria" w:hAnsi="Cambria"/>
              <w:b w:val="0"/>
              <w:i w:val="0"/>
              <w:smallCaps w:val="0"/>
              <w:strike w:val="0"/>
              <w:color w:val="000000"/>
              <w:sz w:val="24"/>
              <w:szCs w:val="24"/>
              <w:u w:val="none"/>
              <w:shd w:fill="auto" w:val="clear"/>
              <w:vertAlign w:val="baseline"/>
            </w:rPr>
          </w:pPr>
          <w:hyperlink r:id="rId16">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 Note di sviluppo</w:t>
              <w:tab/>
            </w:r>
          </w:hyperlink>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7993"/>
            </w:tabs>
            <w:spacing w:after="3" w:before="0" w:line="256" w:lineRule="auto"/>
            <w:ind w:left="25" w:right="15" w:hanging="10"/>
            <w:jc w:val="left"/>
            <w:rPr>
              <w:rFonts w:ascii="Cambria" w:cs="Cambria" w:eastAsia="Cambria" w:hAnsi="Cambria"/>
              <w:b w:val="1"/>
              <w:i w:val="0"/>
              <w:smallCaps w:val="0"/>
              <w:strike w:val="0"/>
              <w:color w:val="000000"/>
              <w:sz w:val="24"/>
              <w:szCs w:val="24"/>
              <w:u w:val="none"/>
              <w:shd w:fill="auto" w:val="clear"/>
              <w:vertAlign w:val="baseline"/>
            </w:rPr>
          </w:pPr>
          <w:hyperlink r:id="rId17">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 Commenti finali</w:t>
              <w:tab/>
            </w:r>
          </w:hyperlink>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7993"/>
            </w:tabs>
            <w:spacing w:after="160" w:before="0" w:line="254" w:lineRule="auto"/>
            <w:ind w:left="375" w:right="229" w:hanging="10"/>
            <w:jc w:val="both"/>
            <w:rPr>
              <w:rFonts w:ascii="Cambria" w:cs="Cambria" w:eastAsia="Cambria" w:hAnsi="Cambria"/>
              <w:b w:val="0"/>
              <w:i w:val="0"/>
              <w:smallCaps w:val="0"/>
              <w:strike w:val="0"/>
              <w:color w:val="000000"/>
              <w:sz w:val="24"/>
              <w:szCs w:val="24"/>
              <w:u w:val="none"/>
              <w:shd w:fill="auto" w:val="clear"/>
              <w:vertAlign w:val="baseline"/>
            </w:rPr>
          </w:pPr>
          <w:hyperlink r:id="rId18">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4.1 Autovalutazione e lavori futuri</w:t>
              <w:tab/>
            </w:r>
          </w:hyperlink>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7993"/>
            </w:tabs>
            <w:spacing w:after="160" w:before="0" w:line="254" w:lineRule="auto"/>
            <w:ind w:left="375" w:right="229" w:hanging="10"/>
            <w:jc w:val="both"/>
            <w:rPr>
              <w:rFonts w:ascii="Cambria" w:cs="Cambria" w:eastAsia="Cambria" w:hAnsi="Cambria"/>
              <w:b w:val="0"/>
              <w:i w:val="0"/>
              <w:smallCaps w:val="0"/>
              <w:strike w:val="0"/>
              <w:color w:val="000000"/>
              <w:sz w:val="24"/>
              <w:szCs w:val="24"/>
              <w:u w:val="none"/>
              <w:shd w:fill="auto" w:val="clear"/>
              <w:vertAlign w:val="baseline"/>
            </w:rPr>
          </w:pPr>
          <w:hyperlink r:id="rId19">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 Difficolt</w:t>
            </w:r>
          </w:hyperlink>
          <w:hyperlink r:id="rId20">
            <w:r w:rsidDel="00000000" w:rsidR="00000000" w:rsidRPr="00000000">
              <w:rPr>
                <w:rtl w:val="0"/>
              </w:rPr>
              <w:t xml:space="preserve">à</w:t>
            </w:r>
          </w:hyperlink>
          <w:hyperlink r:id="rId2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incontrate</w:t>
              <w:tab/>
            </w:r>
          </w:hyperlink>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7993"/>
            </w:tabs>
            <w:spacing w:after="3" w:before="0" w:line="256" w:lineRule="auto"/>
            <w:ind w:left="25" w:right="15" w:hanging="10"/>
            <w:jc w:val="left"/>
            <w:rPr>
              <w:rFonts w:ascii="Cambria" w:cs="Cambria" w:eastAsia="Cambria" w:hAnsi="Cambria"/>
              <w:b w:val="1"/>
              <w:i w:val="0"/>
              <w:smallCaps w:val="0"/>
              <w:strike w:val="0"/>
              <w:color w:val="000000"/>
              <w:sz w:val="24"/>
              <w:szCs w:val="24"/>
              <w:u w:val="none"/>
              <w:shd w:fill="auto" w:val="clear"/>
              <w:vertAlign w:val="baseline"/>
            </w:rPr>
          </w:pPr>
          <w:hyperlink r:id="rId22">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 Guida utente</w:t>
              <w:tab/>
            </w:r>
          </w:hyperlink>
          <w:r w:rsidDel="00000000" w:rsidR="00000000" w:rsidRPr="00000000">
            <w:fldChar w:fldCharType="begin"/>
            <w:instrText xml:space="preserve"> PAGEREF _heading=h.lnxbz9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354" w:line="264" w:lineRule="auto"/>
        <w:ind w:left="-5" w:right="3314" w:firstLine="0"/>
        <w:jc w:val="left"/>
        <w:rPr/>
      </w:pPr>
      <w:r w:rsidDel="00000000" w:rsidR="00000000" w:rsidRPr="00000000">
        <w:rPr>
          <w:b w:val="1"/>
          <w:sz w:val="50"/>
          <w:szCs w:val="50"/>
          <w:rtl w:val="0"/>
        </w:rPr>
        <w:t xml:space="preserve">Capitolo 1</w:t>
      </w:r>
      <w:r w:rsidDel="00000000" w:rsidR="00000000" w:rsidRPr="00000000">
        <w:rPr>
          <w:rtl w:val="0"/>
        </w:rPr>
      </w:r>
    </w:p>
    <w:p w:rsidR="00000000" w:rsidDel="00000000" w:rsidP="00000000" w:rsidRDefault="00000000" w:rsidRPr="00000000" w14:paraId="0000005B">
      <w:pPr>
        <w:pStyle w:val="Heading1"/>
        <w:spacing w:after="635" w:lineRule="auto"/>
        <w:ind w:left="-5" w:right="3314" w:firstLine="0"/>
        <w:rPr/>
      </w:pPr>
      <w:bookmarkStart w:colFirst="0" w:colLast="0" w:name="_heading=h.gjdgxs" w:id="0"/>
      <w:bookmarkEnd w:id="0"/>
      <w:r w:rsidDel="00000000" w:rsidR="00000000" w:rsidRPr="00000000">
        <w:rPr>
          <w:rtl w:val="0"/>
        </w:rPr>
        <w:t xml:space="preserve">Analisi</w:t>
      </w:r>
    </w:p>
    <w:p w:rsidR="00000000" w:rsidDel="00000000" w:rsidP="00000000" w:rsidRDefault="00000000" w:rsidRPr="00000000" w14:paraId="0000005C">
      <w:pPr>
        <w:pStyle w:val="Heading2"/>
        <w:tabs>
          <w:tab w:val="center" w:pos="1638"/>
        </w:tabs>
        <w:ind w:left="-15" w:firstLine="0"/>
        <w:rPr/>
      </w:pPr>
      <w:bookmarkStart w:colFirst="0" w:colLast="0" w:name="_heading=h.30j0zll" w:id="1"/>
      <w:bookmarkEnd w:id="1"/>
      <w:r w:rsidDel="00000000" w:rsidR="00000000" w:rsidRPr="00000000">
        <w:rPr>
          <w:rtl w:val="0"/>
        </w:rPr>
        <w:t xml:space="preserve">1.1</w:t>
        <w:tab/>
        <w:t xml:space="preserve">Requisiti</w:t>
      </w:r>
    </w:p>
    <w:p w:rsidR="00000000" w:rsidDel="00000000" w:rsidP="00000000" w:rsidRDefault="00000000" w:rsidRPr="00000000" w14:paraId="0000005D">
      <w:pPr>
        <w:spacing w:after="317" w:lineRule="auto"/>
        <w:ind w:right="207"/>
        <w:rPr/>
      </w:pPr>
      <w:r w:rsidDel="00000000" w:rsidR="00000000" w:rsidRPr="00000000">
        <w:rPr>
          <w:rtl w:val="0"/>
        </w:rPr>
        <w:t xml:space="preserve">Questo software tenta di replicare il famosissimo videogame arcade anni ’70 </w:t>
      </w:r>
      <w:r w:rsidDel="00000000" w:rsidR="00000000" w:rsidRPr="00000000">
        <w:rPr>
          <w:b w:val="1"/>
          <w:rtl w:val="0"/>
        </w:rPr>
        <w:t xml:space="preserve">“Space Invaders”</w:t>
      </w:r>
      <w:r w:rsidDel="00000000" w:rsidR="00000000" w:rsidRPr="00000000">
        <w:rPr>
          <w:rtl w:val="0"/>
        </w:rPr>
        <w:t xml:space="preserve">. Un videogioco arcade è un videogioco che si gioca in una postazione pubblica apposita a gettoni o a monete, costituita fisicamente da una macchina posta all'interno di un cabinato. Gli arcade rappresentarono la prima generazione di videogiochi di largo consumo. In Space Invaders, l’utente controlla una navicella aerospaziale la quale ha lo scopo di sopravvivere ai vari nemici che si presentano in differenti livelli.</w:t>
      </w:r>
    </w:p>
    <w:p w:rsidR="00000000" w:rsidDel="00000000" w:rsidP="00000000" w:rsidRDefault="00000000" w:rsidRPr="00000000" w14:paraId="0000005E">
      <w:pPr>
        <w:spacing w:after="167" w:line="256" w:lineRule="auto"/>
        <w:jc w:val="left"/>
        <w:rPr/>
      </w:pPr>
      <w:r w:rsidDel="00000000" w:rsidR="00000000" w:rsidRPr="00000000">
        <w:rPr>
          <w:b w:val="1"/>
          <w:rtl w:val="0"/>
        </w:rPr>
        <w:t xml:space="preserve">Requisiti funzionali</w:t>
      </w:r>
      <w:r w:rsidDel="00000000" w:rsidR="00000000" w:rsidRPr="00000000">
        <w:rPr>
          <w:rtl w:val="0"/>
        </w:rPr>
      </w:r>
    </w:p>
    <w:p w:rsidR="00000000" w:rsidDel="00000000" w:rsidP="00000000" w:rsidRDefault="00000000" w:rsidRPr="00000000" w14:paraId="0000005F">
      <w:pPr>
        <w:numPr>
          <w:ilvl w:val="0"/>
          <w:numId w:val="1"/>
        </w:numPr>
        <w:spacing w:after="249" w:lineRule="auto"/>
        <w:ind w:left="573" w:right="207" w:hanging="237.00000000000003"/>
        <w:rPr/>
      </w:pPr>
      <w:r w:rsidDel="00000000" w:rsidR="00000000" w:rsidRPr="00000000">
        <w:rPr>
          <w:rtl w:val="0"/>
        </w:rPr>
        <w:t xml:space="preserve">L’applicazione garantisce il movimento della navicella, attraverso le frecce direzionali,  all’utente nella finestra di gioco.</w:t>
      </w:r>
    </w:p>
    <w:p w:rsidR="00000000" w:rsidDel="00000000" w:rsidP="00000000" w:rsidRDefault="00000000" w:rsidRPr="00000000" w14:paraId="00000060">
      <w:pPr>
        <w:numPr>
          <w:ilvl w:val="0"/>
          <w:numId w:val="1"/>
        </w:numPr>
        <w:ind w:left="573" w:right="207" w:hanging="237.00000000000003"/>
        <w:rPr/>
      </w:pPr>
      <w:r w:rsidDel="00000000" w:rsidR="00000000" w:rsidRPr="00000000">
        <w:rPr>
          <w:rtl w:val="0"/>
        </w:rPr>
        <w:t xml:space="preserve">Sono presenti differenti tipologie di nemici, che cercano di sconfiggere la navicella del giocatore colpendola con colpi di arma o tentando di scontrarsi con essa. </w:t>
      </w:r>
    </w:p>
    <w:p w:rsidR="00000000" w:rsidDel="00000000" w:rsidP="00000000" w:rsidRDefault="00000000" w:rsidRPr="00000000" w14:paraId="00000061">
      <w:pPr>
        <w:numPr>
          <w:ilvl w:val="0"/>
          <w:numId w:val="1"/>
        </w:numPr>
        <w:ind w:left="573" w:right="207" w:hanging="237.00000000000003"/>
        <w:rPr/>
      </w:pPr>
      <w:r w:rsidDel="00000000" w:rsidR="00000000" w:rsidRPr="00000000">
        <w:rPr>
          <w:rtl w:val="0"/>
        </w:rPr>
        <w:t xml:space="preserve">La partita termina quando le navicelle nemiche raggiungono il fondo dello schermo decretando l'avvenuta invasione o quando si esaurisce la vita disponibile.</w:t>
      </w:r>
    </w:p>
    <w:p w:rsidR="00000000" w:rsidDel="00000000" w:rsidP="00000000" w:rsidRDefault="00000000" w:rsidRPr="00000000" w14:paraId="00000062">
      <w:pPr>
        <w:numPr>
          <w:ilvl w:val="0"/>
          <w:numId w:val="1"/>
        </w:numPr>
        <w:ind w:left="573" w:right="207" w:hanging="237.00000000000003"/>
        <w:rPr/>
      </w:pPr>
      <w:r w:rsidDel="00000000" w:rsidR="00000000" w:rsidRPr="00000000">
        <w:rPr>
          <w:rtl w:val="0"/>
        </w:rPr>
        <w:t xml:space="preserve">Durante il corso del gioco è possibile sbloccare dei power-up aggiuntivi al giocatore.</w:t>
      </w:r>
    </w:p>
    <w:p w:rsidR="00000000" w:rsidDel="00000000" w:rsidP="00000000" w:rsidRDefault="00000000" w:rsidRPr="00000000" w14:paraId="00000063">
      <w:pPr>
        <w:numPr>
          <w:ilvl w:val="0"/>
          <w:numId w:val="1"/>
        </w:numPr>
        <w:ind w:left="573" w:right="207" w:hanging="237.00000000000003"/>
        <w:rPr/>
      </w:pPr>
      <w:r w:rsidDel="00000000" w:rsidR="00000000" w:rsidRPr="00000000">
        <w:rPr>
          <w:rtl w:val="0"/>
        </w:rPr>
        <w:t xml:space="preserve">E’ presente la musica durante il gioco.</w:t>
      </w:r>
    </w:p>
    <w:p w:rsidR="00000000" w:rsidDel="00000000" w:rsidP="00000000" w:rsidRDefault="00000000" w:rsidRPr="00000000" w14:paraId="00000064">
      <w:pPr>
        <w:numPr>
          <w:ilvl w:val="0"/>
          <w:numId w:val="1"/>
        </w:numPr>
        <w:ind w:left="573" w:right="207" w:hanging="237.00000000000003"/>
        <w:rPr/>
      </w:pPr>
      <w:r w:rsidDel="00000000" w:rsidR="00000000" w:rsidRPr="00000000">
        <w:rPr>
          <w:rtl w:val="0"/>
        </w:rPr>
        <w:t xml:space="preserve">E’ presente un menu grafico composito di vari sottomenu i quali guidano l’utente nell’esplorazione delle funzionalità del gioco.</w:t>
      </w:r>
    </w:p>
    <w:p w:rsidR="00000000" w:rsidDel="00000000" w:rsidP="00000000" w:rsidRDefault="00000000" w:rsidRPr="00000000" w14:paraId="00000065">
      <w:pPr>
        <w:numPr>
          <w:ilvl w:val="0"/>
          <w:numId w:val="1"/>
        </w:numPr>
        <w:ind w:left="573" w:right="207" w:hanging="237.00000000000003"/>
        <w:rPr/>
      </w:pPr>
      <w:r w:rsidDel="00000000" w:rsidR="00000000" w:rsidRPr="00000000">
        <w:rPr>
          <w:rtl w:val="0"/>
        </w:rPr>
        <w:t xml:space="preserve">A partita terminata verrà memorizzato in una classifica il punteggio totalizzato dall’utente in base alle azioni compiute in gioco. I punteggi sono visualizzabili graficamente in una tabella dei migliori giocatori.</w:t>
      </w:r>
    </w:p>
    <w:p w:rsidR="00000000" w:rsidDel="00000000" w:rsidP="00000000" w:rsidRDefault="00000000" w:rsidRPr="00000000" w14:paraId="00000066">
      <w:pPr>
        <w:ind w:left="0" w:right="207"/>
        <w:rPr/>
      </w:pPr>
      <w:r w:rsidDel="00000000" w:rsidR="00000000" w:rsidRPr="00000000">
        <w:rPr>
          <w:rtl w:val="0"/>
        </w:rPr>
      </w:r>
    </w:p>
    <w:p w:rsidR="00000000" w:rsidDel="00000000" w:rsidP="00000000" w:rsidRDefault="00000000" w:rsidRPr="00000000" w14:paraId="00000067">
      <w:pPr>
        <w:ind w:left="0" w:right="207"/>
        <w:rPr/>
      </w:pPr>
      <w:r w:rsidDel="00000000" w:rsidR="00000000" w:rsidRPr="00000000">
        <w:rPr>
          <w:rtl w:val="0"/>
        </w:rPr>
      </w:r>
    </w:p>
    <w:p w:rsidR="00000000" w:rsidDel="00000000" w:rsidP="00000000" w:rsidRDefault="00000000" w:rsidRPr="00000000" w14:paraId="00000068">
      <w:pPr>
        <w:spacing w:after="167" w:line="256" w:lineRule="auto"/>
        <w:jc w:val="left"/>
        <w:rPr/>
      </w:pPr>
      <w:r w:rsidDel="00000000" w:rsidR="00000000" w:rsidRPr="00000000">
        <w:rPr>
          <w:b w:val="1"/>
          <w:rtl w:val="0"/>
        </w:rPr>
        <w:t xml:space="preserve">Requisiti non funzionali</w:t>
      </w:r>
      <w:r w:rsidDel="00000000" w:rsidR="00000000" w:rsidRPr="00000000">
        <w:rPr>
          <w:rtl w:val="0"/>
        </w:rPr>
      </w:r>
    </w:p>
    <w:p w:rsidR="00000000" w:rsidDel="00000000" w:rsidP="00000000" w:rsidRDefault="00000000" w:rsidRPr="00000000" w14:paraId="00000069">
      <w:pPr>
        <w:numPr>
          <w:ilvl w:val="0"/>
          <w:numId w:val="1"/>
        </w:numPr>
        <w:ind w:left="573" w:right="207" w:hanging="237.00000000000003"/>
        <w:rPr/>
      </w:pPr>
      <w:r w:rsidDel="00000000" w:rsidR="00000000" w:rsidRPr="00000000">
        <w:rPr>
          <w:rtl w:val="0"/>
        </w:rPr>
        <w:t xml:space="preserve">Il gioco potrebbe supportare varie lingue.</w:t>
      </w:r>
    </w:p>
    <w:p w:rsidR="00000000" w:rsidDel="00000000" w:rsidP="00000000" w:rsidRDefault="00000000" w:rsidRPr="00000000" w14:paraId="0000006A">
      <w:pPr>
        <w:numPr>
          <w:ilvl w:val="0"/>
          <w:numId w:val="1"/>
        </w:numPr>
        <w:spacing w:after="538" w:lineRule="auto"/>
        <w:ind w:left="573" w:right="207" w:hanging="237.00000000000003"/>
        <w:rPr/>
      </w:pPr>
      <w:r w:rsidDel="00000000" w:rsidR="00000000" w:rsidRPr="00000000">
        <w:rPr>
          <w:rtl w:val="0"/>
        </w:rPr>
        <w:t xml:space="preserve">Potrebbe essere aggiunta una modalità di gioco </w:t>
      </w:r>
      <w:r w:rsidDel="00000000" w:rsidR="00000000" w:rsidRPr="00000000">
        <w:rPr>
          <w:i w:val="1"/>
          <w:rtl w:val="0"/>
        </w:rPr>
        <w:t xml:space="preserve">Sopravvivenza</w:t>
      </w:r>
      <w:r w:rsidDel="00000000" w:rsidR="00000000" w:rsidRPr="00000000">
        <w:rPr>
          <w:rtl w:val="0"/>
        </w:rPr>
        <w:t xml:space="preserve">, ove l’utente gestisce la navicella in modo macchinoso differentemente dalla modalità di gioco principale.</w:t>
      </w:r>
    </w:p>
    <w:p w:rsidR="00000000" w:rsidDel="00000000" w:rsidP="00000000" w:rsidRDefault="00000000" w:rsidRPr="00000000" w14:paraId="0000006B">
      <w:pPr>
        <w:pStyle w:val="Heading2"/>
        <w:tabs>
          <w:tab w:val="center" w:pos="3406"/>
        </w:tabs>
        <w:ind w:left="-15" w:firstLine="0"/>
        <w:rPr/>
      </w:pPr>
      <w:bookmarkStart w:colFirst="0" w:colLast="0" w:name="_heading=h.1fob9te" w:id="2"/>
      <w:bookmarkEnd w:id="2"/>
      <w:r w:rsidDel="00000000" w:rsidR="00000000" w:rsidRPr="00000000">
        <w:rPr>
          <w:rtl w:val="0"/>
        </w:rPr>
        <w:t xml:space="preserve">1.2</w:t>
        <w:tab/>
        <w:t xml:space="preserve">Analisi e modello del dominio</w:t>
      </w:r>
    </w:p>
    <w:p w:rsidR="00000000" w:rsidDel="00000000" w:rsidP="00000000" w:rsidRDefault="00000000" w:rsidRPr="00000000" w14:paraId="0000006C">
      <w:pPr>
        <w:ind w:right="207"/>
        <w:rPr/>
      </w:pPr>
      <w:r w:rsidDel="00000000" w:rsidR="00000000" w:rsidRPr="00000000">
        <w:rPr>
          <w:rtl w:val="0"/>
        </w:rPr>
        <w:t xml:space="preserve">Il sistema applicativo avrà varie tipologie di entità, che dovranno rispettare i parametri definiti nell’interfaccia Entity che rappresenta il fulcro base di tutte loro:</w:t>
      </w:r>
    </w:p>
    <w:p w:rsidR="00000000" w:rsidDel="00000000" w:rsidP="00000000" w:rsidRDefault="00000000" w:rsidRPr="00000000" w14:paraId="0000006D">
      <w:pPr>
        <w:numPr>
          <w:ilvl w:val="0"/>
          <w:numId w:val="2"/>
        </w:numPr>
        <w:ind w:left="573" w:right="207" w:hanging="237.00000000000003"/>
        <w:rPr/>
      </w:pPr>
      <w:r w:rsidDel="00000000" w:rsidR="00000000" w:rsidRPr="00000000">
        <w:rPr>
          <w:rtl w:val="0"/>
        </w:rPr>
        <w:t xml:space="preserve">il personaggio principale (player);</w:t>
      </w:r>
    </w:p>
    <w:p w:rsidR="00000000" w:rsidDel="00000000" w:rsidP="00000000" w:rsidRDefault="00000000" w:rsidRPr="00000000" w14:paraId="0000006E">
      <w:pPr>
        <w:numPr>
          <w:ilvl w:val="0"/>
          <w:numId w:val="2"/>
        </w:numPr>
        <w:ind w:left="573" w:right="207" w:hanging="237.00000000000003"/>
        <w:rPr>
          <w:u w:val="none"/>
        </w:rPr>
      </w:pPr>
      <w:r w:rsidDel="00000000" w:rsidR="00000000" w:rsidRPr="00000000">
        <w:rPr>
          <w:rtl w:val="0"/>
        </w:rPr>
        <w:t xml:space="preserve">i proiettili del personaggio principale</w:t>
      </w:r>
    </w:p>
    <w:p w:rsidR="00000000" w:rsidDel="00000000" w:rsidP="00000000" w:rsidRDefault="00000000" w:rsidRPr="00000000" w14:paraId="0000006F">
      <w:pPr>
        <w:numPr>
          <w:ilvl w:val="0"/>
          <w:numId w:val="2"/>
        </w:numPr>
        <w:ind w:left="573" w:right="207" w:hanging="237.00000000000003"/>
        <w:rPr/>
      </w:pPr>
      <w:r w:rsidDel="00000000" w:rsidR="00000000" w:rsidRPr="00000000">
        <w:rPr>
          <w:rtl w:val="0"/>
        </w:rPr>
        <w:t xml:space="preserve">le navicelle nemiche;</w:t>
      </w:r>
    </w:p>
    <w:p w:rsidR="00000000" w:rsidDel="00000000" w:rsidP="00000000" w:rsidRDefault="00000000" w:rsidRPr="00000000" w14:paraId="00000070">
      <w:pPr>
        <w:numPr>
          <w:ilvl w:val="0"/>
          <w:numId w:val="2"/>
        </w:numPr>
        <w:ind w:left="573" w:right="207" w:hanging="237.00000000000003"/>
        <w:rPr/>
      </w:pPr>
      <w:r w:rsidDel="00000000" w:rsidR="00000000" w:rsidRPr="00000000">
        <w:rPr>
          <w:rtl w:val="0"/>
        </w:rPr>
        <w:t xml:space="preserve">i proiettili delle navicelle nemiche;</w:t>
      </w:r>
    </w:p>
    <w:p w:rsidR="00000000" w:rsidDel="00000000" w:rsidP="00000000" w:rsidRDefault="00000000" w:rsidRPr="00000000" w14:paraId="00000071">
      <w:pPr>
        <w:numPr>
          <w:ilvl w:val="0"/>
          <w:numId w:val="2"/>
        </w:numPr>
        <w:ind w:left="573" w:right="207" w:hanging="237.00000000000003"/>
        <w:rPr>
          <w:u w:val="none"/>
        </w:rPr>
      </w:pPr>
      <w:r w:rsidDel="00000000" w:rsidR="00000000" w:rsidRPr="00000000">
        <w:rPr>
          <w:rtl w:val="0"/>
        </w:rPr>
        <w:t xml:space="preserve">i power-up;</w:t>
      </w:r>
    </w:p>
    <w:p w:rsidR="00000000" w:rsidDel="00000000" w:rsidP="00000000" w:rsidRDefault="00000000" w:rsidRPr="00000000" w14:paraId="00000072">
      <w:pPr>
        <w:numPr>
          <w:ilvl w:val="0"/>
          <w:numId w:val="2"/>
        </w:numPr>
        <w:spacing w:after="187" w:lineRule="auto"/>
        <w:ind w:left="573" w:right="207" w:hanging="237.00000000000003"/>
        <w:rPr/>
      </w:pPr>
      <w:r w:rsidDel="00000000" w:rsidR="00000000" w:rsidRPr="00000000">
        <w:rPr>
          <w:rtl w:val="0"/>
        </w:rPr>
        <w:t xml:space="preserve">le meteore.</w:t>
      </w:r>
    </w:p>
    <w:p w:rsidR="00000000" w:rsidDel="00000000" w:rsidP="00000000" w:rsidRDefault="00000000" w:rsidRPr="00000000" w14:paraId="00000073">
      <w:pPr>
        <w:spacing w:after="187" w:lineRule="auto"/>
        <w:ind w:left="0" w:right="207" w:firstLine="0"/>
        <w:rPr/>
      </w:pPr>
      <w:r w:rsidDel="00000000" w:rsidR="00000000" w:rsidRPr="00000000">
        <w:rPr>
          <w:rtl w:val="0"/>
        </w:rPr>
        <w:t xml:space="preserve">L’interfaccia Game è la base logica del gioco e mantiene al suo interno tutti i riferimenti alle entità prima citate.Questa interfaccia, inoltre si occuperà di controllare le collisioni, in particolare tra il player e tutte le altre entità.</w:t>
      </w:r>
    </w:p>
    <w:p w:rsidR="00000000" w:rsidDel="00000000" w:rsidP="00000000" w:rsidRDefault="00000000" w:rsidRPr="00000000" w14:paraId="00000074">
      <w:pPr>
        <w:ind w:left="0" w:right="207"/>
        <w:rPr/>
      </w:pPr>
      <w:r w:rsidDel="00000000" w:rsidR="00000000" w:rsidRPr="00000000">
        <w:rPr>
          <w:rtl w:val="0"/>
        </w:rPr>
        <w:t xml:space="preserve">Durante lo svolgimento del gioco il personaggio può utilizzare determinati power-up, per esempio: scudo protettivo, vita bonus e il freeze delle navicelle nemiche. </w:t>
      </w:r>
    </w:p>
    <w:p w:rsidR="00000000" w:rsidDel="00000000" w:rsidP="00000000" w:rsidRDefault="00000000" w:rsidRPr="00000000" w14:paraId="00000075">
      <w:pPr>
        <w:spacing w:after="187" w:lineRule="auto"/>
        <w:ind w:left="0" w:right="207" w:firstLine="0"/>
        <w:rPr/>
      </w:pPr>
      <w:r w:rsidDel="00000000" w:rsidR="00000000" w:rsidRPr="00000000">
        <w:rPr>
          <w:rtl w:val="0"/>
        </w:rPr>
        <w:t xml:space="preserve">Il sistema prevede lo scontro tra le diverse entità:</w:t>
      </w:r>
    </w:p>
    <w:p w:rsidR="00000000" w:rsidDel="00000000" w:rsidP="00000000" w:rsidRDefault="00000000" w:rsidRPr="00000000" w14:paraId="00000076">
      <w:pPr>
        <w:numPr>
          <w:ilvl w:val="0"/>
          <w:numId w:val="2"/>
        </w:numPr>
        <w:ind w:left="573" w:right="207" w:hanging="237.00000000000003"/>
      </w:pPr>
      <w:r w:rsidDel="00000000" w:rsidR="00000000" w:rsidRPr="00000000">
        <w:rPr>
          <w:rtl w:val="0"/>
        </w:rPr>
        <w:t xml:space="preserve">i proiettili del giocatore si possono scontrare con le navicelle nemiche e viceversa;</w:t>
      </w:r>
    </w:p>
    <w:p w:rsidR="00000000" w:rsidDel="00000000" w:rsidP="00000000" w:rsidRDefault="00000000" w:rsidRPr="00000000" w14:paraId="00000077">
      <w:pPr>
        <w:numPr>
          <w:ilvl w:val="0"/>
          <w:numId w:val="2"/>
        </w:numPr>
        <w:ind w:left="573" w:right="207" w:hanging="237.00000000000003"/>
      </w:pPr>
      <w:r w:rsidDel="00000000" w:rsidR="00000000" w:rsidRPr="00000000">
        <w:rPr>
          <w:rtl w:val="0"/>
        </w:rPr>
        <w:t xml:space="preserve">le navicelle nemiche possono collidere contro il giocatore;</w:t>
      </w:r>
    </w:p>
    <w:p w:rsidR="00000000" w:rsidDel="00000000" w:rsidP="00000000" w:rsidRDefault="00000000" w:rsidRPr="00000000" w14:paraId="00000078">
      <w:pPr>
        <w:numPr>
          <w:ilvl w:val="0"/>
          <w:numId w:val="2"/>
        </w:numPr>
        <w:spacing w:after="198" w:lineRule="auto"/>
        <w:ind w:left="573" w:right="207" w:hanging="237.00000000000003"/>
      </w:pPr>
      <w:r w:rsidDel="00000000" w:rsidR="00000000" w:rsidRPr="00000000">
        <w:rPr>
          <w:rtl w:val="0"/>
        </w:rPr>
        <w:t xml:space="preserve">il giocatore può scontrarsi contro le meteore;</w:t>
      </w:r>
    </w:p>
    <w:p w:rsidR="00000000" w:rsidDel="00000000" w:rsidP="00000000" w:rsidRDefault="00000000" w:rsidRPr="00000000" w14:paraId="00000079">
      <w:pPr>
        <w:numPr>
          <w:ilvl w:val="0"/>
          <w:numId w:val="2"/>
        </w:numPr>
        <w:spacing w:after="198" w:lineRule="auto"/>
        <w:ind w:left="573" w:right="207" w:hanging="237.00000000000003"/>
      </w:pPr>
      <w:r w:rsidDel="00000000" w:rsidR="00000000" w:rsidRPr="00000000">
        <w:rPr>
          <w:rtl w:val="0"/>
        </w:rPr>
        <w:t xml:space="preserve">il giocatore può ottenere power-up scontrandosi con loro.</w:t>
      </w:r>
    </w:p>
    <w:p w:rsidR="00000000" w:rsidDel="00000000" w:rsidP="00000000" w:rsidRDefault="00000000" w:rsidRPr="00000000" w14:paraId="0000007A">
      <w:pPr>
        <w:spacing w:after="198" w:lineRule="auto"/>
        <w:ind w:left="0" w:right="207" w:firstLine="0"/>
        <w:rPr/>
      </w:pPr>
      <w:r w:rsidDel="00000000" w:rsidR="00000000" w:rsidRPr="00000000">
        <w:rPr>
          <w:rtl w:val="0"/>
        </w:rPr>
        <w:t xml:space="preserve">All’interno di Game ci sarà un riferimento a Level per potrerci permettere di sapere a che livello il giocatore è arrivato.</w:t>
      </w:r>
    </w:p>
    <w:p w:rsidR="00000000" w:rsidDel="00000000" w:rsidP="00000000" w:rsidRDefault="00000000" w:rsidRPr="00000000" w14:paraId="0000007B">
      <w:pPr>
        <w:ind w:left="0" w:right="207" w:firstLine="0"/>
        <w:rPr/>
      </w:pPr>
      <w:r w:rsidDel="00000000" w:rsidR="00000000" w:rsidRPr="00000000">
        <w:rPr>
          <w:rtl w:val="0"/>
        </w:rPr>
        <w:t xml:space="preserve">Le difficoltà che potrebbero presentarsi nello sviluppo del software consistono nell’ identificazione delle collisioni fra entità, ottimizzazione nel caso di presenza di un numero elevato di entità, raccolta di power-up, creazione casuale delle meteore.</w:t>
      </w:r>
      <w:r w:rsidDel="00000000" w:rsidR="00000000" w:rsidRPr="00000000">
        <w:br w:type="page"/>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4686300" cy="4114800"/>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6863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Figura 1: Schema UML con le principali entità.</w:t>
      </w:r>
    </w:p>
    <w:p w:rsidR="00000000" w:rsidDel="00000000" w:rsidP="00000000" w:rsidRDefault="00000000" w:rsidRPr="00000000" w14:paraId="0000007E">
      <w:pPr>
        <w:spacing w:after="354" w:line="264" w:lineRule="auto"/>
        <w:ind w:left="-5" w:right="3314" w:firstLine="0"/>
        <w:jc w:val="left"/>
        <w:rPr>
          <w:b w:val="1"/>
          <w:sz w:val="50"/>
          <w:szCs w:val="50"/>
        </w:rPr>
      </w:pPr>
      <w:r w:rsidDel="00000000" w:rsidR="00000000" w:rsidRPr="00000000">
        <w:rPr>
          <w:rtl w:val="0"/>
        </w:rPr>
      </w:r>
    </w:p>
    <w:p w:rsidR="00000000" w:rsidDel="00000000" w:rsidP="00000000" w:rsidRDefault="00000000" w:rsidRPr="00000000" w14:paraId="0000007F">
      <w:pPr>
        <w:spacing w:after="354" w:line="264" w:lineRule="auto"/>
        <w:ind w:left="-5" w:right="3314" w:firstLine="0"/>
        <w:jc w:val="left"/>
        <w:rPr>
          <w:b w:val="1"/>
          <w:sz w:val="50"/>
          <w:szCs w:val="50"/>
        </w:rPr>
      </w:pPr>
      <w:r w:rsidDel="00000000" w:rsidR="00000000" w:rsidRPr="00000000">
        <w:rPr>
          <w:rtl w:val="0"/>
        </w:rPr>
      </w:r>
    </w:p>
    <w:p w:rsidR="00000000" w:rsidDel="00000000" w:rsidP="00000000" w:rsidRDefault="00000000" w:rsidRPr="00000000" w14:paraId="00000080">
      <w:pPr>
        <w:spacing w:after="354" w:line="264" w:lineRule="auto"/>
        <w:ind w:left="-5" w:right="3314" w:firstLine="0"/>
        <w:jc w:val="left"/>
        <w:rPr>
          <w:b w:val="1"/>
          <w:sz w:val="50"/>
          <w:szCs w:val="50"/>
        </w:rPr>
      </w:pPr>
      <w:r w:rsidDel="00000000" w:rsidR="00000000" w:rsidRPr="00000000">
        <w:rPr>
          <w:rtl w:val="0"/>
        </w:rPr>
      </w:r>
    </w:p>
    <w:p w:rsidR="00000000" w:rsidDel="00000000" w:rsidP="00000000" w:rsidRDefault="00000000" w:rsidRPr="00000000" w14:paraId="00000081">
      <w:pPr>
        <w:spacing w:after="354" w:line="264" w:lineRule="auto"/>
        <w:ind w:left="-5" w:right="3314" w:firstLine="0"/>
        <w:jc w:val="left"/>
        <w:rPr>
          <w:b w:val="1"/>
          <w:sz w:val="50"/>
          <w:szCs w:val="50"/>
        </w:rPr>
      </w:pPr>
      <w:r w:rsidDel="00000000" w:rsidR="00000000" w:rsidRPr="00000000">
        <w:rPr>
          <w:rtl w:val="0"/>
        </w:rPr>
      </w:r>
    </w:p>
    <w:p w:rsidR="00000000" w:rsidDel="00000000" w:rsidP="00000000" w:rsidRDefault="00000000" w:rsidRPr="00000000" w14:paraId="00000082">
      <w:pPr>
        <w:spacing w:after="354" w:line="264" w:lineRule="auto"/>
        <w:ind w:left="-5" w:right="3314" w:firstLine="0"/>
        <w:jc w:val="left"/>
        <w:rPr>
          <w:b w:val="1"/>
          <w:sz w:val="50"/>
          <w:szCs w:val="50"/>
        </w:rPr>
      </w:pPr>
      <w:r w:rsidDel="00000000" w:rsidR="00000000" w:rsidRPr="00000000">
        <w:rPr>
          <w:rtl w:val="0"/>
        </w:rPr>
      </w:r>
    </w:p>
    <w:p w:rsidR="00000000" w:rsidDel="00000000" w:rsidP="00000000" w:rsidRDefault="00000000" w:rsidRPr="00000000" w14:paraId="00000083">
      <w:pPr>
        <w:spacing w:after="354" w:line="264" w:lineRule="auto"/>
        <w:ind w:left="-5" w:right="3314" w:firstLine="0"/>
        <w:jc w:val="left"/>
        <w:rPr>
          <w:b w:val="1"/>
          <w:sz w:val="50"/>
          <w:szCs w:val="50"/>
        </w:rPr>
      </w:pPr>
      <w:r w:rsidDel="00000000" w:rsidR="00000000" w:rsidRPr="00000000">
        <w:rPr>
          <w:rtl w:val="0"/>
        </w:rPr>
      </w:r>
    </w:p>
    <w:p w:rsidR="00000000" w:rsidDel="00000000" w:rsidP="00000000" w:rsidRDefault="00000000" w:rsidRPr="00000000" w14:paraId="00000084">
      <w:pPr>
        <w:spacing w:after="354" w:line="264" w:lineRule="auto"/>
        <w:ind w:left="-5" w:right="3314" w:firstLine="0"/>
        <w:jc w:val="left"/>
        <w:rPr>
          <w:b w:val="1"/>
          <w:sz w:val="50"/>
          <w:szCs w:val="50"/>
        </w:rPr>
      </w:pPr>
      <w:r w:rsidDel="00000000" w:rsidR="00000000" w:rsidRPr="00000000">
        <w:rPr>
          <w:rtl w:val="0"/>
        </w:rPr>
      </w:r>
    </w:p>
    <w:p w:rsidR="00000000" w:rsidDel="00000000" w:rsidP="00000000" w:rsidRDefault="00000000" w:rsidRPr="00000000" w14:paraId="00000085">
      <w:pPr>
        <w:spacing w:after="354" w:line="264" w:lineRule="auto"/>
        <w:ind w:left="-5" w:right="3314" w:firstLine="0"/>
        <w:jc w:val="left"/>
        <w:rPr>
          <w:b w:val="1"/>
          <w:sz w:val="50"/>
          <w:szCs w:val="50"/>
        </w:rPr>
      </w:pPr>
      <w:r w:rsidDel="00000000" w:rsidR="00000000" w:rsidRPr="00000000">
        <w:rPr>
          <w:b w:val="1"/>
          <w:sz w:val="50"/>
          <w:szCs w:val="50"/>
          <w:rtl w:val="0"/>
        </w:rPr>
        <w:t xml:space="preserve">Capitolo 2</w:t>
      </w:r>
    </w:p>
    <w:p w:rsidR="00000000" w:rsidDel="00000000" w:rsidP="00000000" w:rsidRDefault="00000000" w:rsidRPr="00000000" w14:paraId="00000086">
      <w:pPr>
        <w:pStyle w:val="Heading1"/>
        <w:spacing w:after="635" w:lineRule="auto"/>
        <w:ind w:left="-5" w:right="3314" w:firstLine="0"/>
        <w:rPr/>
      </w:pPr>
      <w:bookmarkStart w:colFirst="0" w:colLast="0" w:name="_heading=h.wpofelg9kc8" w:id="3"/>
      <w:bookmarkEnd w:id="3"/>
      <w:r w:rsidDel="00000000" w:rsidR="00000000" w:rsidRPr="00000000">
        <w:rPr>
          <w:rtl w:val="0"/>
        </w:rPr>
        <w:t xml:space="preserve">Design</w:t>
      </w:r>
    </w:p>
    <w:p w:rsidR="00000000" w:rsidDel="00000000" w:rsidP="00000000" w:rsidRDefault="00000000" w:rsidRPr="00000000" w14:paraId="00000087">
      <w:pPr>
        <w:pStyle w:val="Heading2"/>
        <w:tabs>
          <w:tab w:val="center" w:pos="3406"/>
        </w:tabs>
        <w:ind w:left="-15" w:firstLine="0"/>
        <w:rPr/>
      </w:pPr>
      <w:bookmarkStart w:colFirst="0" w:colLast="0" w:name="_heading=h.dvtej7gce847" w:id="4"/>
      <w:bookmarkEnd w:id="4"/>
      <w:r w:rsidDel="00000000" w:rsidR="00000000" w:rsidRPr="00000000">
        <w:rPr>
          <w:rtl w:val="0"/>
        </w:rPr>
        <w:t xml:space="preserve">2.1 Architettura</w:t>
      </w:r>
    </w:p>
    <w:p w:rsidR="00000000" w:rsidDel="00000000" w:rsidP="00000000" w:rsidRDefault="00000000" w:rsidRPr="00000000" w14:paraId="00000088">
      <w:pPr>
        <w:tabs>
          <w:tab w:val="center" w:pos="3406"/>
        </w:tabs>
        <w:rPr/>
      </w:pPr>
      <w:r w:rsidDel="00000000" w:rsidR="00000000" w:rsidRPr="00000000">
        <w:rPr>
          <w:rtl w:val="0"/>
        </w:rPr>
        <w:t xml:space="preserve">L'architettura della nostra applicazione segue il pattern MVC (Model-View-Controller). </w:t>
      </w:r>
    </w:p>
    <w:p w:rsidR="00000000" w:rsidDel="00000000" w:rsidP="00000000" w:rsidRDefault="00000000" w:rsidRPr="00000000" w14:paraId="00000089">
      <w:pPr>
        <w:tabs>
          <w:tab w:val="center" w:pos="3406"/>
        </w:tabs>
        <w:rPr/>
      </w:pPr>
      <w:r w:rsidDel="00000000" w:rsidR="00000000" w:rsidRPr="00000000">
        <w:rPr>
          <w:rtl w:val="0"/>
        </w:rPr>
        <w:t xml:space="preserve">Il main del gioco crea la view e il controller.</w:t>
      </w:r>
    </w:p>
    <w:p w:rsidR="00000000" w:rsidDel="00000000" w:rsidP="00000000" w:rsidRDefault="00000000" w:rsidRPr="00000000" w14:paraId="0000008A">
      <w:pPr>
        <w:tabs>
          <w:tab w:val="center" w:pos="3406"/>
        </w:tabs>
        <w:rPr/>
      </w:pPr>
      <w:r w:rsidDel="00000000" w:rsidR="00000000" w:rsidRPr="00000000">
        <w:rPr>
          <w:rtl w:val="0"/>
        </w:rPr>
        <w:t xml:space="preserve">Il controller gestisce l’applicazione, comunica sia con la view, a cui invia periodicamente l'ordine di aggiornarsi e ridisegnare le entità, sia con il game da cui ottiene informazioni sullo stato del gioco. In particolare è vitale che il controller possa ottenere informazioni riguardo alle entità presenti in quel momento, al punteggio e al livello, per poterle passare alla view e quindi aggiornarla.</w:t>
      </w:r>
    </w:p>
    <w:p w:rsidR="00000000" w:rsidDel="00000000" w:rsidP="00000000" w:rsidRDefault="00000000" w:rsidRPr="00000000" w14:paraId="0000008B">
      <w:pPr>
        <w:tabs>
          <w:tab w:val="center" w:pos="3406"/>
        </w:tabs>
        <w:rPr/>
      </w:pPr>
      <w:r w:rsidDel="00000000" w:rsidR="00000000" w:rsidRPr="00000000">
        <w:rPr>
          <w:rtl w:val="0"/>
        </w:rPr>
        <w:t xml:space="preserve">Abbiamo utilizzato il controller come observer, la view infatti non può comunicare direttamente con il controller, quello che succede è che la view notifica al controller l’input ricevuto ed è poi lui a decidere cosa fare.</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73" w:firstLine="0"/>
      </w:pPr>
      <w:rPr>
        <w:rFonts w:ascii="Cambria" w:cs="Cambria" w:eastAsia="Cambria" w:hAnsi="Cambria"/>
        <w:b w:val="0"/>
        <w:i w:val="0"/>
        <w:strike w:val="0"/>
        <w:color w:val="000000"/>
        <w:sz w:val="24"/>
        <w:szCs w:val="24"/>
        <w:u w:val="none"/>
        <w:vertAlign w:val="baseline"/>
      </w:rPr>
    </w:lvl>
    <w:lvl w:ilvl="1">
      <w:start w:val="1"/>
      <w:numFmt w:val="bullet"/>
      <w:lvlText w:val="o"/>
      <w:lvlJc w:val="left"/>
      <w:pPr>
        <w:ind w:left="1429" w:firstLine="0"/>
      </w:pPr>
      <w:rPr>
        <w:rFonts w:ascii="Cambria" w:cs="Cambria" w:eastAsia="Cambria" w:hAnsi="Cambria"/>
        <w:b w:val="0"/>
        <w:i w:val="0"/>
        <w:strike w:val="0"/>
        <w:color w:val="000000"/>
        <w:sz w:val="24"/>
        <w:szCs w:val="24"/>
        <w:u w:val="none"/>
        <w:vertAlign w:val="baseline"/>
      </w:rPr>
    </w:lvl>
    <w:lvl w:ilvl="2">
      <w:start w:val="1"/>
      <w:numFmt w:val="bullet"/>
      <w:lvlText w:val="▪"/>
      <w:lvlJc w:val="left"/>
      <w:pPr>
        <w:ind w:left="2149" w:firstLine="0"/>
      </w:pPr>
      <w:rPr>
        <w:rFonts w:ascii="Cambria" w:cs="Cambria" w:eastAsia="Cambria" w:hAnsi="Cambria"/>
        <w:b w:val="0"/>
        <w:i w:val="0"/>
        <w:strike w:val="0"/>
        <w:color w:val="000000"/>
        <w:sz w:val="24"/>
        <w:szCs w:val="24"/>
        <w:u w:val="none"/>
        <w:vertAlign w:val="baseline"/>
      </w:rPr>
    </w:lvl>
    <w:lvl w:ilvl="3">
      <w:start w:val="1"/>
      <w:numFmt w:val="bullet"/>
      <w:lvlText w:val="•"/>
      <w:lvlJc w:val="left"/>
      <w:pPr>
        <w:ind w:left="2869" w:firstLine="0"/>
      </w:pPr>
      <w:rPr>
        <w:rFonts w:ascii="Cambria" w:cs="Cambria" w:eastAsia="Cambria" w:hAnsi="Cambria"/>
        <w:b w:val="0"/>
        <w:i w:val="0"/>
        <w:strike w:val="0"/>
        <w:color w:val="000000"/>
        <w:sz w:val="24"/>
        <w:szCs w:val="24"/>
        <w:u w:val="none"/>
        <w:vertAlign w:val="baseline"/>
      </w:rPr>
    </w:lvl>
    <w:lvl w:ilvl="4">
      <w:start w:val="1"/>
      <w:numFmt w:val="bullet"/>
      <w:lvlText w:val="o"/>
      <w:lvlJc w:val="left"/>
      <w:pPr>
        <w:ind w:left="3589" w:firstLine="0"/>
      </w:pPr>
      <w:rPr>
        <w:rFonts w:ascii="Cambria" w:cs="Cambria" w:eastAsia="Cambria" w:hAnsi="Cambria"/>
        <w:b w:val="0"/>
        <w:i w:val="0"/>
        <w:strike w:val="0"/>
        <w:color w:val="000000"/>
        <w:sz w:val="24"/>
        <w:szCs w:val="24"/>
        <w:u w:val="none"/>
        <w:vertAlign w:val="baseline"/>
      </w:rPr>
    </w:lvl>
    <w:lvl w:ilvl="5">
      <w:start w:val="1"/>
      <w:numFmt w:val="bullet"/>
      <w:lvlText w:val="▪"/>
      <w:lvlJc w:val="left"/>
      <w:pPr>
        <w:ind w:left="4309" w:firstLine="0"/>
      </w:pPr>
      <w:rPr>
        <w:rFonts w:ascii="Cambria" w:cs="Cambria" w:eastAsia="Cambria" w:hAnsi="Cambria"/>
        <w:b w:val="0"/>
        <w:i w:val="0"/>
        <w:strike w:val="0"/>
        <w:color w:val="000000"/>
        <w:sz w:val="24"/>
        <w:szCs w:val="24"/>
        <w:u w:val="none"/>
        <w:vertAlign w:val="baseline"/>
      </w:rPr>
    </w:lvl>
    <w:lvl w:ilvl="6">
      <w:start w:val="1"/>
      <w:numFmt w:val="bullet"/>
      <w:lvlText w:val="•"/>
      <w:lvlJc w:val="left"/>
      <w:pPr>
        <w:ind w:left="5029" w:firstLine="0"/>
      </w:pPr>
      <w:rPr>
        <w:rFonts w:ascii="Cambria" w:cs="Cambria" w:eastAsia="Cambria" w:hAnsi="Cambria"/>
        <w:b w:val="0"/>
        <w:i w:val="0"/>
        <w:strike w:val="0"/>
        <w:color w:val="000000"/>
        <w:sz w:val="24"/>
        <w:szCs w:val="24"/>
        <w:u w:val="none"/>
        <w:vertAlign w:val="baseline"/>
      </w:rPr>
    </w:lvl>
    <w:lvl w:ilvl="7">
      <w:start w:val="1"/>
      <w:numFmt w:val="bullet"/>
      <w:lvlText w:val="o"/>
      <w:lvlJc w:val="left"/>
      <w:pPr>
        <w:ind w:left="5749" w:firstLine="0"/>
      </w:pPr>
      <w:rPr>
        <w:rFonts w:ascii="Cambria" w:cs="Cambria" w:eastAsia="Cambria" w:hAnsi="Cambria"/>
        <w:b w:val="0"/>
        <w:i w:val="0"/>
        <w:strike w:val="0"/>
        <w:color w:val="000000"/>
        <w:sz w:val="24"/>
        <w:szCs w:val="24"/>
        <w:u w:val="none"/>
        <w:vertAlign w:val="baseline"/>
      </w:rPr>
    </w:lvl>
    <w:lvl w:ilvl="8">
      <w:start w:val="1"/>
      <w:numFmt w:val="bullet"/>
      <w:lvlText w:val="▪"/>
      <w:lvlJc w:val="left"/>
      <w:pPr>
        <w:ind w:left="6469" w:firstLine="0"/>
      </w:pPr>
      <w:rPr>
        <w:rFonts w:ascii="Cambria" w:cs="Cambria" w:eastAsia="Cambria" w:hAnsi="Cambria"/>
        <w:b w:val="0"/>
        <w:i w:val="0"/>
        <w:strike w:val="0"/>
        <w:color w:val="000000"/>
        <w:sz w:val="24"/>
        <w:szCs w:val="24"/>
        <w:u w:val="none"/>
        <w:vertAlign w:val="baseline"/>
      </w:rPr>
    </w:lvl>
  </w:abstractNum>
  <w:abstractNum w:abstractNumId="2">
    <w:lvl w:ilvl="0">
      <w:start w:val="1"/>
      <w:numFmt w:val="bullet"/>
      <w:lvlText w:val="•"/>
      <w:lvlJc w:val="left"/>
      <w:pPr>
        <w:ind w:left="573" w:firstLine="0"/>
      </w:pPr>
      <w:rPr>
        <w:rFonts w:ascii="Cambria" w:cs="Cambria" w:eastAsia="Cambria" w:hAnsi="Cambria"/>
        <w:b w:val="0"/>
        <w:i w:val="0"/>
        <w:strike w:val="0"/>
        <w:color w:val="000000"/>
        <w:sz w:val="24"/>
        <w:szCs w:val="24"/>
        <w:u w:val="none"/>
        <w:vertAlign w:val="baseline"/>
      </w:rPr>
    </w:lvl>
    <w:lvl w:ilvl="1">
      <w:start w:val="1"/>
      <w:numFmt w:val="bullet"/>
      <w:lvlText w:val="o"/>
      <w:lvlJc w:val="left"/>
      <w:pPr>
        <w:ind w:left="1429" w:firstLine="0"/>
      </w:pPr>
      <w:rPr>
        <w:rFonts w:ascii="Cambria" w:cs="Cambria" w:eastAsia="Cambria" w:hAnsi="Cambria"/>
        <w:b w:val="0"/>
        <w:i w:val="0"/>
        <w:strike w:val="0"/>
        <w:color w:val="000000"/>
        <w:sz w:val="24"/>
        <w:szCs w:val="24"/>
        <w:u w:val="none"/>
        <w:vertAlign w:val="baseline"/>
      </w:rPr>
    </w:lvl>
    <w:lvl w:ilvl="2">
      <w:start w:val="1"/>
      <w:numFmt w:val="bullet"/>
      <w:lvlText w:val="▪"/>
      <w:lvlJc w:val="left"/>
      <w:pPr>
        <w:ind w:left="2149" w:firstLine="0"/>
      </w:pPr>
      <w:rPr>
        <w:rFonts w:ascii="Cambria" w:cs="Cambria" w:eastAsia="Cambria" w:hAnsi="Cambria"/>
        <w:b w:val="0"/>
        <w:i w:val="0"/>
        <w:strike w:val="0"/>
        <w:color w:val="000000"/>
        <w:sz w:val="24"/>
        <w:szCs w:val="24"/>
        <w:u w:val="none"/>
        <w:vertAlign w:val="baseline"/>
      </w:rPr>
    </w:lvl>
    <w:lvl w:ilvl="3">
      <w:start w:val="1"/>
      <w:numFmt w:val="bullet"/>
      <w:lvlText w:val="•"/>
      <w:lvlJc w:val="left"/>
      <w:pPr>
        <w:ind w:left="2869" w:firstLine="0"/>
      </w:pPr>
      <w:rPr>
        <w:rFonts w:ascii="Cambria" w:cs="Cambria" w:eastAsia="Cambria" w:hAnsi="Cambria"/>
        <w:b w:val="0"/>
        <w:i w:val="0"/>
        <w:strike w:val="0"/>
        <w:color w:val="000000"/>
        <w:sz w:val="24"/>
        <w:szCs w:val="24"/>
        <w:u w:val="none"/>
        <w:vertAlign w:val="baseline"/>
      </w:rPr>
    </w:lvl>
    <w:lvl w:ilvl="4">
      <w:start w:val="1"/>
      <w:numFmt w:val="bullet"/>
      <w:lvlText w:val="o"/>
      <w:lvlJc w:val="left"/>
      <w:pPr>
        <w:ind w:left="3589" w:firstLine="0"/>
      </w:pPr>
      <w:rPr>
        <w:rFonts w:ascii="Cambria" w:cs="Cambria" w:eastAsia="Cambria" w:hAnsi="Cambria"/>
        <w:b w:val="0"/>
        <w:i w:val="0"/>
        <w:strike w:val="0"/>
        <w:color w:val="000000"/>
        <w:sz w:val="24"/>
        <w:szCs w:val="24"/>
        <w:u w:val="none"/>
        <w:vertAlign w:val="baseline"/>
      </w:rPr>
    </w:lvl>
    <w:lvl w:ilvl="5">
      <w:start w:val="1"/>
      <w:numFmt w:val="bullet"/>
      <w:lvlText w:val="▪"/>
      <w:lvlJc w:val="left"/>
      <w:pPr>
        <w:ind w:left="4309" w:firstLine="0"/>
      </w:pPr>
      <w:rPr>
        <w:rFonts w:ascii="Cambria" w:cs="Cambria" w:eastAsia="Cambria" w:hAnsi="Cambria"/>
        <w:b w:val="0"/>
        <w:i w:val="0"/>
        <w:strike w:val="0"/>
        <w:color w:val="000000"/>
        <w:sz w:val="24"/>
        <w:szCs w:val="24"/>
        <w:u w:val="none"/>
        <w:vertAlign w:val="baseline"/>
      </w:rPr>
    </w:lvl>
    <w:lvl w:ilvl="6">
      <w:start w:val="1"/>
      <w:numFmt w:val="bullet"/>
      <w:lvlText w:val="•"/>
      <w:lvlJc w:val="left"/>
      <w:pPr>
        <w:ind w:left="5029" w:firstLine="0"/>
      </w:pPr>
      <w:rPr>
        <w:rFonts w:ascii="Cambria" w:cs="Cambria" w:eastAsia="Cambria" w:hAnsi="Cambria"/>
        <w:b w:val="0"/>
        <w:i w:val="0"/>
        <w:strike w:val="0"/>
        <w:color w:val="000000"/>
        <w:sz w:val="24"/>
        <w:szCs w:val="24"/>
        <w:u w:val="none"/>
        <w:vertAlign w:val="baseline"/>
      </w:rPr>
    </w:lvl>
    <w:lvl w:ilvl="7">
      <w:start w:val="1"/>
      <w:numFmt w:val="bullet"/>
      <w:lvlText w:val="o"/>
      <w:lvlJc w:val="left"/>
      <w:pPr>
        <w:ind w:left="5749" w:firstLine="0"/>
      </w:pPr>
      <w:rPr>
        <w:rFonts w:ascii="Cambria" w:cs="Cambria" w:eastAsia="Cambria" w:hAnsi="Cambria"/>
        <w:b w:val="0"/>
        <w:i w:val="0"/>
        <w:strike w:val="0"/>
        <w:color w:val="000000"/>
        <w:sz w:val="24"/>
        <w:szCs w:val="24"/>
        <w:u w:val="none"/>
        <w:vertAlign w:val="baseline"/>
      </w:rPr>
    </w:lvl>
    <w:lvl w:ilvl="8">
      <w:start w:val="1"/>
      <w:numFmt w:val="bullet"/>
      <w:lvlText w:val="▪"/>
      <w:lvlJc w:val="left"/>
      <w:pPr>
        <w:ind w:left="6469" w:firstLine="0"/>
      </w:pPr>
      <w:rPr>
        <w:rFonts w:ascii="Cambria" w:cs="Cambria" w:eastAsia="Cambria" w:hAnsi="Cambria"/>
        <w:b w:val="0"/>
        <w:i w:val="0"/>
        <w:strike w:val="0"/>
        <w:color w:val="000000"/>
        <w:sz w:val="24"/>
        <w:szCs w:val="24"/>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it-IT"/>
      </w:rPr>
    </w:rPrDefault>
    <w:pPrDefault>
      <w:pPr>
        <w:spacing w:after="222" w:line="254"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54" w:before="0" w:line="264" w:lineRule="auto"/>
      <w:ind w:left="10" w:right="0" w:hanging="10"/>
      <w:jc w:val="left"/>
    </w:pPr>
    <w:rPr>
      <w:rFonts w:ascii="Cambria" w:cs="Cambria" w:eastAsia="Cambria" w:hAnsi="Cambria"/>
      <w:b w:val="1"/>
      <w:i w:val="0"/>
      <w:smallCaps w:val="0"/>
      <w:strike w:val="0"/>
      <w:color w:val="000000"/>
      <w:sz w:val="50"/>
      <w:szCs w:val="5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04" w:before="0" w:line="256" w:lineRule="auto"/>
      <w:ind w:left="10" w:right="0" w:hanging="10"/>
      <w:jc w:val="left"/>
    </w:pPr>
    <w:rPr>
      <w:rFonts w:ascii="Cambria" w:cs="Cambria" w:eastAsia="Cambria" w:hAnsi="Cambria"/>
      <w:b w:val="1"/>
      <w:i w:val="0"/>
      <w:smallCaps w:val="0"/>
      <w:strike w:val="0"/>
      <w:color w:val="000000"/>
      <w:sz w:val="34"/>
      <w:szCs w:val="3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rsid w:val="00536FDC"/>
    <w:pPr>
      <w:spacing w:after="222" w:line="254" w:lineRule="auto"/>
      <w:ind w:left="10" w:hanging="10"/>
      <w:jc w:val="both"/>
    </w:pPr>
    <w:rPr>
      <w:rFonts w:ascii="Cambria" w:cs="Cambria" w:eastAsia="Cambria" w:hAnsi="Cambria"/>
      <w:color w:val="000000"/>
      <w:sz w:val="24"/>
      <w:lang w:eastAsia="en-GB"/>
    </w:rPr>
  </w:style>
  <w:style w:type="paragraph" w:styleId="Titolo1">
    <w:name w:val="heading 1"/>
    <w:next w:val="Normale"/>
    <w:link w:val="Titolo1Carattere"/>
    <w:uiPriority w:val="9"/>
    <w:qFormat w:val="1"/>
    <w:rsid w:val="00536FDC"/>
    <w:pPr>
      <w:keepNext w:val="1"/>
      <w:keepLines w:val="1"/>
      <w:spacing w:after="354" w:line="264" w:lineRule="auto"/>
      <w:ind w:left="10" w:hanging="10"/>
      <w:outlineLvl w:val="0"/>
    </w:pPr>
    <w:rPr>
      <w:rFonts w:ascii="Cambria" w:cs="Cambria" w:eastAsia="Cambria" w:hAnsi="Cambria"/>
      <w:b w:val="1"/>
      <w:color w:val="000000"/>
      <w:sz w:val="50"/>
      <w:lang w:eastAsia="en-GB"/>
    </w:rPr>
  </w:style>
  <w:style w:type="paragraph" w:styleId="Titolo2">
    <w:name w:val="heading 2"/>
    <w:next w:val="Normale"/>
    <w:link w:val="Titolo2Carattere"/>
    <w:uiPriority w:val="9"/>
    <w:semiHidden w:val="1"/>
    <w:unhideWhenUsed w:val="1"/>
    <w:qFormat w:val="1"/>
    <w:rsid w:val="00536FDC"/>
    <w:pPr>
      <w:keepNext w:val="1"/>
      <w:keepLines w:val="1"/>
      <w:spacing w:after="104" w:line="256" w:lineRule="auto"/>
      <w:ind w:left="10" w:hanging="10"/>
      <w:outlineLvl w:val="1"/>
    </w:pPr>
    <w:rPr>
      <w:rFonts w:ascii="Cambria" w:cs="Cambria" w:eastAsia="Cambria" w:hAnsi="Cambria"/>
      <w:b w:val="1"/>
      <w:color w:val="000000"/>
      <w:sz w:val="34"/>
      <w:lang w:eastAsia="en-GB"/>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Collegamentoipertestuale">
    <w:name w:val="Hyperlink"/>
    <w:basedOn w:val="Carpredefinitoparagrafo"/>
    <w:uiPriority w:val="99"/>
    <w:semiHidden w:val="1"/>
    <w:unhideWhenUsed w:val="1"/>
    <w:rsid w:val="00536FDC"/>
    <w:rPr>
      <w:color w:val="0563c1" w:themeColor="hyperlink"/>
      <w:u w:val="single"/>
    </w:rPr>
  </w:style>
  <w:style w:type="paragraph" w:styleId="Sommario1">
    <w:name w:val="toc 1"/>
    <w:autoRedefine w:val="1"/>
    <w:semiHidden w:val="1"/>
    <w:unhideWhenUsed w:val="1"/>
    <w:rsid w:val="00536FDC"/>
    <w:pPr>
      <w:spacing w:after="3" w:line="256" w:lineRule="auto"/>
      <w:ind w:left="25" w:right="15" w:hanging="10"/>
    </w:pPr>
    <w:rPr>
      <w:rFonts w:ascii="Cambria" w:cs="Cambria" w:eastAsia="Cambria" w:hAnsi="Cambria"/>
      <w:b w:val="1"/>
      <w:color w:val="000000"/>
      <w:sz w:val="24"/>
      <w:lang w:eastAsia="en-GB"/>
    </w:rPr>
  </w:style>
  <w:style w:type="paragraph" w:styleId="Sommario2">
    <w:name w:val="toc 2"/>
    <w:autoRedefine w:val="1"/>
    <w:semiHidden w:val="1"/>
    <w:unhideWhenUsed w:val="1"/>
    <w:rsid w:val="00536FDC"/>
    <w:pPr>
      <w:spacing w:line="254" w:lineRule="auto"/>
      <w:ind w:left="375" w:right="229" w:hanging="10"/>
      <w:jc w:val="both"/>
    </w:pPr>
    <w:rPr>
      <w:rFonts w:ascii="Cambria" w:cs="Cambria" w:eastAsia="Cambria" w:hAnsi="Cambria"/>
      <w:color w:val="000000"/>
      <w:sz w:val="24"/>
      <w:lang w:eastAsia="en-GB"/>
    </w:rPr>
  </w:style>
  <w:style w:type="character" w:styleId="Titolo1Carattere" w:customStyle="1">
    <w:name w:val="Titolo 1 Carattere"/>
    <w:basedOn w:val="Carpredefinitoparagrafo"/>
    <w:link w:val="Titolo1"/>
    <w:uiPriority w:val="9"/>
    <w:rsid w:val="00536FDC"/>
    <w:rPr>
      <w:rFonts w:ascii="Cambria" w:cs="Cambria" w:eastAsia="Cambria" w:hAnsi="Cambria"/>
      <w:b w:val="1"/>
      <w:color w:val="000000"/>
      <w:sz w:val="50"/>
      <w:lang w:eastAsia="en-GB"/>
    </w:rPr>
  </w:style>
  <w:style w:type="character" w:styleId="Titolo2Carattere" w:customStyle="1">
    <w:name w:val="Titolo 2 Carattere"/>
    <w:basedOn w:val="Carpredefinitoparagrafo"/>
    <w:link w:val="Titolo2"/>
    <w:uiPriority w:val="9"/>
    <w:semiHidden w:val="1"/>
    <w:rsid w:val="00536FDC"/>
    <w:rPr>
      <w:rFonts w:ascii="Cambria" w:cs="Cambria" w:eastAsia="Cambria" w:hAnsi="Cambria"/>
      <w:b w:val="1"/>
      <w:color w:val="000000"/>
      <w:sz w:val="34"/>
      <w:lang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11" Type="http://schemas.openxmlformats.org/officeDocument/2006/relationships/hyperlink" Target="about:blank" TargetMode="External"/><Relationship Id="rId22" Type="http://schemas.openxmlformats.org/officeDocument/2006/relationships/hyperlink" Target="about:blank" TargetMode="External"/><Relationship Id="rId10" Type="http://schemas.openxmlformats.org/officeDocument/2006/relationships/hyperlink" Target="about:blank" TargetMode="External"/><Relationship Id="rId21"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5" Type="http://schemas.openxmlformats.org/officeDocument/2006/relationships/styles" Target="styles.xml"/><Relationship Id="rId19" Type="http://schemas.openxmlformats.org/officeDocument/2006/relationships/hyperlink" Target="about:blank" TargetMode="External"/><Relationship Id="rId6" Type="http://schemas.openxmlformats.org/officeDocument/2006/relationships/customXml" Target="../customXML/item1.xml"/><Relationship Id="rId18"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42ErCtyCl8wjG+CTvFNaMARGRg==">AMUW2mXYalpFJ3C8ljOqhxph7wk1wE7Fhf9UxD8mSotB0pvDLeqg8mK9KlFeHnI/2Jpn/DteNevUUmDxHFgAQxl9yeR55kJWeil5nC7gKG9NaodQRx/g6H1pSewpu4w41jHawp+I/Gtn5rfn2jVUrtvCOYueQ2AmADUlldYlayBKD+BTNau3OuJXMYEN1Ej/Qvw+mkXRb2zl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2021-02-26T14:31:00Z</dcterms:created>
  <dc:creator>riccardo azzali</dc:creator>
</cp:coreProperties>
</file>