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2721033" w:displacedByCustomXml="next"/>
    <w:bookmarkStart w:id="1" w:name="_Toc26700128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240627459"/>
        <w:docPartObj>
          <w:docPartGallery w:val="Table of Contents"/>
          <w:docPartUnique/>
        </w:docPartObj>
      </w:sdtPr>
      <w:sdtEndPr/>
      <w:sdtContent>
        <w:p w14:paraId="272C6BD5" w14:textId="027947DD" w:rsidR="00F46D2A" w:rsidRPr="00F46D2A" w:rsidRDefault="00F46D2A" w:rsidP="00F46D2A">
          <w:pPr>
            <w:pStyle w:val="ac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46D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902A999" w14:textId="473A25E1" w:rsidR="00E7006E" w:rsidRPr="00E7006E" w:rsidRDefault="00F46D2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5178" w:history="1">
            <w:r w:rsidR="00E7006E" w:rsidRPr="00E7006E">
              <w:rPr>
                <w:rStyle w:val="a7"/>
                <w:noProof/>
              </w:rPr>
              <w:t>1.</w:t>
            </w:r>
            <w:r w:rsidR="00E7006E" w:rsidRPr="00E700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7006E" w:rsidRPr="00E7006E">
              <w:rPr>
                <w:rStyle w:val="a7"/>
                <w:noProof/>
              </w:rPr>
              <w:t>Техническое задание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_Toc36415178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3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263133C4" w14:textId="7585F207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79" w:history="1">
            <w:r w:rsidR="00E7006E" w:rsidRPr="00E7006E">
              <w:rPr>
                <w:rStyle w:val="a7"/>
                <w:noProof/>
              </w:rPr>
              <w:t>1.1 Введение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_Toc36415179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3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489BB03B" w14:textId="316A9814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0" w:history="1">
            <w:r w:rsidR="00E7006E" w:rsidRPr="00E7006E">
              <w:rPr>
                <w:rStyle w:val="a7"/>
                <w:noProof/>
              </w:rPr>
              <w:t>1.2 Термины и сокращения</w:t>
            </w:r>
            <w:r w:rsidR="00E7006E" w:rsidRPr="00E7006E">
              <w:rPr>
                <w:noProof/>
                <w:webHidden/>
              </w:rPr>
              <w:tab/>
            </w:r>
            <w:bookmarkStart w:id="2" w:name="_GoBack"/>
            <w:bookmarkEnd w:id="2"/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_Toc36415180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4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17C4B2F5" w14:textId="208D12C9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1" w:history="1">
            <w:r w:rsidR="00E7006E" w:rsidRPr="00E7006E">
              <w:rPr>
                <w:rStyle w:val="a7"/>
                <w:noProof/>
              </w:rPr>
              <w:t>1.3 Основание для разработки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_Toc36415181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7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70122D94" w14:textId="516D6B11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2" w:history="1">
            <w:r w:rsidR="00E7006E" w:rsidRPr="00E7006E">
              <w:rPr>
                <w:rStyle w:val="a7"/>
                <w:rFonts w:eastAsia="Times New Roman"/>
                <w:noProof/>
                <w:lang w:eastAsia="ru-RU"/>
              </w:rPr>
              <w:t>1.4 Назначение разработки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_Toc36415182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7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046B7909" w14:textId="6A163EAF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3" w:history="1">
            <w:r w:rsidR="00E7006E" w:rsidRPr="00E7006E">
              <w:rPr>
                <w:rStyle w:val="a7"/>
                <w:noProof/>
              </w:rPr>
              <w:t>1.5 Требования к программному продукту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_Toc36415183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7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2A0F01E6" w14:textId="25402E37" w:rsidR="00E7006E" w:rsidRPr="00E7006E" w:rsidRDefault="0096128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4" w:history="1">
            <w:r w:rsidR="00E7006E" w:rsidRPr="00E7006E">
              <w:rPr>
                <w:rStyle w:val="a7"/>
                <w:noProof/>
              </w:rPr>
              <w:t>2.</w:t>
            </w:r>
            <w:r w:rsidR="00E7006E" w:rsidRPr="00E700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7006E" w:rsidRPr="00E7006E">
              <w:rPr>
                <w:rStyle w:val="a7"/>
                <w:noProof/>
                <w:lang w:val="en-US"/>
              </w:rPr>
              <w:t>UML</w:t>
            </w:r>
            <w:r w:rsidR="00E7006E" w:rsidRPr="00E7006E">
              <w:rPr>
                <w:rStyle w:val="a7"/>
                <w:noProof/>
              </w:rPr>
              <w:t xml:space="preserve"> моделирование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_Toc36415184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8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1CC88DCD" w14:textId="26A19BA5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5" w:history="1">
            <w:r w:rsidR="00E7006E" w:rsidRPr="00E7006E">
              <w:rPr>
                <w:rStyle w:val="a7"/>
                <w:rFonts w:eastAsia="WenQuanYi Micro Hei"/>
                <w:noProof/>
              </w:rPr>
              <w:t>2.1 Диаграмма вариантов использования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_Toc36415185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8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54F4C29E" w14:textId="5B37FFEC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6" w:history="1">
            <w:r w:rsidR="00E7006E" w:rsidRPr="00E7006E">
              <w:rPr>
                <w:rStyle w:val="a7"/>
                <w:noProof/>
              </w:rPr>
              <w:t>2.2 Диаграмма классов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_Toc36415186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10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4CDB1CBC" w14:textId="6EA6EF2A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7" w:history="1">
            <w:r w:rsidR="00E7006E" w:rsidRPr="00E7006E">
              <w:rPr>
                <w:rStyle w:val="a7"/>
                <w:rFonts w:eastAsia="Times New Roman"/>
                <w:noProof/>
                <w:lang w:eastAsia="ru-RU"/>
              </w:rPr>
              <w:t>2.3 Диаграмма активности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_Toc36415187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11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0CEA435F" w14:textId="05170FAB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8" w:history="1">
            <w:r w:rsidR="00E7006E" w:rsidRPr="00E7006E">
              <w:rPr>
                <w:rStyle w:val="a7"/>
                <w:rFonts w:eastAsia="Times New Roman"/>
                <w:noProof/>
                <w:lang w:eastAsia="ru-RU"/>
              </w:rPr>
              <w:t>2.4 Диаграмма компонент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_Toc36415188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11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12275CA5" w14:textId="7DE9BFCB" w:rsidR="00E7006E" w:rsidRPr="00E7006E" w:rsidRDefault="0096128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89" w:history="1">
            <w:r w:rsidR="00E7006E" w:rsidRPr="00E7006E">
              <w:rPr>
                <w:rStyle w:val="a7"/>
                <w:rFonts w:eastAsia="Times New Roman"/>
                <w:noProof/>
                <w:lang w:eastAsia="ru-RU"/>
              </w:rPr>
              <w:t>3.</w:t>
            </w:r>
            <w:r w:rsidR="00E7006E" w:rsidRPr="00E700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7006E" w:rsidRPr="00E7006E">
              <w:rPr>
                <w:rStyle w:val="a7"/>
                <w:rFonts w:eastAsia="Times New Roman"/>
                <w:noProof/>
                <w:lang w:eastAsia="ru-RU"/>
              </w:rPr>
              <w:t>Тестирование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_Toc36415189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12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0B19E436" w14:textId="3DBB4E83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90" w:history="1">
            <w:r w:rsidR="00E7006E" w:rsidRPr="00E7006E">
              <w:rPr>
                <w:rStyle w:val="a7"/>
                <w:noProof/>
                <w:lang w:eastAsia="ru-RU"/>
              </w:rPr>
              <w:t xml:space="preserve">3.1 Тестирование </w:t>
            </w:r>
            <w:r w:rsidR="00E7006E" w:rsidRPr="00E7006E">
              <w:rPr>
                <w:rStyle w:val="a7"/>
                <w:noProof/>
                <w:lang w:val="en-US"/>
              </w:rPr>
              <w:t>DataProviderCsv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_Toc36415190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12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7B549CEB" w14:textId="2E137217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91" w:history="1">
            <w:r w:rsidR="00E7006E" w:rsidRPr="00E7006E">
              <w:rPr>
                <w:rStyle w:val="a7"/>
                <w:noProof/>
                <w:lang w:eastAsia="ru-RU"/>
              </w:rPr>
              <w:t xml:space="preserve">3.1 Тестирование </w:t>
            </w:r>
            <w:r w:rsidR="00E7006E" w:rsidRPr="00E7006E">
              <w:rPr>
                <w:rStyle w:val="a7"/>
                <w:noProof/>
                <w:lang w:val="en-US"/>
              </w:rPr>
              <w:t>DataProviderJdbc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_Toc36415191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12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7814D123" w14:textId="06B009E2" w:rsidR="00E7006E" w:rsidRPr="00E7006E" w:rsidRDefault="009612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415192" w:history="1">
            <w:r w:rsidR="00E7006E" w:rsidRPr="00E7006E">
              <w:rPr>
                <w:rStyle w:val="a7"/>
                <w:noProof/>
                <w:lang w:eastAsia="ru-RU"/>
              </w:rPr>
              <w:t xml:space="preserve">3.1 Тестирование </w:t>
            </w:r>
            <w:r w:rsidR="00E7006E" w:rsidRPr="00E7006E">
              <w:rPr>
                <w:rStyle w:val="a7"/>
                <w:noProof/>
                <w:lang w:val="en-US"/>
              </w:rPr>
              <w:t>DataProviderXml</w:t>
            </w:r>
            <w:r w:rsidR="00E7006E" w:rsidRPr="00E7006E">
              <w:rPr>
                <w:noProof/>
                <w:webHidden/>
              </w:rPr>
              <w:tab/>
            </w:r>
            <w:r w:rsidR="00E7006E" w:rsidRPr="00E7006E">
              <w:rPr>
                <w:noProof/>
                <w:webHidden/>
              </w:rPr>
              <w:fldChar w:fldCharType="begin"/>
            </w:r>
            <w:r w:rsidR="00E7006E" w:rsidRPr="00E7006E">
              <w:rPr>
                <w:noProof/>
                <w:webHidden/>
              </w:rPr>
              <w:instrText xml:space="preserve"> PAGEREF _Toc36415192 \h </w:instrText>
            </w:r>
            <w:r w:rsidR="00E7006E" w:rsidRPr="00E7006E">
              <w:rPr>
                <w:noProof/>
                <w:webHidden/>
              </w:rPr>
            </w:r>
            <w:r w:rsidR="00E7006E" w:rsidRPr="00E7006E">
              <w:rPr>
                <w:noProof/>
                <w:webHidden/>
              </w:rPr>
              <w:fldChar w:fldCharType="separate"/>
            </w:r>
            <w:r w:rsidR="00E7006E" w:rsidRPr="00E7006E">
              <w:rPr>
                <w:noProof/>
                <w:webHidden/>
              </w:rPr>
              <w:t>13</w:t>
            </w:r>
            <w:r w:rsidR="00E7006E" w:rsidRPr="00E7006E">
              <w:rPr>
                <w:noProof/>
                <w:webHidden/>
              </w:rPr>
              <w:fldChar w:fldCharType="end"/>
            </w:r>
          </w:hyperlink>
        </w:p>
        <w:p w14:paraId="6E318831" w14:textId="51A82FF6" w:rsidR="00F46D2A" w:rsidRDefault="00F46D2A">
          <w:r>
            <w:rPr>
              <w:b/>
              <w:bCs/>
            </w:rPr>
            <w:fldChar w:fldCharType="end"/>
          </w:r>
        </w:p>
      </w:sdtContent>
    </w:sdt>
    <w:p w14:paraId="05A8FD11" w14:textId="77777777" w:rsidR="00F46D2A" w:rsidRDefault="00F46D2A" w:rsidP="00F46D2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CB1E71F" w14:textId="77777777" w:rsidR="00F46D2A" w:rsidRDefault="00F46D2A">
      <w:pPr>
        <w:spacing w:after="160" w:line="259" w:lineRule="auto"/>
        <w:ind w:firstLine="0"/>
        <w:jc w:val="left"/>
        <w:rPr>
          <w:rFonts w:eastAsiaTheme="majorEastAsia"/>
          <w:b/>
          <w:bCs/>
        </w:rPr>
      </w:pPr>
      <w:r>
        <w:rPr>
          <w:b/>
          <w:bCs/>
        </w:rPr>
        <w:br w:type="page"/>
      </w:r>
    </w:p>
    <w:p w14:paraId="40310FEF" w14:textId="5CFBE095" w:rsidR="00FA5981" w:rsidRPr="00024467" w:rsidRDefault="00FA5981" w:rsidP="00F46D2A">
      <w:pPr>
        <w:pStyle w:val="1"/>
        <w:numPr>
          <w:ilvl w:val="0"/>
          <w:numId w:val="6"/>
        </w:numPr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36415178"/>
      <w:r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Техническое задание</w:t>
      </w:r>
      <w:bookmarkEnd w:id="3"/>
    </w:p>
    <w:p w14:paraId="2E8682A5" w14:textId="58E294F5" w:rsidR="002A6C17" w:rsidRPr="00024467" w:rsidRDefault="00FA5981" w:rsidP="0002446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6415179"/>
      <w:r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2A6C17"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  <w:bookmarkEnd w:id="0"/>
      <w:bookmarkEnd w:id="4"/>
    </w:p>
    <w:p w14:paraId="794ED1E6" w14:textId="6B69C4D7" w:rsidR="002A6C17" w:rsidRPr="00024467" w:rsidRDefault="002A6C17" w:rsidP="00024467">
      <w:pPr>
        <w:pStyle w:val="11"/>
      </w:pPr>
      <w:r w:rsidRPr="00024467">
        <w:t xml:space="preserve">Предметная область курсовой работы – почтовые услуги. </w:t>
      </w:r>
      <w:r w:rsidR="00B458BD" w:rsidRPr="00024467">
        <w:rPr>
          <w:lang w:val="en-US"/>
        </w:rPr>
        <w:t>Java</w:t>
      </w:r>
      <w:r w:rsidR="00B458BD" w:rsidRPr="00024467">
        <w:t xml:space="preserve"> библиотека</w:t>
      </w:r>
      <w:r w:rsidRPr="00024467">
        <w:t xml:space="preserve"> предназначена для управления почтовыми отправлениями и включает в себя:</w:t>
      </w:r>
    </w:p>
    <w:p w14:paraId="5FD75C37" w14:textId="7576C084" w:rsidR="002A6C17" w:rsidRPr="00024467" w:rsidRDefault="002A6C17" w:rsidP="00024467">
      <w:pPr>
        <w:pStyle w:val="11"/>
        <w:numPr>
          <w:ilvl w:val="0"/>
          <w:numId w:val="1"/>
        </w:numPr>
      </w:pPr>
      <w:r w:rsidRPr="00024467">
        <w:t xml:space="preserve">Операции </w:t>
      </w:r>
      <w:r w:rsidR="00410083" w:rsidRPr="00024467">
        <w:t>с почтовыми отправлениями</w:t>
      </w:r>
      <w:r w:rsidRPr="00024467">
        <w:t>:</w:t>
      </w:r>
    </w:p>
    <w:p w14:paraId="63F986F7" w14:textId="098AA152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 xml:space="preserve">Добавление </w:t>
      </w:r>
      <w:r w:rsidR="00410083" w:rsidRPr="00024467">
        <w:t>отправления</w:t>
      </w:r>
      <w:r w:rsidRPr="00024467">
        <w:t>;</w:t>
      </w:r>
    </w:p>
    <w:p w14:paraId="07935223" w14:textId="5B7D6B4F" w:rsidR="00410083" w:rsidRPr="00024467" w:rsidRDefault="002A6C17" w:rsidP="00024467">
      <w:pPr>
        <w:pStyle w:val="11"/>
        <w:numPr>
          <w:ilvl w:val="1"/>
          <w:numId w:val="1"/>
        </w:numPr>
      </w:pPr>
      <w:r w:rsidRPr="00024467">
        <w:t xml:space="preserve">Удаление </w:t>
      </w:r>
      <w:r w:rsidR="006B6C3E" w:rsidRPr="00024467">
        <w:t>отправления</w:t>
      </w:r>
      <w:r w:rsidRPr="00024467">
        <w:t>;</w:t>
      </w:r>
    </w:p>
    <w:p w14:paraId="41A4074B" w14:textId="4A41AD7E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>Получение записи</w:t>
      </w:r>
      <w:r w:rsidR="00514AA0" w:rsidRPr="00024467">
        <w:t xml:space="preserve"> о посылке</w:t>
      </w:r>
      <w:r w:rsidRPr="00024467">
        <w:t xml:space="preserve"> по </w:t>
      </w:r>
      <w:r w:rsidR="00514AA0" w:rsidRPr="00024467">
        <w:rPr>
          <w:lang w:val="en-US"/>
        </w:rPr>
        <w:t>id</w:t>
      </w:r>
      <w:r w:rsidRPr="00024467">
        <w:t>;</w:t>
      </w:r>
    </w:p>
    <w:p w14:paraId="4FD3237C" w14:textId="0876781B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>Поиск посыл</w:t>
      </w:r>
      <w:r w:rsidR="00410083" w:rsidRPr="00024467">
        <w:t>ок</w:t>
      </w:r>
      <w:r w:rsidRPr="00024467">
        <w:t xml:space="preserve"> по номеру;</w:t>
      </w:r>
    </w:p>
    <w:p w14:paraId="4CB8A083" w14:textId="57470538" w:rsidR="002A6C17" w:rsidRPr="00024467" w:rsidRDefault="002A6C17" w:rsidP="00024467">
      <w:pPr>
        <w:pStyle w:val="11"/>
        <w:numPr>
          <w:ilvl w:val="0"/>
          <w:numId w:val="1"/>
        </w:numPr>
      </w:pPr>
      <w:r w:rsidRPr="00024467">
        <w:t>Операции с клиентами:</w:t>
      </w:r>
    </w:p>
    <w:p w14:paraId="61F29A61" w14:textId="0C7A2EDF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>Добавление клиента;</w:t>
      </w:r>
    </w:p>
    <w:p w14:paraId="33195E72" w14:textId="3242FD6E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>Удаление клиента;</w:t>
      </w:r>
    </w:p>
    <w:p w14:paraId="6F4901C5" w14:textId="2F828893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 xml:space="preserve">Получение </w:t>
      </w:r>
      <w:r w:rsidR="00F46D2A">
        <w:t>записи</w:t>
      </w:r>
      <w:r w:rsidRPr="00024467">
        <w:t xml:space="preserve"> о клиенте по идентификатору;</w:t>
      </w:r>
    </w:p>
    <w:p w14:paraId="4BE2AE7C" w14:textId="799FFA9C" w:rsidR="002A6C17" w:rsidRPr="00024467" w:rsidRDefault="002A6C17" w:rsidP="00024467">
      <w:pPr>
        <w:pStyle w:val="11"/>
        <w:numPr>
          <w:ilvl w:val="1"/>
          <w:numId w:val="1"/>
        </w:numPr>
      </w:pPr>
      <w:r w:rsidRPr="00024467">
        <w:t xml:space="preserve">Получение </w:t>
      </w:r>
      <w:r w:rsidR="006B6C3E" w:rsidRPr="00024467">
        <w:t>статистики</w:t>
      </w:r>
      <w:r w:rsidR="00410083" w:rsidRPr="00024467">
        <w:t xml:space="preserve"> клиента</w:t>
      </w:r>
      <w:r w:rsidRPr="00024467">
        <w:t>;</w:t>
      </w:r>
    </w:p>
    <w:p w14:paraId="6992C7DD" w14:textId="6399200C" w:rsidR="002A6C17" w:rsidRPr="00024467" w:rsidRDefault="00410083" w:rsidP="00024467">
      <w:pPr>
        <w:pStyle w:val="11"/>
        <w:numPr>
          <w:ilvl w:val="0"/>
          <w:numId w:val="1"/>
        </w:numPr>
      </w:pPr>
      <w:r w:rsidRPr="00024467">
        <w:t xml:space="preserve">Операции с </w:t>
      </w:r>
      <w:r w:rsidR="006B6C3E" w:rsidRPr="00024467">
        <w:t>конвертами, марками, валютами:</w:t>
      </w:r>
    </w:p>
    <w:p w14:paraId="77695224" w14:textId="1AF436FF" w:rsidR="00410083" w:rsidRPr="00024467" w:rsidRDefault="00410083" w:rsidP="00024467">
      <w:pPr>
        <w:pStyle w:val="11"/>
        <w:numPr>
          <w:ilvl w:val="1"/>
          <w:numId w:val="1"/>
        </w:numPr>
      </w:pPr>
      <w:r w:rsidRPr="00024467">
        <w:t>Добавление записи;</w:t>
      </w:r>
    </w:p>
    <w:p w14:paraId="673365A5" w14:textId="25EE9D78" w:rsidR="00410083" w:rsidRPr="00024467" w:rsidRDefault="00410083" w:rsidP="00024467">
      <w:pPr>
        <w:pStyle w:val="11"/>
        <w:numPr>
          <w:ilvl w:val="1"/>
          <w:numId w:val="1"/>
        </w:numPr>
      </w:pPr>
      <w:r w:rsidRPr="00024467">
        <w:t>Удаление записи;</w:t>
      </w:r>
    </w:p>
    <w:p w14:paraId="36221E4A" w14:textId="48754A9D" w:rsidR="00410083" w:rsidRPr="00024467" w:rsidRDefault="00410083" w:rsidP="00024467">
      <w:pPr>
        <w:pStyle w:val="11"/>
        <w:numPr>
          <w:ilvl w:val="1"/>
          <w:numId w:val="1"/>
        </w:numPr>
      </w:pPr>
      <w:r w:rsidRPr="00024467">
        <w:t>Получение записи</w:t>
      </w:r>
      <w:r w:rsidR="006B6C3E" w:rsidRPr="00024467">
        <w:t xml:space="preserve"> по </w:t>
      </w:r>
      <w:r w:rsidR="00514AA0" w:rsidRPr="00024467">
        <w:rPr>
          <w:lang w:val="en-US"/>
        </w:rPr>
        <w:t>id</w:t>
      </w:r>
      <w:r w:rsidRPr="00024467">
        <w:t>;</w:t>
      </w:r>
    </w:p>
    <w:p w14:paraId="62B40E6A" w14:textId="38D9BE4A" w:rsidR="002A6C17" w:rsidRPr="00024467" w:rsidRDefault="00B458BD" w:rsidP="00F46D2A">
      <w:pPr>
        <w:ind w:firstLine="360"/>
        <w:rPr>
          <w:noProof/>
        </w:rPr>
      </w:pPr>
      <w:r w:rsidRPr="00024467">
        <w:rPr>
          <w:lang w:val="en-US"/>
        </w:rPr>
        <w:t>API</w:t>
      </w:r>
      <w:r w:rsidRPr="00024467">
        <w:t xml:space="preserve"> библиотека содержит функции, предназначенные для </w:t>
      </w:r>
      <w:r w:rsidR="00F46D2A">
        <w:t>упрощения</w:t>
      </w:r>
      <w:r w:rsidRPr="00024467">
        <w:t xml:space="preserve"> управления почтовыми </w:t>
      </w:r>
      <w:r w:rsidR="00F46D2A">
        <w:t>услугами</w:t>
      </w:r>
      <w:r w:rsidRPr="00024467">
        <w:t>. Они автоматизируют обработку данных о посылках, поиск и отслеживание отправлений.</w:t>
      </w:r>
    </w:p>
    <w:p w14:paraId="1D09F0C1" w14:textId="77777777" w:rsidR="002A6C17" w:rsidRPr="00024467" w:rsidRDefault="002A6C17" w:rsidP="00024467">
      <w:pPr>
        <w:rPr>
          <w:noProof/>
        </w:rPr>
      </w:pPr>
    </w:p>
    <w:p w14:paraId="59FC23F9" w14:textId="19DAFFD9" w:rsidR="002A6C17" w:rsidRPr="00024467" w:rsidRDefault="002A6C17" w:rsidP="00024467">
      <w:pPr>
        <w:rPr>
          <w:noProof/>
        </w:rPr>
      </w:pPr>
    </w:p>
    <w:p w14:paraId="0195E8E0" w14:textId="0A23A769" w:rsidR="002A6C17" w:rsidRDefault="002A6C17" w:rsidP="00024467">
      <w:pPr>
        <w:rPr>
          <w:noProof/>
        </w:rPr>
      </w:pPr>
    </w:p>
    <w:p w14:paraId="14DA27D0" w14:textId="103600AD" w:rsidR="002A5DD3" w:rsidRDefault="002A5DD3" w:rsidP="00024467">
      <w:pPr>
        <w:rPr>
          <w:noProof/>
        </w:rPr>
      </w:pPr>
    </w:p>
    <w:p w14:paraId="02C4A379" w14:textId="4CC01C64" w:rsidR="002A5DD3" w:rsidRDefault="002A5DD3" w:rsidP="00024467">
      <w:pPr>
        <w:rPr>
          <w:noProof/>
        </w:rPr>
      </w:pPr>
    </w:p>
    <w:p w14:paraId="010E1475" w14:textId="77777777" w:rsidR="002A5DD3" w:rsidRPr="00024467" w:rsidRDefault="002A5DD3" w:rsidP="00024467">
      <w:pPr>
        <w:rPr>
          <w:noProof/>
        </w:rPr>
      </w:pPr>
    </w:p>
    <w:p w14:paraId="7B44BE24" w14:textId="77777777" w:rsidR="002A6C17" w:rsidRPr="00024467" w:rsidRDefault="002A6C17" w:rsidP="00024467">
      <w:pPr>
        <w:ind w:firstLine="0"/>
        <w:rPr>
          <w:noProof/>
        </w:rPr>
      </w:pPr>
    </w:p>
    <w:p w14:paraId="78986664" w14:textId="76B86D91" w:rsidR="00514AA0" w:rsidRPr="00024467" w:rsidRDefault="00FA5981" w:rsidP="00024467">
      <w:pPr>
        <w:pStyle w:val="2"/>
        <w:rPr>
          <w:rFonts w:ascii="Times New Roman" w:hAnsi="Times New Roman" w:cs="Times New Roman"/>
          <w:b/>
          <w:bCs/>
        </w:rPr>
      </w:pPr>
      <w:bookmarkStart w:id="5" w:name="_Toc36415180"/>
      <w:bookmarkStart w:id="6" w:name="_Toc26700129"/>
      <w:bookmarkStart w:id="7" w:name="_Toc22721034"/>
      <w:r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 </w:t>
      </w:r>
      <w:r w:rsidR="00034971"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Термины и сокращения</w:t>
      </w:r>
      <w:bookmarkEnd w:id="5"/>
    </w:p>
    <w:p w14:paraId="099CF16F" w14:textId="77777777" w:rsidR="00514AA0" w:rsidRPr="00024467" w:rsidRDefault="00514AA0" w:rsidP="00024467">
      <w:pPr>
        <w:ind w:left="567" w:firstLine="0"/>
      </w:pPr>
      <w:r w:rsidRPr="00024467">
        <w:t>Термины и сокращения приведены в таблице 1.</w:t>
      </w:r>
    </w:p>
    <w:p w14:paraId="719EF80F" w14:textId="3ECFE1DD" w:rsidR="00514AA0" w:rsidRPr="00024467" w:rsidRDefault="00514AA0" w:rsidP="00F46D2A">
      <w:pPr>
        <w:spacing w:before="240"/>
        <w:ind w:left="567" w:firstLine="0"/>
      </w:pPr>
      <w:r w:rsidRPr="00024467">
        <w:t>Таблица 1 – Термины и сокращения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814"/>
      </w:tblGrid>
      <w:tr w:rsidR="00024467" w:rsidRPr="00024467" w14:paraId="7F53A0AC" w14:textId="77777777" w:rsidTr="00034971">
        <w:tc>
          <w:tcPr>
            <w:tcW w:w="2122" w:type="dxa"/>
          </w:tcPr>
          <w:p w14:paraId="194A0805" w14:textId="116F97D5" w:rsidR="00514AA0" w:rsidRPr="00DA7DCB" w:rsidRDefault="00514AA0" w:rsidP="00024467">
            <w:pPr>
              <w:ind w:firstLine="0"/>
              <w:jc w:val="center"/>
              <w:rPr>
                <w:b/>
                <w:bCs/>
              </w:rPr>
            </w:pPr>
            <w:r w:rsidRPr="00DA7DCB">
              <w:rPr>
                <w:b/>
                <w:bCs/>
              </w:rPr>
              <w:t>Термин</w:t>
            </w:r>
          </w:p>
        </w:tc>
        <w:tc>
          <w:tcPr>
            <w:tcW w:w="2409" w:type="dxa"/>
          </w:tcPr>
          <w:p w14:paraId="48226F39" w14:textId="012086BF" w:rsidR="00514AA0" w:rsidRPr="00DA7DCB" w:rsidRDefault="00514AA0" w:rsidP="00024467">
            <w:pPr>
              <w:ind w:firstLine="0"/>
              <w:jc w:val="center"/>
              <w:rPr>
                <w:b/>
                <w:bCs/>
              </w:rPr>
            </w:pPr>
            <w:r w:rsidRPr="00DA7DCB">
              <w:rPr>
                <w:b/>
                <w:bCs/>
              </w:rPr>
              <w:t>Сокращение</w:t>
            </w:r>
          </w:p>
        </w:tc>
        <w:tc>
          <w:tcPr>
            <w:tcW w:w="4814" w:type="dxa"/>
          </w:tcPr>
          <w:p w14:paraId="6C11BB84" w14:textId="57DE01FC" w:rsidR="00514AA0" w:rsidRPr="00DA7DCB" w:rsidRDefault="00514AA0" w:rsidP="00024467">
            <w:pPr>
              <w:ind w:firstLine="0"/>
              <w:jc w:val="center"/>
              <w:rPr>
                <w:b/>
                <w:bCs/>
              </w:rPr>
            </w:pPr>
            <w:r w:rsidRPr="00DA7DCB">
              <w:rPr>
                <w:b/>
                <w:bCs/>
              </w:rPr>
              <w:t>Описание</w:t>
            </w:r>
          </w:p>
        </w:tc>
      </w:tr>
      <w:tr w:rsidR="00024467" w:rsidRPr="00024467" w14:paraId="6269D64F" w14:textId="77777777" w:rsidTr="00034971">
        <w:tc>
          <w:tcPr>
            <w:tcW w:w="2122" w:type="dxa"/>
          </w:tcPr>
          <w:p w14:paraId="0FA4A4AE" w14:textId="5F53E589" w:rsidR="00514AA0" w:rsidRPr="00024467" w:rsidRDefault="00514AA0" w:rsidP="00024467">
            <w:pPr>
              <w:ind w:firstLine="25"/>
            </w:pPr>
            <w:proofErr w:type="spellStart"/>
            <w:r w:rsidRPr="00024467">
              <w:t>Extensible</w:t>
            </w:r>
            <w:proofErr w:type="spellEnd"/>
            <w:r w:rsidRPr="00024467">
              <w:t xml:space="preserve"> </w:t>
            </w:r>
            <w:proofErr w:type="spellStart"/>
            <w:r w:rsidRPr="00024467">
              <w:t>Markup</w:t>
            </w:r>
            <w:proofErr w:type="spellEnd"/>
            <w:r w:rsidRPr="00024467">
              <w:t xml:space="preserve"> </w:t>
            </w:r>
            <w:proofErr w:type="spellStart"/>
            <w:r w:rsidRPr="00024467">
              <w:t>Language</w:t>
            </w:r>
            <w:proofErr w:type="spellEnd"/>
            <w:r w:rsidRPr="00024467">
              <w:t xml:space="preserve"> </w:t>
            </w:r>
          </w:p>
        </w:tc>
        <w:tc>
          <w:tcPr>
            <w:tcW w:w="2409" w:type="dxa"/>
          </w:tcPr>
          <w:p w14:paraId="3A4E5717" w14:textId="3EA15363" w:rsidR="00514AA0" w:rsidRPr="00024467" w:rsidRDefault="00514AA0" w:rsidP="00024467">
            <w:pPr>
              <w:ind w:firstLine="0"/>
              <w:jc w:val="center"/>
            </w:pPr>
            <w:r w:rsidRPr="00024467">
              <w:t>XML</w:t>
            </w:r>
          </w:p>
        </w:tc>
        <w:tc>
          <w:tcPr>
            <w:tcW w:w="4814" w:type="dxa"/>
          </w:tcPr>
          <w:p w14:paraId="6A6FE9D1" w14:textId="309993A9" w:rsidR="00514AA0" w:rsidRPr="00024467" w:rsidRDefault="00514AA0" w:rsidP="00024467">
            <w:r w:rsidRPr="00024467">
              <w:t>Текстовый формат, предназначенный для хранения структурированных данных и обмена информацией между программами</w:t>
            </w:r>
          </w:p>
        </w:tc>
      </w:tr>
      <w:tr w:rsidR="00024467" w:rsidRPr="00024467" w14:paraId="50B4DC05" w14:textId="77777777" w:rsidTr="00034971">
        <w:tc>
          <w:tcPr>
            <w:tcW w:w="2122" w:type="dxa"/>
          </w:tcPr>
          <w:p w14:paraId="114F774F" w14:textId="77777777" w:rsidR="00514AA0" w:rsidRPr="00024467" w:rsidRDefault="00514AA0" w:rsidP="00024467">
            <w:pPr>
              <w:ind w:firstLine="25"/>
            </w:pPr>
          </w:p>
        </w:tc>
        <w:tc>
          <w:tcPr>
            <w:tcW w:w="2409" w:type="dxa"/>
          </w:tcPr>
          <w:p w14:paraId="30A0C6AD" w14:textId="77777777" w:rsidR="00514AA0" w:rsidRPr="00024467" w:rsidRDefault="00514AA0" w:rsidP="00024467">
            <w:pPr>
              <w:ind w:firstLine="0"/>
              <w:jc w:val="center"/>
            </w:pPr>
          </w:p>
        </w:tc>
        <w:tc>
          <w:tcPr>
            <w:tcW w:w="4814" w:type="dxa"/>
          </w:tcPr>
          <w:p w14:paraId="22F29E6F" w14:textId="1FA2CD21" w:rsidR="00514AA0" w:rsidRPr="00024467" w:rsidRDefault="00514AA0" w:rsidP="00024467">
            <w:r w:rsidRPr="00024467">
              <w:t xml:space="preserve">Объектно-ориентированный язык программирования, разработанный компанией </w:t>
            </w:r>
            <w:proofErr w:type="spellStart"/>
            <w:r w:rsidRPr="00024467">
              <w:t>Sun</w:t>
            </w:r>
            <w:proofErr w:type="spellEnd"/>
            <w:r w:rsidRPr="00024467">
              <w:t xml:space="preserve"> </w:t>
            </w:r>
            <w:proofErr w:type="spellStart"/>
            <w:r w:rsidRPr="00024467">
              <w:t>Microsystems</w:t>
            </w:r>
            <w:proofErr w:type="spellEnd"/>
            <w:r w:rsidRPr="00024467">
              <w:t xml:space="preserve"> (в последующем приобретённой компанией </w:t>
            </w:r>
            <w:proofErr w:type="spellStart"/>
            <w:r w:rsidRPr="00024467">
              <w:t>Oracle</w:t>
            </w:r>
            <w:proofErr w:type="spellEnd"/>
            <w:r w:rsidRPr="00024467">
              <w:t xml:space="preserve">). Приложения </w:t>
            </w:r>
            <w:proofErr w:type="spellStart"/>
            <w:r w:rsidRPr="00024467">
              <w:t>Java</w:t>
            </w:r>
            <w:proofErr w:type="spellEnd"/>
            <w:r w:rsidRPr="00024467">
              <w:t xml:space="preserve"> обычно транслируются в специальный байт-код, поэтому они могут работать на любой виртуальной </w:t>
            </w:r>
            <w:proofErr w:type="spellStart"/>
            <w:r w:rsidRPr="00024467">
              <w:t>Java</w:t>
            </w:r>
            <w:proofErr w:type="spellEnd"/>
            <w:r w:rsidRPr="00024467">
              <w:t>-машине вне зависимости от компьютерной архитектуры.</w:t>
            </w:r>
          </w:p>
        </w:tc>
      </w:tr>
      <w:tr w:rsidR="00024467" w:rsidRPr="00024467" w14:paraId="75BADCE0" w14:textId="77777777" w:rsidTr="00034971">
        <w:tc>
          <w:tcPr>
            <w:tcW w:w="2122" w:type="dxa"/>
          </w:tcPr>
          <w:p w14:paraId="45698189" w14:textId="43E6F75E" w:rsidR="00514AA0" w:rsidRPr="00024467" w:rsidRDefault="00AA7E05" w:rsidP="00024467">
            <w:pPr>
              <w:ind w:firstLine="25"/>
            </w:pPr>
            <w:proofErr w:type="spellStart"/>
            <w:r w:rsidRPr="00024467">
              <w:rPr>
                <w:shd w:val="clear" w:color="auto" w:fill="FFFFFF"/>
              </w:rPr>
              <w:t>Unified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Modeling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Language</w:t>
            </w:r>
            <w:proofErr w:type="spellEnd"/>
          </w:p>
        </w:tc>
        <w:tc>
          <w:tcPr>
            <w:tcW w:w="2409" w:type="dxa"/>
          </w:tcPr>
          <w:p w14:paraId="7B9B36D0" w14:textId="64631F40" w:rsidR="00514AA0" w:rsidRPr="00024467" w:rsidRDefault="00AA7E05" w:rsidP="00024467">
            <w:pPr>
              <w:ind w:firstLine="0"/>
              <w:jc w:val="center"/>
            </w:pPr>
            <w:r w:rsidRPr="00024467">
              <w:rPr>
                <w:shd w:val="clear" w:color="auto" w:fill="FFFFFF"/>
              </w:rPr>
              <w:t>UML</w:t>
            </w:r>
          </w:p>
        </w:tc>
        <w:tc>
          <w:tcPr>
            <w:tcW w:w="4814" w:type="dxa"/>
          </w:tcPr>
          <w:p w14:paraId="0C92C5CC" w14:textId="0CCF35B5" w:rsidR="00514AA0" w:rsidRPr="00024467" w:rsidRDefault="00AA7E05" w:rsidP="00024467">
            <w:r w:rsidRPr="00024467">
              <w:t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      </w:r>
          </w:p>
        </w:tc>
      </w:tr>
      <w:tr w:rsidR="00024467" w:rsidRPr="00024467" w14:paraId="058849A1" w14:textId="77777777" w:rsidTr="00034971">
        <w:tc>
          <w:tcPr>
            <w:tcW w:w="2122" w:type="dxa"/>
          </w:tcPr>
          <w:p w14:paraId="6A67C28F" w14:textId="1A117ED1" w:rsidR="00AA7E05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t>Create</w:t>
            </w:r>
            <w:proofErr w:type="spellEnd"/>
            <w:r w:rsidR="00AA7E05" w:rsidRPr="00024467">
              <w:rPr>
                <w:shd w:val="clear" w:color="auto" w:fill="FFFFFF"/>
              </w:rPr>
              <w:t xml:space="preserve">, </w:t>
            </w:r>
            <w:proofErr w:type="spellStart"/>
            <w:r w:rsidR="00AA7E05" w:rsidRPr="00024467">
              <w:rPr>
                <w:shd w:val="clear" w:color="auto" w:fill="FFFFFF"/>
              </w:rPr>
              <w:t>read</w:t>
            </w:r>
            <w:proofErr w:type="spellEnd"/>
            <w:r w:rsidR="00AA7E05" w:rsidRPr="00024467">
              <w:rPr>
                <w:shd w:val="clear" w:color="auto" w:fill="FFFFFF"/>
              </w:rPr>
              <w:t xml:space="preserve">, </w:t>
            </w:r>
            <w:proofErr w:type="spellStart"/>
            <w:r w:rsidR="00AA7E05" w:rsidRPr="00024467">
              <w:rPr>
                <w:shd w:val="clear" w:color="auto" w:fill="FFFFFF"/>
              </w:rPr>
              <w:t>update</w:t>
            </w:r>
            <w:proofErr w:type="spellEnd"/>
            <w:r w:rsidR="00AA7E05" w:rsidRPr="00024467">
              <w:rPr>
                <w:shd w:val="clear" w:color="auto" w:fill="FFFFFF"/>
              </w:rPr>
              <w:t xml:space="preserve">, </w:t>
            </w:r>
            <w:proofErr w:type="spellStart"/>
            <w:r w:rsidR="00AA7E05" w:rsidRPr="00024467">
              <w:rPr>
                <w:shd w:val="clear" w:color="auto" w:fill="FFFFFF"/>
              </w:rPr>
              <w:t>delete</w:t>
            </w:r>
            <w:proofErr w:type="spellEnd"/>
          </w:p>
        </w:tc>
        <w:tc>
          <w:tcPr>
            <w:tcW w:w="2409" w:type="dxa"/>
          </w:tcPr>
          <w:p w14:paraId="299FD173" w14:textId="656EAFCD" w:rsidR="00AA7E05" w:rsidRPr="00024467" w:rsidRDefault="00AA7E05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  <w:lang w:val="en-US"/>
              </w:rPr>
              <w:t>CRUD</w:t>
            </w:r>
          </w:p>
        </w:tc>
        <w:tc>
          <w:tcPr>
            <w:tcW w:w="4814" w:type="dxa"/>
          </w:tcPr>
          <w:p w14:paraId="59777AFA" w14:textId="26C9401B" w:rsidR="00AA7E05" w:rsidRPr="00024467" w:rsidRDefault="007D0D82" w:rsidP="00024467">
            <w:r>
              <w:t>Ак</w:t>
            </w:r>
            <w:r w:rsidR="00034971" w:rsidRPr="00024467">
              <w:t>роним</w:t>
            </w:r>
            <w:r w:rsidR="00AA7E05" w:rsidRPr="00024467">
              <w:t>, обозначающий четыре базовые функции, используемые при работе с персистентными хранилищами данных:</w:t>
            </w:r>
          </w:p>
          <w:p w14:paraId="57B59D43" w14:textId="13F12B11" w:rsidR="00AA7E05" w:rsidRPr="00024467" w:rsidRDefault="00034971" w:rsidP="00024467">
            <w:pPr>
              <w:pStyle w:val="a5"/>
              <w:numPr>
                <w:ilvl w:val="0"/>
                <w:numId w:val="4"/>
              </w:numPr>
            </w:pPr>
            <w:r w:rsidRPr="00024467">
              <w:lastRenderedPageBreak/>
              <w:t>Создание</w:t>
            </w:r>
            <w:r w:rsidR="00AA7E05" w:rsidRPr="00024467">
              <w:t>;</w:t>
            </w:r>
          </w:p>
          <w:p w14:paraId="6D5F0860" w14:textId="7F34668A" w:rsidR="00AA7E05" w:rsidRPr="00024467" w:rsidRDefault="00034971" w:rsidP="00024467">
            <w:pPr>
              <w:pStyle w:val="a5"/>
              <w:numPr>
                <w:ilvl w:val="0"/>
                <w:numId w:val="4"/>
              </w:numPr>
            </w:pPr>
            <w:r w:rsidRPr="00024467">
              <w:t>Чтение</w:t>
            </w:r>
            <w:r w:rsidR="00AA7E05" w:rsidRPr="00024467">
              <w:t>;</w:t>
            </w:r>
          </w:p>
          <w:p w14:paraId="71D1406F" w14:textId="20E3B23F" w:rsidR="00AA7E05" w:rsidRPr="00024467" w:rsidRDefault="00034971" w:rsidP="00024467">
            <w:pPr>
              <w:pStyle w:val="a5"/>
              <w:numPr>
                <w:ilvl w:val="0"/>
                <w:numId w:val="4"/>
              </w:numPr>
            </w:pPr>
            <w:r w:rsidRPr="00024467">
              <w:t>Редактирование</w:t>
            </w:r>
            <w:r w:rsidR="00AA7E05" w:rsidRPr="00024467">
              <w:t>;</w:t>
            </w:r>
          </w:p>
          <w:p w14:paraId="7332F906" w14:textId="7BFE3A48" w:rsidR="00AA7E05" w:rsidRPr="00024467" w:rsidRDefault="00034971" w:rsidP="00024467">
            <w:pPr>
              <w:pStyle w:val="a5"/>
              <w:numPr>
                <w:ilvl w:val="0"/>
                <w:numId w:val="4"/>
              </w:numPr>
            </w:pPr>
            <w:r w:rsidRPr="00024467">
              <w:t>Удал</w:t>
            </w:r>
            <w:r w:rsidR="00AA7E05" w:rsidRPr="00024467">
              <w:t>ение.</w:t>
            </w:r>
          </w:p>
        </w:tc>
      </w:tr>
      <w:tr w:rsidR="00024467" w:rsidRPr="00024467" w14:paraId="62AAF243" w14:textId="77777777" w:rsidTr="00034971">
        <w:tc>
          <w:tcPr>
            <w:tcW w:w="2122" w:type="dxa"/>
          </w:tcPr>
          <w:p w14:paraId="100BA613" w14:textId="30C68754" w:rsidR="00AA7E05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t>Extensible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Markup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Language</w:t>
            </w:r>
            <w:proofErr w:type="spellEnd"/>
          </w:p>
        </w:tc>
        <w:tc>
          <w:tcPr>
            <w:tcW w:w="2409" w:type="dxa"/>
          </w:tcPr>
          <w:p w14:paraId="29EEE28C" w14:textId="69710FEA" w:rsidR="00AA7E05" w:rsidRPr="00024467" w:rsidRDefault="00034971" w:rsidP="0002446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 w:rsidRPr="00024467">
              <w:rPr>
                <w:shd w:val="clear" w:color="auto" w:fill="FFFFFF"/>
              </w:rPr>
              <w:t>XML</w:t>
            </w:r>
          </w:p>
        </w:tc>
        <w:tc>
          <w:tcPr>
            <w:tcW w:w="4814" w:type="dxa"/>
          </w:tcPr>
          <w:p w14:paraId="4C75EA51" w14:textId="6C6984B2" w:rsidR="00AA7E05" w:rsidRPr="00024467" w:rsidRDefault="00034971" w:rsidP="00024467">
            <w:r w:rsidRPr="00024467">
              <w:rPr>
                <w:shd w:val="clear" w:color="auto" w:fill="FFFFFF"/>
              </w:rPr>
              <w:t xml:space="preserve">Расширяемый </w:t>
            </w:r>
            <w:r w:rsidR="00AA7E05" w:rsidRPr="00024467">
              <w:rPr>
                <w:shd w:val="clear" w:color="auto" w:fill="FFFFFF"/>
              </w:rPr>
              <w:t>язык разметки документов, позволяющий структурировать информацию разного типа, используя для этого произвольный набор инструкций.</w:t>
            </w:r>
          </w:p>
        </w:tc>
      </w:tr>
      <w:tr w:rsidR="00024467" w:rsidRPr="00024467" w14:paraId="601307D2" w14:textId="77777777" w:rsidTr="00034971">
        <w:tc>
          <w:tcPr>
            <w:tcW w:w="2122" w:type="dxa"/>
          </w:tcPr>
          <w:p w14:paraId="257AF298" w14:textId="631569A1" w:rsidR="00AA7E05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t>Comma-Separated</w:t>
            </w:r>
            <w:proofErr w:type="spellEnd"/>
            <w:r w:rsidRPr="00024467">
              <w:t xml:space="preserve"> </w:t>
            </w:r>
            <w:proofErr w:type="spellStart"/>
            <w:r w:rsidRPr="00024467">
              <w:t>Values</w:t>
            </w:r>
            <w:proofErr w:type="spellEnd"/>
          </w:p>
        </w:tc>
        <w:tc>
          <w:tcPr>
            <w:tcW w:w="2409" w:type="dxa"/>
          </w:tcPr>
          <w:p w14:paraId="78B97301" w14:textId="2DE9DA8E" w:rsidR="00AA7E05" w:rsidRPr="00024467" w:rsidRDefault="00034971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t>CSV</w:t>
            </w:r>
          </w:p>
        </w:tc>
        <w:tc>
          <w:tcPr>
            <w:tcW w:w="4814" w:type="dxa"/>
          </w:tcPr>
          <w:p w14:paraId="7D7DD9A2" w14:textId="4D2E1B79" w:rsidR="00AA7E05" w:rsidRPr="00024467" w:rsidRDefault="00034971" w:rsidP="00024467">
            <w:r w:rsidRPr="00024467">
              <w:t>Значения</w:t>
            </w:r>
            <w:r w:rsidR="00AA7E05" w:rsidRPr="00024467">
              <w:t>, разделённые запятыми — текстовый формат,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</w:t>
            </w:r>
          </w:p>
        </w:tc>
      </w:tr>
      <w:tr w:rsidR="00024467" w:rsidRPr="00024467" w14:paraId="64A65A70" w14:textId="77777777" w:rsidTr="00034971">
        <w:tc>
          <w:tcPr>
            <w:tcW w:w="2122" w:type="dxa"/>
          </w:tcPr>
          <w:p w14:paraId="278B9DB1" w14:textId="5A20BFA1" w:rsidR="00AA7E05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t>Java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database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Connectivity</w:t>
            </w:r>
            <w:proofErr w:type="spellEnd"/>
          </w:p>
        </w:tc>
        <w:tc>
          <w:tcPr>
            <w:tcW w:w="2409" w:type="dxa"/>
          </w:tcPr>
          <w:p w14:paraId="322D5044" w14:textId="49B2C0C0" w:rsidR="00AA7E05" w:rsidRPr="00024467" w:rsidRDefault="00034971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>JDBC</w:t>
            </w:r>
          </w:p>
        </w:tc>
        <w:tc>
          <w:tcPr>
            <w:tcW w:w="4814" w:type="dxa"/>
          </w:tcPr>
          <w:p w14:paraId="0F6D06B0" w14:textId="6817DD45" w:rsidR="00AA7E05" w:rsidRPr="00024467" w:rsidRDefault="00034971" w:rsidP="00024467">
            <w:r w:rsidRPr="00024467">
              <w:rPr>
                <w:shd w:val="clear" w:color="auto" w:fill="FFFFFF"/>
              </w:rPr>
              <w:t xml:space="preserve"> Соединение </w:t>
            </w:r>
            <w:r w:rsidR="00AA7E05" w:rsidRPr="00024467">
              <w:rPr>
                <w:shd w:val="clear" w:color="auto" w:fill="FFFFFF"/>
              </w:rPr>
              <w:t>с базами данных на </w:t>
            </w:r>
            <w:proofErr w:type="spellStart"/>
            <w:r w:rsidR="00961286">
              <w:fldChar w:fldCharType="begin"/>
            </w:r>
            <w:r w:rsidR="00961286">
              <w:instrText xml:space="preserve"> HYPERLINK "https://ru.wikipedia.org/wiki/Java" \o "Java" </w:instrText>
            </w:r>
            <w:r w:rsidR="00961286">
              <w:fldChar w:fldCharType="separate"/>
            </w:r>
            <w:r w:rsidR="00AA7E05" w:rsidRPr="00024467">
              <w:rPr>
                <w:rStyle w:val="a7"/>
                <w:color w:val="auto"/>
                <w:u w:val="none"/>
                <w:shd w:val="clear" w:color="auto" w:fill="FFFFFF"/>
              </w:rPr>
              <w:t>Java</w:t>
            </w:r>
            <w:proofErr w:type="spellEnd"/>
            <w:r w:rsidR="00961286">
              <w:rPr>
                <w:rStyle w:val="a7"/>
                <w:color w:val="auto"/>
                <w:u w:val="none"/>
                <w:shd w:val="clear" w:color="auto" w:fill="FFFFFF"/>
              </w:rPr>
              <w:fldChar w:fldCharType="end"/>
            </w:r>
            <w:r w:rsidR="00AA7E05" w:rsidRPr="00024467">
              <w:rPr>
                <w:shd w:val="clear" w:color="auto" w:fill="FFFFFF"/>
              </w:rPr>
              <w:t xml:space="preserve"> — платформенно независимый промышленный стандарт взаимодействия </w:t>
            </w:r>
            <w:proofErr w:type="spellStart"/>
            <w:r w:rsidR="00AA7E05" w:rsidRPr="00024467">
              <w:rPr>
                <w:shd w:val="clear" w:color="auto" w:fill="FFFFFF"/>
              </w:rPr>
              <w:t>Java</w:t>
            </w:r>
            <w:proofErr w:type="spellEnd"/>
            <w:r w:rsidR="00AA7E05" w:rsidRPr="00024467">
              <w:rPr>
                <w:shd w:val="clear" w:color="auto" w:fill="FFFFFF"/>
              </w:rPr>
              <w:t>-приложений с различными </w:t>
            </w:r>
            <w:hyperlink r:id="rId8" w:tooltip="СУБД" w:history="1">
              <w:r w:rsidR="00AA7E05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СУБД</w:t>
              </w:r>
            </w:hyperlink>
            <w:r w:rsidR="00AA7E05" w:rsidRPr="00024467">
              <w:rPr>
                <w:shd w:val="clear" w:color="auto" w:fill="FFFFFF"/>
              </w:rPr>
              <w:t>, реализованный в виде пакета </w:t>
            </w:r>
            <w:proofErr w:type="spellStart"/>
            <w:r w:rsidR="00AA7E05" w:rsidRPr="00024467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java.sql</w:t>
            </w:r>
            <w:proofErr w:type="spellEnd"/>
            <w:r w:rsidR="00AA7E05" w:rsidRPr="00024467">
              <w:rPr>
                <w:shd w:val="clear" w:color="auto" w:fill="FFFFFF"/>
              </w:rPr>
              <w:t>, входящего в состав </w:t>
            </w:r>
            <w:proofErr w:type="spellStart"/>
            <w:r w:rsidR="00961286">
              <w:fldChar w:fldCharType="begin"/>
            </w:r>
            <w:r w:rsidR="00961286">
              <w:instrText xml:space="preserve"> HYPERLINK "https://ru.wikipedia.org/wiki/Java_SE" \o "Java SE" </w:instrText>
            </w:r>
            <w:r w:rsidR="00961286">
              <w:fldChar w:fldCharType="separate"/>
            </w:r>
            <w:r w:rsidR="00AA7E05" w:rsidRPr="00024467">
              <w:rPr>
                <w:rStyle w:val="a7"/>
                <w:color w:val="auto"/>
                <w:u w:val="none"/>
                <w:shd w:val="clear" w:color="auto" w:fill="FFFFFF"/>
              </w:rPr>
              <w:t>Java</w:t>
            </w:r>
            <w:proofErr w:type="spellEnd"/>
            <w:r w:rsidR="00AA7E05" w:rsidRPr="00024467">
              <w:rPr>
                <w:rStyle w:val="a7"/>
                <w:color w:val="auto"/>
                <w:u w:val="none"/>
                <w:shd w:val="clear" w:color="auto" w:fill="FFFFFF"/>
              </w:rPr>
              <w:t xml:space="preserve"> SE</w:t>
            </w:r>
            <w:r w:rsidR="00961286">
              <w:rPr>
                <w:rStyle w:val="a7"/>
                <w:color w:val="auto"/>
                <w:u w:val="none"/>
                <w:shd w:val="clear" w:color="auto" w:fill="FFFFFF"/>
              </w:rPr>
              <w:fldChar w:fldCharType="end"/>
            </w:r>
            <w:r w:rsidR="00AA7E05" w:rsidRPr="00024467">
              <w:rPr>
                <w:shd w:val="clear" w:color="auto" w:fill="FFFFFF"/>
              </w:rPr>
              <w:t>.</w:t>
            </w:r>
          </w:p>
        </w:tc>
      </w:tr>
      <w:tr w:rsidR="00024467" w:rsidRPr="00024467" w14:paraId="0736DD7F" w14:textId="77777777" w:rsidTr="00034971">
        <w:tc>
          <w:tcPr>
            <w:tcW w:w="2122" w:type="dxa"/>
          </w:tcPr>
          <w:p w14:paraId="287A597C" w14:textId="09880D13" w:rsidR="00AA7E05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  <w:lang w:val="en"/>
              </w:rPr>
              <w:t>Command</w:t>
            </w:r>
            <w:r w:rsidRPr="00024467">
              <w:rPr>
                <w:shd w:val="clear" w:color="auto" w:fill="FFFFFF"/>
              </w:rPr>
              <w:t xml:space="preserve"> </w:t>
            </w:r>
            <w:r w:rsidRPr="00024467">
              <w:rPr>
                <w:shd w:val="clear" w:color="auto" w:fill="FFFFFF"/>
                <w:lang w:val="en"/>
              </w:rPr>
              <w:t>line</w:t>
            </w:r>
            <w:r w:rsidRPr="00024467">
              <w:rPr>
                <w:shd w:val="clear" w:color="auto" w:fill="FFFFFF"/>
              </w:rPr>
              <w:t xml:space="preserve"> </w:t>
            </w:r>
            <w:r w:rsidRPr="00024467">
              <w:rPr>
                <w:shd w:val="clear" w:color="auto" w:fill="FFFFFF"/>
                <w:lang w:val="en"/>
              </w:rPr>
              <w:t>interface</w:t>
            </w:r>
          </w:p>
        </w:tc>
        <w:tc>
          <w:tcPr>
            <w:tcW w:w="2409" w:type="dxa"/>
          </w:tcPr>
          <w:p w14:paraId="78C7A6E3" w14:textId="5FB18D34" w:rsidR="00AA7E05" w:rsidRPr="00024467" w:rsidRDefault="00034971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  <w:lang w:val="en"/>
              </w:rPr>
              <w:t>CLI</w:t>
            </w:r>
          </w:p>
        </w:tc>
        <w:tc>
          <w:tcPr>
            <w:tcW w:w="4814" w:type="dxa"/>
          </w:tcPr>
          <w:p w14:paraId="1E5A3F30" w14:textId="019C1188" w:rsidR="00AA7E05" w:rsidRPr="00024467" w:rsidRDefault="00AA7E05" w:rsidP="00024467">
            <w:r w:rsidRPr="00024467">
              <w:rPr>
                <w:shd w:val="clear" w:color="auto" w:fill="FFFFFF"/>
              </w:rPr>
              <w:t>Интерфейс командной строки — разновидность </w:t>
            </w:r>
            <w:hyperlink r:id="rId9" w:tooltip="Текстовый интерфейс" w:history="1">
              <w:r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текстового интерфейса</w:t>
              </w:r>
            </w:hyperlink>
            <w:r w:rsidRPr="00024467">
              <w:rPr>
                <w:shd w:val="clear" w:color="auto" w:fill="FFFFFF"/>
              </w:rPr>
              <w:t xml:space="preserve"> (CUI) между человеком и компьютером, в котором инструкции компьютеру даются в основном путём </w:t>
            </w:r>
            <w:r w:rsidRPr="00024467">
              <w:rPr>
                <w:shd w:val="clear" w:color="auto" w:fill="FFFFFF"/>
              </w:rPr>
              <w:lastRenderedPageBreak/>
              <w:t>ввода с клавиатуры текстовых строк (команд)</w:t>
            </w:r>
            <w:r w:rsidR="00024467">
              <w:rPr>
                <w:shd w:val="clear" w:color="auto" w:fill="FFFFFF"/>
              </w:rPr>
              <w:t>.</w:t>
            </w:r>
          </w:p>
        </w:tc>
      </w:tr>
      <w:tr w:rsidR="00024467" w:rsidRPr="00024467" w14:paraId="233F95DC" w14:textId="77777777" w:rsidTr="00034971">
        <w:tc>
          <w:tcPr>
            <w:tcW w:w="2122" w:type="dxa"/>
          </w:tcPr>
          <w:p w14:paraId="13AE2E9F" w14:textId="0E0CBF0F" w:rsidR="009B499E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t>Structured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Query</w:t>
            </w:r>
            <w:proofErr w:type="spellEnd"/>
            <w:r w:rsidRPr="00024467">
              <w:rPr>
                <w:shd w:val="clear" w:color="auto" w:fill="FFFFFF"/>
              </w:rPr>
              <w:t xml:space="preserve"> </w:t>
            </w:r>
            <w:proofErr w:type="spellStart"/>
            <w:r w:rsidRPr="00024467">
              <w:rPr>
                <w:shd w:val="clear" w:color="auto" w:fill="FFFFFF"/>
              </w:rPr>
              <w:t>Language</w:t>
            </w:r>
            <w:proofErr w:type="spellEnd"/>
          </w:p>
        </w:tc>
        <w:tc>
          <w:tcPr>
            <w:tcW w:w="2409" w:type="dxa"/>
          </w:tcPr>
          <w:p w14:paraId="1C3F32E6" w14:textId="6999722B" w:rsidR="009B499E" w:rsidRPr="00024467" w:rsidRDefault="00034971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>SQL</w:t>
            </w:r>
          </w:p>
        </w:tc>
        <w:tc>
          <w:tcPr>
            <w:tcW w:w="4814" w:type="dxa"/>
          </w:tcPr>
          <w:p w14:paraId="3F9070AE" w14:textId="2BE9A926" w:rsidR="009B499E" w:rsidRPr="00024467" w:rsidRDefault="009B499E" w:rsidP="00024467">
            <w:pPr>
              <w:ind w:firstLine="0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>Структурированный язык запросов — язык управления базами данных для реляционных баз данных.</w:t>
            </w:r>
          </w:p>
        </w:tc>
      </w:tr>
      <w:tr w:rsidR="00024467" w:rsidRPr="00024467" w14:paraId="553E39DA" w14:textId="77777777" w:rsidTr="00034971">
        <w:tc>
          <w:tcPr>
            <w:tcW w:w="2122" w:type="dxa"/>
          </w:tcPr>
          <w:p w14:paraId="6342FDE3" w14:textId="50720B1A" w:rsidR="009B499E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t>Postgresql</w:t>
            </w:r>
            <w:proofErr w:type="spellEnd"/>
            <w:r w:rsidRPr="00024467">
              <w:rPr>
                <w:shd w:val="clear" w:color="auto" w:fill="FFFFFF"/>
              </w:rPr>
              <w:t> </w:t>
            </w:r>
          </w:p>
        </w:tc>
        <w:tc>
          <w:tcPr>
            <w:tcW w:w="2409" w:type="dxa"/>
          </w:tcPr>
          <w:p w14:paraId="1C12CF06" w14:textId="77777777" w:rsidR="009B499E" w:rsidRPr="00024467" w:rsidRDefault="009B499E" w:rsidP="00024467">
            <w:pPr>
              <w:ind w:firstLine="0"/>
              <w:jc w:val="center"/>
              <w:rPr>
                <w:shd w:val="clear" w:color="auto" w:fill="FFFFFF"/>
              </w:rPr>
            </w:pPr>
          </w:p>
        </w:tc>
        <w:tc>
          <w:tcPr>
            <w:tcW w:w="4814" w:type="dxa"/>
          </w:tcPr>
          <w:p w14:paraId="189CDFB1" w14:textId="24B2ECA4" w:rsidR="009B499E" w:rsidRPr="00024467" w:rsidRDefault="00961286" w:rsidP="00024467">
            <w:pPr>
              <w:rPr>
                <w:shd w:val="clear" w:color="auto" w:fill="FFFFFF"/>
              </w:rPr>
            </w:pPr>
            <w:hyperlink r:id="rId10" w:tooltip="Свободное ПО" w:history="1">
              <w:r w:rsidR="00034971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Свободная</w:t>
              </w:r>
            </w:hyperlink>
            <w:r w:rsidR="009B499E" w:rsidRPr="00024467">
              <w:rPr>
                <w:shd w:val="clear" w:color="auto" w:fill="FFFFFF"/>
              </w:rPr>
              <w:t> </w:t>
            </w:r>
            <w:hyperlink r:id="rId11" w:tooltip="Объектно-реляционная СУБД" w:history="1">
              <w:r w:rsidR="009B499E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объектно-реляционная</w:t>
              </w:r>
            </w:hyperlink>
            <w:r w:rsidR="009B499E" w:rsidRPr="00024467">
              <w:rPr>
                <w:shd w:val="clear" w:color="auto" w:fill="FFFFFF"/>
              </w:rPr>
              <w:t> </w:t>
            </w:r>
            <w:hyperlink r:id="rId12" w:tooltip="Система управления базами данных" w:history="1">
              <w:r w:rsidR="009B499E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система управления базами данных</w:t>
              </w:r>
            </w:hyperlink>
            <w:r w:rsidR="009B499E" w:rsidRPr="00024467">
              <w:rPr>
                <w:shd w:val="clear" w:color="auto" w:fill="FFFFFF"/>
              </w:rPr>
              <w:t>.</w:t>
            </w:r>
          </w:p>
        </w:tc>
      </w:tr>
      <w:tr w:rsidR="00024467" w:rsidRPr="00024467" w14:paraId="5FE93ABA" w14:textId="77777777" w:rsidTr="00034971">
        <w:tc>
          <w:tcPr>
            <w:tcW w:w="2122" w:type="dxa"/>
          </w:tcPr>
          <w:p w14:paraId="64772EC5" w14:textId="302B4DCB" w:rsidR="009B499E" w:rsidRPr="00024467" w:rsidRDefault="00034971" w:rsidP="00024467">
            <w:pPr>
              <w:ind w:firstLine="25"/>
              <w:rPr>
                <w:shd w:val="clear" w:color="auto" w:fill="FFFFFF"/>
              </w:rPr>
            </w:pPr>
            <w:proofErr w:type="spellStart"/>
            <w:r w:rsidRPr="00024467">
              <w:rPr>
                <w:shd w:val="clear" w:color="auto" w:fill="FFFFFF"/>
              </w:rPr>
              <w:t>Junit</w:t>
            </w:r>
            <w:proofErr w:type="spellEnd"/>
            <w:r w:rsidRPr="00024467">
              <w:rPr>
                <w:shd w:val="clear" w:color="auto" w:fill="FFFFFF"/>
              </w:rPr>
              <w:t> </w:t>
            </w:r>
          </w:p>
        </w:tc>
        <w:tc>
          <w:tcPr>
            <w:tcW w:w="2409" w:type="dxa"/>
          </w:tcPr>
          <w:p w14:paraId="4B4A2BE2" w14:textId="77777777" w:rsidR="009B499E" w:rsidRPr="00024467" w:rsidRDefault="009B499E" w:rsidP="00024467">
            <w:pPr>
              <w:ind w:firstLine="0"/>
              <w:jc w:val="center"/>
              <w:rPr>
                <w:shd w:val="clear" w:color="auto" w:fill="FFFFFF"/>
              </w:rPr>
            </w:pPr>
          </w:p>
        </w:tc>
        <w:tc>
          <w:tcPr>
            <w:tcW w:w="4814" w:type="dxa"/>
          </w:tcPr>
          <w:p w14:paraId="778261A7" w14:textId="222B7B17" w:rsidR="009B499E" w:rsidRPr="00024467" w:rsidRDefault="00961286" w:rsidP="00024467">
            <w:pPr>
              <w:rPr>
                <w:shd w:val="clear" w:color="auto" w:fill="FFFFFF"/>
              </w:rPr>
            </w:pPr>
            <w:hyperlink r:id="rId13" w:tooltip="Библиотека (программирование)" w:history="1">
              <w:r w:rsidR="00034971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Библиотека</w:t>
              </w:r>
            </w:hyperlink>
            <w:r w:rsidR="009B499E" w:rsidRPr="00024467">
              <w:rPr>
                <w:shd w:val="clear" w:color="auto" w:fill="FFFFFF"/>
              </w:rPr>
              <w:t> для </w:t>
            </w:r>
            <w:hyperlink r:id="rId14" w:tooltip="Модульное тестирование" w:history="1">
              <w:r w:rsidR="009B499E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модульного тестирования</w:t>
              </w:r>
            </w:hyperlink>
            <w:r w:rsidR="009B499E" w:rsidRPr="00024467">
              <w:rPr>
                <w:shd w:val="clear" w:color="auto" w:fill="FFFFFF"/>
              </w:rPr>
              <w:t> программного обеспечения на языке </w:t>
            </w:r>
            <w:proofErr w:type="spellStart"/>
            <w:r>
              <w:fldChar w:fldCharType="begin"/>
            </w:r>
            <w:r>
              <w:instrText xml:space="preserve"> HYPERLINK "https://ru.wikipedia.org/wiki/Java" \o "Java" </w:instrText>
            </w:r>
            <w:r>
              <w:fldChar w:fldCharType="separate"/>
            </w:r>
            <w:r w:rsidR="009B499E" w:rsidRPr="00024467">
              <w:rPr>
                <w:rStyle w:val="a7"/>
                <w:color w:val="auto"/>
                <w:u w:val="none"/>
                <w:shd w:val="clear" w:color="auto" w:fill="FFFFFF"/>
              </w:rPr>
              <w:t>Java</w:t>
            </w:r>
            <w:proofErr w:type="spellEnd"/>
            <w:r>
              <w:rPr>
                <w:rStyle w:val="a7"/>
                <w:color w:val="auto"/>
                <w:u w:val="none"/>
                <w:shd w:val="clear" w:color="auto" w:fill="FFFFFF"/>
              </w:rPr>
              <w:fldChar w:fldCharType="end"/>
            </w:r>
            <w:r w:rsidR="009B499E" w:rsidRPr="00024467">
              <w:rPr>
                <w:shd w:val="clear" w:color="auto" w:fill="FFFFFF"/>
              </w:rPr>
              <w:t>.</w:t>
            </w:r>
          </w:p>
        </w:tc>
      </w:tr>
      <w:tr w:rsidR="00024467" w:rsidRPr="00024467" w14:paraId="1023C71C" w14:textId="77777777" w:rsidTr="00034971">
        <w:tc>
          <w:tcPr>
            <w:tcW w:w="2122" w:type="dxa"/>
          </w:tcPr>
          <w:p w14:paraId="776EBF4E" w14:textId="1900C8DE" w:rsidR="00034971" w:rsidRPr="00024467" w:rsidRDefault="00034971" w:rsidP="00024467">
            <w:pPr>
              <w:ind w:firstLine="0"/>
              <w:jc w:val="left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>Система управления базами данных</w:t>
            </w:r>
          </w:p>
          <w:p w14:paraId="76191DF0" w14:textId="483CC3D6" w:rsidR="009B499E" w:rsidRPr="00024467" w:rsidRDefault="009B499E" w:rsidP="00024467">
            <w:pPr>
              <w:ind w:firstLine="25"/>
              <w:rPr>
                <w:shd w:val="clear" w:color="auto" w:fill="FFFFFF"/>
              </w:rPr>
            </w:pPr>
          </w:p>
        </w:tc>
        <w:tc>
          <w:tcPr>
            <w:tcW w:w="2409" w:type="dxa"/>
          </w:tcPr>
          <w:p w14:paraId="3C9E833D" w14:textId="5305344C" w:rsidR="00034971" w:rsidRPr="00024467" w:rsidRDefault="00034971" w:rsidP="00024467">
            <w:pPr>
              <w:ind w:firstLine="0"/>
              <w:jc w:val="center"/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>СУБД</w:t>
            </w:r>
          </w:p>
        </w:tc>
        <w:tc>
          <w:tcPr>
            <w:tcW w:w="4814" w:type="dxa"/>
          </w:tcPr>
          <w:p w14:paraId="281D892A" w14:textId="0AC8068B" w:rsidR="009B499E" w:rsidRPr="00024467" w:rsidRDefault="00034971" w:rsidP="00024467">
            <w:pPr>
              <w:rPr>
                <w:shd w:val="clear" w:color="auto" w:fill="FFFFFF"/>
              </w:rPr>
            </w:pPr>
            <w:r w:rsidRPr="00024467">
              <w:rPr>
                <w:shd w:val="clear" w:color="auto" w:fill="FFFFFF"/>
              </w:rPr>
              <w:t xml:space="preserve">Совокупность </w:t>
            </w:r>
            <w:r w:rsidR="009B499E" w:rsidRPr="00024467">
              <w:rPr>
                <w:shd w:val="clear" w:color="auto" w:fill="FFFFFF"/>
              </w:rPr>
              <w:t>программных и лингвистических средств общего или специального назначения, обеспечивающих управление созданием и использованием </w:t>
            </w:r>
            <w:hyperlink r:id="rId15" w:tooltip="База данных" w:history="1">
              <w:r w:rsidR="009B499E" w:rsidRPr="00024467">
                <w:rPr>
                  <w:rStyle w:val="a7"/>
                  <w:color w:val="auto"/>
                  <w:u w:val="none"/>
                  <w:shd w:val="clear" w:color="auto" w:fill="FFFFFF"/>
                </w:rPr>
                <w:t>баз данных</w:t>
              </w:r>
            </w:hyperlink>
            <w:r w:rsidR="009B499E" w:rsidRPr="00024467">
              <w:rPr>
                <w:shd w:val="clear" w:color="auto" w:fill="FFFFFF"/>
              </w:rPr>
              <w:t>.</w:t>
            </w:r>
          </w:p>
        </w:tc>
      </w:tr>
    </w:tbl>
    <w:p w14:paraId="5EAD5DA4" w14:textId="77777777" w:rsidR="00FA5981" w:rsidRPr="00024467" w:rsidRDefault="00FA5981" w:rsidP="0002446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24467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27790877" w14:textId="5590FAAF" w:rsidR="00B077FD" w:rsidRPr="00DA7DCB" w:rsidRDefault="00FA5981" w:rsidP="0002446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36415181"/>
      <w:r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 </w:t>
      </w:r>
      <w:r w:rsidR="00B077FD"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6"/>
      <w:bookmarkEnd w:id="7"/>
      <w:bookmarkEnd w:id="8"/>
    </w:p>
    <w:p w14:paraId="694692B9" w14:textId="59E05173" w:rsidR="00B077FD" w:rsidRPr="00DA7DCB" w:rsidRDefault="00B077FD" w:rsidP="00024467">
      <w:pPr>
        <w:pStyle w:val="11"/>
        <w:ind w:firstLine="680"/>
      </w:pPr>
      <w:r w:rsidRPr="00DA7DCB">
        <w:t xml:space="preserve">Основанием для разработки является выполнение курсовой работы по дисциплине «Архитектура информационных систем», результатом которой будет создание интерфейса приложения на языке </w:t>
      </w:r>
      <w:r w:rsidRPr="00DA7DCB">
        <w:rPr>
          <w:lang w:val="en-US"/>
        </w:rPr>
        <w:t>Java</w:t>
      </w:r>
      <w:r w:rsidRPr="00DA7DCB">
        <w:t>, позволяющего выполнять основные операции для различных источников данных (создание, получение, обновление и удаление записи любого объекта предметной области), а также получение статистики клиентов</w:t>
      </w:r>
      <w:r w:rsidR="002A5DD3">
        <w:t xml:space="preserve"> и создание отметки о выдаче посылки</w:t>
      </w:r>
      <w:r w:rsidRPr="00DA7DCB">
        <w:t>.</w:t>
      </w:r>
    </w:p>
    <w:p w14:paraId="2C590A2D" w14:textId="0192902D" w:rsidR="00514AA0" w:rsidRPr="00DA7DCB" w:rsidRDefault="00514AA0" w:rsidP="00024467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36415182"/>
      <w:r w:rsidRPr="00DA7DC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1.</w:t>
      </w:r>
      <w:r w:rsidR="00FA5981" w:rsidRPr="00DA7DC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Pr="00DA7DC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Назначение разработки</w:t>
      </w:r>
      <w:bookmarkEnd w:id="9"/>
    </w:p>
    <w:p w14:paraId="1A6E0F0E" w14:textId="6B93279B" w:rsidR="00655FC7" w:rsidRPr="002A5DD3" w:rsidRDefault="00514AA0" w:rsidP="00024467">
      <w:pPr>
        <w:ind w:firstLine="680"/>
        <w:jc w:val="left"/>
        <w:rPr>
          <w:noProof/>
        </w:rPr>
      </w:pPr>
      <w:r w:rsidRPr="00514AA0">
        <w:rPr>
          <w:rFonts w:eastAsia="Times New Roman"/>
          <w:lang w:eastAsia="ru-RU"/>
        </w:rPr>
        <w:t>Назначением программы является автоматизация</w:t>
      </w:r>
      <w:r w:rsidR="00024467" w:rsidRPr="00DA7DCB">
        <w:rPr>
          <w:rFonts w:eastAsia="Times New Roman"/>
          <w:lang w:eastAsia="ru-RU"/>
        </w:rPr>
        <w:t xml:space="preserve"> управления (добавление, удаление и получение информации) и </w:t>
      </w:r>
      <w:r w:rsidR="002A5DD3">
        <w:rPr>
          <w:rFonts w:eastAsia="Times New Roman"/>
          <w:lang w:eastAsia="ru-RU"/>
        </w:rPr>
        <w:t>получения статистики клиентов.</w:t>
      </w:r>
    </w:p>
    <w:p w14:paraId="22E83284" w14:textId="55C4193D" w:rsidR="00655FC7" w:rsidRPr="00DA7DCB" w:rsidRDefault="00FA5981" w:rsidP="00024467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2721035"/>
      <w:bookmarkStart w:id="11" w:name="_Toc26700130"/>
      <w:bookmarkStart w:id="12" w:name="_Toc36415183"/>
      <w:r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1.5 </w:t>
      </w:r>
      <w:r w:rsidR="00655FC7"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программному продукту</w:t>
      </w:r>
      <w:bookmarkEnd w:id="10"/>
      <w:bookmarkEnd w:id="11"/>
      <w:bookmarkEnd w:id="12"/>
    </w:p>
    <w:p w14:paraId="40E6C9FE" w14:textId="77777777" w:rsidR="00655FC7" w:rsidRPr="00DA7DCB" w:rsidRDefault="00655FC7" w:rsidP="00024467">
      <w:pPr>
        <w:pStyle w:val="11"/>
      </w:pPr>
      <w:r w:rsidRPr="00DA7DCB">
        <w:t xml:space="preserve">Продукт должен представлять собой </w:t>
      </w:r>
      <w:r w:rsidRPr="00DA7DCB">
        <w:rPr>
          <w:lang w:val="en-US"/>
        </w:rPr>
        <w:t>Java</w:t>
      </w:r>
      <w:r w:rsidRPr="00DA7DCB">
        <w:t xml:space="preserve"> библиотеку позволяющую выполнять основные </w:t>
      </w:r>
      <w:r w:rsidRPr="00DA7DCB">
        <w:rPr>
          <w:lang w:val="en-US"/>
        </w:rPr>
        <w:t>CRUD</w:t>
      </w:r>
      <w:r w:rsidRPr="00DA7DCB">
        <w:t xml:space="preserve"> операции для различных источников данных посредством различных интерфейсов.</w:t>
      </w:r>
    </w:p>
    <w:p w14:paraId="70DFFF85" w14:textId="0AB62987" w:rsidR="00655FC7" w:rsidRPr="00DA7DCB" w:rsidRDefault="00655FC7" w:rsidP="00024467">
      <w:pPr>
        <w:pStyle w:val="11"/>
      </w:pPr>
      <w:r w:rsidRPr="00DA7DCB">
        <w:t>Необходимо реализовать возможности отслеживания посылок, хранить информацию о почтовых отправлениях, вести статистику клиентов.</w:t>
      </w:r>
    </w:p>
    <w:p w14:paraId="5C5A80E2" w14:textId="77777777" w:rsidR="00655FC7" w:rsidRPr="00DA7DCB" w:rsidRDefault="00655FC7" w:rsidP="00024467">
      <w:pPr>
        <w:pStyle w:val="11"/>
      </w:pPr>
      <w:r w:rsidRPr="00DA7DCB">
        <w:t xml:space="preserve">Результат представлен в виде интерфейса взаимодействия с </w:t>
      </w:r>
      <w:r w:rsidRPr="00DA7DCB">
        <w:rPr>
          <w:lang w:val="en-US"/>
        </w:rPr>
        <w:t>Java</w:t>
      </w:r>
      <w:r w:rsidRPr="00DA7DCB">
        <w:t xml:space="preserve"> библиотекой.</w:t>
      </w:r>
    </w:p>
    <w:p w14:paraId="170F49C7" w14:textId="77777777" w:rsidR="00655FC7" w:rsidRPr="00DA7DCB" w:rsidRDefault="00655FC7" w:rsidP="00024467">
      <w:pPr>
        <w:pStyle w:val="11"/>
      </w:pPr>
      <w:r w:rsidRPr="00DA7DCB">
        <w:t xml:space="preserve">Необходимыми источниками данных были определены CSV, XML и SQL-базы данных. В качестве СУБД используется </w:t>
      </w:r>
      <w:r w:rsidRPr="00DA7DCB">
        <w:rPr>
          <w:lang w:val="en-US"/>
        </w:rPr>
        <w:t>PostgreSQL</w:t>
      </w:r>
      <w:r w:rsidRPr="00DA7DCB">
        <w:t>.</w:t>
      </w:r>
    </w:p>
    <w:p w14:paraId="408E0B71" w14:textId="77777777" w:rsidR="00655FC7" w:rsidRPr="00DA7DCB" w:rsidRDefault="00655FC7" w:rsidP="00024467">
      <w:pPr>
        <w:pStyle w:val="11"/>
      </w:pPr>
      <w:r w:rsidRPr="00DA7DCB">
        <w:t>Пользовательский интерфейс — консольный.</w:t>
      </w:r>
    </w:p>
    <w:p w14:paraId="5871B901" w14:textId="2459D814" w:rsidR="00655FC7" w:rsidRPr="00DA7DCB" w:rsidRDefault="00655FC7" w:rsidP="00024467">
      <w:r w:rsidRPr="00DA7DCB">
        <w:t>Для тестирования продукта была использована библиотека JUnit4.</w:t>
      </w:r>
    </w:p>
    <w:p w14:paraId="502C8C31" w14:textId="77777777" w:rsidR="00F874E7" w:rsidRPr="00024467" w:rsidRDefault="00F874E7" w:rsidP="00024467">
      <w:pPr>
        <w:rPr>
          <w:noProof/>
        </w:rPr>
      </w:pPr>
    </w:p>
    <w:p w14:paraId="318E682C" w14:textId="2FF08EDC" w:rsidR="009D1C3A" w:rsidRPr="00ED7887" w:rsidRDefault="009D1C3A" w:rsidP="00024467"/>
    <w:p w14:paraId="3AA55913" w14:textId="74570EDB" w:rsidR="00DA7DCB" w:rsidRPr="00ED7887" w:rsidRDefault="00DA7DCB" w:rsidP="00024467"/>
    <w:p w14:paraId="4AE1E969" w14:textId="57C432BE" w:rsidR="00DA7DCB" w:rsidRPr="00ED7887" w:rsidRDefault="00DA7DCB" w:rsidP="00024467"/>
    <w:p w14:paraId="1CDB7572" w14:textId="2A3568C3" w:rsidR="00DA7DCB" w:rsidRPr="00ED7887" w:rsidRDefault="00DA7DCB" w:rsidP="00024467"/>
    <w:p w14:paraId="74C0062C" w14:textId="725221E8" w:rsidR="009D1C3A" w:rsidRPr="00DA7DCB" w:rsidRDefault="00AA7E05" w:rsidP="00F46D2A">
      <w:pPr>
        <w:pStyle w:val="1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36415184"/>
      <w:r w:rsidRPr="00DA7DC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UML</w:t>
      </w:r>
      <w:r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моделирование</w:t>
      </w:r>
      <w:bookmarkEnd w:id="13"/>
    </w:p>
    <w:p w14:paraId="600A55DD" w14:textId="7DB42CC1" w:rsidR="00AA7E05" w:rsidRPr="00024467" w:rsidRDefault="00AA7E05" w:rsidP="00024467">
      <w:r w:rsidRPr="00DA7DCB">
        <w:rPr>
          <w:shd w:val="clear" w:color="auto" w:fill="FFFFFF"/>
        </w:rPr>
        <w:t xml:space="preserve">Для визуального описания объектного моделирования было выбрано </w:t>
      </w:r>
      <w:r w:rsidRPr="00DA7DCB">
        <w:rPr>
          <w:shd w:val="clear" w:color="auto" w:fill="FFFFFF"/>
          <w:lang w:val="en-US"/>
        </w:rPr>
        <w:t>UML</w:t>
      </w:r>
      <w:r w:rsidRPr="00DA7DCB">
        <w:rPr>
          <w:shd w:val="clear" w:color="auto" w:fill="FFFFFF"/>
        </w:rPr>
        <w:t xml:space="preserve"> моделирование.</w:t>
      </w:r>
    </w:p>
    <w:p w14:paraId="5557229E" w14:textId="55DB7A1E" w:rsidR="009D1C3A" w:rsidRPr="00024467" w:rsidRDefault="00C12FF7" w:rsidP="00DA7DCB">
      <w:pPr>
        <w:pStyle w:val="2"/>
        <w:spacing w:before="0" w:after="240"/>
        <w:jc w:val="left"/>
        <w:rPr>
          <w:rFonts w:ascii="Times New Roman" w:eastAsia="WenQuanYi Micro Hei" w:hAnsi="Times New Roman" w:cs="Times New Roman"/>
          <w:b/>
          <w:bCs/>
          <w:color w:val="auto"/>
          <w:sz w:val="28"/>
          <w:szCs w:val="28"/>
        </w:rPr>
      </w:pPr>
      <w:bookmarkStart w:id="14" w:name="_Toc36415185"/>
      <w:r w:rsidRPr="00024467">
        <w:rPr>
          <w:rFonts w:ascii="Times New Roman" w:eastAsia="WenQuanYi Micro Hei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9D1C3A" w:rsidRPr="00024467">
        <w:rPr>
          <w:rFonts w:ascii="Times New Roman" w:eastAsia="WenQuanYi Micro Hei" w:hAnsi="Times New Roman" w:cs="Times New Roman"/>
          <w:b/>
          <w:bCs/>
          <w:color w:val="auto"/>
          <w:sz w:val="28"/>
          <w:szCs w:val="28"/>
        </w:rPr>
        <w:t>Диаграмма вариантов использования</w:t>
      </w:r>
      <w:bookmarkEnd w:id="14"/>
    </w:p>
    <w:p w14:paraId="55B57D01" w14:textId="5968D0B4" w:rsidR="00481FC9" w:rsidRPr="00A861B2" w:rsidRDefault="00A861B2" w:rsidP="004557E1">
      <w:pPr>
        <w:ind w:firstLine="0"/>
        <w:jc w:val="left"/>
      </w:pPr>
      <w:r>
        <w:rPr>
          <w:noProof/>
        </w:rPr>
        <w:drawing>
          <wp:inline distT="0" distB="0" distL="0" distR="0" wp14:anchorId="251B7092" wp14:editId="32344480">
            <wp:extent cx="5940425" cy="3176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73D2" w14:textId="31B890CA" w:rsidR="009D1C3A" w:rsidRPr="00024467" w:rsidRDefault="009D1C3A" w:rsidP="00DA7DCB">
      <w:pPr>
        <w:spacing w:after="240"/>
        <w:jc w:val="center"/>
      </w:pPr>
      <w:r w:rsidRPr="00024467">
        <w:t>Рисунок 1 — Диаграмма вариантов использования</w:t>
      </w:r>
    </w:p>
    <w:p w14:paraId="64970A9D" w14:textId="249C5B4C" w:rsidR="00E561CD" w:rsidRPr="00024467" w:rsidRDefault="00EF5AFC" w:rsidP="00ED7887">
      <w:pPr>
        <w:spacing w:before="240"/>
      </w:pPr>
      <w:r w:rsidRPr="00024467">
        <w:t xml:space="preserve">На основании </w:t>
      </w:r>
      <w:r w:rsidR="00DA7DCB">
        <w:t>технического задания</w:t>
      </w:r>
      <w:r w:rsidRPr="00024467">
        <w:t xml:space="preserve"> создана диаграмма вариантов использования, представленная на рисунке 1, детализация каждого варианта использования </w:t>
      </w:r>
      <w:r w:rsidR="00076003" w:rsidRPr="00024467">
        <w:t>представлена</w:t>
      </w:r>
      <w:r w:rsidRPr="00024467">
        <w:t xml:space="preserve"> в таблице </w:t>
      </w:r>
      <w:r w:rsidR="00DA7DCB">
        <w:t>2</w:t>
      </w:r>
      <w:r w:rsidRPr="00024467">
        <w:t>.</w:t>
      </w:r>
    </w:p>
    <w:p w14:paraId="3ED03DFE" w14:textId="19B0F9FC" w:rsidR="009D1C3A" w:rsidRPr="00024467" w:rsidRDefault="009D1C3A" w:rsidP="00F46D2A">
      <w:r w:rsidRPr="00024467">
        <w:t xml:space="preserve">Таблица </w:t>
      </w:r>
      <w:r w:rsidR="00FA5981" w:rsidRPr="00024467">
        <w:t>2</w:t>
      </w:r>
      <w:r w:rsidRPr="00024467">
        <w:t xml:space="preserve"> — Детализация вариантов использования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A7DCB" w:rsidRPr="00024467" w14:paraId="3CBCA502" w14:textId="77777777" w:rsidTr="00A861B2">
        <w:tc>
          <w:tcPr>
            <w:tcW w:w="3256" w:type="dxa"/>
          </w:tcPr>
          <w:p w14:paraId="55E71908" w14:textId="77777777" w:rsidR="009D1C3A" w:rsidRPr="00DA7DCB" w:rsidRDefault="009D1C3A" w:rsidP="00F46D2A">
            <w:pPr>
              <w:ind w:firstLine="0"/>
              <w:jc w:val="center"/>
              <w:rPr>
                <w:b/>
                <w:bCs/>
              </w:rPr>
            </w:pPr>
            <w:r w:rsidRPr="00DA7DCB">
              <w:rPr>
                <w:b/>
                <w:bCs/>
              </w:rPr>
              <w:t>Вариант использования</w:t>
            </w:r>
          </w:p>
        </w:tc>
        <w:tc>
          <w:tcPr>
            <w:tcW w:w="6089" w:type="dxa"/>
          </w:tcPr>
          <w:p w14:paraId="1DB826FE" w14:textId="77777777" w:rsidR="009D1C3A" w:rsidRPr="00DA7DCB" w:rsidRDefault="009D1C3A" w:rsidP="00F46D2A">
            <w:pPr>
              <w:ind w:firstLine="0"/>
              <w:jc w:val="center"/>
              <w:rPr>
                <w:b/>
                <w:bCs/>
              </w:rPr>
            </w:pPr>
            <w:r w:rsidRPr="00DA7DCB">
              <w:rPr>
                <w:b/>
                <w:bCs/>
              </w:rPr>
              <w:t>Описание</w:t>
            </w:r>
          </w:p>
        </w:tc>
      </w:tr>
      <w:tr w:rsidR="00024467" w:rsidRPr="00024467" w14:paraId="07849596" w14:textId="77777777" w:rsidTr="00A861B2">
        <w:tc>
          <w:tcPr>
            <w:tcW w:w="3256" w:type="dxa"/>
          </w:tcPr>
          <w:p w14:paraId="5463C25B" w14:textId="355A41E4" w:rsidR="009D1C3A" w:rsidRPr="00024467" w:rsidRDefault="00ED7887" w:rsidP="00DA7DCB">
            <w:pPr>
              <w:ind w:firstLine="592"/>
              <w:jc w:val="left"/>
            </w:pPr>
            <w:r>
              <w:t>Проверить клиента на существование</w:t>
            </w:r>
            <w:r w:rsidR="00BC45A2" w:rsidRPr="00024467">
              <w:t>.</w:t>
            </w:r>
          </w:p>
        </w:tc>
        <w:tc>
          <w:tcPr>
            <w:tcW w:w="6089" w:type="dxa"/>
          </w:tcPr>
          <w:p w14:paraId="1223EE95" w14:textId="0C9B4C92" w:rsidR="009D1C3A" w:rsidRPr="00024467" w:rsidRDefault="00ED7887" w:rsidP="00DA7DCB">
            <w:pPr>
              <w:ind w:firstLine="592"/>
            </w:pPr>
            <w:r>
              <w:t>Получение записи о клиенте по его идентификатору, проверка на существование клиента с таким идентификатором в базе</w:t>
            </w:r>
            <w:r w:rsidR="00BC45A2" w:rsidRPr="00024467">
              <w:t>.</w:t>
            </w:r>
          </w:p>
        </w:tc>
      </w:tr>
      <w:tr w:rsidR="00024467" w:rsidRPr="00024467" w14:paraId="680A0883" w14:textId="77777777" w:rsidTr="00A861B2">
        <w:tc>
          <w:tcPr>
            <w:tcW w:w="3256" w:type="dxa"/>
          </w:tcPr>
          <w:p w14:paraId="046B4B9A" w14:textId="33C0FEEB" w:rsidR="009D1C3A" w:rsidRPr="00024467" w:rsidRDefault="00BC45A2" w:rsidP="00DA7DCB">
            <w:pPr>
              <w:ind w:firstLine="592"/>
            </w:pPr>
            <w:r w:rsidRPr="00024467">
              <w:t>Добавить денежный перевод</w:t>
            </w:r>
          </w:p>
        </w:tc>
        <w:tc>
          <w:tcPr>
            <w:tcW w:w="6089" w:type="dxa"/>
          </w:tcPr>
          <w:p w14:paraId="233FF796" w14:textId="69118065" w:rsidR="009D1C3A" w:rsidRPr="00024467" w:rsidRDefault="00BC45A2" w:rsidP="00DA7DCB">
            <w:pPr>
              <w:ind w:firstLine="592"/>
            </w:pPr>
            <w:r w:rsidRPr="00024467">
              <w:t>Создание записи о денежном переводе, внесение суммы перевода.</w:t>
            </w:r>
          </w:p>
        </w:tc>
      </w:tr>
      <w:tr w:rsidR="00ED7887" w:rsidRPr="00024467" w14:paraId="70EA533E" w14:textId="77777777" w:rsidTr="00A861B2">
        <w:tc>
          <w:tcPr>
            <w:tcW w:w="3256" w:type="dxa"/>
          </w:tcPr>
          <w:p w14:paraId="508A026E" w14:textId="051AB1CE" w:rsidR="00ED7887" w:rsidRPr="00024467" w:rsidRDefault="00ED7887" w:rsidP="00DA7DCB">
            <w:pPr>
              <w:ind w:firstLine="592"/>
            </w:pPr>
            <w:r>
              <w:lastRenderedPageBreak/>
              <w:t>Добавить ценную посылку.</w:t>
            </w:r>
          </w:p>
        </w:tc>
        <w:tc>
          <w:tcPr>
            <w:tcW w:w="6089" w:type="dxa"/>
          </w:tcPr>
          <w:p w14:paraId="598C2813" w14:textId="7B088023" w:rsidR="00ED7887" w:rsidRPr="00024467" w:rsidRDefault="00ED7887" w:rsidP="00DA7DCB">
            <w:pPr>
              <w:ind w:firstLine="592"/>
            </w:pPr>
            <w:r>
              <w:t>Создание записи о посылке с добавленной ценностью.</w:t>
            </w:r>
          </w:p>
        </w:tc>
      </w:tr>
      <w:tr w:rsidR="00795349" w:rsidRPr="00024467" w14:paraId="3589B302" w14:textId="77777777" w:rsidTr="00A861B2">
        <w:tc>
          <w:tcPr>
            <w:tcW w:w="3256" w:type="dxa"/>
          </w:tcPr>
          <w:p w14:paraId="52E4D68D" w14:textId="09E851FB" w:rsidR="00795349" w:rsidRDefault="00795349" w:rsidP="00DA7DCB">
            <w:pPr>
              <w:ind w:firstLine="592"/>
            </w:pPr>
            <w:r>
              <w:t>Добавить почтовое отправление</w:t>
            </w:r>
          </w:p>
        </w:tc>
        <w:tc>
          <w:tcPr>
            <w:tcW w:w="6089" w:type="dxa"/>
          </w:tcPr>
          <w:p w14:paraId="3007C7D3" w14:textId="680B765C" w:rsidR="00795349" w:rsidRDefault="00795349" w:rsidP="00DA7DCB">
            <w:pPr>
              <w:ind w:firstLine="592"/>
            </w:pPr>
            <w:r>
              <w:t>Добавление почтового отправления по выбранному типу.</w:t>
            </w:r>
          </w:p>
        </w:tc>
      </w:tr>
      <w:tr w:rsidR="00024467" w:rsidRPr="00024467" w14:paraId="2D486DCF" w14:textId="77777777" w:rsidTr="00A861B2">
        <w:tc>
          <w:tcPr>
            <w:tcW w:w="3256" w:type="dxa"/>
          </w:tcPr>
          <w:p w14:paraId="63F56D51" w14:textId="519DF6C3" w:rsidR="009D1C3A" w:rsidRPr="00024467" w:rsidRDefault="009D1C3A" w:rsidP="00DA7DCB">
            <w:pPr>
              <w:ind w:firstLine="592"/>
            </w:pPr>
            <w:r w:rsidRPr="00024467">
              <w:t xml:space="preserve">Добавить </w:t>
            </w:r>
            <w:r w:rsidR="004014EE" w:rsidRPr="00024467">
              <w:t>клиента</w:t>
            </w:r>
          </w:p>
        </w:tc>
        <w:tc>
          <w:tcPr>
            <w:tcW w:w="6089" w:type="dxa"/>
          </w:tcPr>
          <w:p w14:paraId="596FB38F" w14:textId="028F0CAC" w:rsidR="009D1C3A" w:rsidRPr="00024467" w:rsidRDefault="009D1C3A" w:rsidP="00DA7DCB">
            <w:pPr>
              <w:ind w:firstLine="592"/>
            </w:pPr>
            <w:r w:rsidRPr="00024467">
              <w:t>Добавл</w:t>
            </w:r>
            <w:r w:rsidR="00BC45A2" w:rsidRPr="00024467">
              <w:t>ение нового клиента, внесение информации о клиенте.</w:t>
            </w:r>
          </w:p>
        </w:tc>
      </w:tr>
      <w:tr w:rsidR="00024467" w:rsidRPr="00024467" w14:paraId="480DF7B2" w14:textId="77777777" w:rsidTr="00A861B2">
        <w:tc>
          <w:tcPr>
            <w:tcW w:w="3256" w:type="dxa"/>
          </w:tcPr>
          <w:p w14:paraId="488C9170" w14:textId="6AE49E3C" w:rsidR="00BC45A2" w:rsidRPr="00024467" w:rsidRDefault="00F34322" w:rsidP="00DA7DCB">
            <w:pPr>
              <w:ind w:firstLine="592"/>
            </w:pPr>
            <w:r w:rsidRPr="00024467">
              <w:t>Добавить запись</w:t>
            </w:r>
          </w:p>
        </w:tc>
        <w:tc>
          <w:tcPr>
            <w:tcW w:w="6089" w:type="dxa"/>
          </w:tcPr>
          <w:p w14:paraId="53B4542C" w14:textId="54924433" w:rsidR="00BC45A2" w:rsidRPr="00024467" w:rsidRDefault="00F34322" w:rsidP="00DA7DCB">
            <w:pPr>
              <w:ind w:firstLine="592"/>
            </w:pPr>
            <w:r w:rsidRPr="00024467">
              <w:t>Возможность добавить запись об отправлении и сопутствующую информацию.</w:t>
            </w:r>
          </w:p>
        </w:tc>
      </w:tr>
      <w:tr w:rsidR="00DA7DCB" w:rsidRPr="00024467" w14:paraId="28F78306" w14:textId="77777777" w:rsidTr="00A861B2">
        <w:tc>
          <w:tcPr>
            <w:tcW w:w="3256" w:type="dxa"/>
          </w:tcPr>
          <w:p w14:paraId="7288813C" w14:textId="156705CE" w:rsidR="00DA7DCB" w:rsidRPr="00024467" w:rsidRDefault="00DA7DCB" w:rsidP="00DA7DCB">
            <w:pPr>
              <w:ind w:firstLine="592"/>
            </w:pPr>
            <w:r w:rsidRPr="00024467">
              <w:t xml:space="preserve">Получить запись по </w:t>
            </w:r>
            <w:r w:rsidRPr="00024467">
              <w:rPr>
                <w:lang w:val="en-US"/>
              </w:rPr>
              <w:t>ID</w:t>
            </w:r>
          </w:p>
        </w:tc>
        <w:tc>
          <w:tcPr>
            <w:tcW w:w="6089" w:type="dxa"/>
          </w:tcPr>
          <w:p w14:paraId="79D2D9B9" w14:textId="2C566BEE" w:rsidR="00DA7DCB" w:rsidRPr="00024467" w:rsidRDefault="00DA7DCB" w:rsidP="00DA7DCB">
            <w:pPr>
              <w:ind w:firstLine="592"/>
            </w:pPr>
            <w:r w:rsidRPr="00024467">
              <w:t xml:space="preserve">Возможность получить информацию из любой записи по </w:t>
            </w:r>
            <w:r w:rsidRPr="00024467">
              <w:rPr>
                <w:lang w:val="en-US"/>
              </w:rPr>
              <w:t>id</w:t>
            </w:r>
            <w:r w:rsidRPr="00024467">
              <w:t>.</w:t>
            </w:r>
          </w:p>
        </w:tc>
      </w:tr>
      <w:tr w:rsidR="00DA7DCB" w:rsidRPr="00024467" w14:paraId="10496567" w14:textId="77777777" w:rsidTr="00A861B2">
        <w:tc>
          <w:tcPr>
            <w:tcW w:w="3256" w:type="dxa"/>
          </w:tcPr>
          <w:p w14:paraId="4B712D69" w14:textId="0737E5CF" w:rsidR="00DA7DCB" w:rsidRPr="00024467" w:rsidRDefault="00DA7DCB" w:rsidP="00DA7DCB">
            <w:pPr>
              <w:ind w:firstLine="592"/>
            </w:pPr>
            <w:r w:rsidRPr="00024467">
              <w:t>Удалить запись</w:t>
            </w:r>
          </w:p>
        </w:tc>
        <w:tc>
          <w:tcPr>
            <w:tcW w:w="6089" w:type="dxa"/>
          </w:tcPr>
          <w:p w14:paraId="4FE7F25B" w14:textId="0677F19F" w:rsidR="00DA7DCB" w:rsidRPr="00024467" w:rsidRDefault="00DA7DCB" w:rsidP="00DA7DCB">
            <w:pPr>
              <w:ind w:firstLine="592"/>
            </w:pPr>
            <w:r w:rsidRPr="00024467">
              <w:t xml:space="preserve">Возможность удалить любую запись по </w:t>
            </w:r>
            <w:r w:rsidRPr="00024467">
              <w:rPr>
                <w:lang w:val="en-US"/>
              </w:rPr>
              <w:t>id</w:t>
            </w:r>
            <w:r w:rsidRPr="00024467">
              <w:t>.</w:t>
            </w:r>
          </w:p>
        </w:tc>
      </w:tr>
      <w:tr w:rsidR="00DA7DCB" w:rsidRPr="00024467" w14:paraId="4B978DF2" w14:textId="77777777" w:rsidTr="00A861B2">
        <w:tc>
          <w:tcPr>
            <w:tcW w:w="3256" w:type="dxa"/>
          </w:tcPr>
          <w:p w14:paraId="53A5D261" w14:textId="5C4AB2BC" w:rsidR="00DA7DCB" w:rsidRPr="00024467" w:rsidRDefault="00DA7DCB" w:rsidP="00DA7DCB">
            <w:pPr>
              <w:ind w:firstLine="592"/>
            </w:pPr>
            <w:r w:rsidRPr="00024467">
              <w:t>Добавить письмо</w:t>
            </w:r>
          </w:p>
        </w:tc>
        <w:tc>
          <w:tcPr>
            <w:tcW w:w="6089" w:type="dxa"/>
          </w:tcPr>
          <w:p w14:paraId="1B84AAC2" w14:textId="5D52E0E0" w:rsidR="00DA7DCB" w:rsidRPr="00024467" w:rsidRDefault="00DA7DCB" w:rsidP="00DA7DCB">
            <w:pPr>
              <w:ind w:firstLine="592"/>
            </w:pPr>
            <w:r w:rsidRPr="00024467">
              <w:t>Возможность добавить запись о новом письме, также добавить конверт и марку из существующих товаров.</w:t>
            </w:r>
          </w:p>
        </w:tc>
      </w:tr>
      <w:tr w:rsidR="00DA7DCB" w:rsidRPr="00024467" w14:paraId="12F3C985" w14:textId="77777777" w:rsidTr="00A861B2">
        <w:tc>
          <w:tcPr>
            <w:tcW w:w="3256" w:type="dxa"/>
          </w:tcPr>
          <w:p w14:paraId="48B6303B" w14:textId="02FA6EA9" w:rsidR="00DA7DCB" w:rsidRPr="00024467" w:rsidRDefault="00795349" w:rsidP="00DA7DCB">
            <w:pPr>
              <w:ind w:firstLine="592"/>
            </w:pPr>
            <w:r>
              <w:t>Проверить</w:t>
            </w:r>
            <w:r w:rsidR="00DA7DCB" w:rsidRPr="00024467">
              <w:t xml:space="preserve"> марку</w:t>
            </w:r>
          </w:p>
        </w:tc>
        <w:tc>
          <w:tcPr>
            <w:tcW w:w="6089" w:type="dxa"/>
          </w:tcPr>
          <w:p w14:paraId="106522C6" w14:textId="6ECA9CA0" w:rsidR="00DA7DCB" w:rsidRPr="00024467" w:rsidRDefault="00795349" w:rsidP="00DA7DCB">
            <w:pPr>
              <w:ind w:firstLine="592"/>
            </w:pPr>
            <w:r>
              <w:t>Получение марки по идентификатору, проверка на существование в базе.</w:t>
            </w:r>
          </w:p>
        </w:tc>
      </w:tr>
      <w:tr w:rsidR="00DA7DCB" w:rsidRPr="00024467" w14:paraId="6457C18E" w14:textId="77777777" w:rsidTr="00A861B2">
        <w:tc>
          <w:tcPr>
            <w:tcW w:w="3256" w:type="dxa"/>
          </w:tcPr>
          <w:p w14:paraId="003FAA02" w14:textId="4A7F7A68" w:rsidR="00DA7DCB" w:rsidRPr="00024467" w:rsidRDefault="00795349" w:rsidP="00DA7DCB">
            <w:pPr>
              <w:ind w:firstLine="592"/>
            </w:pPr>
            <w:r>
              <w:t>Проверить</w:t>
            </w:r>
            <w:r w:rsidR="00DA7DCB" w:rsidRPr="00024467">
              <w:t xml:space="preserve"> конверт</w:t>
            </w:r>
          </w:p>
        </w:tc>
        <w:tc>
          <w:tcPr>
            <w:tcW w:w="6089" w:type="dxa"/>
          </w:tcPr>
          <w:p w14:paraId="2569BBD6" w14:textId="4527FCF5" w:rsidR="00DA7DCB" w:rsidRPr="00024467" w:rsidRDefault="00795349" w:rsidP="00DA7DCB">
            <w:pPr>
              <w:ind w:firstLine="592"/>
            </w:pPr>
            <w:r>
              <w:t>Получение конверта по идентификатору, проверка на существование в базе.</w:t>
            </w:r>
          </w:p>
        </w:tc>
      </w:tr>
      <w:tr w:rsidR="00ED7887" w:rsidRPr="00024467" w14:paraId="4D107EFA" w14:textId="77777777" w:rsidTr="00A861B2">
        <w:tc>
          <w:tcPr>
            <w:tcW w:w="3256" w:type="dxa"/>
          </w:tcPr>
          <w:p w14:paraId="06697766" w14:textId="4E811223" w:rsidR="00ED7887" w:rsidRPr="00024467" w:rsidRDefault="00ED7887" w:rsidP="00ED7887">
            <w:pPr>
              <w:ind w:firstLine="592"/>
            </w:pPr>
            <w:r>
              <w:t xml:space="preserve">Проверить офис почты на существование. </w:t>
            </w:r>
          </w:p>
        </w:tc>
        <w:tc>
          <w:tcPr>
            <w:tcW w:w="6089" w:type="dxa"/>
          </w:tcPr>
          <w:p w14:paraId="1716498E" w14:textId="0116F4F8" w:rsidR="00ED7887" w:rsidRPr="00024467" w:rsidRDefault="00ED7887" w:rsidP="00ED7887">
            <w:pPr>
              <w:ind w:firstLine="592"/>
            </w:pPr>
            <w:r>
              <w:t xml:space="preserve">Получение записи </w:t>
            </w:r>
            <w:r w:rsidR="00795349">
              <w:t>об офисе</w:t>
            </w:r>
            <w:r>
              <w:t xml:space="preserve"> почты по его идентификатору, проверка на существование офиса почты с таким идентификатором в базе</w:t>
            </w:r>
            <w:r w:rsidRPr="00024467">
              <w:t>.</w:t>
            </w:r>
          </w:p>
        </w:tc>
      </w:tr>
      <w:tr w:rsidR="00ED7887" w:rsidRPr="00024467" w14:paraId="4BF3CA6D" w14:textId="77777777" w:rsidTr="00A861B2">
        <w:tc>
          <w:tcPr>
            <w:tcW w:w="3256" w:type="dxa"/>
          </w:tcPr>
          <w:p w14:paraId="3B37183E" w14:textId="7188058F" w:rsidR="00ED7887" w:rsidRPr="00024467" w:rsidRDefault="00ED7887" w:rsidP="00ED7887">
            <w:pPr>
              <w:ind w:firstLine="592"/>
            </w:pPr>
            <w:r w:rsidRPr="00024467">
              <w:t>Добавить посылку</w:t>
            </w:r>
          </w:p>
        </w:tc>
        <w:tc>
          <w:tcPr>
            <w:tcW w:w="6089" w:type="dxa"/>
          </w:tcPr>
          <w:p w14:paraId="4BA9CB94" w14:textId="0D33DC20" w:rsidR="00ED7887" w:rsidRPr="00024467" w:rsidRDefault="00ED7887" w:rsidP="00ED7887">
            <w:pPr>
              <w:ind w:firstLine="592"/>
            </w:pPr>
            <w:r w:rsidRPr="00024467">
              <w:t>Возможность добавления новой записи о посылке в пакете или коробке. Требуется указать размеры посылки и хрупкость.</w:t>
            </w:r>
          </w:p>
        </w:tc>
      </w:tr>
      <w:tr w:rsidR="00ED7887" w:rsidRPr="00024467" w14:paraId="406D4106" w14:textId="77777777" w:rsidTr="00A861B2">
        <w:tc>
          <w:tcPr>
            <w:tcW w:w="3256" w:type="dxa"/>
          </w:tcPr>
          <w:p w14:paraId="3DD40826" w14:textId="700284C2" w:rsidR="00ED7887" w:rsidRPr="00024467" w:rsidRDefault="00ED7887" w:rsidP="00ED7887">
            <w:pPr>
              <w:ind w:firstLine="592"/>
            </w:pPr>
            <w:r w:rsidRPr="00024467">
              <w:t>Вывести статистику клиента</w:t>
            </w:r>
          </w:p>
        </w:tc>
        <w:tc>
          <w:tcPr>
            <w:tcW w:w="6089" w:type="dxa"/>
          </w:tcPr>
          <w:p w14:paraId="0A497DD6" w14:textId="047576A6" w:rsidR="00ED7887" w:rsidRPr="00024467" w:rsidRDefault="00ED7887" w:rsidP="00ED7887">
            <w:pPr>
              <w:ind w:firstLine="592"/>
            </w:pPr>
            <w:r w:rsidRPr="00024467">
              <w:t>Вывод всех посылок, которые получил или отправил клиент.</w:t>
            </w:r>
          </w:p>
        </w:tc>
      </w:tr>
      <w:tr w:rsidR="00ED7887" w:rsidRPr="00024467" w14:paraId="3D6E23CC" w14:textId="77777777" w:rsidTr="00A861B2">
        <w:tc>
          <w:tcPr>
            <w:tcW w:w="3256" w:type="dxa"/>
          </w:tcPr>
          <w:p w14:paraId="13404475" w14:textId="44A505C3" w:rsidR="00ED7887" w:rsidRPr="00024467" w:rsidRDefault="00ED7887" w:rsidP="00ED7887">
            <w:pPr>
              <w:ind w:firstLine="592"/>
            </w:pPr>
            <w:r>
              <w:t xml:space="preserve">Выдать посылку </w:t>
            </w:r>
          </w:p>
        </w:tc>
        <w:tc>
          <w:tcPr>
            <w:tcW w:w="6089" w:type="dxa"/>
          </w:tcPr>
          <w:p w14:paraId="238EEEDC" w14:textId="7D5EC70B" w:rsidR="00ED7887" w:rsidRPr="00024467" w:rsidRDefault="00ED7887" w:rsidP="00ED7887">
            <w:pPr>
              <w:ind w:firstLine="592"/>
            </w:pPr>
            <w:r>
              <w:t>Отметка о получении посылки.</w:t>
            </w:r>
          </w:p>
        </w:tc>
      </w:tr>
    </w:tbl>
    <w:p w14:paraId="010225B5" w14:textId="76813A1E" w:rsidR="00AD2CCB" w:rsidRPr="00DA7DCB" w:rsidRDefault="00FA5981" w:rsidP="00DA7DC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26700132"/>
      <w:bookmarkStart w:id="16" w:name="_Toc36415186"/>
      <w:r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</w:t>
      </w:r>
      <w:r w:rsidR="00AD2CCB" w:rsidRPr="00DA7DC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  <w:bookmarkEnd w:id="15"/>
      <w:bookmarkEnd w:id="16"/>
    </w:p>
    <w:p w14:paraId="0D0A834F" w14:textId="48654AA5" w:rsidR="00076003" w:rsidRPr="00024467" w:rsidRDefault="00076003" w:rsidP="00DA7DCB">
      <w:pPr>
        <w:spacing w:after="240"/>
      </w:pPr>
      <w:r w:rsidRPr="00024467">
        <w:t>В соответствии с диаграммой вариантов использования была построена диаграмма классов (рис. 2)</w:t>
      </w:r>
      <w:r w:rsidR="00C12FF7" w:rsidRPr="00024467">
        <w:t>.</w:t>
      </w:r>
    </w:p>
    <w:p w14:paraId="22C10926" w14:textId="476DB9A4" w:rsidR="009D1C3A" w:rsidRPr="005D090E" w:rsidRDefault="005D090E" w:rsidP="004557E1">
      <w:pPr>
        <w:ind w:firstLine="0"/>
        <w:jc w:val="center"/>
      </w:pPr>
      <w:r>
        <w:rPr>
          <w:noProof/>
        </w:rPr>
        <w:drawing>
          <wp:inline distT="0" distB="0" distL="0" distR="0" wp14:anchorId="5777A663" wp14:editId="79A206C5">
            <wp:extent cx="5940425" cy="3232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35E3" w14:textId="3AE2601B" w:rsidR="00DA7DCB" w:rsidRPr="00024467" w:rsidRDefault="00AD2CCB" w:rsidP="00DA7DCB">
      <w:pPr>
        <w:spacing w:after="240"/>
        <w:jc w:val="center"/>
      </w:pPr>
      <w:r w:rsidRPr="00024467">
        <w:t>Рисунок 2 — Диаграмма классов</w:t>
      </w:r>
    </w:p>
    <w:p w14:paraId="23042026" w14:textId="0755768E" w:rsidR="00514AA0" w:rsidRPr="00024467" w:rsidRDefault="00514AA0" w:rsidP="00024467">
      <w:pPr>
        <w:jc w:val="left"/>
      </w:pPr>
      <w:r w:rsidRPr="00024467">
        <w:t xml:space="preserve">На диаграмме классов отражены следующие стержневые сущности: </w:t>
      </w:r>
    </w:p>
    <w:p w14:paraId="2189948F" w14:textId="58EAAF10" w:rsidR="00AD2CCB" w:rsidRPr="00024467" w:rsidRDefault="00AD2CCB" w:rsidP="00024467">
      <w:pPr>
        <w:pStyle w:val="a5"/>
        <w:numPr>
          <w:ilvl w:val="0"/>
          <w:numId w:val="3"/>
        </w:numPr>
      </w:pPr>
      <w:r w:rsidRPr="00024467">
        <w:t>Клиент (</w:t>
      </w:r>
      <w:r w:rsidR="00E364FA" w:rsidRPr="00024467">
        <w:rPr>
          <w:lang w:val="en-US"/>
        </w:rPr>
        <w:t>Client</w:t>
      </w:r>
      <w:r w:rsidRPr="00024467">
        <w:t>)</w:t>
      </w:r>
      <w:r w:rsidR="00E364FA" w:rsidRPr="00024467">
        <w:t>;</w:t>
      </w:r>
    </w:p>
    <w:p w14:paraId="5CD34E1C" w14:textId="29D46389" w:rsidR="00E364FA" w:rsidRPr="00024467" w:rsidRDefault="00E364FA" w:rsidP="00024467">
      <w:pPr>
        <w:pStyle w:val="a5"/>
        <w:numPr>
          <w:ilvl w:val="0"/>
          <w:numId w:val="3"/>
        </w:numPr>
      </w:pPr>
      <w:r w:rsidRPr="00024467">
        <w:t xml:space="preserve">Почтовое отделение </w:t>
      </w:r>
      <w:r w:rsidRPr="00024467">
        <w:rPr>
          <w:lang w:val="en-US"/>
        </w:rPr>
        <w:t>(</w:t>
      </w:r>
      <w:proofErr w:type="spellStart"/>
      <w:r w:rsidRPr="00024467">
        <w:rPr>
          <w:lang w:val="en-US"/>
        </w:rPr>
        <w:t>PostOffice</w:t>
      </w:r>
      <w:proofErr w:type="spellEnd"/>
      <w:r w:rsidRPr="00024467">
        <w:rPr>
          <w:lang w:val="en-US"/>
        </w:rPr>
        <w:t>)</w:t>
      </w:r>
      <w:r w:rsidRPr="00024467">
        <w:t>;</w:t>
      </w:r>
    </w:p>
    <w:p w14:paraId="53FB5623" w14:textId="5FD0078A" w:rsidR="00E364FA" w:rsidRPr="00024467" w:rsidRDefault="00E364FA" w:rsidP="00024467">
      <w:pPr>
        <w:pStyle w:val="a5"/>
        <w:numPr>
          <w:ilvl w:val="0"/>
          <w:numId w:val="3"/>
        </w:numPr>
      </w:pPr>
      <w:r w:rsidRPr="00024467">
        <w:t xml:space="preserve">Марка </w:t>
      </w:r>
      <w:r w:rsidRPr="00024467">
        <w:rPr>
          <w:lang w:val="en-US"/>
        </w:rPr>
        <w:t>(Mark)</w:t>
      </w:r>
    </w:p>
    <w:p w14:paraId="622E1D11" w14:textId="041D1683" w:rsidR="00E364FA" w:rsidRPr="00024467" w:rsidRDefault="00E364FA" w:rsidP="00024467">
      <w:pPr>
        <w:pStyle w:val="a5"/>
        <w:numPr>
          <w:ilvl w:val="0"/>
          <w:numId w:val="3"/>
        </w:numPr>
      </w:pPr>
      <w:r w:rsidRPr="00024467">
        <w:t>Конверт</w:t>
      </w:r>
      <w:r w:rsidRPr="00024467">
        <w:rPr>
          <w:lang w:val="en-US"/>
        </w:rPr>
        <w:t xml:space="preserve"> (Envelope)</w:t>
      </w:r>
    </w:p>
    <w:p w14:paraId="5D7D75FE" w14:textId="4ECF90F4" w:rsidR="00AD2CCB" w:rsidRPr="00024467" w:rsidRDefault="00E364FA" w:rsidP="00024467">
      <w:pPr>
        <w:pStyle w:val="a5"/>
        <w:numPr>
          <w:ilvl w:val="0"/>
          <w:numId w:val="3"/>
        </w:numPr>
        <w:rPr>
          <w:lang w:val="en-US"/>
        </w:rPr>
      </w:pPr>
      <w:r w:rsidRPr="00024467">
        <w:t>Почтовое отправление</w:t>
      </w:r>
      <w:r w:rsidR="00514AA0" w:rsidRPr="00024467">
        <w:t xml:space="preserve"> (</w:t>
      </w:r>
      <w:proofErr w:type="spellStart"/>
      <w:r w:rsidR="00514AA0" w:rsidRPr="00024467">
        <w:rPr>
          <w:lang w:val="en-US"/>
        </w:rPr>
        <w:t>PostObject</w:t>
      </w:r>
      <w:proofErr w:type="spellEnd"/>
      <w:r w:rsidR="00514AA0" w:rsidRPr="00024467">
        <w:t>)</w:t>
      </w:r>
    </w:p>
    <w:p w14:paraId="79914BB8" w14:textId="576B7CFA" w:rsidR="00514AA0" w:rsidRPr="00024467" w:rsidRDefault="00514AA0" w:rsidP="00024467">
      <w:r w:rsidRPr="00024467">
        <w:t xml:space="preserve">Класс </w:t>
      </w:r>
      <w:proofErr w:type="spellStart"/>
      <w:r w:rsidRPr="00024467">
        <w:rPr>
          <w:lang w:val="en-US"/>
        </w:rPr>
        <w:t>PostObject</w:t>
      </w:r>
      <w:proofErr w:type="spellEnd"/>
      <w:r w:rsidRPr="00024467">
        <w:t xml:space="preserve"> обобщает конкретные типы почтовых отправлений: письмо, </w:t>
      </w:r>
      <w:r w:rsidR="00AA7E05" w:rsidRPr="00024467">
        <w:t>посылка, денежный перевод.</w:t>
      </w:r>
    </w:p>
    <w:p w14:paraId="6D337BD5" w14:textId="79060E2E" w:rsidR="00076003" w:rsidRPr="00DA7DCB" w:rsidRDefault="00076003" w:rsidP="00DA7DCB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36415187"/>
      <w:r w:rsidRPr="00DA7DC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2.3 Диаграмма активности</w:t>
      </w:r>
      <w:bookmarkEnd w:id="17"/>
    </w:p>
    <w:p w14:paraId="785AF8BD" w14:textId="726524C3" w:rsidR="00C12FF7" w:rsidRPr="00076003" w:rsidRDefault="00514AA0" w:rsidP="00DA7DCB">
      <w:pPr>
        <w:spacing w:after="240"/>
        <w:ind w:firstLine="0"/>
        <w:jc w:val="center"/>
        <w:rPr>
          <w:rFonts w:eastAsia="Times New Roman"/>
          <w:sz w:val="27"/>
          <w:szCs w:val="27"/>
          <w:lang w:eastAsia="ru-RU"/>
        </w:rPr>
      </w:pPr>
      <w:r w:rsidRPr="00024467">
        <w:rPr>
          <w:noProof/>
        </w:rPr>
        <w:drawing>
          <wp:inline distT="0" distB="0" distL="0" distR="0" wp14:anchorId="5913BF46" wp14:editId="00D4C264">
            <wp:extent cx="4746929" cy="2671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20" cy="268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83F3" w14:textId="77777777" w:rsidR="00076003" w:rsidRPr="00076003" w:rsidRDefault="00076003" w:rsidP="00DA7DCB">
      <w:pPr>
        <w:ind w:firstLine="0"/>
        <w:jc w:val="center"/>
        <w:rPr>
          <w:rFonts w:eastAsia="Times New Roman"/>
          <w:sz w:val="27"/>
          <w:szCs w:val="27"/>
          <w:lang w:eastAsia="ru-RU"/>
        </w:rPr>
      </w:pPr>
      <w:r w:rsidRPr="00076003">
        <w:rPr>
          <w:rFonts w:eastAsia="Times New Roman"/>
          <w:sz w:val="27"/>
          <w:szCs w:val="27"/>
          <w:lang w:eastAsia="ru-RU"/>
        </w:rPr>
        <w:t>Рисунок 3 — Диаграмма активности</w:t>
      </w:r>
    </w:p>
    <w:p w14:paraId="262CFEEF" w14:textId="3F5EA6BA" w:rsidR="00076003" w:rsidRPr="00DA7DCB" w:rsidRDefault="00076003" w:rsidP="00DA7DCB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36415188"/>
      <w:r w:rsidRPr="00DA7DC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2.4 Диаграмма компонент</w:t>
      </w:r>
      <w:bookmarkEnd w:id="18"/>
    </w:p>
    <w:p w14:paraId="2D2EF235" w14:textId="2A82B585" w:rsidR="009B499E" w:rsidRPr="00076003" w:rsidRDefault="009B499E" w:rsidP="00DA7DCB">
      <w:pPr>
        <w:spacing w:after="240"/>
        <w:ind w:firstLine="0"/>
        <w:jc w:val="center"/>
        <w:rPr>
          <w:rFonts w:eastAsia="Times New Roman"/>
          <w:sz w:val="27"/>
          <w:szCs w:val="27"/>
          <w:lang w:eastAsia="ru-RU"/>
        </w:rPr>
      </w:pPr>
      <w:r w:rsidRPr="00024467">
        <w:rPr>
          <w:noProof/>
        </w:rPr>
        <w:drawing>
          <wp:inline distT="0" distB="0" distL="0" distR="0" wp14:anchorId="737A827C" wp14:editId="187EAD77">
            <wp:extent cx="4411133" cy="3200400"/>
            <wp:effectExtent l="0" t="0" r="889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8880" cy="33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E1D4" w14:textId="20AE4CEF" w:rsidR="00076003" w:rsidRPr="00024467" w:rsidRDefault="00076003" w:rsidP="00DA7DCB">
      <w:pPr>
        <w:ind w:firstLine="0"/>
        <w:jc w:val="center"/>
        <w:rPr>
          <w:rFonts w:eastAsia="Times New Roman"/>
          <w:sz w:val="27"/>
          <w:szCs w:val="27"/>
          <w:lang w:eastAsia="ru-RU"/>
        </w:rPr>
      </w:pPr>
      <w:r w:rsidRPr="00076003">
        <w:rPr>
          <w:rFonts w:eastAsia="Times New Roman"/>
          <w:sz w:val="27"/>
          <w:szCs w:val="27"/>
          <w:lang w:eastAsia="ru-RU"/>
        </w:rPr>
        <w:t>Рисунок 4 — Диаграмма компонент</w:t>
      </w:r>
    </w:p>
    <w:p w14:paraId="78442B83" w14:textId="154658EA" w:rsidR="00076003" w:rsidRDefault="00FA5981" w:rsidP="00F46D2A">
      <w:pPr>
        <w:pStyle w:val="1"/>
        <w:numPr>
          <w:ilvl w:val="0"/>
          <w:numId w:val="6"/>
        </w:numPr>
        <w:ind w:left="0" w:firstLine="426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9" w:name="_Toc36415189"/>
      <w:r w:rsidRPr="006E02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Тестирование</w:t>
      </w:r>
      <w:bookmarkEnd w:id="19"/>
    </w:p>
    <w:p w14:paraId="46CDD822" w14:textId="067FDA03" w:rsidR="006E02B7" w:rsidRPr="006E02B7" w:rsidRDefault="006E02B7" w:rsidP="006E02B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0" w:name="_Toc36415190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3.1 Тестирование </w:t>
      </w:r>
      <w:proofErr w:type="spellStart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DataProviderCsv</w:t>
      </w:r>
      <w:bookmarkEnd w:id="20"/>
      <w:proofErr w:type="spellEnd"/>
    </w:p>
    <w:p w14:paraId="04BE46D0" w14:textId="26CE44E6" w:rsidR="006E02B7" w:rsidRDefault="006E02B7" w:rsidP="006E02B7">
      <w:r>
        <w:t xml:space="preserve"> При тестировании класса </w:t>
      </w:r>
      <w:proofErr w:type="spellStart"/>
      <w:r>
        <w:rPr>
          <w:lang w:val="en-US"/>
        </w:rPr>
        <w:t>DataProviderCsv</w:t>
      </w:r>
      <w:proofErr w:type="spellEnd"/>
      <w:r w:rsidRPr="006E02B7">
        <w:t xml:space="preserve"> </w:t>
      </w:r>
      <w:r>
        <w:t xml:space="preserve">были протестированы все имплементированные методы </w:t>
      </w:r>
      <w:r>
        <w:rPr>
          <w:lang w:val="en-US"/>
        </w:rPr>
        <w:t>CRUD</w:t>
      </w:r>
      <w:r>
        <w:t>-операций</w:t>
      </w:r>
      <w:r w:rsidR="00795349">
        <w:t xml:space="preserve"> для каждой стержневой сущности, также были протестированы варианты использования</w:t>
      </w:r>
      <w:r>
        <w:t>.</w:t>
      </w:r>
    </w:p>
    <w:p w14:paraId="12AF58E1" w14:textId="581A8081" w:rsidR="006E02B7" w:rsidRDefault="00A861B2" w:rsidP="006E02B7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0BC0C123" wp14:editId="5B6DC722">
            <wp:extent cx="2838450" cy="23270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5533" cy="23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75DE" w14:textId="77777777" w:rsidR="006E02B7" w:rsidRDefault="006E02B7" w:rsidP="006E02B7">
      <w:pPr>
        <w:pStyle w:val="11"/>
        <w:ind w:firstLine="0"/>
        <w:jc w:val="center"/>
      </w:pPr>
      <w:r>
        <w:t xml:space="preserve">Рисунок 5 — Результаты тестирования </w:t>
      </w:r>
      <w:proofErr w:type="spellStart"/>
      <w:r>
        <w:rPr>
          <w:lang w:val="en-US"/>
        </w:rPr>
        <w:t>DataProviderCsvTest</w:t>
      </w:r>
      <w:proofErr w:type="spellEnd"/>
    </w:p>
    <w:p w14:paraId="2943C674" w14:textId="3E937F7B" w:rsidR="006E02B7" w:rsidRDefault="006E02B7" w:rsidP="006E02B7">
      <w:r>
        <w:t xml:space="preserve">Успешно выполнены </w:t>
      </w:r>
      <w:r w:rsidR="002A5DD3">
        <w:t>9</w:t>
      </w:r>
      <w:r>
        <w:t xml:space="preserve"> тестов, время выполнения 2 секунды.</w:t>
      </w:r>
    </w:p>
    <w:p w14:paraId="28210CE9" w14:textId="2DB5F8D4" w:rsidR="006E02B7" w:rsidRPr="006E02B7" w:rsidRDefault="006E02B7" w:rsidP="006E02B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" w:name="_Toc36415191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3.1 Тестирование </w:t>
      </w:r>
      <w:proofErr w:type="spellStart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DataProviderJdbc</w:t>
      </w:r>
      <w:bookmarkEnd w:id="21"/>
      <w:proofErr w:type="spellEnd"/>
    </w:p>
    <w:p w14:paraId="16F90609" w14:textId="03F30E32" w:rsidR="006E02B7" w:rsidRDefault="006E02B7" w:rsidP="006E02B7">
      <w:r>
        <w:t xml:space="preserve">При тестировании класса </w:t>
      </w:r>
      <w:proofErr w:type="spellStart"/>
      <w:r>
        <w:rPr>
          <w:lang w:val="en-US"/>
        </w:rPr>
        <w:t>DataProviderJdbc</w:t>
      </w:r>
      <w:proofErr w:type="spellEnd"/>
      <w:r w:rsidRPr="006E02B7">
        <w:t xml:space="preserve"> </w:t>
      </w:r>
      <w:r>
        <w:t xml:space="preserve">были протестированы все имплементированные методы </w:t>
      </w:r>
      <w:r w:rsidR="00795349">
        <w:rPr>
          <w:lang w:val="en-US"/>
        </w:rPr>
        <w:t>CRUD</w:t>
      </w:r>
      <w:r w:rsidR="00795349">
        <w:t>-операций для каждой стержневой сущности, также были протестированы варианты использования.</w:t>
      </w:r>
    </w:p>
    <w:p w14:paraId="6A69545E" w14:textId="67A43271" w:rsidR="006E02B7" w:rsidRDefault="00A861B2" w:rsidP="006E02B7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21301390" wp14:editId="1FF09FD8">
            <wp:extent cx="2628900" cy="229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177" cy="23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96D4" w14:textId="77777777" w:rsidR="006E02B7" w:rsidRDefault="006E02B7" w:rsidP="006E02B7">
      <w:pPr>
        <w:pStyle w:val="11"/>
        <w:ind w:firstLine="0"/>
        <w:jc w:val="center"/>
      </w:pPr>
      <w:r>
        <w:t xml:space="preserve">Рисунок 6 — Результаты тестирования </w:t>
      </w:r>
      <w:proofErr w:type="spellStart"/>
      <w:r>
        <w:rPr>
          <w:lang w:val="en-US"/>
        </w:rPr>
        <w:t>DataProviderJdbcTest</w:t>
      </w:r>
      <w:proofErr w:type="spellEnd"/>
    </w:p>
    <w:p w14:paraId="74652671" w14:textId="6BFC46EF" w:rsidR="006E02B7" w:rsidRDefault="006E02B7" w:rsidP="006E02B7">
      <w:r>
        <w:lastRenderedPageBreak/>
        <w:t xml:space="preserve">Успешно выполнены </w:t>
      </w:r>
      <w:r w:rsidR="002A5DD3">
        <w:t>9</w:t>
      </w:r>
      <w:r w:rsidR="00795349">
        <w:t xml:space="preserve"> </w:t>
      </w:r>
      <w:r>
        <w:t xml:space="preserve">тестов, время выполнения </w:t>
      </w:r>
      <w:r w:rsidR="002A5DD3">
        <w:t>20</w:t>
      </w:r>
      <w:r>
        <w:t xml:space="preserve"> секунд. </w:t>
      </w:r>
    </w:p>
    <w:p w14:paraId="6780BEAD" w14:textId="134EEF9D" w:rsidR="006E02B7" w:rsidRPr="006E02B7" w:rsidRDefault="006E02B7" w:rsidP="006E02B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2" w:name="_Toc36415192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3.1 Тестирование </w:t>
      </w:r>
      <w:proofErr w:type="spellStart"/>
      <w:r w:rsidRPr="006E02B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DataProviderXml</w:t>
      </w:r>
      <w:bookmarkEnd w:id="22"/>
      <w:proofErr w:type="spellEnd"/>
    </w:p>
    <w:p w14:paraId="511FD5FA" w14:textId="6B1BB0B5" w:rsidR="006E02B7" w:rsidRDefault="006E02B7" w:rsidP="006E02B7">
      <w:r>
        <w:t xml:space="preserve">При тестировании класса </w:t>
      </w:r>
      <w:proofErr w:type="spellStart"/>
      <w:r>
        <w:rPr>
          <w:lang w:val="en-US"/>
        </w:rPr>
        <w:t>DataProviderXml</w:t>
      </w:r>
      <w:proofErr w:type="spellEnd"/>
      <w:r w:rsidRPr="006E02B7">
        <w:t xml:space="preserve"> </w:t>
      </w:r>
      <w:r>
        <w:t xml:space="preserve">были протестированы все имплементированные методы </w:t>
      </w:r>
      <w:r w:rsidR="00795349">
        <w:rPr>
          <w:lang w:val="en-US"/>
        </w:rPr>
        <w:t>CRUD</w:t>
      </w:r>
      <w:r w:rsidR="00795349">
        <w:t>-операций для каждой стержневой сущности, также были протестированы варианты использования.</w:t>
      </w:r>
    </w:p>
    <w:p w14:paraId="4D60BD93" w14:textId="0A4675E0" w:rsidR="006E02B7" w:rsidRDefault="00202949" w:rsidP="00795349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4C24BFB5" wp14:editId="6054E0B3">
            <wp:extent cx="3374572" cy="25930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307" cy="25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7D82" w14:textId="77777777" w:rsidR="006E02B7" w:rsidRDefault="006E02B7" w:rsidP="006E02B7">
      <w:pPr>
        <w:pStyle w:val="11"/>
        <w:ind w:firstLine="0"/>
        <w:jc w:val="center"/>
      </w:pPr>
      <w:r>
        <w:t xml:space="preserve">Рисунок 7 — Результаты тестирования </w:t>
      </w:r>
      <w:proofErr w:type="spellStart"/>
      <w:r>
        <w:rPr>
          <w:lang w:val="en-US"/>
        </w:rPr>
        <w:t>DataProviderXmlTest</w:t>
      </w:r>
      <w:proofErr w:type="spellEnd"/>
    </w:p>
    <w:p w14:paraId="2C753497" w14:textId="445BE01D" w:rsidR="009B499E" w:rsidRPr="006E02B7" w:rsidRDefault="006E02B7" w:rsidP="00795349">
      <w:pPr>
        <w:jc w:val="left"/>
      </w:pPr>
      <w:r>
        <w:t xml:space="preserve">Успешно выполнены </w:t>
      </w:r>
      <w:r w:rsidR="002A5DD3">
        <w:t>9</w:t>
      </w:r>
      <w:r>
        <w:t xml:space="preserve"> тестов, время выполнения </w:t>
      </w:r>
      <w:r w:rsidR="007D0D82">
        <w:t>1</w:t>
      </w:r>
      <w:r>
        <w:t xml:space="preserve"> секунд</w:t>
      </w:r>
      <w:r w:rsidR="007D0D82">
        <w:t>а</w:t>
      </w:r>
      <w:r>
        <w:t>.</w:t>
      </w:r>
    </w:p>
    <w:p w14:paraId="73774807" w14:textId="20A0600A" w:rsidR="009B499E" w:rsidRPr="006E02B7" w:rsidRDefault="009B499E" w:rsidP="00024467"/>
    <w:p w14:paraId="673E2B88" w14:textId="1D888ADB" w:rsidR="00E364FA" w:rsidRPr="006E02B7" w:rsidRDefault="00E364FA" w:rsidP="00024467"/>
    <w:sectPr w:rsidR="00E364FA" w:rsidRPr="006E02B7" w:rsidSect="00F46D2A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BF517" w14:textId="77777777" w:rsidR="00961286" w:rsidRDefault="00961286" w:rsidP="00024467">
      <w:pPr>
        <w:spacing w:line="240" w:lineRule="auto"/>
      </w:pPr>
      <w:r>
        <w:separator/>
      </w:r>
    </w:p>
  </w:endnote>
  <w:endnote w:type="continuationSeparator" w:id="0">
    <w:p w14:paraId="2D05098F" w14:textId="77777777" w:rsidR="00961286" w:rsidRDefault="00961286" w:rsidP="00024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8817007"/>
      <w:docPartObj>
        <w:docPartGallery w:val="Page Numbers (Bottom of Page)"/>
        <w:docPartUnique/>
      </w:docPartObj>
    </w:sdtPr>
    <w:sdtEndPr/>
    <w:sdtContent>
      <w:p w14:paraId="10030EB9" w14:textId="3D723291" w:rsidR="004557E1" w:rsidRDefault="004557E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9E7A38" w14:textId="77777777" w:rsidR="004557E1" w:rsidRDefault="004557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60C5B" w14:textId="77777777" w:rsidR="00961286" w:rsidRDefault="00961286" w:rsidP="00024467">
      <w:pPr>
        <w:spacing w:line="240" w:lineRule="auto"/>
      </w:pPr>
      <w:r>
        <w:separator/>
      </w:r>
    </w:p>
  </w:footnote>
  <w:footnote w:type="continuationSeparator" w:id="0">
    <w:p w14:paraId="540CCEBB" w14:textId="77777777" w:rsidR="00961286" w:rsidRDefault="00961286" w:rsidP="000244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30FF"/>
    <w:multiLevelType w:val="hybridMultilevel"/>
    <w:tmpl w:val="E102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08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7882004"/>
    <w:multiLevelType w:val="hybridMultilevel"/>
    <w:tmpl w:val="DD9AEF80"/>
    <w:lvl w:ilvl="0" w:tplc="5BEE5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007B9"/>
    <w:multiLevelType w:val="hybridMultilevel"/>
    <w:tmpl w:val="C4EE85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5407AFE"/>
    <w:multiLevelType w:val="hybridMultilevel"/>
    <w:tmpl w:val="7B04CDD4"/>
    <w:lvl w:ilvl="0" w:tplc="BB14817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8BC0943"/>
    <w:multiLevelType w:val="hybridMultilevel"/>
    <w:tmpl w:val="2B68C438"/>
    <w:lvl w:ilvl="0" w:tplc="BB1481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4C"/>
    <w:rsid w:val="00024467"/>
    <w:rsid w:val="0002557C"/>
    <w:rsid w:val="00034971"/>
    <w:rsid w:val="00076003"/>
    <w:rsid w:val="00084952"/>
    <w:rsid w:val="000E4C82"/>
    <w:rsid w:val="000E7506"/>
    <w:rsid w:val="00166922"/>
    <w:rsid w:val="00191757"/>
    <w:rsid w:val="00202949"/>
    <w:rsid w:val="00211DF6"/>
    <w:rsid w:val="002A5DD3"/>
    <w:rsid w:val="002A6C17"/>
    <w:rsid w:val="003008C4"/>
    <w:rsid w:val="00310083"/>
    <w:rsid w:val="00315AEB"/>
    <w:rsid w:val="003353EF"/>
    <w:rsid w:val="00361255"/>
    <w:rsid w:val="004014EE"/>
    <w:rsid w:val="00410083"/>
    <w:rsid w:val="004557E1"/>
    <w:rsid w:val="00481FC9"/>
    <w:rsid w:val="004C7D56"/>
    <w:rsid w:val="00514AA0"/>
    <w:rsid w:val="00533834"/>
    <w:rsid w:val="005D090E"/>
    <w:rsid w:val="005E79F6"/>
    <w:rsid w:val="00655FC7"/>
    <w:rsid w:val="006B6C3E"/>
    <w:rsid w:val="006E02B7"/>
    <w:rsid w:val="00715CB5"/>
    <w:rsid w:val="007776D0"/>
    <w:rsid w:val="00795349"/>
    <w:rsid w:val="007D0D82"/>
    <w:rsid w:val="00814C48"/>
    <w:rsid w:val="00817A11"/>
    <w:rsid w:val="0089694C"/>
    <w:rsid w:val="009578E7"/>
    <w:rsid w:val="00961286"/>
    <w:rsid w:val="00997ABC"/>
    <w:rsid w:val="009B499E"/>
    <w:rsid w:val="009D1C3A"/>
    <w:rsid w:val="00A861B2"/>
    <w:rsid w:val="00AA7E05"/>
    <w:rsid w:val="00AD2CCB"/>
    <w:rsid w:val="00B077FD"/>
    <w:rsid w:val="00B458BD"/>
    <w:rsid w:val="00BC45A2"/>
    <w:rsid w:val="00C12FF7"/>
    <w:rsid w:val="00C374BA"/>
    <w:rsid w:val="00C621D4"/>
    <w:rsid w:val="00C72BF0"/>
    <w:rsid w:val="00D51BB6"/>
    <w:rsid w:val="00DA7DCB"/>
    <w:rsid w:val="00DF0E94"/>
    <w:rsid w:val="00E364FA"/>
    <w:rsid w:val="00E561CD"/>
    <w:rsid w:val="00E7006E"/>
    <w:rsid w:val="00ED7887"/>
    <w:rsid w:val="00EF5AFC"/>
    <w:rsid w:val="00F05CE4"/>
    <w:rsid w:val="00F34322"/>
    <w:rsid w:val="00F46D2A"/>
    <w:rsid w:val="00F5067B"/>
    <w:rsid w:val="00F874E7"/>
    <w:rsid w:val="00F91F96"/>
    <w:rsid w:val="00FA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A34B"/>
  <w15:chartTrackingRefBased/>
  <w15:docId w15:val="{41F4D81D-CBB1-4D0E-AF31-B2CCF64F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506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A6C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2F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7506"/>
    <w:pPr>
      <w:spacing w:before="100" w:beforeAutospacing="1" w:after="100" w:afterAutospacing="1" w:line="240" w:lineRule="auto"/>
      <w:ind w:firstLine="851"/>
      <w:jc w:val="left"/>
    </w:pPr>
    <w:rPr>
      <w:rFonts w:eastAsia="Times New Roman"/>
      <w:sz w:val="24"/>
      <w:szCs w:val="24"/>
      <w:lang w:eastAsia="ru-RU"/>
    </w:rPr>
  </w:style>
  <w:style w:type="paragraph" w:customStyle="1" w:styleId="11">
    <w:name w:val="тз1"/>
    <w:basedOn w:val="a"/>
    <w:qFormat/>
    <w:rsid w:val="002A6C17"/>
  </w:style>
  <w:style w:type="paragraph" w:customStyle="1" w:styleId="123">
    <w:name w:val="123"/>
    <w:basedOn w:val="1"/>
    <w:qFormat/>
    <w:rsid w:val="002A6C17"/>
    <w:pPr>
      <w:spacing w:before="0"/>
      <w:ind w:firstLine="0"/>
      <w:jc w:val="center"/>
    </w:pPr>
    <w:rPr>
      <w:rFonts w:ascii="Times New Roman" w:hAnsi="Times New Roman" w:cs="Times New Roman"/>
      <w:bCs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A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9D1C3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2CCB"/>
    <w:pPr>
      <w:ind w:left="720"/>
      <w:contextualSpacing/>
    </w:pPr>
  </w:style>
  <w:style w:type="paragraph" w:customStyle="1" w:styleId="Standard">
    <w:name w:val="Standard"/>
    <w:rsid w:val="00076003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C12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AA7E05"/>
    <w:rPr>
      <w:i/>
      <w:iCs/>
    </w:rPr>
  </w:style>
  <w:style w:type="character" w:styleId="a7">
    <w:name w:val="Hyperlink"/>
    <w:basedOn w:val="a0"/>
    <w:uiPriority w:val="99"/>
    <w:unhideWhenUsed/>
    <w:rsid w:val="00AA7E0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A7E05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244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4467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02446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4467"/>
    <w:rPr>
      <w:rFonts w:ascii="Times New Roman" w:hAnsi="Times New Roman" w:cs="Times New Roman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46D2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46D2A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084952"/>
    <w:pPr>
      <w:tabs>
        <w:tab w:val="left" w:pos="1100"/>
        <w:tab w:val="right" w:leader="dot" w:pos="9345"/>
      </w:tabs>
      <w:spacing w:after="100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A3%D0%91%D0%94" TargetMode="External"/><Relationship Id="rId13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0%D0%B7%D0%B0_%D0%B4%D0%B0%D0%BD%D0%BD%D1%8B%D1%85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A1%D0%B2%D0%BE%D0%B1%D0%BE%D0%B4%D0%BD%D0%BE%D0%B5_%D0%9F%D0%9E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4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9C92-5907-4CA8-ADD6-9BFB1EE5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12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Даниил Цепляев</cp:lastModifiedBy>
  <cp:revision>28</cp:revision>
  <dcterms:created xsi:type="dcterms:W3CDTF">2020-01-12T07:33:00Z</dcterms:created>
  <dcterms:modified xsi:type="dcterms:W3CDTF">2020-04-07T11:34:00Z</dcterms:modified>
</cp:coreProperties>
</file>