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398D" w:rsidRPr="0093293A" w:rsidRDefault="00AB1B90" w:rsidP="00AB1B90">
      <w:pPr>
        <w:jc w:val="center"/>
        <w:rPr>
          <w:rFonts w:ascii="Arial Black" w:hAnsi="Arial Black"/>
          <w:b/>
          <w:sz w:val="56"/>
          <w:szCs w:val="56"/>
        </w:rPr>
      </w:pPr>
      <w:r w:rsidRPr="0093293A">
        <w:rPr>
          <w:rFonts w:ascii="Arial Black" w:hAnsi="Arial Black"/>
          <w:b/>
          <w:sz w:val="56"/>
          <w:szCs w:val="56"/>
        </w:rPr>
        <w:t>Table of Content</w:t>
      </w:r>
    </w:p>
    <w:p w:rsidR="005B1940" w:rsidRPr="0093293A" w:rsidRDefault="005B1940" w:rsidP="005B1940">
      <w:pPr>
        <w:pStyle w:val="ListParagraph"/>
        <w:numPr>
          <w:ilvl w:val="0"/>
          <w:numId w:val="1"/>
        </w:numPr>
        <w:rPr>
          <w:b/>
          <w:sz w:val="48"/>
          <w:szCs w:val="48"/>
        </w:rPr>
      </w:pPr>
      <w:r w:rsidRPr="0093293A">
        <w:rPr>
          <w:b/>
          <w:sz w:val="48"/>
          <w:szCs w:val="48"/>
        </w:rPr>
        <w:t>Dengue Fever</w:t>
      </w:r>
    </w:p>
    <w:p w:rsidR="005B1940" w:rsidRPr="0093293A" w:rsidRDefault="005B1940" w:rsidP="005B1940">
      <w:pPr>
        <w:pStyle w:val="ListParagraph"/>
        <w:numPr>
          <w:ilvl w:val="1"/>
          <w:numId w:val="1"/>
        </w:numPr>
        <w:rPr>
          <w:rFonts w:ascii="Candara" w:hAnsi="Candara"/>
          <w:sz w:val="48"/>
          <w:szCs w:val="48"/>
        </w:rPr>
      </w:pPr>
      <w:r w:rsidRPr="0093293A">
        <w:rPr>
          <w:rFonts w:ascii="Candara" w:hAnsi="Candara"/>
          <w:sz w:val="48"/>
          <w:szCs w:val="48"/>
        </w:rPr>
        <w:t>Origin</w:t>
      </w:r>
    </w:p>
    <w:p w:rsidR="005B1940" w:rsidRPr="0093293A" w:rsidRDefault="005B1940" w:rsidP="005B1940">
      <w:pPr>
        <w:pStyle w:val="ListParagraph"/>
        <w:numPr>
          <w:ilvl w:val="1"/>
          <w:numId w:val="1"/>
        </w:numPr>
        <w:rPr>
          <w:rFonts w:ascii="Candara" w:hAnsi="Candara"/>
          <w:sz w:val="48"/>
          <w:szCs w:val="48"/>
        </w:rPr>
      </w:pPr>
      <w:r w:rsidRPr="0093293A">
        <w:rPr>
          <w:rFonts w:ascii="Candara" w:hAnsi="Candara"/>
          <w:sz w:val="48"/>
          <w:szCs w:val="48"/>
        </w:rPr>
        <w:t>Symptoms</w:t>
      </w:r>
    </w:p>
    <w:p w:rsidR="005B1940" w:rsidRPr="0093293A" w:rsidRDefault="005B1940" w:rsidP="00C45039">
      <w:pPr>
        <w:pStyle w:val="ListParagraph"/>
        <w:numPr>
          <w:ilvl w:val="0"/>
          <w:numId w:val="1"/>
        </w:numPr>
        <w:rPr>
          <w:b/>
          <w:sz w:val="48"/>
          <w:szCs w:val="48"/>
        </w:rPr>
      </w:pPr>
      <w:r w:rsidRPr="0093293A">
        <w:rPr>
          <w:b/>
          <w:sz w:val="48"/>
          <w:szCs w:val="48"/>
        </w:rPr>
        <w:t>Causes</w:t>
      </w:r>
    </w:p>
    <w:p w:rsidR="005B1940" w:rsidRPr="0093293A" w:rsidRDefault="005B1940" w:rsidP="005B1940">
      <w:pPr>
        <w:pStyle w:val="ListParagraph"/>
        <w:numPr>
          <w:ilvl w:val="0"/>
          <w:numId w:val="1"/>
        </w:numPr>
        <w:rPr>
          <w:b/>
          <w:sz w:val="48"/>
          <w:szCs w:val="48"/>
        </w:rPr>
      </w:pPr>
      <w:r w:rsidRPr="0093293A">
        <w:rPr>
          <w:b/>
          <w:sz w:val="48"/>
          <w:szCs w:val="48"/>
        </w:rPr>
        <w:t>Treatment</w:t>
      </w:r>
    </w:p>
    <w:p w:rsidR="005B1940" w:rsidRDefault="005B1940" w:rsidP="005B1940">
      <w:pPr>
        <w:pStyle w:val="ListParagraph"/>
        <w:numPr>
          <w:ilvl w:val="0"/>
          <w:numId w:val="1"/>
        </w:numPr>
        <w:rPr>
          <w:b/>
          <w:sz w:val="48"/>
          <w:szCs w:val="48"/>
        </w:rPr>
      </w:pPr>
      <w:r w:rsidRPr="0093293A">
        <w:rPr>
          <w:b/>
          <w:sz w:val="48"/>
          <w:szCs w:val="48"/>
        </w:rPr>
        <w:t>Preventions</w:t>
      </w:r>
    </w:p>
    <w:p w:rsidR="00C45039" w:rsidRPr="0093293A" w:rsidRDefault="00C45039" w:rsidP="005B1940">
      <w:pPr>
        <w:pStyle w:val="ListParagraph"/>
        <w:numPr>
          <w:ilvl w:val="0"/>
          <w:numId w:val="1"/>
        </w:numPr>
        <w:rPr>
          <w:b/>
          <w:sz w:val="48"/>
          <w:szCs w:val="48"/>
        </w:rPr>
      </w:pPr>
      <w:r>
        <w:rPr>
          <w:b/>
          <w:sz w:val="48"/>
          <w:szCs w:val="48"/>
        </w:rPr>
        <w:t>Infection Cycle of Dengue fever</w:t>
      </w:r>
    </w:p>
    <w:p w:rsidR="005B1940" w:rsidRDefault="005B1940" w:rsidP="005B1940">
      <w:pPr>
        <w:rPr>
          <w:b/>
          <w:sz w:val="40"/>
          <w:szCs w:val="40"/>
        </w:rPr>
      </w:pPr>
    </w:p>
    <w:p w:rsidR="005B1940" w:rsidRPr="00CA542E" w:rsidRDefault="005B1940" w:rsidP="005B1940">
      <w:pPr>
        <w:pStyle w:val="ListParagraph"/>
        <w:numPr>
          <w:ilvl w:val="0"/>
          <w:numId w:val="2"/>
        </w:numPr>
        <w:jc w:val="center"/>
        <w:rPr>
          <w:b/>
          <w:color w:val="1F4E79" w:themeColor="accent1" w:themeShade="80"/>
          <w:sz w:val="48"/>
          <w:szCs w:val="48"/>
        </w:rPr>
      </w:pPr>
      <w:r w:rsidRPr="00CA542E">
        <w:rPr>
          <w:b/>
          <w:color w:val="1F4E79" w:themeColor="accent1" w:themeShade="80"/>
          <w:sz w:val="48"/>
          <w:szCs w:val="48"/>
        </w:rPr>
        <w:t>Dengue Fever</w:t>
      </w:r>
    </w:p>
    <w:p w:rsidR="0093293A" w:rsidRPr="00C60BB3" w:rsidRDefault="0093293A" w:rsidP="0093293A">
      <w:pPr>
        <w:pStyle w:val="ListParagraph"/>
        <w:numPr>
          <w:ilvl w:val="0"/>
          <w:numId w:val="3"/>
        </w:numPr>
        <w:rPr>
          <w:rFonts w:asciiTheme="majorHAnsi" w:hAnsiTheme="majorHAnsi" w:cstheme="majorHAnsi"/>
          <w:sz w:val="40"/>
          <w:szCs w:val="40"/>
        </w:rPr>
      </w:pPr>
      <w:r w:rsidRPr="00C60BB3">
        <w:rPr>
          <w:rFonts w:asciiTheme="majorHAnsi" w:hAnsiTheme="majorHAnsi" w:cstheme="majorHAnsi"/>
          <w:sz w:val="40"/>
          <w:szCs w:val="40"/>
        </w:rPr>
        <w:t xml:space="preserve">Dengue (DENG-gey) fever is a mosquito-borne illness. </w:t>
      </w:r>
    </w:p>
    <w:p w:rsidR="0093293A" w:rsidRPr="00C60BB3" w:rsidRDefault="0093293A" w:rsidP="0093293A">
      <w:pPr>
        <w:pStyle w:val="ListParagraph"/>
        <w:numPr>
          <w:ilvl w:val="0"/>
          <w:numId w:val="3"/>
        </w:numPr>
        <w:rPr>
          <w:rFonts w:asciiTheme="majorHAnsi" w:hAnsiTheme="majorHAnsi" w:cstheme="majorHAnsi"/>
          <w:sz w:val="40"/>
          <w:szCs w:val="40"/>
        </w:rPr>
      </w:pPr>
      <w:r w:rsidRPr="00C60BB3">
        <w:rPr>
          <w:rFonts w:asciiTheme="majorHAnsi" w:hAnsiTheme="majorHAnsi" w:cstheme="majorHAnsi"/>
          <w:sz w:val="40"/>
          <w:szCs w:val="40"/>
        </w:rPr>
        <w:t xml:space="preserve">It occurs in tropical and subtropical areas of the world. </w:t>
      </w:r>
    </w:p>
    <w:p w:rsidR="005B1940" w:rsidRPr="00C60BB3" w:rsidRDefault="0093293A" w:rsidP="0093293A">
      <w:pPr>
        <w:pStyle w:val="ListParagraph"/>
        <w:numPr>
          <w:ilvl w:val="0"/>
          <w:numId w:val="3"/>
        </w:numPr>
        <w:rPr>
          <w:rFonts w:asciiTheme="majorHAnsi" w:hAnsiTheme="majorHAnsi" w:cstheme="majorHAnsi"/>
          <w:sz w:val="40"/>
          <w:szCs w:val="40"/>
        </w:rPr>
      </w:pPr>
      <w:r w:rsidRPr="00C60BB3">
        <w:rPr>
          <w:rFonts w:asciiTheme="majorHAnsi" w:hAnsiTheme="majorHAnsi" w:cstheme="majorHAnsi"/>
          <w:sz w:val="40"/>
          <w:szCs w:val="40"/>
        </w:rPr>
        <w:t>Mild dengue fever causes a high fever and flu-like symptoms.</w:t>
      </w:r>
    </w:p>
    <w:p w:rsidR="00043EA1" w:rsidRPr="00043EA1" w:rsidRDefault="00043EA1" w:rsidP="00043EA1">
      <w:pPr>
        <w:numPr>
          <w:ilvl w:val="0"/>
          <w:numId w:val="3"/>
        </w:numPr>
        <w:shd w:val="clear" w:color="auto" w:fill="FFFFFF"/>
        <w:spacing w:before="100" w:beforeAutospacing="1" w:after="100" w:afterAutospacing="1" w:line="240" w:lineRule="auto"/>
        <w:rPr>
          <w:rFonts w:asciiTheme="majorHAnsi" w:eastAsia="Times New Roman" w:hAnsiTheme="majorHAnsi" w:cstheme="majorHAnsi"/>
          <w:color w:val="000000"/>
          <w:sz w:val="40"/>
          <w:szCs w:val="40"/>
        </w:rPr>
      </w:pPr>
      <w:r w:rsidRPr="00043EA1">
        <w:rPr>
          <w:rFonts w:asciiTheme="majorHAnsi" w:eastAsia="Times New Roman" w:hAnsiTheme="majorHAnsi" w:cstheme="majorHAnsi"/>
          <w:color w:val="000000"/>
          <w:sz w:val="40"/>
          <w:szCs w:val="40"/>
        </w:rPr>
        <w:t>1 in 4: About one in four people infected with dengue will get sick.</w:t>
      </w:r>
    </w:p>
    <w:p w:rsidR="00043EA1" w:rsidRPr="00043EA1" w:rsidRDefault="00043EA1" w:rsidP="00043EA1">
      <w:pPr>
        <w:numPr>
          <w:ilvl w:val="0"/>
          <w:numId w:val="3"/>
        </w:numPr>
        <w:shd w:val="clear" w:color="auto" w:fill="FFFFFF"/>
        <w:spacing w:before="100" w:beforeAutospacing="1" w:after="100" w:afterAutospacing="1" w:line="240" w:lineRule="auto"/>
        <w:rPr>
          <w:rFonts w:asciiTheme="majorHAnsi" w:eastAsia="Times New Roman" w:hAnsiTheme="majorHAnsi" w:cstheme="majorHAnsi"/>
          <w:color w:val="000000"/>
          <w:sz w:val="40"/>
          <w:szCs w:val="40"/>
        </w:rPr>
      </w:pPr>
      <w:r w:rsidRPr="00043EA1">
        <w:rPr>
          <w:rFonts w:asciiTheme="majorHAnsi" w:eastAsia="Times New Roman" w:hAnsiTheme="majorHAnsi" w:cstheme="majorHAnsi"/>
          <w:color w:val="000000"/>
          <w:sz w:val="40"/>
          <w:szCs w:val="40"/>
        </w:rPr>
        <w:t>For people who get sick with dengue, symptoms can be mild or severe.</w:t>
      </w:r>
    </w:p>
    <w:p w:rsidR="00043EA1" w:rsidRPr="00043EA1" w:rsidRDefault="00043EA1" w:rsidP="00043EA1">
      <w:pPr>
        <w:numPr>
          <w:ilvl w:val="0"/>
          <w:numId w:val="3"/>
        </w:numPr>
        <w:shd w:val="clear" w:color="auto" w:fill="FFFFFF"/>
        <w:spacing w:before="100" w:beforeAutospacing="1" w:after="0" w:line="240" w:lineRule="auto"/>
        <w:rPr>
          <w:rFonts w:asciiTheme="majorHAnsi" w:eastAsia="Times New Roman" w:hAnsiTheme="majorHAnsi" w:cstheme="majorHAnsi"/>
          <w:color w:val="000000"/>
          <w:sz w:val="40"/>
          <w:szCs w:val="40"/>
        </w:rPr>
      </w:pPr>
      <w:r w:rsidRPr="00043EA1">
        <w:rPr>
          <w:rFonts w:asciiTheme="majorHAnsi" w:eastAsia="Times New Roman" w:hAnsiTheme="majorHAnsi" w:cstheme="majorHAnsi"/>
          <w:color w:val="000000"/>
          <w:sz w:val="40"/>
          <w:szCs w:val="40"/>
        </w:rPr>
        <w:t>Severe dengue can be life-threatening within a few hours and often requires care at a hospital.</w:t>
      </w:r>
    </w:p>
    <w:p w:rsidR="0093293A" w:rsidRDefault="0093293A" w:rsidP="0093293A">
      <w:pPr>
        <w:rPr>
          <w:b/>
          <w:sz w:val="40"/>
          <w:szCs w:val="40"/>
        </w:rPr>
      </w:pPr>
    </w:p>
    <w:p w:rsidR="0093293A" w:rsidRPr="0093293A" w:rsidRDefault="0093293A" w:rsidP="0093293A">
      <w:pPr>
        <w:pStyle w:val="ListParagraph"/>
        <w:numPr>
          <w:ilvl w:val="1"/>
          <w:numId w:val="2"/>
        </w:numPr>
        <w:jc w:val="center"/>
        <w:rPr>
          <w:b/>
          <w:sz w:val="48"/>
          <w:szCs w:val="48"/>
        </w:rPr>
      </w:pPr>
      <w:r w:rsidRPr="0093293A">
        <w:rPr>
          <w:b/>
          <w:sz w:val="48"/>
          <w:szCs w:val="48"/>
        </w:rPr>
        <w:t>Origin</w:t>
      </w:r>
    </w:p>
    <w:p w:rsidR="0093293A" w:rsidRPr="00E25127" w:rsidRDefault="0093293A" w:rsidP="0093293A">
      <w:pPr>
        <w:pStyle w:val="ListParagraph"/>
        <w:numPr>
          <w:ilvl w:val="0"/>
          <w:numId w:val="4"/>
        </w:numPr>
        <w:rPr>
          <w:rFonts w:asciiTheme="majorHAnsi" w:hAnsiTheme="majorHAnsi" w:cstheme="majorHAnsi"/>
          <w:b/>
          <w:sz w:val="36"/>
          <w:szCs w:val="36"/>
        </w:rPr>
      </w:pPr>
      <w:r w:rsidRPr="00E25127">
        <w:rPr>
          <w:rFonts w:asciiTheme="majorHAnsi" w:hAnsiTheme="majorHAnsi" w:cstheme="majorHAnsi"/>
          <w:color w:val="2E2E2E"/>
          <w:sz w:val="36"/>
          <w:szCs w:val="36"/>
        </w:rPr>
        <w:t>The </w:t>
      </w:r>
      <w:hyperlink r:id="rId8" w:tooltip="Learn more about dengue from ScienceDirect's AI-generated Topic Pages" w:history="1">
        <w:r w:rsidRPr="00E25127">
          <w:rPr>
            <w:rStyle w:val="Hyperlink"/>
            <w:rFonts w:asciiTheme="majorHAnsi" w:hAnsiTheme="majorHAnsi" w:cstheme="majorHAnsi"/>
            <w:color w:val="2E2E2E"/>
            <w:sz w:val="36"/>
            <w:szCs w:val="36"/>
          </w:rPr>
          <w:t>dengue</w:t>
        </w:r>
      </w:hyperlink>
      <w:r w:rsidRPr="00E25127">
        <w:rPr>
          <w:rFonts w:asciiTheme="majorHAnsi" w:hAnsiTheme="majorHAnsi" w:cstheme="majorHAnsi"/>
          <w:color w:val="2E2E2E"/>
          <w:sz w:val="36"/>
          <w:szCs w:val="36"/>
        </w:rPr>
        <w:t> virus is a member of the </w:t>
      </w:r>
      <w:hyperlink r:id="rId9" w:tooltip="Learn more about Flaviviridae from ScienceDirect's AI-generated Topic Pages" w:history="1">
        <w:r w:rsidRPr="00E25127">
          <w:rPr>
            <w:rStyle w:val="Hyperlink"/>
            <w:rFonts w:asciiTheme="majorHAnsi" w:hAnsiTheme="majorHAnsi" w:cstheme="majorHAnsi"/>
            <w:color w:val="2E2E2E"/>
            <w:sz w:val="36"/>
            <w:szCs w:val="36"/>
          </w:rPr>
          <w:t>Flaviviridae</w:t>
        </w:r>
      </w:hyperlink>
      <w:r w:rsidRPr="00E25127">
        <w:rPr>
          <w:rFonts w:asciiTheme="majorHAnsi" w:hAnsiTheme="majorHAnsi" w:cstheme="majorHAnsi"/>
          <w:color w:val="2E2E2E"/>
          <w:sz w:val="36"/>
          <w:szCs w:val="36"/>
        </w:rPr>
        <w:t> family.</w:t>
      </w:r>
    </w:p>
    <w:p w:rsidR="0093293A" w:rsidRPr="00E25127" w:rsidRDefault="0093293A" w:rsidP="0093293A">
      <w:pPr>
        <w:pStyle w:val="ListParagraph"/>
        <w:numPr>
          <w:ilvl w:val="0"/>
          <w:numId w:val="4"/>
        </w:numPr>
        <w:rPr>
          <w:rFonts w:asciiTheme="majorHAnsi" w:hAnsiTheme="majorHAnsi" w:cstheme="majorHAnsi"/>
          <w:b/>
          <w:sz w:val="36"/>
          <w:szCs w:val="36"/>
        </w:rPr>
      </w:pPr>
      <w:r w:rsidRPr="00E25127">
        <w:rPr>
          <w:rFonts w:asciiTheme="majorHAnsi" w:hAnsiTheme="majorHAnsi" w:cstheme="majorHAnsi"/>
          <w:color w:val="2E2E2E"/>
          <w:sz w:val="36"/>
          <w:szCs w:val="36"/>
        </w:rPr>
        <w:t>It is transmitted by </w:t>
      </w:r>
      <w:hyperlink r:id="rId10" w:tooltip="Learn more about Aedes aegypti from ScienceDirect's AI-generated Topic Pages" w:history="1">
        <w:r w:rsidRPr="00E25127">
          <w:rPr>
            <w:rStyle w:val="Hyperlink"/>
            <w:rFonts w:asciiTheme="majorHAnsi" w:hAnsiTheme="majorHAnsi" w:cstheme="majorHAnsi"/>
            <w:i/>
            <w:iCs/>
            <w:color w:val="2E2E2E"/>
            <w:sz w:val="36"/>
            <w:szCs w:val="36"/>
          </w:rPr>
          <w:t>Aedes aegypti</w:t>
        </w:r>
      </w:hyperlink>
      <w:r w:rsidRPr="00E25127">
        <w:rPr>
          <w:rFonts w:asciiTheme="majorHAnsi" w:hAnsiTheme="majorHAnsi" w:cstheme="majorHAnsi"/>
          <w:color w:val="2E2E2E"/>
          <w:sz w:val="36"/>
          <w:szCs w:val="36"/>
        </w:rPr>
        <w:t xml:space="preserve"> mosquitoes. </w:t>
      </w:r>
    </w:p>
    <w:p w:rsidR="0093293A" w:rsidRPr="00E25127" w:rsidRDefault="0093293A" w:rsidP="0093293A">
      <w:pPr>
        <w:pStyle w:val="ListParagraph"/>
        <w:numPr>
          <w:ilvl w:val="0"/>
          <w:numId w:val="4"/>
        </w:numPr>
        <w:rPr>
          <w:rFonts w:asciiTheme="majorHAnsi" w:hAnsiTheme="majorHAnsi" w:cstheme="majorHAnsi"/>
          <w:b/>
          <w:sz w:val="36"/>
          <w:szCs w:val="36"/>
        </w:rPr>
      </w:pPr>
      <w:r w:rsidRPr="00E25127">
        <w:rPr>
          <w:rFonts w:asciiTheme="majorHAnsi" w:hAnsiTheme="majorHAnsi" w:cstheme="majorHAnsi"/>
          <w:color w:val="2E2E2E"/>
          <w:sz w:val="36"/>
          <w:szCs w:val="36"/>
        </w:rPr>
        <w:t xml:space="preserve">The first suspected outbreaks of dengue-like disease were reported in 1635 in Martinique and Guadeloupe and 1699 in Panama; however, reports of illnesses compatible with dengue fever occurred even earlier. </w:t>
      </w:r>
    </w:p>
    <w:p w:rsidR="0093293A" w:rsidRPr="00E25127" w:rsidRDefault="0093293A" w:rsidP="0093293A">
      <w:pPr>
        <w:pStyle w:val="ListParagraph"/>
        <w:numPr>
          <w:ilvl w:val="0"/>
          <w:numId w:val="4"/>
        </w:numPr>
        <w:rPr>
          <w:rFonts w:asciiTheme="majorHAnsi" w:hAnsiTheme="majorHAnsi" w:cstheme="majorHAnsi"/>
          <w:b/>
          <w:sz w:val="36"/>
          <w:szCs w:val="36"/>
        </w:rPr>
      </w:pPr>
      <w:r w:rsidRPr="00E25127">
        <w:rPr>
          <w:rFonts w:asciiTheme="majorHAnsi" w:hAnsiTheme="majorHAnsi" w:cstheme="majorHAnsi"/>
          <w:color w:val="2E2E2E"/>
          <w:sz w:val="36"/>
          <w:szCs w:val="36"/>
        </w:rPr>
        <w:t>The documentation of transmission of dengue by </w:t>
      </w:r>
      <w:r w:rsidRPr="00E25127">
        <w:rPr>
          <w:rStyle w:val="Emphasis"/>
          <w:rFonts w:asciiTheme="majorHAnsi" w:hAnsiTheme="majorHAnsi" w:cstheme="majorHAnsi"/>
          <w:color w:val="2E2E2E"/>
          <w:sz w:val="36"/>
          <w:szCs w:val="36"/>
        </w:rPr>
        <w:t>A. aegypti</w:t>
      </w:r>
      <w:r w:rsidRPr="00E25127">
        <w:rPr>
          <w:rFonts w:asciiTheme="majorHAnsi" w:hAnsiTheme="majorHAnsi" w:cstheme="majorHAnsi"/>
          <w:color w:val="2E2E2E"/>
          <w:sz w:val="36"/>
          <w:szCs w:val="36"/>
        </w:rPr>
        <w:t> mosquitoes was done at the beginning of 19th century.</w:t>
      </w:r>
    </w:p>
    <w:p w:rsidR="0093293A" w:rsidRPr="00E25127" w:rsidRDefault="0093293A" w:rsidP="0093293A">
      <w:pPr>
        <w:pStyle w:val="ListParagraph"/>
        <w:numPr>
          <w:ilvl w:val="0"/>
          <w:numId w:val="4"/>
        </w:numPr>
        <w:rPr>
          <w:rFonts w:asciiTheme="majorHAnsi" w:hAnsiTheme="majorHAnsi" w:cstheme="majorHAnsi"/>
          <w:b/>
          <w:sz w:val="36"/>
          <w:szCs w:val="36"/>
        </w:rPr>
      </w:pPr>
      <w:r w:rsidRPr="00E25127">
        <w:rPr>
          <w:rFonts w:asciiTheme="majorHAnsi" w:hAnsiTheme="majorHAnsi" w:cstheme="majorHAnsi"/>
          <w:color w:val="2E2E2E"/>
          <w:sz w:val="36"/>
          <w:szCs w:val="36"/>
        </w:rPr>
        <w:t xml:space="preserve"> Presently, this virus is responsible for causing more morbidity and mortality than any other </w:t>
      </w:r>
      <w:hyperlink r:id="rId11" w:tooltip="Learn more about arbovirus from ScienceDirect's AI-generated Topic Pages" w:history="1">
        <w:r w:rsidRPr="00E25127">
          <w:rPr>
            <w:rStyle w:val="Hyperlink"/>
            <w:rFonts w:asciiTheme="majorHAnsi" w:hAnsiTheme="majorHAnsi" w:cstheme="majorHAnsi"/>
            <w:color w:val="2E2E2E"/>
            <w:sz w:val="36"/>
            <w:szCs w:val="36"/>
          </w:rPr>
          <w:t>arbovirus</w:t>
        </w:r>
      </w:hyperlink>
      <w:r w:rsidRPr="00E25127">
        <w:rPr>
          <w:rFonts w:asciiTheme="majorHAnsi" w:hAnsiTheme="majorHAnsi" w:cstheme="majorHAnsi"/>
          <w:color w:val="2E2E2E"/>
          <w:sz w:val="36"/>
          <w:szCs w:val="36"/>
        </w:rPr>
        <w:t> illness in humans.</w:t>
      </w:r>
    </w:p>
    <w:p w:rsidR="0093293A" w:rsidRPr="00E25127" w:rsidRDefault="0093293A" w:rsidP="0093293A">
      <w:pPr>
        <w:pStyle w:val="ListParagraph"/>
        <w:numPr>
          <w:ilvl w:val="0"/>
          <w:numId w:val="4"/>
        </w:numPr>
        <w:rPr>
          <w:rFonts w:asciiTheme="majorHAnsi" w:hAnsiTheme="majorHAnsi" w:cstheme="majorHAnsi"/>
          <w:b/>
          <w:sz w:val="36"/>
          <w:szCs w:val="36"/>
        </w:rPr>
      </w:pPr>
      <w:r w:rsidRPr="00E25127">
        <w:rPr>
          <w:rFonts w:asciiTheme="majorHAnsi" w:hAnsiTheme="majorHAnsi" w:cstheme="majorHAnsi"/>
          <w:color w:val="2E2E2E"/>
          <w:sz w:val="36"/>
          <w:szCs w:val="36"/>
        </w:rPr>
        <w:t xml:space="preserve"> This increase in incidence is attributed to the following four major factors</w:t>
      </w:r>
    </w:p>
    <w:p w:rsidR="0093293A" w:rsidRPr="00E25127" w:rsidRDefault="0093293A" w:rsidP="0093293A">
      <w:pPr>
        <w:ind w:left="1800"/>
        <w:rPr>
          <w:rFonts w:asciiTheme="majorHAnsi" w:hAnsiTheme="majorHAnsi" w:cstheme="majorHAnsi"/>
          <w:color w:val="2E2E2E"/>
          <w:sz w:val="36"/>
          <w:szCs w:val="36"/>
        </w:rPr>
      </w:pPr>
      <w:r w:rsidRPr="00E25127">
        <w:rPr>
          <w:rFonts w:asciiTheme="majorHAnsi" w:hAnsiTheme="majorHAnsi" w:cstheme="majorHAnsi"/>
          <w:color w:val="2E2E2E"/>
          <w:sz w:val="36"/>
          <w:szCs w:val="36"/>
        </w:rPr>
        <w:t xml:space="preserve">(1) Extraordinary growth of the global population; </w:t>
      </w:r>
    </w:p>
    <w:p w:rsidR="0093293A" w:rsidRPr="00E25127" w:rsidRDefault="0093293A" w:rsidP="0093293A">
      <w:pPr>
        <w:ind w:left="1800"/>
        <w:rPr>
          <w:rFonts w:asciiTheme="majorHAnsi" w:hAnsiTheme="majorHAnsi" w:cstheme="majorHAnsi"/>
          <w:color w:val="2E2E2E"/>
          <w:sz w:val="36"/>
          <w:szCs w:val="36"/>
        </w:rPr>
      </w:pPr>
      <w:r w:rsidRPr="00E25127">
        <w:rPr>
          <w:rFonts w:asciiTheme="majorHAnsi" w:hAnsiTheme="majorHAnsi" w:cstheme="majorHAnsi"/>
          <w:color w:val="2E2E2E"/>
          <w:sz w:val="36"/>
          <w:szCs w:val="36"/>
        </w:rPr>
        <w:t xml:space="preserve">(2) Deficiency of an effective mosquito control program in dengue-endemic areas; (3) increased travel by airplanes; and </w:t>
      </w:r>
    </w:p>
    <w:p w:rsidR="0093293A" w:rsidRDefault="0093293A" w:rsidP="0093293A">
      <w:pPr>
        <w:ind w:left="1800"/>
        <w:rPr>
          <w:rFonts w:asciiTheme="majorHAnsi" w:hAnsiTheme="majorHAnsi" w:cstheme="majorHAnsi"/>
          <w:color w:val="2E2E2E"/>
          <w:sz w:val="36"/>
          <w:szCs w:val="36"/>
        </w:rPr>
      </w:pPr>
      <w:r w:rsidRPr="00E25127">
        <w:rPr>
          <w:rFonts w:asciiTheme="majorHAnsi" w:hAnsiTheme="majorHAnsi" w:cstheme="majorHAnsi"/>
          <w:color w:val="2E2E2E"/>
          <w:sz w:val="36"/>
          <w:szCs w:val="36"/>
        </w:rPr>
        <w:t>(4) Deterioration of public health infrastructures in the underdeveloped countries over the last 30 years.</w:t>
      </w:r>
    </w:p>
    <w:p w:rsidR="00E25127" w:rsidRPr="00E25127" w:rsidRDefault="00E25127" w:rsidP="0093293A">
      <w:pPr>
        <w:ind w:left="1800"/>
        <w:rPr>
          <w:rFonts w:asciiTheme="majorHAnsi" w:hAnsiTheme="majorHAnsi" w:cstheme="majorHAnsi"/>
          <w:color w:val="2E2E2E"/>
          <w:sz w:val="36"/>
          <w:szCs w:val="36"/>
        </w:rPr>
      </w:pPr>
      <w:sdt>
        <w:sdtPr>
          <w:rPr>
            <w:rFonts w:asciiTheme="majorHAnsi" w:hAnsiTheme="majorHAnsi" w:cstheme="majorHAnsi"/>
            <w:color w:val="2E2E2E"/>
            <w:sz w:val="36"/>
            <w:szCs w:val="36"/>
          </w:rPr>
          <w:id w:val="1324546554"/>
          <w:citation/>
        </w:sdtPr>
        <w:sdtContent>
          <w:r>
            <w:rPr>
              <w:rFonts w:asciiTheme="majorHAnsi" w:hAnsiTheme="majorHAnsi" w:cstheme="majorHAnsi"/>
              <w:color w:val="2E2E2E"/>
              <w:sz w:val="36"/>
              <w:szCs w:val="36"/>
            </w:rPr>
            <w:fldChar w:fldCharType="begin"/>
          </w:r>
          <w:r>
            <w:rPr>
              <w:rFonts w:asciiTheme="majorHAnsi" w:hAnsiTheme="majorHAnsi" w:cstheme="majorHAnsi"/>
              <w:color w:val="2E2E2E"/>
              <w:sz w:val="36"/>
              <w:szCs w:val="36"/>
            </w:rPr>
            <w:instrText xml:space="preserve"> CITATION Oma20 \l 1033 </w:instrText>
          </w:r>
          <w:r>
            <w:rPr>
              <w:rFonts w:asciiTheme="majorHAnsi" w:hAnsiTheme="majorHAnsi" w:cstheme="majorHAnsi"/>
              <w:color w:val="2E2E2E"/>
              <w:sz w:val="36"/>
              <w:szCs w:val="36"/>
            </w:rPr>
            <w:fldChar w:fldCharType="separate"/>
          </w:r>
          <w:r w:rsidRPr="00E25127">
            <w:rPr>
              <w:rFonts w:asciiTheme="majorHAnsi" w:hAnsiTheme="majorHAnsi" w:cstheme="majorHAnsi"/>
              <w:noProof/>
              <w:color w:val="2E2E2E"/>
              <w:sz w:val="36"/>
              <w:szCs w:val="36"/>
            </w:rPr>
            <w:t>(Omar Saeed, 2020)</w:t>
          </w:r>
          <w:r>
            <w:rPr>
              <w:rFonts w:asciiTheme="majorHAnsi" w:hAnsiTheme="majorHAnsi" w:cstheme="majorHAnsi"/>
              <w:color w:val="2E2E2E"/>
              <w:sz w:val="36"/>
              <w:szCs w:val="36"/>
            </w:rPr>
            <w:fldChar w:fldCharType="end"/>
          </w:r>
        </w:sdtContent>
      </w:sdt>
      <w:bookmarkStart w:id="0" w:name="_GoBack"/>
      <w:bookmarkEnd w:id="0"/>
    </w:p>
    <w:p w:rsidR="0093293A" w:rsidRDefault="0093293A" w:rsidP="0093293A">
      <w:pPr>
        <w:pStyle w:val="ListParagraph"/>
        <w:numPr>
          <w:ilvl w:val="1"/>
          <w:numId w:val="2"/>
        </w:numPr>
        <w:jc w:val="center"/>
        <w:rPr>
          <w:b/>
          <w:sz w:val="48"/>
          <w:szCs w:val="48"/>
        </w:rPr>
      </w:pPr>
      <w:r>
        <w:rPr>
          <w:b/>
          <w:sz w:val="48"/>
          <w:szCs w:val="48"/>
        </w:rPr>
        <w:lastRenderedPageBreak/>
        <w:t>Symptoms</w:t>
      </w:r>
    </w:p>
    <w:p w:rsidR="007E0AFF" w:rsidRPr="007E0AFF" w:rsidRDefault="007E0AFF" w:rsidP="007E0AFF">
      <w:pPr>
        <w:pStyle w:val="ListParagraph"/>
        <w:numPr>
          <w:ilvl w:val="0"/>
          <w:numId w:val="6"/>
        </w:numPr>
        <w:shd w:val="clear" w:color="auto" w:fill="FFFFFF"/>
        <w:spacing w:before="100" w:beforeAutospacing="1" w:after="0" w:line="240" w:lineRule="auto"/>
        <w:rPr>
          <w:rFonts w:asciiTheme="majorHAnsi" w:hAnsiTheme="majorHAnsi" w:cstheme="majorHAnsi"/>
          <w:color w:val="2E2E2E"/>
          <w:sz w:val="40"/>
          <w:szCs w:val="40"/>
        </w:rPr>
      </w:pPr>
      <w:r w:rsidRPr="007E0AFF">
        <w:rPr>
          <w:rFonts w:asciiTheme="majorHAnsi" w:hAnsiTheme="majorHAnsi" w:cstheme="majorHAnsi"/>
          <w:color w:val="2E2E2E"/>
          <w:sz w:val="40"/>
          <w:szCs w:val="40"/>
        </w:rPr>
        <w:t>Mild symptoms of dengue can be confused with other illnesses that cause fever, aches and pains, or a rash.</w:t>
      </w:r>
    </w:p>
    <w:p w:rsidR="007E0AFF" w:rsidRPr="007E0AFF" w:rsidRDefault="007E0AFF" w:rsidP="007E0AFF">
      <w:pPr>
        <w:pStyle w:val="ListParagraph"/>
        <w:shd w:val="clear" w:color="auto" w:fill="FFFFFF"/>
        <w:spacing w:before="100" w:beforeAutospacing="1" w:after="0" w:line="240" w:lineRule="auto"/>
        <w:ind w:left="1440"/>
        <w:rPr>
          <w:rFonts w:asciiTheme="majorHAnsi" w:hAnsiTheme="majorHAnsi" w:cstheme="majorHAnsi"/>
          <w:color w:val="2E2E2E"/>
          <w:sz w:val="40"/>
          <w:szCs w:val="40"/>
        </w:rPr>
      </w:pPr>
      <w:r>
        <w:rPr>
          <w:rFonts w:asciiTheme="majorHAnsi" w:hAnsiTheme="majorHAnsi" w:cstheme="majorHAnsi"/>
          <w:noProof/>
          <w:color w:val="2E2E2E"/>
          <w:sz w:val="40"/>
          <w:szCs w:val="40"/>
        </w:rPr>
        <w:drawing>
          <wp:anchor distT="0" distB="0" distL="114300" distR="114300" simplePos="0" relativeHeight="251658240" behindDoc="0" locked="0" layoutInCell="1" allowOverlap="1">
            <wp:simplePos x="0" y="0"/>
            <wp:positionH relativeFrom="column">
              <wp:posOffset>914400</wp:posOffset>
            </wp:positionH>
            <wp:positionV relativeFrom="paragraph">
              <wp:posOffset>2261</wp:posOffset>
            </wp:positionV>
            <wp:extent cx="2286000" cy="2782824"/>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ngueSymptomsUpdated.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286000" cy="2782824"/>
                    </a:xfrm>
                    <a:prstGeom prst="rect">
                      <a:avLst/>
                    </a:prstGeom>
                  </pic:spPr>
                </pic:pic>
              </a:graphicData>
            </a:graphic>
          </wp:anchor>
        </w:drawing>
      </w:r>
    </w:p>
    <w:p w:rsidR="0093293A" w:rsidRDefault="007E0AFF" w:rsidP="007E0AFF">
      <w:pPr>
        <w:pStyle w:val="ListParagraph"/>
        <w:ind w:left="1080"/>
        <w:rPr>
          <w:rFonts w:asciiTheme="majorHAnsi" w:hAnsiTheme="majorHAnsi" w:cstheme="majorHAnsi"/>
          <w:color w:val="000000"/>
          <w:sz w:val="40"/>
          <w:szCs w:val="40"/>
          <w:shd w:val="clear" w:color="auto" w:fill="FFFFFF"/>
        </w:rPr>
      </w:pPr>
      <w:r w:rsidRPr="007E0AFF">
        <w:rPr>
          <w:rFonts w:asciiTheme="majorHAnsi" w:hAnsiTheme="majorHAnsi" w:cstheme="majorHAnsi"/>
          <w:color w:val="000000"/>
          <w:sz w:val="40"/>
          <w:szCs w:val="40"/>
          <w:shd w:val="clear" w:color="auto" w:fill="FFFFFF"/>
        </w:rPr>
        <w:t>The most common symptom of dengue is </w:t>
      </w:r>
      <w:r w:rsidRPr="007E0AFF">
        <w:rPr>
          <w:rStyle w:val="Strong"/>
          <w:rFonts w:asciiTheme="majorHAnsi" w:hAnsiTheme="majorHAnsi" w:cstheme="majorHAnsi"/>
          <w:color w:val="000000"/>
          <w:sz w:val="40"/>
          <w:szCs w:val="40"/>
          <w:shd w:val="clear" w:color="auto" w:fill="FFFFFF"/>
        </w:rPr>
        <w:t>fever</w:t>
      </w:r>
      <w:r w:rsidRPr="007E0AFF">
        <w:rPr>
          <w:rFonts w:asciiTheme="majorHAnsi" w:hAnsiTheme="majorHAnsi" w:cstheme="majorHAnsi"/>
          <w:color w:val="000000"/>
          <w:sz w:val="40"/>
          <w:szCs w:val="40"/>
          <w:shd w:val="clear" w:color="auto" w:fill="FFFFFF"/>
        </w:rPr>
        <w:t> with any of the following:</w:t>
      </w:r>
    </w:p>
    <w:p w:rsidR="007E0AFF" w:rsidRPr="007E0AFF" w:rsidRDefault="007E0AFF" w:rsidP="007E0AFF">
      <w:pPr>
        <w:numPr>
          <w:ilvl w:val="0"/>
          <w:numId w:val="8"/>
        </w:numPr>
        <w:shd w:val="clear" w:color="auto" w:fill="FFFFFF"/>
        <w:spacing w:before="100" w:beforeAutospacing="1" w:after="100" w:afterAutospacing="1" w:line="240" w:lineRule="auto"/>
        <w:rPr>
          <w:rFonts w:asciiTheme="majorHAnsi" w:eastAsia="Times New Roman" w:hAnsiTheme="majorHAnsi" w:cstheme="majorHAnsi"/>
          <w:color w:val="000000"/>
          <w:sz w:val="40"/>
          <w:szCs w:val="40"/>
        </w:rPr>
      </w:pPr>
      <w:r w:rsidRPr="007E0AFF">
        <w:rPr>
          <w:rFonts w:asciiTheme="majorHAnsi" w:eastAsia="Times New Roman" w:hAnsiTheme="majorHAnsi" w:cstheme="majorHAnsi"/>
          <w:color w:val="000000"/>
          <w:sz w:val="40"/>
          <w:szCs w:val="40"/>
        </w:rPr>
        <w:t>Nausea, vomiting</w:t>
      </w:r>
    </w:p>
    <w:p w:rsidR="007E0AFF" w:rsidRPr="007E0AFF" w:rsidRDefault="007E0AFF" w:rsidP="007E0AFF">
      <w:pPr>
        <w:numPr>
          <w:ilvl w:val="0"/>
          <w:numId w:val="8"/>
        </w:numPr>
        <w:shd w:val="clear" w:color="auto" w:fill="FFFFFF"/>
        <w:spacing w:before="100" w:beforeAutospacing="1" w:after="100" w:afterAutospacing="1" w:line="240" w:lineRule="auto"/>
        <w:rPr>
          <w:rFonts w:asciiTheme="majorHAnsi" w:eastAsia="Times New Roman" w:hAnsiTheme="majorHAnsi" w:cstheme="majorHAnsi"/>
          <w:color w:val="000000"/>
          <w:sz w:val="40"/>
          <w:szCs w:val="40"/>
        </w:rPr>
      </w:pPr>
      <w:r w:rsidRPr="007E0AFF">
        <w:rPr>
          <w:rFonts w:asciiTheme="majorHAnsi" w:eastAsia="Times New Roman" w:hAnsiTheme="majorHAnsi" w:cstheme="majorHAnsi"/>
          <w:color w:val="000000"/>
          <w:sz w:val="40"/>
          <w:szCs w:val="40"/>
        </w:rPr>
        <w:t>Rash</w:t>
      </w:r>
    </w:p>
    <w:p w:rsidR="007E0AFF" w:rsidRPr="007E0AFF" w:rsidRDefault="007E0AFF" w:rsidP="007E0AFF">
      <w:pPr>
        <w:numPr>
          <w:ilvl w:val="0"/>
          <w:numId w:val="8"/>
        </w:numPr>
        <w:shd w:val="clear" w:color="auto" w:fill="FFFFFF"/>
        <w:spacing w:before="100" w:beforeAutospacing="1" w:after="100" w:afterAutospacing="1" w:line="240" w:lineRule="auto"/>
        <w:rPr>
          <w:rFonts w:asciiTheme="majorHAnsi" w:eastAsia="Times New Roman" w:hAnsiTheme="majorHAnsi" w:cstheme="majorHAnsi"/>
          <w:color w:val="000000"/>
          <w:sz w:val="40"/>
          <w:szCs w:val="40"/>
        </w:rPr>
      </w:pPr>
      <w:r w:rsidRPr="007E0AFF">
        <w:rPr>
          <w:rFonts w:asciiTheme="majorHAnsi" w:eastAsia="Times New Roman" w:hAnsiTheme="majorHAnsi" w:cstheme="majorHAnsi"/>
          <w:color w:val="000000"/>
          <w:sz w:val="40"/>
          <w:szCs w:val="40"/>
        </w:rPr>
        <w:t>Aches and pains (eye pain, typically behind the eyes, muscle, joint, or bone pain)</w:t>
      </w:r>
    </w:p>
    <w:p w:rsidR="007E0AFF" w:rsidRPr="007E0AFF" w:rsidRDefault="007E0AFF" w:rsidP="00254681">
      <w:pPr>
        <w:numPr>
          <w:ilvl w:val="0"/>
          <w:numId w:val="6"/>
        </w:numPr>
        <w:shd w:val="clear" w:color="auto" w:fill="FFFFFF"/>
        <w:spacing w:before="100" w:beforeAutospacing="1" w:after="0" w:line="240" w:lineRule="auto"/>
        <w:rPr>
          <w:rFonts w:asciiTheme="majorHAnsi" w:hAnsiTheme="majorHAnsi" w:cstheme="majorHAnsi"/>
          <w:sz w:val="40"/>
          <w:szCs w:val="40"/>
        </w:rPr>
      </w:pPr>
      <w:r w:rsidRPr="007E0AFF">
        <w:rPr>
          <w:rFonts w:ascii="Segoe UI" w:eastAsia="Times New Roman" w:hAnsi="Segoe UI" w:cs="Segoe UI"/>
          <w:color w:val="000000"/>
          <w:sz w:val="40"/>
          <w:szCs w:val="40"/>
        </w:rPr>
        <w:t>Any warning sign.</w:t>
      </w:r>
    </w:p>
    <w:p w:rsidR="007E0AFF" w:rsidRPr="007E0AFF" w:rsidRDefault="007E0AFF" w:rsidP="007E0AFF">
      <w:pPr>
        <w:shd w:val="clear" w:color="auto" w:fill="FFFFFF"/>
        <w:spacing w:before="100" w:beforeAutospacing="1" w:after="0" w:line="240" w:lineRule="auto"/>
        <w:ind w:left="1440"/>
        <w:rPr>
          <w:rFonts w:asciiTheme="majorHAnsi" w:hAnsiTheme="majorHAnsi" w:cstheme="majorHAnsi"/>
          <w:sz w:val="40"/>
          <w:szCs w:val="40"/>
        </w:rPr>
      </w:pPr>
    </w:p>
    <w:p w:rsidR="007E0AFF" w:rsidRPr="00CA542E" w:rsidRDefault="007E0AFF" w:rsidP="007E0AFF">
      <w:pPr>
        <w:pStyle w:val="ListParagraph"/>
        <w:numPr>
          <w:ilvl w:val="0"/>
          <w:numId w:val="2"/>
        </w:numPr>
        <w:jc w:val="center"/>
        <w:rPr>
          <w:b/>
          <w:color w:val="1F4E79" w:themeColor="accent1" w:themeShade="80"/>
          <w:sz w:val="48"/>
          <w:szCs w:val="48"/>
        </w:rPr>
      </w:pPr>
      <w:r w:rsidRPr="00CA542E">
        <w:rPr>
          <w:b/>
          <w:color w:val="1F4E79" w:themeColor="accent1" w:themeShade="80"/>
          <w:sz w:val="48"/>
          <w:szCs w:val="48"/>
        </w:rPr>
        <w:t>Causes</w:t>
      </w:r>
    </w:p>
    <w:p w:rsidR="007E0AFF" w:rsidRPr="00805C41" w:rsidRDefault="007E0AFF" w:rsidP="00805C41">
      <w:pPr>
        <w:pStyle w:val="NormalWeb"/>
        <w:shd w:val="clear" w:color="auto" w:fill="FFFFFF"/>
        <w:spacing w:before="0" w:beforeAutospacing="0" w:after="360" w:afterAutospacing="0" w:line="360" w:lineRule="atLeast"/>
        <w:ind w:left="450"/>
        <w:rPr>
          <w:rFonts w:asciiTheme="majorHAnsi" w:hAnsiTheme="majorHAnsi" w:cstheme="majorHAnsi"/>
          <w:color w:val="111111"/>
          <w:sz w:val="40"/>
          <w:szCs w:val="40"/>
        </w:rPr>
      </w:pPr>
      <w:r w:rsidRPr="00805C41">
        <w:rPr>
          <w:rFonts w:asciiTheme="majorHAnsi" w:hAnsiTheme="majorHAnsi" w:cstheme="majorHAnsi"/>
          <w:color w:val="111111"/>
          <w:sz w:val="40"/>
          <w:szCs w:val="40"/>
        </w:rPr>
        <w:t>Dengue fever is caused by any one of four types of dengue viruses. You can't get dengue fever from being around an infected person. Instead, dengue fever is spread through mosquito bites.</w:t>
      </w:r>
    </w:p>
    <w:p w:rsidR="007E0AFF" w:rsidRPr="00805C41" w:rsidRDefault="007E0AFF" w:rsidP="00805C41">
      <w:pPr>
        <w:pStyle w:val="NormalWeb"/>
        <w:shd w:val="clear" w:color="auto" w:fill="FFFFFF"/>
        <w:spacing w:before="0" w:beforeAutospacing="0" w:after="360" w:afterAutospacing="0" w:line="360" w:lineRule="atLeast"/>
        <w:ind w:left="450"/>
        <w:rPr>
          <w:rFonts w:asciiTheme="majorHAnsi" w:hAnsiTheme="majorHAnsi" w:cstheme="majorHAnsi"/>
          <w:color w:val="111111"/>
          <w:sz w:val="40"/>
          <w:szCs w:val="40"/>
        </w:rPr>
      </w:pPr>
      <w:r w:rsidRPr="00805C41">
        <w:rPr>
          <w:rFonts w:asciiTheme="majorHAnsi" w:hAnsiTheme="majorHAnsi" w:cstheme="majorHAnsi"/>
          <w:color w:val="111111"/>
          <w:sz w:val="40"/>
          <w:szCs w:val="40"/>
        </w:rPr>
        <w:t xml:space="preserve">The two types of mosquitoes that most often spread the dengue viruses are common both in and around human lodgings. When a mosquito bites a person </w:t>
      </w:r>
      <w:r w:rsidRPr="00805C41">
        <w:rPr>
          <w:rFonts w:asciiTheme="majorHAnsi" w:hAnsiTheme="majorHAnsi" w:cstheme="majorHAnsi"/>
          <w:color w:val="111111"/>
          <w:sz w:val="40"/>
          <w:szCs w:val="40"/>
        </w:rPr>
        <w:lastRenderedPageBreak/>
        <w:t>infected with a dengue virus, the virus enters the mosquito. Then, when the infected mosquito bites another person, the virus enters that person's bloodstream and causes an infection.</w:t>
      </w:r>
    </w:p>
    <w:p w:rsidR="007E0AFF" w:rsidRDefault="007E0AFF" w:rsidP="00805C41">
      <w:pPr>
        <w:pStyle w:val="NormalWeb"/>
        <w:shd w:val="clear" w:color="auto" w:fill="FFFFFF"/>
        <w:spacing w:before="0" w:beforeAutospacing="0" w:after="360" w:afterAutospacing="0" w:line="360" w:lineRule="atLeast"/>
        <w:ind w:left="360"/>
        <w:rPr>
          <w:rFonts w:asciiTheme="majorHAnsi" w:hAnsiTheme="majorHAnsi" w:cstheme="majorHAnsi"/>
          <w:color w:val="111111"/>
          <w:sz w:val="40"/>
          <w:szCs w:val="40"/>
        </w:rPr>
      </w:pPr>
      <w:r w:rsidRPr="00805C41">
        <w:rPr>
          <w:rFonts w:asciiTheme="majorHAnsi" w:hAnsiTheme="majorHAnsi" w:cstheme="majorHAnsi"/>
          <w:color w:val="111111"/>
          <w:sz w:val="40"/>
          <w:szCs w:val="40"/>
        </w:rPr>
        <w:t>After you've recovered from dengue fever, you have long-term immunity to the type of virus that infected you — but not to the other three dengue fever virus types. This means you can be infected again in the future by one of the other three virus types. Your risk of developing severe dengue fever increases if you get dengue fever a second, third or fourth time.</w:t>
      </w:r>
    </w:p>
    <w:p w:rsidR="005131E8" w:rsidRPr="005131E8" w:rsidRDefault="005131E8" w:rsidP="005131E8">
      <w:pPr>
        <w:shd w:val="clear" w:color="auto" w:fill="FFFFFF"/>
        <w:spacing w:after="360" w:line="240" w:lineRule="auto"/>
        <w:outlineLvl w:val="1"/>
        <w:rPr>
          <w:rFonts w:asciiTheme="majorHAnsi" w:eastAsia="Times New Roman" w:hAnsiTheme="majorHAnsi" w:cstheme="majorHAnsi"/>
          <w:color w:val="111111"/>
          <w:sz w:val="40"/>
          <w:szCs w:val="40"/>
        </w:rPr>
      </w:pPr>
      <w:r w:rsidRPr="005131E8">
        <w:rPr>
          <w:rFonts w:asciiTheme="majorHAnsi" w:eastAsia="Times New Roman" w:hAnsiTheme="majorHAnsi" w:cstheme="majorHAnsi"/>
          <w:color w:val="111111"/>
          <w:sz w:val="40"/>
          <w:szCs w:val="40"/>
        </w:rPr>
        <w:t>Risk factors</w:t>
      </w:r>
    </w:p>
    <w:p w:rsidR="005131E8" w:rsidRPr="005131E8" w:rsidRDefault="005131E8" w:rsidP="005131E8">
      <w:pPr>
        <w:shd w:val="clear" w:color="auto" w:fill="FFFFFF"/>
        <w:spacing w:after="360" w:line="360" w:lineRule="atLeast"/>
        <w:rPr>
          <w:rFonts w:asciiTheme="majorHAnsi" w:eastAsia="Times New Roman" w:hAnsiTheme="majorHAnsi" w:cstheme="majorHAnsi"/>
          <w:color w:val="111111"/>
          <w:sz w:val="40"/>
          <w:szCs w:val="40"/>
        </w:rPr>
      </w:pPr>
      <w:r w:rsidRPr="005131E8">
        <w:rPr>
          <w:rFonts w:asciiTheme="majorHAnsi" w:eastAsia="Times New Roman" w:hAnsiTheme="majorHAnsi" w:cstheme="majorHAnsi"/>
          <w:color w:val="111111"/>
          <w:sz w:val="40"/>
          <w:szCs w:val="40"/>
        </w:rPr>
        <w:t>You have a greater risk of developing dengue fever or a more severe form of the disease if:</w:t>
      </w:r>
    </w:p>
    <w:p w:rsidR="005131E8" w:rsidRPr="005131E8" w:rsidRDefault="005131E8" w:rsidP="005131E8">
      <w:pPr>
        <w:numPr>
          <w:ilvl w:val="0"/>
          <w:numId w:val="9"/>
        </w:numPr>
        <w:shd w:val="clear" w:color="auto" w:fill="FFFFFF"/>
        <w:spacing w:before="100" w:beforeAutospacing="1" w:after="180" w:line="336" w:lineRule="atLeast"/>
        <w:ind w:left="540"/>
        <w:rPr>
          <w:rFonts w:asciiTheme="majorHAnsi" w:eastAsia="Times New Roman" w:hAnsiTheme="majorHAnsi" w:cstheme="majorHAnsi"/>
          <w:color w:val="111111"/>
          <w:sz w:val="40"/>
          <w:szCs w:val="40"/>
        </w:rPr>
      </w:pPr>
      <w:r w:rsidRPr="005131E8">
        <w:rPr>
          <w:rFonts w:asciiTheme="majorHAnsi" w:eastAsia="Times New Roman" w:hAnsiTheme="majorHAnsi" w:cstheme="majorHAnsi"/>
          <w:b/>
          <w:bCs/>
          <w:color w:val="111111"/>
          <w:sz w:val="40"/>
          <w:szCs w:val="40"/>
        </w:rPr>
        <w:t>You live or travel in tropical areas.</w:t>
      </w:r>
      <w:r w:rsidRPr="005131E8">
        <w:rPr>
          <w:rFonts w:asciiTheme="majorHAnsi" w:eastAsia="Times New Roman" w:hAnsiTheme="majorHAnsi" w:cstheme="majorHAnsi"/>
          <w:color w:val="111111"/>
          <w:sz w:val="40"/>
          <w:szCs w:val="40"/>
        </w:rPr>
        <w:t> Being in tropical and subtropical areas increases your risk of exposure to the virus that causes dengue fever. Especially high-risk areas include Southeast Asia, the western Pacific islands, Latin America and Africa.</w:t>
      </w:r>
    </w:p>
    <w:p w:rsidR="005131E8" w:rsidRPr="005131E8" w:rsidRDefault="005131E8" w:rsidP="005131E8">
      <w:pPr>
        <w:numPr>
          <w:ilvl w:val="0"/>
          <w:numId w:val="9"/>
        </w:numPr>
        <w:shd w:val="clear" w:color="auto" w:fill="FFFFFF"/>
        <w:spacing w:before="100" w:beforeAutospacing="1" w:after="180" w:line="336" w:lineRule="atLeast"/>
        <w:ind w:left="540"/>
        <w:rPr>
          <w:rFonts w:asciiTheme="majorHAnsi" w:eastAsia="Times New Roman" w:hAnsiTheme="majorHAnsi" w:cstheme="majorHAnsi"/>
          <w:color w:val="111111"/>
          <w:sz w:val="40"/>
          <w:szCs w:val="40"/>
        </w:rPr>
      </w:pPr>
      <w:r w:rsidRPr="005131E8">
        <w:rPr>
          <w:rFonts w:asciiTheme="majorHAnsi" w:eastAsia="Times New Roman" w:hAnsiTheme="majorHAnsi" w:cstheme="majorHAnsi"/>
          <w:b/>
          <w:bCs/>
          <w:color w:val="111111"/>
          <w:sz w:val="40"/>
          <w:szCs w:val="40"/>
        </w:rPr>
        <w:t>You have had dengue fever in the past.</w:t>
      </w:r>
      <w:r w:rsidRPr="005131E8">
        <w:rPr>
          <w:rFonts w:asciiTheme="majorHAnsi" w:eastAsia="Times New Roman" w:hAnsiTheme="majorHAnsi" w:cstheme="majorHAnsi"/>
          <w:color w:val="111111"/>
          <w:sz w:val="40"/>
          <w:szCs w:val="40"/>
        </w:rPr>
        <w:t> Previous infection with a dengue fever virus increases your risk of severe symptoms if you get dengue fever again.</w:t>
      </w:r>
    </w:p>
    <w:p w:rsidR="005131E8" w:rsidRDefault="005131E8" w:rsidP="005131E8">
      <w:pPr>
        <w:pStyle w:val="ListParagraph"/>
        <w:ind w:left="1080"/>
        <w:jc w:val="center"/>
        <w:rPr>
          <w:b/>
          <w:sz w:val="48"/>
          <w:szCs w:val="48"/>
        </w:rPr>
      </w:pPr>
    </w:p>
    <w:p w:rsidR="00C60BB3" w:rsidRPr="00CA542E" w:rsidRDefault="005131E8" w:rsidP="00C60BB3">
      <w:pPr>
        <w:pStyle w:val="ListParagraph"/>
        <w:numPr>
          <w:ilvl w:val="0"/>
          <w:numId w:val="2"/>
        </w:numPr>
        <w:jc w:val="center"/>
        <w:rPr>
          <w:b/>
          <w:color w:val="1F4E79" w:themeColor="accent1" w:themeShade="80"/>
          <w:sz w:val="48"/>
          <w:szCs w:val="48"/>
        </w:rPr>
      </w:pPr>
      <w:r w:rsidRPr="00CA542E">
        <w:rPr>
          <w:b/>
          <w:color w:val="1F4E79" w:themeColor="accent1" w:themeShade="80"/>
          <w:sz w:val="48"/>
          <w:szCs w:val="48"/>
        </w:rPr>
        <w:lastRenderedPageBreak/>
        <w:t>Treatment</w:t>
      </w:r>
    </w:p>
    <w:p w:rsidR="00C60BB3" w:rsidRPr="00C60BB3" w:rsidRDefault="00C60BB3" w:rsidP="00C60BB3">
      <w:pPr>
        <w:pStyle w:val="ListParagraph"/>
        <w:numPr>
          <w:ilvl w:val="0"/>
          <w:numId w:val="15"/>
        </w:numPr>
        <w:shd w:val="clear" w:color="auto" w:fill="FFFFFF"/>
        <w:spacing w:before="100" w:beforeAutospacing="1" w:after="100" w:afterAutospacing="1" w:line="240" w:lineRule="auto"/>
        <w:rPr>
          <w:rFonts w:asciiTheme="majorHAnsi" w:eastAsia="Times New Roman" w:hAnsiTheme="majorHAnsi" w:cstheme="majorHAnsi"/>
          <w:color w:val="000000"/>
          <w:sz w:val="40"/>
          <w:szCs w:val="40"/>
        </w:rPr>
      </w:pPr>
      <w:r w:rsidRPr="00C60BB3">
        <w:rPr>
          <w:rFonts w:asciiTheme="majorHAnsi" w:eastAsia="Times New Roman" w:hAnsiTheme="majorHAnsi" w:cstheme="majorHAnsi"/>
          <w:color w:val="000000"/>
          <w:sz w:val="40"/>
          <w:szCs w:val="40"/>
        </w:rPr>
        <w:t>There is no specific medicine to treat dengue.</w:t>
      </w:r>
    </w:p>
    <w:p w:rsidR="00C60BB3" w:rsidRPr="00C60BB3" w:rsidRDefault="00C60BB3" w:rsidP="00C60BB3">
      <w:pPr>
        <w:pStyle w:val="ListParagraph"/>
        <w:numPr>
          <w:ilvl w:val="0"/>
          <w:numId w:val="15"/>
        </w:numPr>
        <w:shd w:val="clear" w:color="auto" w:fill="FFFFFF"/>
        <w:spacing w:before="100" w:beforeAutospacing="1" w:after="100" w:afterAutospacing="1" w:line="240" w:lineRule="auto"/>
        <w:rPr>
          <w:rFonts w:asciiTheme="majorHAnsi" w:eastAsia="Times New Roman" w:hAnsiTheme="majorHAnsi" w:cstheme="majorHAnsi"/>
          <w:color w:val="000000"/>
          <w:sz w:val="40"/>
          <w:szCs w:val="40"/>
        </w:rPr>
      </w:pPr>
      <w:r w:rsidRPr="00C60BB3">
        <w:rPr>
          <w:rFonts w:asciiTheme="majorHAnsi" w:eastAsia="Times New Roman" w:hAnsiTheme="majorHAnsi" w:cstheme="majorHAnsi"/>
          <w:color w:val="000000"/>
          <w:sz w:val="40"/>
          <w:szCs w:val="40"/>
        </w:rPr>
        <w:t>Treat the symptoms of dengue and see your healthcare provider.</w:t>
      </w:r>
    </w:p>
    <w:p w:rsidR="00C60BB3" w:rsidRPr="00C60BB3" w:rsidRDefault="00C60BB3" w:rsidP="00C60BB3">
      <w:pPr>
        <w:pStyle w:val="ListParagraph"/>
        <w:numPr>
          <w:ilvl w:val="0"/>
          <w:numId w:val="15"/>
        </w:numPr>
        <w:shd w:val="clear" w:color="auto" w:fill="FFFFFF"/>
        <w:spacing w:before="100" w:beforeAutospacing="1" w:after="100" w:afterAutospacing="1" w:line="240" w:lineRule="auto"/>
        <w:rPr>
          <w:rFonts w:asciiTheme="majorHAnsi" w:eastAsia="Times New Roman" w:hAnsiTheme="majorHAnsi" w:cstheme="majorHAnsi"/>
          <w:color w:val="000000"/>
          <w:sz w:val="40"/>
          <w:szCs w:val="40"/>
        </w:rPr>
      </w:pPr>
      <w:r w:rsidRPr="00C60BB3">
        <w:rPr>
          <w:rFonts w:asciiTheme="majorHAnsi" w:eastAsia="Times New Roman" w:hAnsiTheme="majorHAnsi" w:cstheme="majorHAnsi"/>
          <w:color w:val="000000"/>
          <w:sz w:val="40"/>
          <w:szCs w:val="40"/>
        </w:rPr>
        <w:t>While recovering from dengue fever, drink plenty of fluids. Call your doctor right away.</w:t>
      </w:r>
    </w:p>
    <w:p w:rsidR="00C60BB3" w:rsidRPr="00C60BB3" w:rsidRDefault="00C60BB3" w:rsidP="00C60BB3">
      <w:pPr>
        <w:pStyle w:val="ListParagraph"/>
        <w:numPr>
          <w:ilvl w:val="0"/>
          <w:numId w:val="15"/>
        </w:numPr>
        <w:rPr>
          <w:rFonts w:asciiTheme="majorHAnsi" w:hAnsiTheme="majorHAnsi" w:cstheme="majorHAnsi"/>
          <w:sz w:val="40"/>
          <w:szCs w:val="40"/>
        </w:rPr>
      </w:pPr>
      <w:r w:rsidRPr="00C60BB3">
        <w:rPr>
          <w:rFonts w:asciiTheme="majorHAnsi" w:hAnsiTheme="majorHAnsi" w:cstheme="majorHAnsi"/>
          <w:sz w:val="40"/>
          <w:szCs w:val="40"/>
        </w:rPr>
        <w:t xml:space="preserve">If you think you may have dengue fever, you should use pain relievers with acetaminophen and avoid medicines with aspirin, which could worsen bleeding. </w:t>
      </w:r>
    </w:p>
    <w:p w:rsidR="00C60BB3" w:rsidRPr="00C60BB3" w:rsidRDefault="00C60BB3" w:rsidP="00C60BB3">
      <w:pPr>
        <w:pStyle w:val="ListParagraph"/>
        <w:numPr>
          <w:ilvl w:val="0"/>
          <w:numId w:val="15"/>
        </w:numPr>
        <w:rPr>
          <w:rFonts w:asciiTheme="majorHAnsi" w:hAnsiTheme="majorHAnsi" w:cstheme="majorHAnsi"/>
          <w:sz w:val="40"/>
          <w:szCs w:val="40"/>
        </w:rPr>
      </w:pPr>
      <w:r w:rsidRPr="00C60BB3">
        <w:rPr>
          <w:rFonts w:asciiTheme="majorHAnsi" w:hAnsiTheme="majorHAnsi" w:cstheme="majorHAnsi"/>
          <w:sz w:val="40"/>
          <w:szCs w:val="40"/>
        </w:rPr>
        <w:t>You should also rest, drink plenty of fluids, and see your doctor. If you start to feel worse in the first 24 hours after your fever goes down.</w:t>
      </w:r>
    </w:p>
    <w:p w:rsidR="007E0AFF" w:rsidRDefault="00C60BB3" w:rsidP="00C60BB3">
      <w:pPr>
        <w:pStyle w:val="ListParagraph"/>
        <w:numPr>
          <w:ilvl w:val="0"/>
          <w:numId w:val="15"/>
        </w:numPr>
        <w:rPr>
          <w:rFonts w:asciiTheme="majorHAnsi" w:hAnsiTheme="majorHAnsi" w:cstheme="majorHAnsi"/>
          <w:sz w:val="40"/>
          <w:szCs w:val="40"/>
        </w:rPr>
      </w:pPr>
      <w:r w:rsidRPr="00C60BB3">
        <w:rPr>
          <w:rFonts w:asciiTheme="majorHAnsi" w:hAnsiTheme="majorHAnsi" w:cstheme="majorHAnsi"/>
          <w:sz w:val="40"/>
          <w:szCs w:val="40"/>
        </w:rPr>
        <w:t>You should get to a hospital immediately to be checked for complications.</w:t>
      </w:r>
    </w:p>
    <w:p w:rsidR="00DE5537" w:rsidRDefault="00DE5537" w:rsidP="00DE5537">
      <w:pPr>
        <w:pStyle w:val="ListParagraph"/>
        <w:rPr>
          <w:rFonts w:asciiTheme="majorHAnsi" w:hAnsiTheme="majorHAnsi" w:cstheme="majorHAnsi"/>
          <w:sz w:val="40"/>
          <w:szCs w:val="40"/>
        </w:rPr>
      </w:pPr>
    </w:p>
    <w:p w:rsidR="00DE5537" w:rsidRPr="00CA542E" w:rsidRDefault="00DE5537" w:rsidP="00DE5537">
      <w:pPr>
        <w:pStyle w:val="ListParagraph"/>
        <w:numPr>
          <w:ilvl w:val="0"/>
          <w:numId w:val="2"/>
        </w:numPr>
        <w:jc w:val="center"/>
        <w:rPr>
          <w:rFonts w:ascii="Candara" w:hAnsi="Candara" w:cstheme="majorHAnsi"/>
          <w:b/>
          <w:color w:val="1F4E79" w:themeColor="accent1" w:themeShade="80"/>
          <w:sz w:val="56"/>
          <w:szCs w:val="56"/>
        </w:rPr>
      </w:pPr>
      <w:r w:rsidRPr="00CA542E">
        <w:rPr>
          <w:rFonts w:ascii="Candara" w:hAnsi="Candara" w:cstheme="majorHAnsi"/>
          <w:b/>
          <w:color w:val="1F4E79" w:themeColor="accent1" w:themeShade="80"/>
          <w:sz w:val="56"/>
          <w:szCs w:val="56"/>
        </w:rPr>
        <w:t>Precautions</w:t>
      </w:r>
    </w:p>
    <w:p w:rsidR="00DE5537" w:rsidRPr="00DE5537" w:rsidRDefault="00DE5537" w:rsidP="00DE5537">
      <w:pPr>
        <w:spacing w:after="172" w:line="240" w:lineRule="auto"/>
        <w:rPr>
          <w:rFonts w:asciiTheme="majorHAnsi" w:eastAsia="Times New Roman" w:hAnsiTheme="majorHAnsi" w:cstheme="majorHAnsi"/>
          <w:sz w:val="40"/>
          <w:szCs w:val="40"/>
        </w:rPr>
      </w:pPr>
      <w:r w:rsidRPr="00DE5537">
        <w:rPr>
          <w:rFonts w:asciiTheme="majorHAnsi" w:eastAsia="Times New Roman" w:hAnsiTheme="majorHAnsi" w:cstheme="majorHAnsi"/>
          <w:sz w:val="40"/>
          <w:szCs w:val="40"/>
        </w:rPr>
        <w:t>The best way to prevent the disease is to prevent bites by infected mosquitoes, particularly if you are living in or traveling to a tropical area. This involves protecting yourself and making efforts to keep the mosquito population down. In 2019, the FDA approved </w:t>
      </w:r>
      <w:r w:rsidR="00751A6F">
        <w:rPr>
          <w:rFonts w:asciiTheme="majorHAnsi" w:eastAsia="Times New Roman" w:hAnsiTheme="majorHAnsi" w:cstheme="majorHAnsi"/>
          <w:sz w:val="40"/>
          <w:szCs w:val="40"/>
        </w:rPr>
        <w:t xml:space="preserve">a vaccine </w:t>
      </w:r>
      <w:r w:rsidRPr="00DE5537">
        <w:rPr>
          <w:rFonts w:asciiTheme="majorHAnsi" w:eastAsia="Times New Roman" w:hAnsiTheme="majorHAnsi" w:cstheme="majorHAnsi"/>
          <w:sz w:val="40"/>
          <w:szCs w:val="40"/>
        </w:rPr>
        <w:t xml:space="preserve">called Dengvaxia to help prevent the disease from occurring in adolescents aged 9 to 16 who have already been infected by dengue. But, there currently is no </w:t>
      </w:r>
      <w:r w:rsidRPr="00DE5537">
        <w:rPr>
          <w:rFonts w:asciiTheme="majorHAnsi" w:eastAsia="Times New Roman" w:hAnsiTheme="majorHAnsi" w:cstheme="majorHAnsi"/>
          <w:sz w:val="40"/>
          <w:szCs w:val="40"/>
        </w:rPr>
        <w:lastRenderedPageBreak/>
        <w:t>vaccine to prevent the general population from contracting it.</w:t>
      </w:r>
    </w:p>
    <w:p w:rsidR="00DE5537" w:rsidRPr="00DE5537" w:rsidRDefault="00DE5537" w:rsidP="00DE5537">
      <w:pPr>
        <w:spacing w:after="172" w:line="240" w:lineRule="auto"/>
        <w:rPr>
          <w:rFonts w:asciiTheme="majorHAnsi" w:eastAsia="Times New Roman" w:hAnsiTheme="majorHAnsi" w:cstheme="majorHAnsi"/>
          <w:sz w:val="40"/>
          <w:szCs w:val="40"/>
        </w:rPr>
      </w:pPr>
      <w:r w:rsidRPr="00DE5537">
        <w:rPr>
          <w:rFonts w:asciiTheme="majorHAnsi" w:eastAsia="Times New Roman" w:hAnsiTheme="majorHAnsi" w:cstheme="majorHAnsi"/>
          <w:sz w:val="40"/>
          <w:szCs w:val="40"/>
        </w:rPr>
        <w:t>To protect yourself:</w:t>
      </w:r>
    </w:p>
    <w:p w:rsidR="00DE5537" w:rsidRPr="00DE5537" w:rsidRDefault="00DE5537" w:rsidP="00DE5537">
      <w:pPr>
        <w:numPr>
          <w:ilvl w:val="0"/>
          <w:numId w:val="16"/>
        </w:numPr>
        <w:spacing w:before="100" w:beforeAutospacing="1" w:after="100" w:afterAutospacing="1" w:line="240" w:lineRule="auto"/>
        <w:rPr>
          <w:rFonts w:asciiTheme="majorHAnsi" w:eastAsia="Times New Roman" w:hAnsiTheme="majorHAnsi" w:cstheme="majorHAnsi"/>
          <w:sz w:val="40"/>
          <w:szCs w:val="40"/>
        </w:rPr>
      </w:pPr>
      <w:r w:rsidRPr="00DE5537">
        <w:rPr>
          <w:rFonts w:asciiTheme="majorHAnsi" w:eastAsia="Times New Roman" w:hAnsiTheme="majorHAnsi" w:cstheme="majorHAnsi"/>
          <w:sz w:val="40"/>
          <w:szCs w:val="40"/>
        </w:rPr>
        <w:t>Use mosquito repellents, even indoors.</w:t>
      </w:r>
    </w:p>
    <w:p w:rsidR="00DE5537" w:rsidRPr="00DE5537" w:rsidRDefault="00DE5537" w:rsidP="00DE5537">
      <w:pPr>
        <w:numPr>
          <w:ilvl w:val="0"/>
          <w:numId w:val="16"/>
        </w:numPr>
        <w:spacing w:before="100" w:beforeAutospacing="1" w:after="100" w:afterAutospacing="1" w:line="240" w:lineRule="auto"/>
        <w:rPr>
          <w:rFonts w:asciiTheme="majorHAnsi" w:eastAsia="Times New Roman" w:hAnsiTheme="majorHAnsi" w:cstheme="majorHAnsi"/>
          <w:sz w:val="40"/>
          <w:szCs w:val="40"/>
        </w:rPr>
      </w:pPr>
      <w:r w:rsidRPr="00DE5537">
        <w:rPr>
          <w:rFonts w:asciiTheme="majorHAnsi" w:eastAsia="Times New Roman" w:hAnsiTheme="majorHAnsi" w:cstheme="majorHAnsi"/>
          <w:sz w:val="40"/>
          <w:szCs w:val="40"/>
        </w:rPr>
        <w:t>When outdoors, wear long-sleeved shirts and long pants tucked into socks.</w:t>
      </w:r>
    </w:p>
    <w:p w:rsidR="00DE5537" w:rsidRPr="00DE5537" w:rsidRDefault="00DE5537" w:rsidP="00DE5537">
      <w:pPr>
        <w:numPr>
          <w:ilvl w:val="0"/>
          <w:numId w:val="16"/>
        </w:numPr>
        <w:spacing w:before="100" w:beforeAutospacing="1" w:after="100" w:afterAutospacing="1" w:line="240" w:lineRule="auto"/>
        <w:rPr>
          <w:rFonts w:asciiTheme="majorHAnsi" w:eastAsia="Times New Roman" w:hAnsiTheme="majorHAnsi" w:cstheme="majorHAnsi"/>
          <w:sz w:val="40"/>
          <w:szCs w:val="40"/>
        </w:rPr>
      </w:pPr>
      <w:r w:rsidRPr="00DE5537">
        <w:rPr>
          <w:rFonts w:asciiTheme="majorHAnsi" w:eastAsia="Times New Roman" w:hAnsiTheme="majorHAnsi" w:cstheme="majorHAnsi"/>
          <w:sz w:val="40"/>
          <w:szCs w:val="40"/>
        </w:rPr>
        <w:t>When indoors, use air conditioning if available.</w:t>
      </w:r>
    </w:p>
    <w:p w:rsidR="00DE5537" w:rsidRDefault="00DE5537" w:rsidP="00DE5537">
      <w:pPr>
        <w:numPr>
          <w:ilvl w:val="0"/>
          <w:numId w:val="16"/>
        </w:numPr>
        <w:spacing w:before="100" w:beforeAutospacing="1" w:after="100" w:afterAutospacing="1" w:line="240" w:lineRule="auto"/>
        <w:rPr>
          <w:rFonts w:asciiTheme="majorHAnsi" w:eastAsia="Times New Roman" w:hAnsiTheme="majorHAnsi" w:cstheme="majorHAnsi"/>
          <w:sz w:val="40"/>
          <w:szCs w:val="40"/>
        </w:rPr>
      </w:pPr>
      <w:r w:rsidRPr="00DE5537">
        <w:rPr>
          <w:rFonts w:asciiTheme="majorHAnsi" w:eastAsia="Times New Roman" w:hAnsiTheme="majorHAnsi" w:cstheme="majorHAnsi"/>
          <w:sz w:val="40"/>
          <w:szCs w:val="40"/>
        </w:rPr>
        <w:t>Make sure window and door screens are secure and free of holes. If sleeping areas are not screened or air conditioned, use mosquito nets.</w:t>
      </w:r>
    </w:p>
    <w:p w:rsidR="00FC1433" w:rsidRDefault="00FC1433" w:rsidP="00DE5537">
      <w:pPr>
        <w:numPr>
          <w:ilvl w:val="0"/>
          <w:numId w:val="16"/>
        </w:numPr>
        <w:spacing w:before="100" w:beforeAutospacing="1" w:after="100" w:afterAutospacing="1" w:line="240" w:lineRule="auto"/>
        <w:rPr>
          <w:rFonts w:asciiTheme="majorHAnsi" w:eastAsia="Times New Roman" w:hAnsiTheme="majorHAnsi" w:cstheme="majorHAnsi"/>
          <w:sz w:val="40"/>
          <w:szCs w:val="40"/>
        </w:rPr>
      </w:pPr>
    </w:p>
    <w:p w:rsidR="00751A6F" w:rsidRPr="00CA542E" w:rsidRDefault="00C45039" w:rsidP="00EB09B0">
      <w:pPr>
        <w:pStyle w:val="ListParagraph"/>
        <w:numPr>
          <w:ilvl w:val="0"/>
          <w:numId w:val="2"/>
        </w:numPr>
        <w:spacing w:before="100" w:beforeAutospacing="1" w:after="100" w:afterAutospacing="1" w:line="240" w:lineRule="auto"/>
        <w:jc w:val="center"/>
        <w:rPr>
          <w:rFonts w:asciiTheme="majorHAnsi" w:eastAsia="Times New Roman" w:hAnsiTheme="majorHAnsi" w:cstheme="majorHAnsi"/>
          <w:color w:val="1F4E79" w:themeColor="accent1" w:themeShade="80"/>
          <w:sz w:val="40"/>
          <w:szCs w:val="40"/>
        </w:rPr>
      </w:pPr>
      <w:r w:rsidRPr="00CA542E">
        <w:rPr>
          <w:b/>
          <w:color w:val="1F4E79" w:themeColor="accent1" w:themeShade="80"/>
          <w:sz w:val="48"/>
          <w:szCs w:val="48"/>
        </w:rPr>
        <w:t>Infection Cycle of Dengue fever</w:t>
      </w:r>
    </w:p>
    <w:p w:rsidR="00751A6F" w:rsidRPr="00DE5537" w:rsidRDefault="00751A6F" w:rsidP="00751A6F">
      <w:pPr>
        <w:spacing w:before="100" w:beforeAutospacing="1" w:after="100" w:afterAutospacing="1" w:line="240" w:lineRule="auto"/>
        <w:rPr>
          <w:rFonts w:asciiTheme="majorHAnsi" w:eastAsia="Times New Roman" w:hAnsiTheme="majorHAnsi" w:cstheme="majorHAnsi"/>
          <w:sz w:val="40"/>
          <w:szCs w:val="40"/>
        </w:rPr>
      </w:pPr>
      <w:r>
        <w:rPr>
          <w:rFonts w:asciiTheme="majorHAnsi" w:eastAsia="Times New Roman" w:hAnsiTheme="majorHAnsi" w:cstheme="majorHAnsi"/>
          <w:noProof/>
          <w:sz w:val="40"/>
          <w:szCs w:val="40"/>
        </w:rPr>
        <w:drawing>
          <wp:inline distT="0" distB="0" distL="0" distR="0">
            <wp:extent cx="5731510" cy="3272790"/>
            <wp:effectExtent l="0" t="0" r="254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fection-cycles-of-dengue-fever.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3272790"/>
                    </a:xfrm>
                    <a:prstGeom prst="rect">
                      <a:avLst/>
                    </a:prstGeom>
                  </pic:spPr>
                </pic:pic>
              </a:graphicData>
            </a:graphic>
          </wp:inline>
        </w:drawing>
      </w:r>
    </w:p>
    <w:sectPr w:rsidR="00751A6F" w:rsidRPr="00DE5537" w:rsidSect="00DB214F">
      <w:headerReference w:type="default" r:id="rId14"/>
      <w:footerReference w:type="default" r:id="rId15"/>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81D2A" w:rsidRDefault="00C81D2A" w:rsidP="00AB1B90">
      <w:pPr>
        <w:spacing w:after="0" w:line="240" w:lineRule="auto"/>
      </w:pPr>
      <w:r>
        <w:separator/>
      </w:r>
    </w:p>
  </w:endnote>
  <w:endnote w:type="continuationSeparator" w:id="0">
    <w:p w:rsidR="00C81D2A" w:rsidRDefault="00C81D2A" w:rsidP="00AB1B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Mar>
        <w:left w:w="0" w:type="dxa"/>
        <w:right w:w="0" w:type="dxa"/>
      </w:tblCellMar>
      <w:tblLook w:val="04A0" w:firstRow="1" w:lastRow="0" w:firstColumn="1" w:lastColumn="0" w:noHBand="0" w:noVBand="1"/>
    </w:tblPr>
    <w:tblGrid>
      <w:gridCol w:w="4334"/>
      <w:gridCol w:w="361"/>
      <w:gridCol w:w="4331"/>
    </w:tblGrid>
    <w:tr w:rsidR="00AB1B90">
      <w:tc>
        <w:tcPr>
          <w:tcW w:w="2401" w:type="pct"/>
        </w:tcPr>
        <w:p w:rsidR="00AB1B90" w:rsidRDefault="00C81D2A">
          <w:pPr>
            <w:pStyle w:val="Footer"/>
            <w:tabs>
              <w:tab w:val="clear" w:pos="4680"/>
              <w:tab w:val="clear" w:pos="9360"/>
            </w:tabs>
            <w:rPr>
              <w:caps/>
              <w:color w:val="5B9BD5" w:themeColor="accent1"/>
              <w:sz w:val="18"/>
              <w:szCs w:val="18"/>
            </w:rPr>
          </w:pPr>
          <w:sdt>
            <w:sdtPr>
              <w:rPr>
                <w:caps/>
                <w:color w:val="5B9BD5" w:themeColor="accent1"/>
                <w:sz w:val="18"/>
                <w:szCs w:val="18"/>
              </w:rPr>
              <w:alias w:val="Title"/>
              <w:tag w:val=""/>
              <w:id w:val="886384654"/>
              <w:placeholder>
                <w:docPart w:val="04CED2BC6A794FC89626FC1507F70288"/>
              </w:placeholder>
              <w:dataBinding w:prefixMappings="xmlns:ns0='http://purl.org/dc/elements/1.1/' xmlns:ns1='http://schemas.openxmlformats.org/package/2006/metadata/core-properties' " w:xpath="/ns1:coreProperties[1]/ns0:title[1]" w:storeItemID="{6C3C8BC8-F283-45AE-878A-BAB7291924A1}"/>
              <w:text/>
            </w:sdtPr>
            <w:sdtEndPr/>
            <w:sdtContent>
              <w:r w:rsidR="00AB1B90">
                <w:rPr>
                  <w:caps/>
                  <w:color w:val="5B9BD5" w:themeColor="accent1"/>
                  <w:sz w:val="18"/>
                  <w:szCs w:val="18"/>
                </w:rPr>
                <w:t>Dengue fever</w:t>
              </w:r>
            </w:sdtContent>
          </w:sdt>
        </w:p>
      </w:tc>
      <w:tc>
        <w:tcPr>
          <w:tcW w:w="200" w:type="pct"/>
        </w:tcPr>
        <w:p w:rsidR="00AB1B90" w:rsidRDefault="00AB1B90">
          <w:pPr>
            <w:pStyle w:val="Footer"/>
            <w:tabs>
              <w:tab w:val="clear" w:pos="4680"/>
              <w:tab w:val="clear" w:pos="9360"/>
            </w:tabs>
            <w:rPr>
              <w:caps/>
              <w:color w:val="5B9BD5" w:themeColor="accent1"/>
              <w:sz w:val="18"/>
              <w:szCs w:val="18"/>
            </w:rPr>
          </w:pPr>
        </w:p>
      </w:tc>
      <w:tc>
        <w:tcPr>
          <w:tcW w:w="2402" w:type="pct"/>
        </w:tcPr>
        <w:sdt>
          <w:sdtPr>
            <w:rPr>
              <w:caps/>
              <w:color w:val="5B9BD5" w:themeColor="accent1"/>
              <w:sz w:val="18"/>
              <w:szCs w:val="18"/>
            </w:rPr>
            <w:alias w:val="Author"/>
            <w:tag w:val=""/>
            <w:id w:val="1205441952"/>
            <w:placeholder>
              <w:docPart w:val="39B2D8E111314439B20740B0F6CB794F"/>
            </w:placeholder>
            <w:dataBinding w:prefixMappings="xmlns:ns0='http://purl.org/dc/elements/1.1/' xmlns:ns1='http://schemas.openxmlformats.org/package/2006/metadata/core-properties' " w:xpath="/ns1:coreProperties[1]/ns0:creator[1]" w:storeItemID="{6C3C8BC8-F283-45AE-878A-BAB7291924A1}"/>
            <w:text/>
          </w:sdtPr>
          <w:sdtEndPr/>
          <w:sdtContent>
            <w:p w:rsidR="00AB1B90" w:rsidRDefault="00AB1B90" w:rsidP="00AB1B90">
              <w:pPr>
                <w:pStyle w:val="Footer"/>
                <w:tabs>
                  <w:tab w:val="clear" w:pos="4680"/>
                  <w:tab w:val="clear" w:pos="9360"/>
                </w:tabs>
                <w:jc w:val="right"/>
                <w:rPr>
                  <w:caps/>
                  <w:color w:val="5B9BD5" w:themeColor="accent1"/>
                  <w:sz w:val="18"/>
                  <w:szCs w:val="18"/>
                </w:rPr>
              </w:pPr>
              <w:r>
                <w:rPr>
                  <w:caps/>
                  <w:color w:val="5B9BD5" w:themeColor="accent1"/>
                  <w:sz w:val="18"/>
                  <w:szCs w:val="18"/>
                </w:rPr>
                <w:t>FA22-BCS-057</w:t>
              </w:r>
            </w:p>
          </w:sdtContent>
        </w:sdt>
      </w:tc>
    </w:tr>
  </w:tbl>
  <w:p w:rsidR="00AB1B90" w:rsidRDefault="00AB1B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81D2A" w:rsidRDefault="00C81D2A" w:rsidP="00AB1B90">
      <w:pPr>
        <w:spacing w:after="0" w:line="240" w:lineRule="auto"/>
      </w:pPr>
      <w:r>
        <w:separator/>
      </w:r>
    </w:p>
  </w:footnote>
  <w:footnote w:type="continuationSeparator" w:id="0">
    <w:p w:rsidR="00C81D2A" w:rsidRDefault="00C81D2A" w:rsidP="00AB1B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1B90" w:rsidRDefault="00AB1B90">
    <w:pPr>
      <w:pStyle w:val="Header"/>
    </w:pPr>
    <w:r>
      <w:rPr>
        <w:noProof/>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AB1B90" w:rsidRDefault="00AB1B90">
                              <w:pPr>
                                <w:pStyle w:val="Header"/>
                                <w:tabs>
                                  <w:tab w:val="clear" w:pos="4680"/>
                                  <w:tab w:val="clear" w:pos="9360"/>
                                </w:tabs>
                                <w:jc w:val="center"/>
                                <w:rPr>
                                  <w:caps/>
                                  <w:color w:val="FFFFFF" w:themeColor="background1"/>
                                </w:rPr>
                              </w:pPr>
                              <w:r>
                                <w:rPr>
                                  <w:caps/>
                                  <w:color w:val="FFFFFF" w:themeColor="background1"/>
                                </w:rPr>
                                <w:t>Dengue fever</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5b9bd5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rsidR="00AB1B90" w:rsidRDefault="00AB1B90">
                        <w:pPr>
                          <w:pStyle w:val="Header"/>
                          <w:tabs>
                            <w:tab w:val="clear" w:pos="4680"/>
                            <w:tab w:val="clear" w:pos="9360"/>
                          </w:tabs>
                          <w:jc w:val="center"/>
                          <w:rPr>
                            <w:caps/>
                            <w:color w:val="FFFFFF" w:themeColor="background1"/>
                          </w:rPr>
                        </w:pPr>
                        <w:r>
                          <w:rPr>
                            <w:caps/>
                            <w:color w:val="FFFFFF" w:themeColor="background1"/>
                          </w:rPr>
                          <w:t>Dengue fever</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3B4027"/>
    <w:multiLevelType w:val="hybridMultilevel"/>
    <w:tmpl w:val="BD62D45C"/>
    <w:lvl w:ilvl="0" w:tplc="04090009">
      <w:start w:val="1"/>
      <w:numFmt w:val="bullet"/>
      <w:lvlText w:val=""/>
      <w:lvlJc w:val="left"/>
      <w:pPr>
        <w:ind w:left="1545" w:hanging="360"/>
      </w:pPr>
      <w:rPr>
        <w:rFonts w:ascii="Wingdings" w:hAnsi="Wingdings" w:hint="default"/>
      </w:rPr>
    </w:lvl>
    <w:lvl w:ilvl="1" w:tplc="04090003" w:tentative="1">
      <w:start w:val="1"/>
      <w:numFmt w:val="bullet"/>
      <w:lvlText w:val="o"/>
      <w:lvlJc w:val="left"/>
      <w:pPr>
        <w:ind w:left="2265" w:hanging="360"/>
      </w:pPr>
      <w:rPr>
        <w:rFonts w:ascii="Courier New" w:hAnsi="Courier New" w:cs="Courier New" w:hint="default"/>
      </w:rPr>
    </w:lvl>
    <w:lvl w:ilvl="2" w:tplc="04090005" w:tentative="1">
      <w:start w:val="1"/>
      <w:numFmt w:val="bullet"/>
      <w:lvlText w:val=""/>
      <w:lvlJc w:val="left"/>
      <w:pPr>
        <w:ind w:left="2985" w:hanging="360"/>
      </w:pPr>
      <w:rPr>
        <w:rFonts w:ascii="Wingdings" w:hAnsi="Wingdings" w:hint="default"/>
      </w:rPr>
    </w:lvl>
    <w:lvl w:ilvl="3" w:tplc="04090001" w:tentative="1">
      <w:start w:val="1"/>
      <w:numFmt w:val="bullet"/>
      <w:lvlText w:val=""/>
      <w:lvlJc w:val="left"/>
      <w:pPr>
        <w:ind w:left="3705" w:hanging="360"/>
      </w:pPr>
      <w:rPr>
        <w:rFonts w:ascii="Symbol" w:hAnsi="Symbol" w:hint="default"/>
      </w:rPr>
    </w:lvl>
    <w:lvl w:ilvl="4" w:tplc="04090003" w:tentative="1">
      <w:start w:val="1"/>
      <w:numFmt w:val="bullet"/>
      <w:lvlText w:val="o"/>
      <w:lvlJc w:val="left"/>
      <w:pPr>
        <w:ind w:left="4425" w:hanging="360"/>
      </w:pPr>
      <w:rPr>
        <w:rFonts w:ascii="Courier New" w:hAnsi="Courier New" w:cs="Courier New" w:hint="default"/>
      </w:rPr>
    </w:lvl>
    <w:lvl w:ilvl="5" w:tplc="04090005" w:tentative="1">
      <w:start w:val="1"/>
      <w:numFmt w:val="bullet"/>
      <w:lvlText w:val=""/>
      <w:lvlJc w:val="left"/>
      <w:pPr>
        <w:ind w:left="5145" w:hanging="360"/>
      </w:pPr>
      <w:rPr>
        <w:rFonts w:ascii="Wingdings" w:hAnsi="Wingdings" w:hint="default"/>
      </w:rPr>
    </w:lvl>
    <w:lvl w:ilvl="6" w:tplc="04090001" w:tentative="1">
      <w:start w:val="1"/>
      <w:numFmt w:val="bullet"/>
      <w:lvlText w:val=""/>
      <w:lvlJc w:val="left"/>
      <w:pPr>
        <w:ind w:left="5865" w:hanging="360"/>
      </w:pPr>
      <w:rPr>
        <w:rFonts w:ascii="Symbol" w:hAnsi="Symbol" w:hint="default"/>
      </w:rPr>
    </w:lvl>
    <w:lvl w:ilvl="7" w:tplc="04090003" w:tentative="1">
      <w:start w:val="1"/>
      <w:numFmt w:val="bullet"/>
      <w:lvlText w:val="o"/>
      <w:lvlJc w:val="left"/>
      <w:pPr>
        <w:ind w:left="6585" w:hanging="360"/>
      </w:pPr>
      <w:rPr>
        <w:rFonts w:ascii="Courier New" w:hAnsi="Courier New" w:cs="Courier New" w:hint="default"/>
      </w:rPr>
    </w:lvl>
    <w:lvl w:ilvl="8" w:tplc="04090005" w:tentative="1">
      <w:start w:val="1"/>
      <w:numFmt w:val="bullet"/>
      <w:lvlText w:val=""/>
      <w:lvlJc w:val="left"/>
      <w:pPr>
        <w:ind w:left="7305" w:hanging="360"/>
      </w:pPr>
      <w:rPr>
        <w:rFonts w:ascii="Wingdings" w:hAnsi="Wingdings" w:hint="default"/>
      </w:rPr>
    </w:lvl>
  </w:abstractNum>
  <w:abstractNum w:abstractNumId="1" w15:restartNumberingAfterBreak="0">
    <w:nsid w:val="144E236B"/>
    <w:multiLevelType w:val="multilevel"/>
    <w:tmpl w:val="E7728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E042593"/>
    <w:multiLevelType w:val="hybridMultilevel"/>
    <w:tmpl w:val="67E643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12077E2"/>
    <w:multiLevelType w:val="multilevel"/>
    <w:tmpl w:val="CFB02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716A1F"/>
    <w:multiLevelType w:val="hybridMultilevel"/>
    <w:tmpl w:val="D5FCCC3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B0A5643"/>
    <w:multiLevelType w:val="multilevel"/>
    <w:tmpl w:val="16EA800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176B1A"/>
    <w:multiLevelType w:val="hybridMultilevel"/>
    <w:tmpl w:val="E3F6DDE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58623CC"/>
    <w:multiLevelType w:val="multilevel"/>
    <w:tmpl w:val="CB60E0B6"/>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8" w15:restartNumberingAfterBreak="0">
    <w:nsid w:val="407C0531"/>
    <w:multiLevelType w:val="multilevel"/>
    <w:tmpl w:val="A61E6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6073DF"/>
    <w:multiLevelType w:val="hybridMultilevel"/>
    <w:tmpl w:val="EA4856A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12792C"/>
    <w:multiLevelType w:val="multilevel"/>
    <w:tmpl w:val="A58ED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E9F798A"/>
    <w:multiLevelType w:val="multilevel"/>
    <w:tmpl w:val="294A7B48"/>
    <w:lvl w:ilvl="0">
      <w:start w:val="1"/>
      <w:numFmt w:val="decimal"/>
      <w:lvlText w:val="%1."/>
      <w:lvlJc w:val="left"/>
      <w:pPr>
        <w:ind w:left="1800" w:hanging="360"/>
      </w:pPr>
      <w:rPr>
        <w:rFonts w:asciiTheme="minorHAnsi" w:hAnsiTheme="minorHAnsi" w:cstheme="minorHAnsi" w:hint="default"/>
        <w:b/>
        <w:sz w:val="52"/>
        <w:szCs w:val="52"/>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12" w15:restartNumberingAfterBreak="0">
    <w:nsid w:val="51514A2E"/>
    <w:multiLevelType w:val="multilevel"/>
    <w:tmpl w:val="02164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70C0065"/>
    <w:multiLevelType w:val="hybridMultilevel"/>
    <w:tmpl w:val="EF62223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83320B0"/>
    <w:multiLevelType w:val="hybridMultilevel"/>
    <w:tmpl w:val="7CA2C5F6"/>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7CDF590F"/>
    <w:multiLevelType w:val="multilevel"/>
    <w:tmpl w:val="A16E7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1"/>
  </w:num>
  <w:num w:numId="3">
    <w:abstractNumId w:val="2"/>
  </w:num>
  <w:num w:numId="4">
    <w:abstractNumId w:val="14"/>
  </w:num>
  <w:num w:numId="5">
    <w:abstractNumId w:val="8"/>
  </w:num>
  <w:num w:numId="6">
    <w:abstractNumId w:val="6"/>
  </w:num>
  <w:num w:numId="7">
    <w:abstractNumId w:val="12"/>
  </w:num>
  <w:num w:numId="8">
    <w:abstractNumId w:val="5"/>
  </w:num>
  <w:num w:numId="9">
    <w:abstractNumId w:val="3"/>
  </w:num>
  <w:num w:numId="10">
    <w:abstractNumId w:val="15"/>
  </w:num>
  <w:num w:numId="11">
    <w:abstractNumId w:val="13"/>
  </w:num>
  <w:num w:numId="12">
    <w:abstractNumId w:val="10"/>
  </w:num>
  <w:num w:numId="13">
    <w:abstractNumId w:val="0"/>
  </w:num>
  <w:num w:numId="14">
    <w:abstractNumId w:val="4"/>
  </w:num>
  <w:num w:numId="15">
    <w:abstractNumId w:val="9"/>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214F"/>
    <w:rsid w:val="00043EA1"/>
    <w:rsid w:val="001C521F"/>
    <w:rsid w:val="002F70CD"/>
    <w:rsid w:val="005131E8"/>
    <w:rsid w:val="005B1940"/>
    <w:rsid w:val="00632479"/>
    <w:rsid w:val="00751A6F"/>
    <w:rsid w:val="007E0AFF"/>
    <w:rsid w:val="00805C41"/>
    <w:rsid w:val="0093293A"/>
    <w:rsid w:val="00944641"/>
    <w:rsid w:val="0097493C"/>
    <w:rsid w:val="00AB1B90"/>
    <w:rsid w:val="00C45039"/>
    <w:rsid w:val="00C60BB3"/>
    <w:rsid w:val="00C81D2A"/>
    <w:rsid w:val="00CA542E"/>
    <w:rsid w:val="00DB214F"/>
    <w:rsid w:val="00DE5537"/>
    <w:rsid w:val="00E25127"/>
    <w:rsid w:val="00EB09B0"/>
    <w:rsid w:val="00FC14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777B4A"/>
  <w15:chartTrackingRefBased/>
  <w15:docId w15:val="{6C2F34F2-F834-43B9-9775-68AE03FC3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131E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1B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1B90"/>
  </w:style>
  <w:style w:type="paragraph" w:styleId="Footer">
    <w:name w:val="footer"/>
    <w:basedOn w:val="Normal"/>
    <w:link w:val="FooterChar"/>
    <w:uiPriority w:val="99"/>
    <w:unhideWhenUsed/>
    <w:rsid w:val="00AB1B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1B90"/>
  </w:style>
  <w:style w:type="paragraph" w:styleId="ListParagraph">
    <w:name w:val="List Paragraph"/>
    <w:basedOn w:val="Normal"/>
    <w:uiPriority w:val="34"/>
    <w:qFormat/>
    <w:rsid w:val="005B1940"/>
    <w:pPr>
      <w:ind w:left="720"/>
      <w:contextualSpacing/>
    </w:pPr>
  </w:style>
  <w:style w:type="character" w:styleId="Hyperlink">
    <w:name w:val="Hyperlink"/>
    <w:basedOn w:val="DefaultParagraphFont"/>
    <w:uiPriority w:val="99"/>
    <w:semiHidden/>
    <w:unhideWhenUsed/>
    <w:rsid w:val="0093293A"/>
    <w:rPr>
      <w:color w:val="0000FF"/>
      <w:u w:val="single"/>
    </w:rPr>
  </w:style>
  <w:style w:type="character" w:styleId="Emphasis">
    <w:name w:val="Emphasis"/>
    <w:basedOn w:val="DefaultParagraphFont"/>
    <w:uiPriority w:val="20"/>
    <w:qFormat/>
    <w:rsid w:val="0093293A"/>
    <w:rPr>
      <w:i/>
      <w:iCs/>
    </w:rPr>
  </w:style>
  <w:style w:type="character" w:styleId="Strong">
    <w:name w:val="Strong"/>
    <w:basedOn w:val="DefaultParagraphFont"/>
    <w:uiPriority w:val="22"/>
    <w:qFormat/>
    <w:rsid w:val="007E0AFF"/>
    <w:rPr>
      <w:b/>
      <w:bCs/>
    </w:rPr>
  </w:style>
  <w:style w:type="paragraph" w:styleId="NormalWeb">
    <w:name w:val="Normal (Web)"/>
    <w:basedOn w:val="Normal"/>
    <w:uiPriority w:val="99"/>
    <w:semiHidden/>
    <w:unhideWhenUsed/>
    <w:rsid w:val="007E0AF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5131E8"/>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394581">
      <w:bodyDiv w:val="1"/>
      <w:marLeft w:val="0"/>
      <w:marRight w:val="0"/>
      <w:marTop w:val="0"/>
      <w:marBottom w:val="0"/>
      <w:divBdr>
        <w:top w:val="none" w:sz="0" w:space="0" w:color="auto"/>
        <w:left w:val="none" w:sz="0" w:space="0" w:color="auto"/>
        <w:bottom w:val="none" w:sz="0" w:space="0" w:color="auto"/>
        <w:right w:val="none" w:sz="0" w:space="0" w:color="auto"/>
      </w:divBdr>
    </w:div>
    <w:div w:id="168954491">
      <w:bodyDiv w:val="1"/>
      <w:marLeft w:val="0"/>
      <w:marRight w:val="0"/>
      <w:marTop w:val="0"/>
      <w:marBottom w:val="0"/>
      <w:divBdr>
        <w:top w:val="none" w:sz="0" w:space="0" w:color="auto"/>
        <w:left w:val="none" w:sz="0" w:space="0" w:color="auto"/>
        <w:bottom w:val="none" w:sz="0" w:space="0" w:color="auto"/>
        <w:right w:val="none" w:sz="0" w:space="0" w:color="auto"/>
      </w:divBdr>
    </w:div>
    <w:div w:id="753628695">
      <w:bodyDiv w:val="1"/>
      <w:marLeft w:val="0"/>
      <w:marRight w:val="0"/>
      <w:marTop w:val="0"/>
      <w:marBottom w:val="0"/>
      <w:divBdr>
        <w:top w:val="none" w:sz="0" w:space="0" w:color="auto"/>
        <w:left w:val="none" w:sz="0" w:space="0" w:color="auto"/>
        <w:bottom w:val="none" w:sz="0" w:space="0" w:color="auto"/>
        <w:right w:val="none" w:sz="0" w:space="0" w:color="auto"/>
      </w:divBdr>
    </w:div>
    <w:div w:id="1296132593">
      <w:bodyDiv w:val="1"/>
      <w:marLeft w:val="0"/>
      <w:marRight w:val="0"/>
      <w:marTop w:val="0"/>
      <w:marBottom w:val="0"/>
      <w:divBdr>
        <w:top w:val="none" w:sz="0" w:space="0" w:color="auto"/>
        <w:left w:val="none" w:sz="0" w:space="0" w:color="auto"/>
        <w:bottom w:val="none" w:sz="0" w:space="0" w:color="auto"/>
        <w:right w:val="none" w:sz="0" w:space="0" w:color="auto"/>
      </w:divBdr>
    </w:div>
    <w:div w:id="1406339438">
      <w:bodyDiv w:val="1"/>
      <w:marLeft w:val="0"/>
      <w:marRight w:val="0"/>
      <w:marTop w:val="0"/>
      <w:marBottom w:val="0"/>
      <w:divBdr>
        <w:top w:val="none" w:sz="0" w:space="0" w:color="auto"/>
        <w:left w:val="none" w:sz="0" w:space="0" w:color="auto"/>
        <w:bottom w:val="none" w:sz="0" w:space="0" w:color="auto"/>
        <w:right w:val="none" w:sz="0" w:space="0" w:color="auto"/>
      </w:divBdr>
    </w:div>
    <w:div w:id="1528984232">
      <w:bodyDiv w:val="1"/>
      <w:marLeft w:val="0"/>
      <w:marRight w:val="0"/>
      <w:marTop w:val="0"/>
      <w:marBottom w:val="0"/>
      <w:divBdr>
        <w:top w:val="none" w:sz="0" w:space="0" w:color="auto"/>
        <w:left w:val="none" w:sz="0" w:space="0" w:color="auto"/>
        <w:bottom w:val="none" w:sz="0" w:space="0" w:color="auto"/>
        <w:right w:val="none" w:sz="0" w:space="0" w:color="auto"/>
      </w:divBdr>
    </w:div>
    <w:div w:id="1630234656">
      <w:bodyDiv w:val="1"/>
      <w:marLeft w:val="0"/>
      <w:marRight w:val="0"/>
      <w:marTop w:val="0"/>
      <w:marBottom w:val="0"/>
      <w:divBdr>
        <w:top w:val="none" w:sz="0" w:space="0" w:color="auto"/>
        <w:left w:val="none" w:sz="0" w:space="0" w:color="auto"/>
        <w:bottom w:val="none" w:sz="0" w:space="0" w:color="auto"/>
        <w:right w:val="none" w:sz="0" w:space="0" w:color="auto"/>
      </w:divBdr>
    </w:div>
    <w:div w:id="1817526579">
      <w:bodyDiv w:val="1"/>
      <w:marLeft w:val="0"/>
      <w:marRight w:val="0"/>
      <w:marTop w:val="0"/>
      <w:marBottom w:val="0"/>
      <w:divBdr>
        <w:top w:val="none" w:sz="0" w:space="0" w:color="auto"/>
        <w:left w:val="none" w:sz="0" w:space="0" w:color="auto"/>
        <w:bottom w:val="none" w:sz="0" w:space="0" w:color="auto"/>
        <w:right w:val="none" w:sz="0" w:space="0" w:color="auto"/>
      </w:divBdr>
    </w:div>
    <w:div w:id="2060130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topics/immunology-and-microbiology/dengue-fever" TargetMode="External"/><Relationship Id="rId13" Type="http://schemas.openxmlformats.org/officeDocument/2006/relationships/image" Target="media/image2.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ciencedirect.com/topics/immunology-and-microbiology/arbovirus"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sciencedirect.com/topics/immunology-and-microbiology/aedes-aegypti" TargetMode="External"/><Relationship Id="rId4" Type="http://schemas.openxmlformats.org/officeDocument/2006/relationships/settings" Target="settings.xml"/><Relationship Id="rId9" Type="http://schemas.openxmlformats.org/officeDocument/2006/relationships/hyperlink" Target="https://www.sciencedirect.com/topics/immunology-and-microbiology/flaviviridae" TargetMode="External"/><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4CED2BC6A794FC89626FC1507F70288"/>
        <w:category>
          <w:name w:val="General"/>
          <w:gallery w:val="placeholder"/>
        </w:category>
        <w:types>
          <w:type w:val="bbPlcHdr"/>
        </w:types>
        <w:behaviors>
          <w:behavior w:val="content"/>
        </w:behaviors>
        <w:guid w:val="{CA88C746-B752-447A-8171-6EDFEE0A1296}"/>
      </w:docPartPr>
      <w:docPartBody>
        <w:p w:rsidR="00564C67" w:rsidRDefault="00CD7DB8" w:rsidP="00CD7DB8">
          <w:pPr>
            <w:pStyle w:val="04CED2BC6A794FC89626FC1507F70288"/>
          </w:pPr>
          <w:r>
            <w:rPr>
              <w:caps/>
              <w:color w:val="5B9BD5" w:themeColor="accent1"/>
              <w:sz w:val="18"/>
              <w:szCs w:val="18"/>
            </w:rPr>
            <w:t>[Document title]</w:t>
          </w:r>
        </w:p>
      </w:docPartBody>
    </w:docPart>
    <w:docPart>
      <w:docPartPr>
        <w:name w:val="39B2D8E111314439B20740B0F6CB794F"/>
        <w:category>
          <w:name w:val="General"/>
          <w:gallery w:val="placeholder"/>
        </w:category>
        <w:types>
          <w:type w:val="bbPlcHdr"/>
        </w:types>
        <w:behaviors>
          <w:behavior w:val="content"/>
        </w:behaviors>
        <w:guid w:val="{2145A051-56F3-47AF-9933-B38F0D2372CF}"/>
      </w:docPartPr>
      <w:docPartBody>
        <w:p w:rsidR="00564C67" w:rsidRDefault="00CD7DB8" w:rsidP="00CD7DB8">
          <w:pPr>
            <w:pStyle w:val="39B2D8E111314439B20740B0F6CB794F"/>
          </w:pPr>
          <w:r>
            <w:rPr>
              <w:caps/>
              <w:color w:val="5B9BD5" w:themeColor="accent1"/>
              <w:sz w:val="18"/>
              <w:szCs w:val="1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7DB8"/>
    <w:rsid w:val="00564C67"/>
    <w:rsid w:val="008F3EF2"/>
    <w:rsid w:val="00B70CD7"/>
    <w:rsid w:val="00CD7D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F719C58A557438E901016A1CADF501F">
    <w:name w:val="0F719C58A557438E901016A1CADF501F"/>
    <w:rsid w:val="00CD7DB8"/>
  </w:style>
  <w:style w:type="paragraph" w:customStyle="1" w:styleId="952F8D7E74264E7D8FB43AF05A742F7A">
    <w:name w:val="952F8D7E74264E7D8FB43AF05A742F7A"/>
    <w:rsid w:val="00CD7DB8"/>
  </w:style>
  <w:style w:type="paragraph" w:customStyle="1" w:styleId="04CED2BC6A794FC89626FC1507F70288">
    <w:name w:val="04CED2BC6A794FC89626FC1507F70288"/>
    <w:rsid w:val="00CD7DB8"/>
  </w:style>
  <w:style w:type="paragraph" w:customStyle="1" w:styleId="39B2D8E111314439B20740B0F6CB794F">
    <w:name w:val="39B2D8E111314439B20740B0F6CB794F"/>
    <w:rsid w:val="00CD7DB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Oma20</b:Tag>
    <b:SourceType>Book</b:SourceType>
    <b:Guid>{02F1C5F0-55A5-4313-89E0-EEC396D6A866}</b:Guid>
    <b:Author>
      <b:Author>
        <b:NameList>
          <b:Person>
            <b:Last>Omar Saeed</b:Last>
            <b:First>Ahmer</b:First>
            <b:Middle>Asif</b:Middle>
          </b:Person>
        </b:NameList>
      </b:Author>
    </b:Author>
    <b:Title>Chapter 2 Dengue virus disease; the origins</b:Title>
    <b:Year>2020</b:Year>
    <b:Publisher>Elsevier</b:Publisher>
    <b:RefOrder>1</b:RefOrder>
  </b:Source>
</b:Sources>
</file>

<file path=customXml/itemProps1.xml><?xml version="1.0" encoding="utf-8"?>
<ds:datastoreItem xmlns:ds="http://schemas.openxmlformats.org/officeDocument/2006/customXml" ds:itemID="{D0B20976-3A0E-47F0-8243-E0ECA76A7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6</Pages>
  <Words>797</Words>
  <Characters>4543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Dengue fever</dc:title>
  <dc:subject/>
  <dc:creator>FA22-BCS-057</dc:creator>
  <cp:keywords/>
  <dc:description/>
  <cp:lastModifiedBy>M'd Rana</cp:lastModifiedBy>
  <cp:revision>11</cp:revision>
  <dcterms:created xsi:type="dcterms:W3CDTF">2022-09-26T16:12:00Z</dcterms:created>
  <dcterms:modified xsi:type="dcterms:W3CDTF">2022-09-27T02:31:00Z</dcterms:modified>
</cp:coreProperties>
</file>