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A06D" w14:textId="77777777" w:rsidR="00B84296" w:rsidRPr="00B85A41" w:rsidRDefault="00B84296" w:rsidP="00B84296">
      <w:pPr>
        <w:rPr>
          <w:rFonts w:ascii="Arial Black" w:hAnsi="Arial Black"/>
          <w:b/>
          <w:bCs/>
          <w:sz w:val="32"/>
          <w:szCs w:val="32"/>
        </w:rPr>
      </w:pPr>
      <w:proofErr w:type="gramStart"/>
      <w:r w:rsidRPr="00B85A41">
        <w:rPr>
          <w:rFonts w:ascii="Arial Black" w:hAnsi="Arial Black"/>
          <w:b/>
          <w:bCs/>
          <w:sz w:val="32"/>
          <w:szCs w:val="32"/>
        </w:rPr>
        <w:t>NAME :</w:t>
      </w:r>
      <w:proofErr w:type="gramEnd"/>
      <w:r w:rsidRPr="00B85A41">
        <w:rPr>
          <w:rFonts w:ascii="Arial Black" w:hAnsi="Arial Black"/>
          <w:b/>
          <w:bCs/>
          <w:sz w:val="32"/>
          <w:szCs w:val="32"/>
        </w:rPr>
        <w:t xml:space="preserve"> DANYAL AKBAR </w:t>
      </w:r>
    </w:p>
    <w:p w14:paraId="59BE3B0E" w14:textId="77777777" w:rsidR="00B84296" w:rsidRPr="00B85A41" w:rsidRDefault="00B84296" w:rsidP="00B84296">
      <w:pPr>
        <w:rPr>
          <w:rFonts w:ascii="Arial Black" w:hAnsi="Arial Black"/>
          <w:b/>
          <w:bCs/>
          <w:sz w:val="32"/>
          <w:szCs w:val="32"/>
        </w:rPr>
      </w:pPr>
      <w:proofErr w:type="gramStart"/>
      <w:r w:rsidRPr="00B85A41">
        <w:rPr>
          <w:rFonts w:ascii="Arial Black" w:hAnsi="Arial Black"/>
          <w:b/>
          <w:bCs/>
          <w:sz w:val="32"/>
          <w:szCs w:val="32"/>
        </w:rPr>
        <w:t>CLASS :</w:t>
      </w:r>
      <w:proofErr w:type="gramEnd"/>
      <w:r w:rsidRPr="00B85A41">
        <w:rPr>
          <w:rFonts w:ascii="Arial Black" w:hAnsi="Arial Black"/>
          <w:b/>
          <w:bCs/>
          <w:sz w:val="32"/>
          <w:szCs w:val="32"/>
        </w:rPr>
        <w:t xml:space="preserve"> BSAI -3A </w:t>
      </w:r>
    </w:p>
    <w:p w14:paraId="71EC7089" w14:textId="77777777" w:rsidR="00B84296" w:rsidRPr="00B85A41" w:rsidRDefault="00B84296" w:rsidP="00B84296">
      <w:pPr>
        <w:rPr>
          <w:rFonts w:ascii="Arial Black" w:hAnsi="Arial Black"/>
          <w:b/>
          <w:bCs/>
          <w:sz w:val="32"/>
          <w:szCs w:val="32"/>
        </w:rPr>
      </w:pPr>
      <w:r w:rsidRPr="00B85A41">
        <w:rPr>
          <w:rFonts w:ascii="Arial Black" w:hAnsi="Arial Black"/>
          <w:b/>
          <w:bCs/>
          <w:sz w:val="32"/>
          <w:szCs w:val="32"/>
        </w:rPr>
        <w:t>ROLL NOO</w:t>
      </w:r>
      <w:proofErr w:type="gramStart"/>
      <w:r w:rsidRPr="00B85A41">
        <w:rPr>
          <w:rFonts w:ascii="Arial Black" w:hAnsi="Arial Black"/>
          <w:b/>
          <w:bCs/>
          <w:sz w:val="32"/>
          <w:szCs w:val="32"/>
        </w:rPr>
        <w:t>. :</w:t>
      </w:r>
      <w:proofErr w:type="gramEnd"/>
      <w:r w:rsidRPr="00B85A41">
        <w:rPr>
          <w:rFonts w:ascii="Arial Black" w:hAnsi="Arial Black"/>
          <w:b/>
          <w:bCs/>
          <w:sz w:val="32"/>
          <w:szCs w:val="32"/>
        </w:rPr>
        <w:t xml:space="preserve"> BSAIM-003</w:t>
      </w:r>
    </w:p>
    <w:p w14:paraId="16A6198E" w14:textId="77777777" w:rsidR="00B84296" w:rsidRPr="00B85A41" w:rsidRDefault="00B84296" w:rsidP="00B84296">
      <w:pPr>
        <w:rPr>
          <w:rFonts w:ascii="Arial Black" w:hAnsi="Arial Black"/>
          <w:b/>
          <w:bCs/>
          <w:sz w:val="32"/>
          <w:szCs w:val="32"/>
        </w:rPr>
      </w:pPr>
      <w:r w:rsidRPr="00B85A41">
        <w:rPr>
          <w:rFonts w:ascii="Arial Black" w:hAnsi="Arial Black"/>
          <w:b/>
          <w:bCs/>
          <w:sz w:val="32"/>
          <w:szCs w:val="32"/>
        </w:rPr>
        <w:t xml:space="preserve">SUBMITTED </w:t>
      </w:r>
      <w:proofErr w:type="gramStart"/>
      <w:r w:rsidRPr="00B85A41">
        <w:rPr>
          <w:rFonts w:ascii="Arial Black" w:hAnsi="Arial Black"/>
          <w:b/>
          <w:bCs/>
          <w:sz w:val="32"/>
          <w:szCs w:val="32"/>
        </w:rPr>
        <w:t>TO :</w:t>
      </w:r>
      <w:proofErr w:type="gramEnd"/>
      <w:r w:rsidRPr="00B85A41">
        <w:rPr>
          <w:rFonts w:ascii="Arial Black" w:hAnsi="Arial Black"/>
          <w:b/>
          <w:bCs/>
          <w:sz w:val="32"/>
          <w:szCs w:val="32"/>
        </w:rPr>
        <w:t xml:space="preserve"> SIR RASIK </w:t>
      </w:r>
    </w:p>
    <w:p w14:paraId="7D2F11B5" w14:textId="24A11308" w:rsidR="00B84296" w:rsidRDefault="00B84296" w:rsidP="00B84296">
      <w:pPr>
        <w:rPr>
          <w:rFonts w:ascii="Arial Black" w:hAnsi="Arial Black"/>
          <w:b/>
          <w:bCs/>
          <w:sz w:val="32"/>
          <w:szCs w:val="32"/>
        </w:rPr>
      </w:pPr>
      <w:r w:rsidRPr="00B85A41">
        <w:rPr>
          <w:rFonts w:ascii="Arial Black" w:hAnsi="Arial Black"/>
          <w:b/>
          <w:bCs/>
          <w:sz w:val="32"/>
          <w:szCs w:val="32"/>
        </w:rPr>
        <w:t xml:space="preserve">                                   TASK 0</w:t>
      </w:r>
      <w:r>
        <w:rPr>
          <w:rFonts w:ascii="Arial Black" w:hAnsi="Arial Black"/>
          <w:b/>
          <w:bCs/>
          <w:sz w:val="32"/>
          <w:szCs w:val="32"/>
        </w:rPr>
        <w:t>7</w:t>
      </w:r>
    </w:p>
    <w:p w14:paraId="1F83447E" w14:textId="77777777" w:rsidR="00B84296" w:rsidRPr="00B84296" w:rsidRDefault="00B84296" w:rsidP="00B84296">
      <w:pPr>
        <w:rPr>
          <w:rFonts w:ascii="Arial Black" w:hAnsi="Arial Black"/>
          <w:b/>
          <w:bCs/>
          <w:sz w:val="32"/>
          <w:szCs w:val="32"/>
        </w:rPr>
      </w:pPr>
      <w:proofErr w:type="gramStart"/>
      <w:r w:rsidRPr="00B84296">
        <w:rPr>
          <w:rFonts w:ascii="Arial Black" w:hAnsi="Arial Black"/>
          <w:b/>
          <w:bCs/>
          <w:sz w:val="32"/>
          <w:szCs w:val="32"/>
        </w:rPr>
        <w:t>  Heuristic</w:t>
      </w:r>
      <w:proofErr w:type="gramEnd"/>
      <w:r w:rsidRPr="00B84296">
        <w:rPr>
          <w:rFonts w:ascii="Arial Black" w:hAnsi="Arial Black"/>
          <w:b/>
          <w:bCs/>
          <w:sz w:val="32"/>
          <w:szCs w:val="32"/>
        </w:rPr>
        <w:t xml:space="preserve"> Function: Here we use the Manhattan distance (sum of horizontal and vertical differences), which is common for grid-based maps.</w:t>
      </w:r>
    </w:p>
    <w:p w14:paraId="09E74B33" w14:textId="77777777" w:rsidR="00B84296" w:rsidRPr="00B84296" w:rsidRDefault="00B84296" w:rsidP="00B84296">
      <w:pPr>
        <w:numPr>
          <w:ilvl w:val="0"/>
          <w:numId w:val="1"/>
        </w:numPr>
        <w:rPr>
          <w:rFonts w:ascii="Arial Black" w:hAnsi="Arial Black"/>
          <w:b/>
          <w:bCs/>
          <w:sz w:val="32"/>
          <w:szCs w:val="32"/>
        </w:rPr>
      </w:pPr>
      <w:r w:rsidRPr="00B84296">
        <w:rPr>
          <w:rFonts w:ascii="Arial Black" w:hAnsi="Arial Black"/>
          <w:b/>
          <w:bCs/>
          <w:sz w:val="32"/>
          <w:szCs w:val="32"/>
        </w:rPr>
        <w:t>Frontier (Priority Queue): Nodes are explored based on the lowest estimated total cost (g + h), where g is the path cost so far and h is the heuristic.</w:t>
      </w:r>
    </w:p>
    <w:p w14:paraId="093CAA90" w14:textId="77777777" w:rsidR="00B84296" w:rsidRPr="00B84296" w:rsidRDefault="00B84296" w:rsidP="00B84296">
      <w:pPr>
        <w:numPr>
          <w:ilvl w:val="0"/>
          <w:numId w:val="1"/>
        </w:numPr>
        <w:rPr>
          <w:rFonts w:ascii="Arial Black" w:hAnsi="Arial Black"/>
          <w:b/>
          <w:bCs/>
          <w:sz w:val="32"/>
          <w:szCs w:val="32"/>
        </w:rPr>
      </w:pPr>
      <w:r w:rsidRPr="00B84296">
        <w:rPr>
          <w:rFonts w:ascii="Arial Black" w:hAnsi="Arial Black"/>
          <w:b/>
          <w:bCs/>
          <w:sz w:val="32"/>
          <w:szCs w:val="32"/>
        </w:rPr>
        <w:t xml:space="preserve">Path Reconstruction: Once the goal is reached, we backtrack using the </w:t>
      </w:r>
      <w:proofErr w:type="spellStart"/>
      <w:r w:rsidRPr="00B84296">
        <w:rPr>
          <w:rFonts w:ascii="Arial Black" w:hAnsi="Arial Black"/>
          <w:b/>
          <w:bCs/>
          <w:sz w:val="32"/>
          <w:szCs w:val="32"/>
        </w:rPr>
        <w:t>came_from</w:t>
      </w:r>
      <w:proofErr w:type="spellEnd"/>
      <w:r w:rsidRPr="00B84296">
        <w:rPr>
          <w:rFonts w:ascii="Arial Black" w:hAnsi="Arial Black"/>
          <w:b/>
          <w:bCs/>
          <w:sz w:val="32"/>
          <w:szCs w:val="32"/>
        </w:rPr>
        <w:t xml:space="preserve"> dictionary to rebuild the shortest path.</w:t>
      </w:r>
    </w:p>
    <w:p w14:paraId="77681147" w14:textId="77777777" w:rsidR="00B84296" w:rsidRPr="00B84296" w:rsidRDefault="00B84296" w:rsidP="00B84296">
      <w:pPr>
        <w:rPr>
          <w:rFonts w:ascii="Arial Black" w:hAnsi="Arial Black"/>
          <w:b/>
          <w:bCs/>
          <w:sz w:val="32"/>
          <w:szCs w:val="32"/>
        </w:rPr>
      </w:pPr>
      <w:r w:rsidRPr="00B84296">
        <w:rPr>
          <w:rFonts w:ascii="Arial Black" w:hAnsi="Arial Black"/>
          <w:b/>
          <w:bCs/>
          <w:sz w:val="32"/>
          <w:szCs w:val="32"/>
        </w:rPr>
        <w:t>In the example, the algorithm finds the shortest path from (0,0) to (4,4) in a 5×5 grid.</w:t>
      </w:r>
    </w:p>
    <w:p w14:paraId="6E6BCF1F" w14:textId="77777777" w:rsidR="00B84296" w:rsidRPr="00B84296" w:rsidRDefault="00B84296" w:rsidP="00B84296">
      <w:pPr>
        <w:rPr>
          <w:rFonts w:ascii="Arial Black" w:hAnsi="Arial Black"/>
          <w:b/>
          <w:bCs/>
          <w:sz w:val="32"/>
          <w:szCs w:val="32"/>
        </w:rPr>
      </w:pPr>
      <w:r w:rsidRPr="00B84296">
        <w:rPr>
          <w:rFonts w:ascii="Arial Black" w:hAnsi="Arial Black"/>
          <w:b/>
          <w:bCs/>
          <w:sz w:val="32"/>
          <w:szCs w:val="32"/>
        </w:rPr>
        <w:t>Would you like me to also create a step-by-step trace table showing how the frontier evolves during the search? That would make the algorithm’s decision-making crystal clear.</w:t>
      </w:r>
    </w:p>
    <w:p w14:paraId="5F095DE0" w14:textId="77777777" w:rsidR="00B84296" w:rsidRPr="00B85A41" w:rsidRDefault="00B84296" w:rsidP="00B84296">
      <w:pPr>
        <w:rPr>
          <w:rFonts w:ascii="Arial Black" w:hAnsi="Arial Black"/>
          <w:b/>
          <w:bCs/>
          <w:sz w:val="32"/>
          <w:szCs w:val="32"/>
        </w:rPr>
      </w:pPr>
    </w:p>
    <w:p w14:paraId="2BA9BE33" w14:textId="77777777" w:rsidR="006C3697" w:rsidRDefault="006C3697"/>
    <w:sectPr w:rsidR="006C3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82566"/>
    <w:multiLevelType w:val="multilevel"/>
    <w:tmpl w:val="C260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75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96"/>
    <w:rsid w:val="004500AA"/>
    <w:rsid w:val="0059475A"/>
    <w:rsid w:val="006C3697"/>
    <w:rsid w:val="00B8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AF97"/>
  <w15:chartTrackingRefBased/>
  <w15:docId w15:val="{99EC0A11-0507-4E9D-962E-B427989B8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296"/>
  </w:style>
  <w:style w:type="paragraph" w:styleId="Heading1">
    <w:name w:val="heading 1"/>
    <w:basedOn w:val="Normal"/>
    <w:next w:val="Normal"/>
    <w:link w:val="Heading1Char"/>
    <w:uiPriority w:val="9"/>
    <w:qFormat/>
    <w:rsid w:val="00B84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Danyal Akbar</dc:creator>
  <cp:keywords/>
  <dc:description/>
  <cp:lastModifiedBy>Danyal Akbar</cp:lastModifiedBy>
  <cp:revision>1</cp:revision>
  <dcterms:created xsi:type="dcterms:W3CDTF">2026-03-16T17:27:00Z</dcterms:created>
  <dcterms:modified xsi:type="dcterms:W3CDTF">2026-03-16T17:41:00Z</dcterms:modified>
</cp:coreProperties>
</file>