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905" w:rsidRPr="00513292" w:rsidRDefault="00DF0905" w:rsidP="00513292">
      <w:pPr>
        <w:pStyle w:val="NormalWeb"/>
        <w:spacing w:before="0" w:beforeAutospacing="0" w:after="0" w:afterAutospacing="0" w:line="480" w:lineRule="auto"/>
        <w:rPr>
          <w:sz w:val="22"/>
          <w:szCs w:val="22"/>
        </w:rPr>
      </w:pPr>
      <w:r w:rsidRPr="00513292">
        <w:rPr>
          <w:color w:val="000000"/>
          <w:sz w:val="22"/>
          <w:szCs w:val="22"/>
        </w:rPr>
        <w:t xml:space="preserve">CSE 474 </w:t>
      </w:r>
    </w:p>
    <w:p w:rsidR="00DF0905" w:rsidRPr="00513292" w:rsidRDefault="00DF0905" w:rsidP="00513292">
      <w:pPr>
        <w:pStyle w:val="NormalWeb"/>
        <w:spacing w:before="0" w:beforeAutospacing="0" w:after="0" w:afterAutospacing="0" w:line="480" w:lineRule="auto"/>
        <w:rPr>
          <w:sz w:val="22"/>
          <w:szCs w:val="22"/>
        </w:rPr>
      </w:pPr>
      <w:r w:rsidRPr="00513292">
        <w:rPr>
          <w:color w:val="000000"/>
          <w:sz w:val="22"/>
          <w:szCs w:val="22"/>
        </w:rPr>
        <w:t>Group #27</w:t>
      </w:r>
    </w:p>
    <w:p w:rsidR="00DF0905" w:rsidRPr="00513292" w:rsidRDefault="00DF0905" w:rsidP="00513292">
      <w:pPr>
        <w:pStyle w:val="NormalWeb"/>
        <w:numPr>
          <w:ilvl w:val="0"/>
          <w:numId w:val="1"/>
        </w:numPr>
        <w:spacing w:before="0" w:beforeAutospacing="0" w:after="0" w:afterAutospacing="0" w:line="480" w:lineRule="auto"/>
        <w:textAlignment w:val="baseline"/>
        <w:rPr>
          <w:color w:val="444444"/>
          <w:sz w:val="22"/>
          <w:szCs w:val="22"/>
        </w:rPr>
      </w:pPr>
      <w:r w:rsidRPr="00513292">
        <w:rPr>
          <w:color w:val="444444"/>
          <w:sz w:val="22"/>
          <w:szCs w:val="22"/>
        </w:rPr>
        <w:t xml:space="preserve"> Dakota </w:t>
      </w:r>
      <w:proofErr w:type="spellStart"/>
      <w:r w:rsidRPr="00513292">
        <w:rPr>
          <w:color w:val="444444"/>
          <w:sz w:val="22"/>
          <w:szCs w:val="22"/>
        </w:rPr>
        <w:t>Handzlik</w:t>
      </w:r>
      <w:proofErr w:type="spellEnd"/>
    </w:p>
    <w:p w:rsidR="00DF0905" w:rsidRPr="00513292" w:rsidRDefault="00DF0905" w:rsidP="00513292">
      <w:pPr>
        <w:pStyle w:val="NormalWeb"/>
        <w:numPr>
          <w:ilvl w:val="0"/>
          <w:numId w:val="1"/>
        </w:numPr>
        <w:spacing w:before="0" w:beforeAutospacing="0" w:after="0" w:afterAutospacing="0" w:line="480" w:lineRule="auto"/>
        <w:textAlignment w:val="baseline"/>
        <w:rPr>
          <w:color w:val="444444"/>
          <w:sz w:val="22"/>
          <w:szCs w:val="22"/>
        </w:rPr>
      </w:pPr>
      <w:r w:rsidRPr="00513292">
        <w:rPr>
          <w:color w:val="444444"/>
          <w:sz w:val="22"/>
          <w:szCs w:val="22"/>
        </w:rPr>
        <w:t xml:space="preserve"> Danyang Luo</w:t>
      </w:r>
    </w:p>
    <w:p w:rsidR="00DF0905" w:rsidRPr="00513292" w:rsidRDefault="00DF0905" w:rsidP="00513292">
      <w:pPr>
        <w:pStyle w:val="NormalWeb"/>
        <w:numPr>
          <w:ilvl w:val="0"/>
          <w:numId w:val="1"/>
        </w:numPr>
        <w:spacing w:before="0" w:beforeAutospacing="0" w:after="0" w:afterAutospacing="0" w:line="480" w:lineRule="auto"/>
        <w:textAlignment w:val="baseline"/>
        <w:rPr>
          <w:color w:val="444444"/>
          <w:sz w:val="22"/>
          <w:szCs w:val="22"/>
        </w:rPr>
      </w:pPr>
      <w:r w:rsidRPr="00513292">
        <w:rPr>
          <w:color w:val="444444"/>
          <w:sz w:val="22"/>
          <w:szCs w:val="22"/>
        </w:rPr>
        <w:t xml:space="preserve">Nicholas </w:t>
      </w:r>
      <w:proofErr w:type="spellStart"/>
      <w:r w:rsidRPr="00513292">
        <w:rPr>
          <w:color w:val="444444"/>
          <w:sz w:val="22"/>
          <w:szCs w:val="22"/>
        </w:rPr>
        <w:t>Phang</w:t>
      </w:r>
      <w:proofErr w:type="spellEnd"/>
      <w:r w:rsidRPr="00513292">
        <w:rPr>
          <w:color w:val="444444"/>
          <w:sz w:val="22"/>
          <w:szCs w:val="22"/>
        </w:rPr>
        <w:t xml:space="preserve"> </w:t>
      </w:r>
    </w:p>
    <w:p w:rsidR="00DF0905" w:rsidRPr="00513292" w:rsidRDefault="00DF0905" w:rsidP="00513292">
      <w:pPr>
        <w:pStyle w:val="NormalWeb"/>
        <w:spacing w:before="600" w:beforeAutospacing="0" w:after="0" w:afterAutospacing="0" w:line="480" w:lineRule="auto"/>
        <w:jc w:val="center"/>
        <w:rPr>
          <w:color w:val="000000"/>
          <w:sz w:val="40"/>
          <w:szCs w:val="22"/>
        </w:rPr>
      </w:pPr>
      <w:r w:rsidRPr="00513292">
        <w:rPr>
          <w:color w:val="000000"/>
          <w:sz w:val="40"/>
          <w:szCs w:val="22"/>
        </w:rPr>
        <w:t>REPORT FOR ASSIGNMENT 1</w:t>
      </w:r>
    </w:p>
    <w:p w:rsidR="00513292" w:rsidRPr="00513292" w:rsidRDefault="00513292" w:rsidP="00513292">
      <w:pPr>
        <w:pStyle w:val="NormalWeb"/>
        <w:spacing w:before="600" w:beforeAutospacing="0" w:after="0" w:afterAutospacing="0" w:line="480" w:lineRule="auto"/>
        <w:rPr>
          <w:sz w:val="22"/>
          <w:szCs w:val="22"/>
        </w:rPr>
      </w:pPr>
      <w:r>
        <w:rPr>
          <w:color w:val="000000"/>
          <w:sz w:val="22"/>
          <w:szCs w:val="22"/>
        </w:rPr>
        <w:t>Part 1: Linear Regression</w:t>
      </w:r>
    </w:p>
    <w:p w:rsidR="00DF0905" w:rsidRPr="00513292" w:rsidRDefault="00513292" w:rsidP="00513292">
      <w:pPr>
        <w:pStyle w:val="NormalWeb"/>
        <w:numPr>
          <w:ilvl w:val="0"/>
          <w:numId w:val="2"/>
        </w:numPr>
        <w:spacing w:before="0" w:beforeAutospacing="0" w:after="0" w:afterAutospacing="0" w:line="480" w:lineRule="auto"/>
        <w:rPr>
          <w:rStyle w:val="apple-tab-span"/>
          <w:color w:val="000000"/>
          <w:sz w:val="22"/>
          <w:szCs w:val="22"/>
        </w:rPr>
      </w:pPr>
      <w:r>
        <w:rPr>
          <w:rStyle w:val="apple-tab-span"/>
          <w:color w:val="000000"/>
          <w:sz w:val="22"/>
          <w:szCs w:val="22"/>
        </w:rPr>
        <w:t>Direct Minimization</w:t>
      </w:r>
    </w:p>
    <w:p w:rsidR="00DF0905" w:rsidRPr="00513292" w:rsidRDefault="00DF0905" w:rsidP="00513292">
      <w:pPr>
        <w:pStyle w:val="NormalWeb"/>
        <w:spacing w:before="0" w:beforeAutospacing="0" w:after="0" w:afterAutospacing="0" w:line="480" w:lineRule="auto"/>
        <w:ind w:firstLine="360"/>
        <w:rPr>
          <w:color w:val="000000"/>
          <w:sz w:val="22"/>
          <w:szCs w:val="22"/>
        </w:rPr>
      </w:pPr>
      <w:r w:rsidRPr="00513292">
        <w:rPr>
          <w:color w:val="000000"/>
          <w:sz w:val="22"/>
          <w:szCs w:val="22"/>
        </w:rPr>
        <w:t>The results of RMSE for training and test data for two cases are as follows:</w:t>
      </w:r>
    </w:p>
    <w:tbl>
      <w:tblPr>
        <w:tblStyle w:val="TableGrid"/>
        <w:tblW w:w="0" w:type="auto"/>
        <w:tblLook w:val="04A0" w:firstRow="1" w:lastRow="0" w:firstColumn="1" w:lastColumn="0" w:noHBand="0" w:noVBand="1"/>
      </w:tblPr>
      <w:tblGrid>
        <w:gridCol w:w="3116"/>
        <w:gridCol w:w="3117"/>
        <w:gridCol w:w="3117"/>
      </w:tblGrid>
      <w:tr w:rsidR="00DF0905" w:rsidRPr="00513292" w:rsidTr="00DF0905">
        <w:tc>
          <w:tcPr>
            <w:tcW w:w="3116" w:type="dxa"/>
          </w:tcPr>
          <w:p w:rsidR="00DF0905" w:rsidRPr="00513292" w:rsidRDefault="00DF0905" w:rsidP="00513292">
            <w:pPr>
              <w:pStyle w:val="NormalWeb"/>
              <w:spacing w:before="0" w:beforeAutospacing="0" w:after="0" w:afterAutospacing="0" w:line="480" w:lineRule="auto"/>
              <w:rPr>
                <w:sz w:val="22"/>
                <w:szCs w:val="22"/>
              </w:rPr>
            </w:pP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Training Data</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Test Data</w:t>
            </w:r>
          </w:p>
        </w:tc>
      </w:tr>
      <w:tr w:rsidR="00DF0905" w:rsidRPr="00513292" w:rsidTr="00DF0905">
        <w:tc>
          <w:tcPr>
            <w:tcW w:w="3116"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With an Intercept</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46.77</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60.89</w:t>
            </w:r>
          </w:p>
        </w:tc>
      </w:tr>
      <w:tr w:rsidR="00DF0905" w:rsidRPr="00513292" w:rsidTr="00DF0905">
        <w:tc>
          <w:tcPr>
            <w:tcW w:w="3116"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With</w:t>
            </w:r>
            <w:r w:rsidRPr="00513292">
              <w:rPr>
                <w:sz w:val="22"/>
                <w:szCs w:val="22"/>
              </w:rPr>
              <w:t>out</w:t>
            </w:r>
            <w:r w:rsidRPr="00513292">
              <w:rPr>
                <w:sz w:val="22"/>
                <w:szCs w:val="22"/>
              </w:rPr>
              <w:t xml:space="preserve"> an Intercept</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138.20</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326.67</w:t>
            </w:r>
          </w:p>
        </w:tc>
      </w:tr>
    </w:tbl>
    <w:p w:rsidR="00DF0905" w:rsidRPr="00513292" w:rsidRDefault="00DF0905" w:rsidP="00513292">
      <w:pPr>
        <w:pStyle w:val="NormalWeb"/>
        <w:spacing w:before="0" w:beforeAutospacing="0" w:after="0" w:afterAutospacing="0" w:line="480" w:lineRule="auto"/>
        <w:ind w:firstLine="360"/>
        <w:rPr>
          <w:sz w:val="22"/>
          <w:szCs w:val="22"/>
        </w:rPr>
      </w:pPr>
      <w:r w:rsidRPr="00513292">
        <w:rPr>
          <w:sz w:val="22"/>
          <w:szCs w:val="22"/>
        </w:rPr>
        <w:t>As can be seen from the data, when the intercept is added to the linear model, the accuracy of the training and testing of the model is greatly improved.</w:t>
      </w:r>
    </w:p>
    <w:p w:rsidR="00DF0905" w:rsidRPr="00513292" w:rsidRDefault="00513292" w:rsidP="00513292">
      <w:pPr>
        <w:pStyle w:val="ListParagraph"/>
        <w:numPr>
          <w:ilvl w:val="0"/>
          <w:numId w:val="2"/>
        </w:numPr>
        <w:spacing w:line="480" w:lineRule="auto"/>
        <w:rPr>
          <w:rFonts w:ascii="Times New Roman" w:hAnsi="Times New Roman" w:cs="Times New Roman"/>
        </w:rPr>
      </w:pPr>
      <w:r>
        <w:rPr>
          <w:rFonts w:ascii="Times New Roman" w:hAnsi="Times New Roman" w:cs="Times New Roman"/>
        </w:rPr>
        <w:t>Gradient Descent</w:t>
      </w:r>
    </w:p>
    <w:p w:rsidR="00DF0905" w:rsidRPr="00513292" w:rsidRDefault="00DF0905" w:rsidP="00513292">
      <w:pPr>
        <w:spacing w:line="480" w:lineRule="auto"/>
        <w:ind w:firstLine="360"/>
        <w:rPr>
          <w:rFonts w:ascii="Times New Roman" w:hAnsi="Times New Roman" w:cs="Times New Roman"/>
        </w:rPr>
      </w:pPr>
      <w:r w:rsidRPr="00513292">
        <w:rPr>
          <w:rFonts w:ascii="Times New Roman" w:hAnsi="Times New Roman" w:cs="Times New Roman"/>
        </w:rPr>
        <w:t>The result of RMSE for</w:t>
      </w:r>
      <w:r w:rsidRPr="00513292">
        <w:rPr>
          <w:rFonts w:ascii="Times New Roman" w:hAnsi="Times New Roman" w:cs="Times New Roman"/>
        </w:rPr>
        <w:t xml:space="preserve"> training and test data after gradient descent based learning</w:t>
      </w:r>
      <w:r w:rsidRPr="00513292">
        <w:rPr>
          <w:rFonts w:ascii="Times New Roman" w:hAnsi="Times New Roman" w:cs="Times New Roman"/>
        </w:rPr>
        <w:t xml:space="preserve"> are as follows:</w:t>
      </w:r>
    </w:p>
    <w:tbl>
      <w:tblPr>
        <w:tblStyle w:val="TableGrid"/>
        <w:tblW w:w="0" w:type="auto"/>
        <w:tblLook w:val="04A0" w:firstRow="1" w:lastRow="0" w:firstColumn="1" w:lastColumn="0" w:noHBand="0" w:noVBand="1"/>
      </w:tblPr>
      <w:tblGrid>
        <w:gridCol w:w="3116"/>
        <w:gridCol w:w="3117"/>
        <w:gridCol w:w="3117"/>
      </w:tblGrid>
      <w:tr w:rsidR="00DF0905" w:rsidRPr="00513292" w:rsidTr="00DF0905">
        <w:tc>
          <w:tcPr>
            <w:tcW w:w="3116" w:type="dxa"/>
          </w:tcPr>
          <w:p w:rsidR="00DF0905" w:rsidRPr="00513292" w:rsidRDefault="00DF0905" w:rsidP="00513292">
            <w:pPr>
              <w:spacing w:line="480" w:lineRule="auto"/>
              <w:rPr>
                <w:rFonts w:ascii="Times New Roman" w:hAnsi="Times New Roman" w:cs="Times New Roman"/>
              </w:rPr>
            </w:pP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Training Data</w:t>
            </w:r>
          </w:p>
        </w:tc>
        <w:tc>
          <w:tcPr>
            <w:tcW w:w="3117" w:type="dxa"/>
          </w:tcPr>
          <w:p w:rsidR="00DF0905" w:rsidRPr="00513292" w:rsidRDefault="00DF0905" w:rsidP="00513292">
            <w:pPr>
              <w:pStyle w:val="NormalWeb"/>
              <w:spacing w:before="0" w:beforeAutospacing="0" w:after="0" w:afterAutospacing="0" w:line="480" w:lineRule="auto"/>
              <w:rPr>
                <w:sz w:val="22"/>
                <w:szCs w:val="22"/>
              </w:rPr>
            </w:pPr>
            <w:r w:rsidRPr="00513292">
              <w:rPr>
                <w:sz w:val="22"/>
                <w:szCs w:val="22"/>
              </w:rPr>
              <w:t>Test Data</w:t>
            </w:r>
          </w:p>
        </w:tc>
      </w:tr>
      <w:tr w:rsidR="00DF0905" w:rsidRPr="00513292" w:rsidTr="00DF0905">
        <w:tc>
          <w:tcPr>
            <w:tcW w:w="3116" w:type="dxa"/>
          </w:tcPr>
          <w:p w:rsidR="00DF0905" w:rsidRPr="00513292" w:rsidRDefault="00513292" w:rsidP="00513292">
            <w:pPr>
              <w:spacing w:line="480" w:lineRule="auto"/>
              <w:rPr>
                <w:rFonts w:ascii="Times New Roman" w:hAnsi="Times New Roman" w:cs="Times New Roman"/>
              </w:rPr>
            </w:pPr>
            <w:r>
              <w:rPr>
                <w:rFonts w:ascii="Times New Roman" w:hAnsi="Times New Roman" w:cs="Times New Roman"/>
              </w:rPr>
              <w:t>Gradient Descent</w:t>
            </w:r>
          </w:p>
        </w:tc>
        <w:tc>
          <w:tcPr>
            <w:tcW w:w="3117" w:type="dxa"/>
          </w:tcPr>
          <w:p w:rsidR="00DF0905" w:rsidRPr="00513292" w:rsidRDefault="00DF0905" w:rsidP="00513292">
            <w:pPr>
              <w:spacing w:line="480" w:lineRule="auto"/>
              <w:rPr>
                <w:rFonts w:ascii="Times New Roman" w:hAnsi="Times New Roman" w:cs="Times New Roman"/>
              </w:rPr>
            </w:pPr>
            <w:r w:rsidRPr="00513292">
              <w:rPr>
                <w:rFonts w:ascii="Times New Roman" w:hAnsi="Times New Roman" w:cs="Times New Roman"/>
              </w:rPr>
              <w:t>48.10</w:t>
            </w:r>
          </w:p>
        </w:tc>
        <w:tc>
          <w:tcPr>
            <w:tcW w:w="3117" w:type="dxa"/>
          </w:tcPr>
          <w:p w:rsidR="00DF0905" w:rsidRPr="00513292" w:rsidRDefault="00DF0905" w:rsidP="00513292">
            <w:pPr>
              <w:spacing w:line="480" w:lineRule="auto"/>
              <w:rPr>
                <w:rFonts w:ascii="Times New Roman" w:hAnsi="Times New Roman" w:cs="Times New Roman"/>
              </w:rPr>
            </w:pPr>
            <w:r w:rsidRPr="00513292">
              <w:rPr>
                <w:rFonts w:ascii="Times New Roman" w:hAnsi="Times New Roman" w:cs="Times New Roman"/>
              </w:rPr>
              <w:t>54.98</w:t>
            </w:r>
          </w:p>
        </w:tc>
      </w:tr>
    </w:tbl>
    <w:p w:rsidR="00513292" w:rsidRDefault="00513292" w:rsidP="00513292">
      <w:pPr>
        <w:spacing w:line="480" w:lineRule="auto"/>
        <w:ind w:firstLine="720"/>
        <w:rPr>
          <w:rFonts w:ascii="Times New Roman" w:hAnsi="Times New Roman" w:cs="Times New Roman"/>
        </w:rPr>
      </w:pPr>
      <w:r w:rsidRPr="00513292">
        <w:rPr>
          <w:rFonts w:ascii="Times New Roman" w:hAnsi="Times New Roman" w:cs="Times New Roman"/>
        </w:rPr>
        <w:t>It can be seen that when training the model. The results obtained will be slightly inferior to the results of direct minimization. But at the same time, the test results will be slightly better than the minimized results.</w:t>
      </w:r>
    </w:p>
    <w:p w:rsidR="00513292" w:rsidRDefault="00513292" w:rsidP="00513292">
      <w:pPr>
        <w:spacing w:line="480" w:lineRule="auto"/>
        <w:rPr>
          <w:rFonts w:ascii="Times New Roman" w:hAnsi="Times New Roman" w:cs="Times New Roman"/>
        </w:rPr>
      </w:pPr>
      <w:r>
        <w:rPr>
          <w:rFonts w:ascii="Times New Roman" w:hAnsi="Times New Roman" w:cs="Times New Roman"/>
        </w:rPr>
        <w:lastRenderedPageBreak/>
        <w:t>Part 2: Linear Classifiers</w:t>
      </w:r>
    </w:p>
    <w:p w:rsidR="00513292" w:rsidRDefault="00513292" w:rsidP="00513292">
      <w:pPr>
        <w:pStyle w:val="ListParagraph"/>
        <w:numPr>
          <w:ilvl w:val="0"/>
          <w:numId w:val="3"/>
        </w:numPr>
        <w:spacing w:line="480" w:lineRule="auto"/>
        <w:rPr>
          <w:rFonts w:ascii="Times New Roman" w:hAnsi="Times New Roman" w:cs="Times New Roman"/>
        </w:rPr>
      </w:pPr>
      <w:r w:rsidRPr="00513292">
        <w:rPr>
          <w:rFonts w:ascii="Times New Roman" w:hAnsi="Times New Roman" w:cs="Times New Roman"/>
        </w:rPr>
        <w:t>Perceptron</w:t>
      </w:r>
      <w:r w:rsidR="00E71E59">
        <w:rPr>
          <w:rFonts w:ascii="Times New Roman" w:hAnsi="Times New Roman" w:cs="Times New Roman"/>
        </w:rPr>
        <w:t xml:space="preserve"> Learning</w:t>
      </w:r>
    </w:p>
    <w:p w:rsidR="00513292" w:rsidRDefault="00513292" w:rsidP="00513292">
      <w:pPr>
        <w:spacing w:line="480" w:lineRule="auto"/>
        <w:ind w:left="360"/>
        <w:rPr>
          <w:rFonts w:ascii="Times New Roman" w:hAnsi="Times New Roman" w:cs="Times New Roman"/>
        </w:rPr>
      </w:pPr>
      <w:r>
        <w:rPr>
          <w:rFonts w:ascii="Times New Roman" w:hAnsi="Times New Roman" w:cs="Times New Roman"/>
        </w:rPr>
        <w:t>The result of the minimized perceptron model are as follows:</w:t>
      </w:r>
    </w:p>
    <w:tbl>
      <w:tblPr>
        <w:tblStyle w:val="TableGrid"/>
        <w:tblW w:w="0" w:type="auto"/>
        <w:tblLook w:val="04A0" w:firstRow="1" w:lastRow="0" w:firstColumn="1" w:lastColumn="0" w:noHBand="0" w:noVBand="1"/>
      </w:tblPr>
      <w:tblGrid>
        <w:gridCol w:w="3116"/>
        <w:gridCol w:w="3117"/>
        <w:gridCol w:w="3117"/>
      </w:tblGrid>
      <w:tr w:rsidR="00513292" w:rsidTr="00513292">
        <w:tc>
          <w:tcPr>
            <w:tcW w:w="3116" w:type="dxa"/>
          </w:tcPr>
          <w:p w:rsidR="00513292" w:rsidRDefault="00513292" w:rsidP="00513292">
            <w:pPr>
              <w:spacing w:line="480" w:lineRule="auto"/>
              <w:rPr>
                <w:rFonts w:ascii="Times New Roman" w:hAnsi="Times New Roman" w:cs="Times New Roman"/>
              </w:rPr>
            </w:pPr>
          </w:p>
        </w:tc>
        <w:tc>
          <w:tcPr>
            <w:tcW w:w="3117" w:type="dxa"/>
          </w:tcPr>
          <w:p w:rsidR="00513292" w:rsidRPr="00513292" w:rsidRDefault="00513292" w:rsidP="00513292">
            <w:pPr>
              <w:pStyle w:val="NormalWeb"/>
              <w:spacing w:before="0" w:beforeAutospacing="0" w:after="0" w:afterAutospacing="0" w:line="480" w:lineRule="auto"/>
              <w:rPr>
                <w:sz w:val="22"/>
                <w:szCs w:val="22"/>
              </w:rPr>
            </w:pPr>
            <w:r w:rsidRPr="00513292">
              <w:rPr>
                <w:sz w:val="22"/>
                <w:szCs w:val="22"/>
              </w:rPr>
              <w:t>Training Data</w:t>
            </w:r>
          </w:p>
        </w:tc>
        <w:tc>
          <w:tcPr>
            <w:tcW w:w="3117" w:type="dxa"/>
          </w:tcPr>
          <w:p w:rsidR="00513292" w:rsidRPr="00513292" w:rsidRDefault="00513292" w:rsidP="00513292">
            <w:pPr>
              <w:pStyle w:val="NormalWeb"/>
              <w:spacing w:before="0" w:beforeAutospacing="0" w:after="0" w:afterAutospacing="0" w:line="480" w:lineRule="auto"/>
              <w:rPr>
                <w:sz w:val="22"/>
                <w:szCs w:val="22"/>
              </w:rPr>
            </w:pPr>
            <w:r w:rsidRPr="00513292">
              <w:rPr>
                <w:sz w:val="22"/>
                <w:szCs w:val="22"/>
              </w:rPr>
              <w:t>Test Data</w:t>
            </w:r>
          </w:p>
        </w:tc>
      </w:tr>
      <w:tr w:rsidR="00513292" w:rsidTr="00513292">
        <w:tc>
          <w:tcPr>
            <w:tcW w:w="3116" w:type="dxa"/>
          </w:tcPr>
          <w:p w:rsidR="00513292" w:rsidRDefault="00513292" w:rsidP="00513292">
            <w:pPr>
              <w:spacing w:line="480" w:lineRule="auto"/>
              <w:rPr>
                <w:rFonts w:ascii="Times New Roman" w:hAnsi="Times New Roman" w:cs="Times New Roman"/>
              </w:rPr>
            </w:pPr>
            <w:r>
              <w:rPr>
                <w:rFonts w:ascii="Times New Roman" w:hAnsi="Times New Roman" w:cs="Times New Roman"/>
              </w:rPr>
              <w:t>Perceptron</w:t>
            </w:r>
          </w:p>
        </w:tc>
        <w:tc>
          <w:tcPr>
            <w:tcW w:w="3117" w:type="dxa"/>
          </w:tcPr>
          <w:p w:rsidR="00513292" w:rsidRDefault="00513292" w:rsidP="00513292">
            <w:pPr>
              <w:spacing w:line="480" w:lineRule="auto"/>
              <w:rPr>
                <w:rFonts w:ascii="Times New Roman" w:hAnsi="Times New Roman" w:cs="Times New Roman"/>
              </w:rPr>
            </w:pPr>
            <w:r>
              <w:rPr>
                <w:rFonts w:ascii="Times New Roman" w:hAnsi="Times New Roman" w:cs="Times New Roman"/>
              </w:rPr>
              <w:t>0.84</w:t>
            </w:r>
          </w:p>
        </w:tc>
        <w:tc>
          <w:tcPr>
            <w:tcW w:w="3117" w:type="dxa"/>
          </w:tcPr>
          <w:p w:rsidR="00513292" w:rsidRDefault="00513292" w:rsidP="00513292">
            <w:pPr>
              <w:spacing w:line="480" w:lineRule="auto"/>
              <w:rPr>
                <w:rFonts w:ascii="Times New Roman" w:hAnsi="Times New Roman" w:cs="Times New Roman"/>
              </w:rPr>
            </w:pPr>
            <w:r>
              <w:rPr>
                <w:rFonts w:ascii="Times New Roman" w:hAnsi="Times New Roman" w:cs="Times New Roman"/>
              </w:rPr>
              <w:t>0.84</w:t>
            </w:r>
          </w:p>
        </w:tc>
      </w:tr>
    </w:tbl>
    <w:p w:rsidR="00513292" w:rsidRDefault="00E71E59" w:rsidP="00E71E59">
      <w:pPr>
        <w:pStyle w:val="ListParagraph"/>
        <w:numPr>
          <w:ilvl w:val="0"/>
          <w:numId w:val="3"/>
        </w:numPr>
        <w:spacing w:line="480" w:lineRule="auto"/>
        <w:rPr>
          <w:rFonts w:ascii="Times New Roman" w:hAnsi="Times New Roman" w:cs="Times New Roman"/>
        </w:rPr>
      </w:pPr>
      <w:r>
        <w:rPr>
          <w:rFonts w:ascii="Times New Roman" w:hAnsi="Times New Roman" w:cs="Times New Roman"/>
        </w:rPr>
        <w:t>Logistics Regression Learning</w:t>
      </w:r>
    </w:p>
    <w:p w:rsidR="00E71E59" w:rsidRPr="00E71E59" w:rsidRDefault="00E71E59" w:rsidP="00E71E59">
      <w:pPr>
        <w:spacing w:line="480" w:lineRule="auto"/>
        <w:ind w:left="360"/>
        <w:rPr>
          <w:rFonts w:ascii="Times New Roman" w:hAnsi="Times New Roman" w:cs="Times New Roman"/>
        </w:rPr>
      </w:pPr>
      <w:r w:rsidRPr="00E71E59">
        <w:rPr>
          <w:rFonts w:ascii="Times New Roman" w:hAnsi="Times New Roman" w:cs="Times New Roman"/>
        </w:rPr>
        <w:t xml:space="preserve">The result of the minimized </w:t>
      </w:r>
      <w:r>
        <w:rPr>
          <w:rFonts w:ascii="Times New Roman" w:hAnsi="Times New Roman" w:cs="Times New Roman"/>
        </w:rPr>
        <w:t>logistics regression</w:t>
      </w:r>
      <w:r w:rsidRPr="00E71E59">
        <w:rPr>
          <w:rFonts w:ascii="Times New Roman" w:hAnsi="Times New Roman" w:cs="Times New Roman"/>
        </w:rPr>
        <w:t xml:space="preserve"> model are as follows:</w:t>
      </w:r>
    </w:p>
    <w:tbl>
      <w:tblPr>
        <w:tblStyle w:val="TableGrid"/>
        <w:tblW w:w="0" w:type="auto"/>
        <w:tblLook w:val="04A0" w:firstRow="1" w:lastRow="0" w:firstColumn="1" w:lastColumn="0" w:noHBand="0" w:noVBand="1"/>
      </w:tblPr>
      <w:tblGrid>
        <w:gridCol w:w="3116"/>
        <w:gridCol w:w="3117"/>
        <w:gridCol w:w="3117"/>
      </w:tblGrid>
      <w:tr w:rsidR="00E71E59" w:rsidTr="009A6A3F">
        <w:tc>
          <w:tcPr>
            <w:tcW w:w="3116" w:type="dxa"/>
          </w:tcPr>
          <w:p w:rsidR="00E71E59" w:rsidRDefault="00E71E59" w:rsidP="009A6A3F">
            <w:pPr>
              <w:spacing w:line="480" w:lineRule="auto"/>
              <w:rPr>
                <w:rFonts w:ascii="Times New Roman" w:hAnsi="Times New Roman" w:cs="Times New Roman"/>
              </w:rPr>
            </w:pPr>
          </w:p>
        </w:tc>
        <w:tc>
          <w:tcPr>
            <w:tcW w:w="3117" w:type="dxa"/>
          </w:tcPr>
          <w:p w:rsidR="00E71E59" w:rsidRPr="00513292" w:rsidRDefault="00E71E59" w:rsidP="009A6A3F">
            <w:pPr>
              <w:pStyle w:val="NormalWeb"/>
              <w:spacing w:before="0" w:beforeAutospacing="0" w:after="0" w:afterAutospacing="0" w:line="480" w:lineRule="auto"/>
              <w:rPr>
                <w:sz w:val="22"/>
                <w:szCs w:val="22"/>
              </w:rPr>
            </w:pPr>
            <w:r w:rsidRPr="00513292">
              <w:rPr>
                <w:sz w:val="22"/>
                <w:szCs w:val="22"/>
              </w:rPr>
              <w:t>Training Data</w:t>
            </w:r>
          </w:p>
        </w:tc>
        <w:tc>
          <w:tcPr>
            <w:tcW w:w="3117" w:type="dxa"/>
          </w:tcPr>
          <w:p w:rsidR="00E71E59" w:rsidRPr="00513292" w:rsidRDefault="00E71E59" w:rsidP="009A6A3F">
            <w:pPr>
              <w:pStyle w:val="NormalWeb"/>
              <w:spacing w:before="0" w:beforeAutospacing="0" w:after="0" w:afterAutospacing="0" w:line="480" w:lineRule="auto"/>
              <w:rPr>
                <w:sz w:val="22"/>
                <w:szCs w:val="22"/>
              </w:rPr>
            </w:pPr>
            <w:r w:rsidRPr="00513292">
              <w:rPr>
                <w:sz w:val="22"/>
                <w:szCs w:val="22"/>
              </w:rPr>
              <w:t>Test Data</w:t>
            </w:r>
          </w:p>
        </w:tc>
      </w:tr>
      <w:tr w:rsidR="00E71E59" w:rsidTr="009A6A3F">
        <w:tc>
          <w:tcPr>
            <w:tcW w:w="3116"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Logistics Regression</w:t>
            </w:r>
          </w:p>
        </w:tc>
        <w:tc>
          <w:tcPr>
            <w:tcW w:w="3117"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0.84</w:t>
            </w:r>
          </w:p>
        </w:tc>
        <w:tc>
          <w:tcPr>
            <w:tcW w:w="3117"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0.85</w:t>
            </w:r>
          </w:p>
        </w:tc>
      </w:tr>
    </w:tbl>
    <w:p w:rsidR="00E71E59" w:rsidRDefault="00E71E59" w:rsidP="00E71E59">
      <w:pPr>
        <w:pStyle w:val="ListParagraph"/>
        <w:numPr>
          <w:ilvl w:val="0"/>
          <w:numId w:val="3"/>
        </w:numPr>
        <w:spacing w:line="480" w:lineRule="auto"/>
        <w:rPr>
          <w:rFonts w:ascii="Times New Roman" w:hAnsi="Times New Roman" w:cs="Times New Roman"/>
        </w:rPr>
      </w:pPr>
      <w:r>
        <w:rPr>
          <w:rFonts w:ascii="Times New Roman" w:hAnsi="Times New Roman" w:cs="Times New Roman"/>
        </w:rPr>
        <w:t>Support Vector Machine</w:t>
      </w:r>
    </w:p>
    <w:p w:rsidR="00E71E59" w:rsidRPr="00E71E59" w:rsidRDefault="00E71E59" w:rsidP="00E71E59">
      <w:pPr>
        <w:spacing w:line="480" w:lineRule="auto"/>
        <w:ind w:left="360"/>
        <w:rPr>
          <w:rFonts w:ascii="Times New Roman" w:hAnsi="Times New Roman" w:cs="Times New Roman"/>
        </w:rPr>
      </w:pPr>
      <w:r w:rsidRPr="00E71E59">
        <w:rPr>
          <w:rFonts w:ascii="Times New Roman" w:hAnsi="Times New Roman" w:cs="Times New Roman"/>
        </w:rPr>
        <w:t xml:space="preserve">The result of the </w:t>
      </w:r>
      <w:r>
        <w:rPr>
          <w:rFonts w:ascii="Times New Roman" w:hAnsi="Times New Roman" w:cs="Times New Roman"/>
        </w:rPr>
        <w:t>linear support vector machine, using</w:t>
      </w:r>
      <w:r w:rsidR="003E7160">
        <w:rPr>
          <w:rFonts w:ascii="Times New Roman" w:hAnsi="Times New Roman" w:cs="Times New Roman"/>
        </w:rPr>
        <w:t xml:space="preserve"> stochastic</w:t>
      </w:r>
      <w:r>
        <w:rPr>
          <w:rFonts w:ascii="Times New Roman" w:hAnsi="Times New Roman" w:cs="Times New Roman"/>
        </w:rPr>
        <w:t xml:space="preserve"> gradient descent method</w:t>
      </w:r>
      <w:r w:rsidRPr="00E71E59">
        <w:rPr>
          <w:rFonts w:ascii="Times New Roman" w:hAnsi="Times New Roman" w:cs="Times New Roman"/>
        </w:rPr>
        <w:t xml:space="preserve"> are as follows:</w:t>
      </w:r>
    </w:p>
    <w:tbl>
      <w:tblPr>
        <w:tblStyle w:val="TableGrid"/>
        <w:tblW w:w="0" w:type="auto"/>
        <w:tblLook w:val="04A0" w:firstRow="1" w:lastRow="0" w:firstColumn="1" w:lastColumn="0" w:noHBand="0" w:noVBand="1"/>
      </w:tblPr>
      <w:tblGrid>
        <w:gridCol w:w="3116"/>
        <w:gridCol w:w="3117"/>
        <w:gridCol w:w="3117"/>
      </w:tblGrid>
      <w:tr w:rsidR="00E71E59" w:rsidRPr="00513292" w:rsidTr="009A6A3F">
        <w:tc>
          <w:tcPr>
            <w:tcW w:w="3116" w:type="dxa"/>
          </w:tcPr>
          <w:p w:rsidR="00E71E59" w:rsidRDefault="00E71E59" w:rsidP="009A6A3F">
            <w:pPr>
              <w:spacing w:line="480" w:lineRule="auto"/>
              <w:rPr>
                <w:rFonts w:ascii="Times New Roman" w:hAnsi="Times New Roman" w:cs="Times New Roman"/>
              </w:rPr>
            </w:pPr>
          </w:p>
        </w:tc>
        <w:tc>
          <w:tcPr>
            <w:tcW w:w="3117" w:type="dxa"/>
          </w:tcPr>
          <w:p w:rsidR="00E71E59" w:rsidRPr="00513292" w:rsidRDefault="00E71E59" w:rsidP="009A6A3F">
            <w:pPr>
              <w:pStyle w:val="NormalWeb"/>
              <w:spacing w:before="0" w:beforeAutospacing="0" w:after="0" w:afterAutospacing="0" w:line="480" w:lineRule="auto"/>
              <w:rPr>
                <w:sz w:val="22"/>
                <w:szCs w:val="22"/>
              </w:rPr>
            </w:pPr>
            <w:r w:rsidRPr="00513292">
              <w:rPr>
                <w:sz w:val="22"/>
                <w:szCs w:val="22"/>
              </w:rPr>
              <w:t>Training Data</w:t>
            </w:r>
          </w:p>
        </w:tc>
        <w:tc>
          <w:tcPr>
            <w:tcW w:w="3117" w:type="dxa"/>
          </w:tcPr>
          <w:p w:rsidR="00E71E59" w:rsidRPr="00513292" w:rsidRDefault="00E71E59" w:rsidP="009A6A3F">
            <w:pPr>
              <w:pStyle w:val="NormalWeb"/>
              <w:spacing w:before="0" w:beforeAutospacing="0" w:after="0" w:afterAutospacing="0" w:line="480" w:lineRule="auto"/>
              <w:rPr>
                <w:sz w:val="22"/>
                <w:szCs w:val="22"/>
              </w:rPr>
            </w:pPr>
            <w:r w:rsidRPr="00513292">
              <w:rPr>
                <w:sz w:val="22"/>
                <w:szCs w:val="22"/>
              </w:rPr>
              <w:t>Test Data</w:t>
            </w:r>
          </w:p>
        </w:tc>
      </w:tr>
      <w:tr w:rsidR="00E71E59" w:rsidTr="009A6A3F">
        <w:tc>
          <w:tcPr>
            <w:tcW w:w="3116"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Logistics Regression</w:t>
            </w:r>
          </w:p>
        </w:tc>
        <w:tc>
          <w:tcPr>
            <w:tcW w:w="3117"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0.86</w:t>
            </w:r>
          </w:p>
        </w:tc>
        <w:tc>
          <w:tcPr>
            <w:tcW w:w="3117" w:type="dxa"/>
          </w:tcPr>
          <w:p w:rsidR="00E71E59" w:rsidRDefault="00E71E59" w:rsidP="009A6A3F">
            <w:pPr>
              <w:spacing w:line="480" w:lineRule="auto"/>
              <w:rPr>
                <w:rFonts w:ascii="Times New Roman" w:hAnsi="Times New Roman" w:cs="Times New Roman"/>
              </w:rPr>
            </w:pPr>
            <w:r>
              <w:rPr>
                <w:rFonts w:ascii="Times New Roman" w:hAnsi="Times New Roman" w:cs="Times New Roman"/>
              </w:rPr>
              <w:t>0.86</w:t>
            </w:r>
          </w:p>
        </w:tc>
      </w:tr>
    </w:tbl>
    <w:p w:rsidR="00E71E59" w:rsidRDefault="00E71E59" w:rsidP="003E7160">
      <w:pPr>
        <w:spacing w:line="480" w:lineRule="auto"/>
        <w:rPr>
          <w:rFonts w:ascii="Times New Roman" w:hAnsi="Times New Roman" w:cs="Times New Roman"/>
        </w:rPr>
      </w:pPr>
    </w:p>
    <w:p w:rsidR="003E7160" w:rsidRDefault="003E7160" w:rsidP="003E7160">
      <w:pPr>
        <w:spacing w:line="480" w:lineRule="auto"/>
        <w:rPr>
          <w:rFonts w:ascii="Times New Roman" w:hAnsi="Times New Roman" w:cs="Times New Roman"/>
        </w:rPr>
      </w:pPr>
      <w:r>
        <w:rPr>
          <w:rFonts w:ascii="Times New Roman" w:hAnsi="Times New Roman" w:cs="Times New Roman"/>
        </w:rPr>
        <w:t>Part 3: Comparing Linear Classifier</w:t>
      </w:r>
    </w:p>
    <w:p w:rsidR="003E7160" w:rsidRDefault="003E7160" w:rsidP="003E7160">
      <w:pPr>
        <w:pStyle w:val="ListParagraph"/>
        <w:numPr>
          <w:ilvl w:val="0"/>
          <w:numId w:val="4"/>
        </w:numPr>
        <w:spacing w:line="480" w:lineRule="auto"/>
        <w:rPr>
          <w:rFonts w:ascii="Times New Roman" w:hAnsi="Times New Roman" w:cs="Times New Roman"/>
        </w:rPr>
      </w:pPr>
      <w:r w:rsidRPr="003E7160">
        <w:rPr>
          <w:rFonts w:ascii="Times New Roman" w:hAnsi="Times New Roman" w:cs="Times New Roman"/>
        </w:rPr>
        <w:t xml:space="preserve">By comparing the results of the three linear classifiers, it can be seen that the support vector machine has the best classification </w:t>
      </w:r>
      <w:r>
        <w:rPr>
          <w:rFonts w:ascii="Times New Roman" w:hAnsi="Times New Roman" w:cs="Times New Roman"/>
        </w:rPr>
        <w:t>performance</w:t>
      </w:r>
      <w:r w:rsidRPr="003E7160">
        <w:rPr>
          <w:rFonts w:ascii="Times New Roman" w:hAnsi="Times New Roman" w:cs="Times New Roman"/>
        </w:rPr>
        <w:t>.</w:t>
      </w:r>
    </w:p>
    <w:p w:rsidR="003E7160" w:rsidRDefault="003E7160" w:rsidP="003E7160">
      <w:pPr>
        <w:pStyle w:val="ListParagraph"/>
        <w:numPr>
          <w:ilvl w:val="0"/>
          <w:numId w:val="4"/>
        </w:numPr>
        <w:spacing w:line="480" w:lineRule="auto"/>
        <w:rPr>
          <w:rFonts w:ascii="Times New Roman" w:hAnsi="Times New Roman" w:cs="Times New Roman"/>
        </w:rPr>
      </w:pPr>
      <w:r>
        <w:rPr>
          <w:noProof/>
        </w:rPr>
        <w:lastRenderedPageBreak/>
        <w:drawing>
          <wp:inline distT="0" distB="0" distL="0" distR="0">
            <wp:extent cx="5943600" cy="1919971"/>
            <wp:effectExtent l="0" t="0" r="0" b="4445"/>
            <wp:docPr id="3" name="Picture 3" descr="C:\Users\danya\AppData\Local\Microsoft\Windows\INetCache\Content.MSO\188010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ya\AppData\Local\Microsoft\Windows\INetCache\Content.MSO\188010B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9971"/>
                    </a:xfrm>
                    <a:prstGeom prst="rect">
                      <a:avLst/>
                    </a:prstGeom>
                    <a:noFill/>
                    <a:ln>
                      <a:noFill/>
                    </a:ln>
                  </pic:spPr>
                </pic:pic>
              </a:graphicData>
            </a:graphic>
          </wp:inline>
        </w:drawing>
      </w:r>
    </w:p>
    <w:p w:rsidR="003E7160" w:rsidRDefault="003E7160" w:rsidP="003E7160">
      <w:pPr>
        <w:pStyle w:val="ListParagraph"/>
        <w:spacing w:line="480" w:lineRule="auto"/>
        <w:rPr>
          <w:rFonts w:ascii="Times New Roman" w:hAnsi="Times New Roman" w:cs="Times New Roman"/>
        </w:rPr>
      </w:pPr>
      <w:r w:rsidRPr="003E7160">
        <w:rPr>
          <w:rFonts w:ascii="Times New Roman" w:hAnsi="Times New Roman" w:cs="Times New Roman"/>
        </w:rPr>
        <w:t xml:space="preserve"> </w:t>
      </w:r>
      <w:r w:rsidR="00235D70" w:rsidRPr="00235D70">
        <w:rPr>
          <w:rFonts w:ascii="Times New Roman" w:hAnsi="Times New Roman" w:cs="Times New Roman"/>
        </w:rPr>
        <w:t xml:space="preserve">As can be seen from the image, when the three classifiers are small for the amount of data, the results of the classification are roughly similar, but the results of the support vector machine will eventually be better. Through analysis, we can see that the first algorithm: the perceptron algorithm is mainly done by finding the RMSE minimum. The advantage of this method is that the algorithm is relatively straightforward, but the final performance is relatively low. The second algorithm: is to establish a relationship between the output </w:t>
      </w:r>
      <w:proofErr w:type="gramStart"/>
      <w:r w:rsidR="00235D70" w:rsidRPr="00235D70">
        <w:rPr>
          <w:rFonts w:ascii="Times New Roman" w:hAnsi="Times New Roman" w:cs="Times New Roman"/>
        </w:rPr>
        <w:t>index</w:t>
      </w:r>
      <w:proofErr w:type="gramEnd"/>
      <w:r w:rsidR="00235D70" w:rsidRPr="00235D70">
        <w:rPr>
          <w:rFonts w:ascii="Times New Roman" w:hAnsi="Times New Roman" w:cs="Times New Roman"/>
        </w:rPr>
        <w:t xml:space="preserve"> by the result of the function prediction. The advantage of this approach is that you can better learn the underlying laws and ultimately better describe the objects of modeling. The third algorithm: the support vector machine model that maximizes the soft interval is transformed into a linear support vector machine original optimization problem by the hint loss function and the addition of regularization terms. The hinge function is not only classified correctly but also when the confidence is high enough, the loss is zero. In other words, the hinge loss function has higher requirements for learning.</w:t>
      </w:r>
      <w:r w:rsidR="00235D70">
        <w:rPr>
          <w:rFonts w:ascii="Times New Roman" w:hAnsi="Times New Roman" w:cs="Times New Roman"/>
        </w:rPr>
        <w:t xml:space="preserve"> </w:t>
      </w:r>
      <w:r w:rsidRPr="003E7160">
        <w:rPr>
          <w:rFonts w:ascii="Times New Roman" w:hAnsi="Times New Roman" w:cs="Times New Roman"/>
        </w:rPr>
        <w:t xml:space="preserve">However, by changing the value of T and the value of eta, it can be seen that the classification result of the support vector machine using the </w:t>
      </w:r>
      <w:r>
        <w:rPr>
          <w:rFonts w:ascii="Times New Roman" w:hAnsi="Times New Roman" w:cs="Times New Roman"/>
        </w:rPr>
        <w:t>stochastic</w:t>
      </w:r>
      <w:r w:rsidRPr="003E7160">
        <w:rPr>
          <w:rFonts w:ascii="Times New Roman" w:hAnsi="Times New Roman" w:cs="Times New Roman"/>
        </w:rPr>
        <w:t xml:space="preserve"> gradient descent is not stable.</w:t>
      </w:r>
      <w:bookmarkStart w:id="0" w:name="_GoBack"/>
      <w:bookmarkEnd w:id="0"/>
    </w:p>
    <w:p w:rsidR="003E7160" w:rsidRPr="003E7160" w:rsidRDefault="003E7160" w:rsidP="003E7160">
      <w:pPr>
        <w:pStyle w:val="ListParagraph"/>
        <w:spacing w:line="480" w:lineRule="auto"/>
        <w:rPr>
          <w:rFonts w:ascii="Times New Roman" w:hAnsi="Times New Roman" w:cs="Times New Roman"/>
        </w:rPr>
      </w:pPr>
    </w:p>
    <w:p w:rsidR="00DF0905" w:rsidRPr="00513292" w:rsidRDefault="00DF0905" w:rsidP="00513292">
      <w:pPr>
        <w:spacing w:line="480" w:lineRule="auto"/>
        <w:ind w:left="360"/>
        <w:rPr>
          <w:rFonts w:ascii="Times New Roman" w:hAnsi="Times New Roman" w:cs="Times New Roman"/>
        </w:rPr>
      </w:pPr>
    </w:p>
    <w:sectPr w:rsidR="00DF0905" w:rsidRPr="0051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6512"/>
    <w:multiLevelType w:val="multilevel"/>
    <w:tmpl w:val="665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C2F7E"/>
    <w:multiLevelType w:val="hybridMultilevel"/>
    <w:tmpl w:val="8F32FB4E"/>
    <w:lvl w:ilvl="0" w:tplc="8FEAAD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03C5F"/>
    <w:multiLevelType w:val="hybridMultilevel"/>
    <w:tmpl w:val="134A51A0"/>
    <w:lvl w:ilvl="0" w:tplc="07F48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05461"/>
    <w:multiLevelType w:val="hybridMultilevel"/>
    <w:tmpl w:val="7B724D06"/>
    <w:lvl w:ilvl="0" w:tplc="5008A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05"/>
    <w:rsid w:val="00235D70"/>
    <w:rsid w:val="003E7160"/>
    <w:rsid w:val="00513292"/>
    <w:rsid w:val="00DF0905"/>
    <w:rsid w:val="00E12CF7"/>
    <w:rsid w:val="00E7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A5D4"/>
  <w15:chartTrackingRefBased/>
  <w15:docId w15:val="{E09DFCE2-3BC5-4BBB-8B3F-0268DC37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0905"/>
  </w:style>
  <w:style w:type="table" w:styleId="TableGrid">
    <w:name w:val="Table Grid"/>
    <w:basedOn w:val="TableNormal"/>
    <w:uiPriority w:val="39"/>
    <w:rsid w:val="00DF0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285158">
      <w:bodyDiv w:val="1"/>
      <w:marLeft w:val="0"/>
      <w:marRight w:val="0"/>
      <w:marTop w:val="0"/>
      <w:marBottom w:val="0"/>
      <w:divBdr>
        <w:top w:val="none" w:sz="0" w:space="0" w:color="auto"/>
        <w:left w:val="none" w:sz="0" w:space="0" w:color="auto"/>
        <w:bottom w:val="none" w:sz="0" w:space="0" w:color="auto"/>
        <w:right w:val="none" w:sz="0" w:space="0" w:color="auto"/>
      </w:divBdr>
    </w:div>
    <w:div w:id="11301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Danyang Luo</dc:creator>
  <cp:keywords/>
  <dc:description/>
  <cp:lastModifiedBy>Danyang Luo</cp:lastModifiedBy>
  <cp:revision>1</cp:revision>
  <dcterms:created xsi:type="dcterms:W3CDTF">2019-03-02T01:04:00Z</dcterms:created>
  <dcterms:modified xsi:type="dcterms:W3CDTF">2019-03-02T02:01:00Z</dcterms:modified>
</cp:coreProperties>
</file>