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drawing>
          <wp:inline distT="0" distB="0" distL="0" distR="0">
            <wp:extent cx="5744845" cy="1048385"/>
            <wp:effectExtent l="0" t="0" r="0" b="0"/>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5744845" cy="1048385"/>
                    </a:xfrm>
                    <a:prstGeom prst="rect">
                      <a:avLst/>
                    </a:prstGeom>
                    <a:noFill/>
                  </pic:spPr>
                </pic:pic>
              </a:graphicData>
            </a:graphic>
          </wp:inline>
        </w:drawing>
      </w:r>
    </w:p>
    <w:p>
      <w:pPr>
        <w:pStyle w:val="Normal"/>
        <w:ind w:left="142"/>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rPr>
      </w:pPr>
      <w:r>
        <w:rPr>
          <w:rFonts w:eastAsia="Times New Roman" w:cs="Times New Roman" w:ascii="Times New Roman" w:hAnsi="Times New Roman"/>
          <w:sz w:val="28"/>
          <w:szCs w:val="28"/>
        </w:rPr>
        <w:t>НАЦІОНАЛЬНИЙ ТЕХНІЧНИЙ УНІВЕРСИТЕТ УКРАЇНИ</w:t>
      </w:r>
    </w:p>
    <w:p>
      <w:pPr>
        <w:pStyle w:val="Normal"/>
        <w:jc w:val="center"/>
        <w:rPr>
          <w:rFonts w:ascii="Times New Roman" w:hAnsi="Times New Roman"/>
        </w:rPr>
      </w:pPr>
      <w:r>
        <w:rPr>
          <w:rFonts w:eastAsia="Times New Roman" w:cs="Times New Roman" w:ascii="Times New Roman" w:hAnsi="Times New Roman"/>
          <w:sz w:val="28"/>
          <w:szCs w:val="28"/>
        </w:rPr>
        <w:t xml:space="preserve">«КИЇВСЬКИЙ ПОЛІТЕХНІЧНИЙ ІНСТИТУТ імені Ігоря Сікорського» </w:t>
      </w:r>
    </w:p>
    <w:p>
      <w:pPr>
        <w:pStyle w:val="Normal"/>
        <w:jc w:val="center"/>
        <w:rPr>
          <w:rFonts w:ascii="Times New Roman" w:hAnsi="Times New Roman"/>
        </w:rPr>
      </w:pPr>
      <w:r>
        <w:rPr>
          <w:rFonts w:eastAsia="Times New Roman" w:cs="Times New Roman" w:ascii="Times New Roman" w:hAnsi="Times New Roman"/>
          <w:sz w:val="28"/>
          <w:szCs w:val="28"/>
        </w:rPr>
        <w:t>ФАКУЛЬТЕТ ПРИКЛАДНОЇ МАТЕМАТИКИ</w:t>
      </w:r>
    </w:p>
    <w:p>
      <w:pPr>
        <w:pStyle w:val="Heading1"/>
        <w:rPr>
          <w:rFonts w:ascii="Times New Roman" w:hAnsi="Times New Roman"/>
        </w:rPr>
      </w:pPr>
      <w:r>
        <w:rPr>
          <w:sz w:val="28"/>
          <w:szCs w:val="28"/>
        </w:rPr>
        <w:t>Кафедра системного програмування та спеціалізованих комп’ютерних систем</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rPr>
      </w:pPr>
      <w:r>
        <w:rPr>
          <w:rFonts w:eastAsia="Times New Roman" w:cs="Times New Roman" w:ascii="Times New Roman" w:hAnsi="Times New Roman"/>
          <w:b/>
          <w:color w:val="000000"/>
          <w:sz w:val="28"/>
          <w:szCs w:val="28"/>
        </w:rPr>
        <w:t>Лабораторна робота №2</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rPr>
      </w:pPr>
      <w:r>
        <w:rPr>
          <w:rFonts w:eastAsia="Times New Roman" w:cs="Times New Roman" w:ascii="Times New Roman" w:hAnsi="Times New Roman"/>
          <w:color w:val="000000"/>
          <w:sz w:val="28"/>
          <w:szCs w:val="28"/>
        </w:rPr>
        <w:t>з дисципліни</w:t>
      </w:r>
    </w:p>
    <w:p>
      <w:pPr>
        <w:pStyle w:val="Normal"/>
        <w:jc w:val="center"/>
        <w:rPr>
          <w:rFonts w:ascii="Times New Roman" w:hAnsi="Times New Roman"/>
        </w:rPr>
      </w:pPr>
      <w:r>
        <w:rPr>
          <w:rFonts w:eastAsia="Times New Roman" w:cs="Times New Roman" w:ascii="Times New Roman" w:hAnsi="Times New Roman"/>
          <w:b/>
          <w:color w:val="000000"/>
          <w:sz w:val="28"/>
          <w:szCs w:val="28"/>
        </w:rPr>
        <w:t>«Бази даних і засоби управління»</w:t>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ind w:firstLine="720" w:left="4320"/>
        <w:rPr>
          <w:rFonts w:ascii="Times New Roman" w:hAnsi="Times New Roman"/>
        </w:rPr>
      </w:pPr>
      <w:r>
        <w:rPr>
          <w:rFonts w:eastAsia="Times New Roman" w:cs="Times New Roman" w:ascii="Times New Roman" w:hAnsi="Times New Roman"/>
          <w:sz w:val="28"/>
          <w:szCs w:val="28"/>
        </w:rPr>
        <w:t>Група: КВ-23</w:t>
      </w:r>
    </w:p>
    <w:p>
      <w:pPr>
        <w:pStyle w:val="Normal"/>
        <w:spacing w:lineRule="auto" w:line="360"/>
        <w:ind w:left="5040"/>
        <w:rPr>
          <w:rFonts w:ascii="Times New Roman" w:hAnsi="Times New Roman"/>
        </w:rPr>
      </w:pPr>
      <w:r>
        <w:rPr>
          <w:rFonts w:eastAsia="Times New Roman" w:cs="Times New Roman" w:ascii="Times New Roman" w:hAnsi="Times New Roman"/>
          <w:sz w:val="28"/>
          <w:szCs w:val="28"/>
        </w:rPr>
        <w:t>Виконав:</w:t>
      </w:r>
      <w:r>
        <w:rPr>
          <w:rFonts w:eastAsia="Times New Roman" w:cs="Times New Roman" w:ascii="Times New Roman" w:hAnsi="Times New Roman"/>
          <w:sz w:val="28"/>
          <w:szCs w:val="28"/>
          <w:lang w:val="ru-RU"/>
        </w:rPr>
        <w:t xml:space="preserve"> Булавчук Д.</w:t>
      </w:r>
    </w:p>
    <w:p>
      <w:pPr>
        <w:pStyle w:val="Normal"/>
        <w:spacing w:lineRule="auto" w:line="360"/>
        <w:rPr>
          <w:rFonts w:ascii="Times New Roman" w:hAnsi="Times New Roman"/>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ab/>
        <w:tab/>
        <w:tab/>
        <w:tab/>
        <w:tab/>
        <w:tab/>
        <w:tab/>
      </w:r>
      <w:r>
        <w:rPr>
          <w:rFonts w:eastAsia="Times New Roman" w:cs="Times New Roman" w:ascii="Times New Roman" w:hAnsi="Times New Roman"/>
          <w:sz w:val="28"/>
          <w:szCs w:val="28"/>
        </w:rPr>
        <w:t>Оцінка:</w:t>
      </w:r>
    </w:p>
    <w:p>
      <w:pPr>
        <w:pStyle w:val="Normal"/>
        <w:spacing w:lineRule="auto" w:line="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rPr>
      </w:pPr>
      <w:r>
        <w:rPr>
          <w:rFonts w:eastAsia="Times New Roman" w:cs="Times New Roman" w:ascii="Times New Roman" w:hAnsi="Times New Roman"/>
          <w:color w:val="000000"/>
          <w:sz w:val="28"/>
          <w:szCs w:val="28"/>
        </w:rPr>
        <w:t>Київ – 2024</w:t>
      </w:r>
      <w:r>
        <w:br w:type="page"/>
      </w:r>
    </w:p>
    <w:p>
      <w:pPr>
        <w:pStyle w:val="normal1"/>
        <w:spacing w:lineRule="auto" w:line="276" w:before="0" w:after="200"/>
        <w:jc w:val="center"/>
        <w:rPr>
          <w:sz w:val="28"/>
          <w:szCs w:val="28"/>
        </w:rPr>
      </w:pPr>
      <w:r>
        <w:rPr>
          <w:rFonts w:eastAsia="Times New Roman" w:cs="Times New Roman" w:ascii="Times New Roman" w:hAnsi="Times New Roman"/>
          <w:b/>
          <w:i/>
          <w:color w:val="000000"/>
          <w:sz w:val="28"/>
          <w:szCs w:val="28"/>
        </w:rPr>
        <w:t>Засоби оптимізації роботи СУБД PostgreSQL</w:t>
      </w:r>
    </w:p>
    <w:p>
      <w:pPr>
        <w:pStyle w:val="Normal"/>
        <w:spacing w:lineRule="auto" w:line="276"/>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spacing w:lineRule="auto" w:line="276" w:before="0" w:after="200"/>
        <w:rPr>
          <w:sz w:val="28"/>
          <w:szCs w:val="28"/>
        </w:rPr>
      </w:pPr>
      <w:r>
        <w:rPr>
          <w:rFonts w:eastAsia="Times New Roman" w:cs="Times New Roman" w:ascii="Times New Roman" w:hAnsi="Times New Roman"/>
          <w:i/>
          <w:sz w:val="28"/>
          <w:szCs w:val="28"/>
        </w:rPr>
        <w:t>Метою роботи</w:t>
      </w:r>
      <w:r>
        <w:rPr>
          <w:rFonts w:eastAsia="Times New Roman" w:cs="Times New Roman" w:ascii="Times New Roman" w:hAnsi="Times New Roman"/>
          <w:sz w:val="28"/>
          <w:szCs w:val="28"/>
        </w:rPr>
        <w:t xml:space="preserve"> є здобуття практичних навичок використання засобів оптимізації СУБД PostgreSQL.</w:t>
      </w:r>
    </w:p>
    <w:p>
      <w:pPr>
        <w:pStyle w:val="normal1"/>
        <w:spacing w:lineRule="auto" w:line="276" w:before="0" w:after="200"/>
        <w:rPr>
          <w:sz w:val="28"/>
          <w:szCs w:val="28"/>
        </w:rPr>
      </w:pPr>
      <w:r>
        <w:rPr>
          <w:rFonts w:eastAsia="Times New Roman" w:cs="Times New Roman" w:ascii="Times New Roman" w:hAnsi="Times New Roman"/>
          <w:i/>
          <w:sz w:val="28"/>
          <w:szCs w:val="28"/>
        </w:rPr>
        <w:t>Завдання</w:t>
      </w:r>
      <w:r>
        <w:rPr>
          <w:rFonts w:eastAsia="Times New Roman" w:cs="Times New Roman" w:ascii="Times New Roman" w:hAnsi="Times New Roman"/>
          <w:sz w:val="28"/>
          <w:szCs w:val="28"/>
        </w:rPr>
        <w:t xml:space="preserve"> роботи полягає у наступному:</w:t>
      </w:r>
    </w:p>
    <w:p>
      <w:pPr>
        <w:pStyle w:val="normal1"/>
        <w:numPr>
          <w:ilvl w:val="0"/>
          <w:numId w:val="1"/>
        </w:numPr>
        <w:spacing w:lineRule="auto" w:line="276"/>
        <w:jc w:val="both"/>
        <w:rPr>
          <w:sz w:val="28"/>
          <w:szCs w:val="28"/>
        </w:rPr>
      </w:pPr>
      <w:r>
        <w:rPr>
          <w:rFonts w:eastAsia="Times New Roman" w:cs="Times New Roman" w:ascii="Times New Roman" w:hAnsi="Times New Roman"/>
          <w:sz w:val="28"/>
          <w:szCs w:val="28"/>
        </w:rPr>
        <w:t>Перетворити модуль “Модель” з шаблону MVC РГР у вигляд об’єктно-реляційної проекції (ORM).</w:t>
      </w:r>
    </w:p>
    <w:p>
      <w:pPr>
        <w:pStyle w:val="normal1"/>
        <w:numPr>
          <w:ilvl w:val="0"/>
          <w:numId w:val="1"/>
        </w:numPr>
        <w:spacing w:lineRule="auto" w:line="276"/>
        <w:jc w:val="both"/>
        <w:rPr>
          <w:sz w:val="28"/>
          <w:szCs w:val="28"/>
        </w:rPr>
      </w:pPr>
      <w:r>
        <w:rPr>
          <w:rFonts w:eastAsia="Times New Roman" w:cs="Times New Roman" w:ascii="Times New Roman" w:hAnsi="Times New Roman"/>
          <w:sz w:val="28"/>
          <w:szCs w:val="28"/>
        </w:rPr>
        <w:t>Створити та проаналізувати різні типи індексів у PostgreSQL.</w:t>
      </w:r>
    </w:p>
    <w:p>
      <w:pPr>
        <w:pStyle w:val="normal1"/>
        <w:numPr>
          <w:ilvl w:val="0"/>
          <w:numId w:val="1"/>
        </w:numPr>
        <w:spacing w:lineRule="auto" w:line="276"/>
        <w:jc w:val="both"/>
        <w:rPr>
          <w:sz w:val="28"/>
          <w:szCs w:val="28"/>
        </w:rPr>
      </w:pPr>
      <w:r>
        <w:rPr>
          <w:rFonts w:eastAsia="Times New Roman" w:cs="Times New Roman" w:ascii="Times New Roman" w:hAnsi="Times New Roman"/>
          <w:sz w:val="28"/>
          <w:szCs w:val="28"/>
        </w:rPr>
        <w:t>Розробити тригер бази даних PostgreSQL.</w:t>
      </w:r>
    </w:p>
    <w:p>
      <w:pPr>
        <w:pStyle w:val="normal1"/>
        <w:numPr>
          <w:ilvl w:val="0"/>
          <w:numId w:val="1"/>
        </w:numPr>
        <w:spacing w:lineRule="auto" w:line="276"/>
        <w:jc w:val="both"/>
        <w:rPr>
          <w:sz w:val="28"/>
          <w:szCs w:val="28"/>
        </w:rPr>
      </w:pPr>
      <w:r>
        <w:rPr>
          <w:rFonts w:eastAsia="Times New Roman" w:cs="Times New Roman" w:ascii="Times New Roman" w:hAnsi="Times New Roman"/>
          <w:sz w:val="28"/>
          <w:szCs w:val="28"/>
        </w:rPr>
        <w:t>Навести приклади та проаналізувати рівні ізоляції транзакцій у PostgreSQL.</w:t>
      </w:r>
    </w:p>
    <w:p>
      <w:pPr>
        <w:pStyle w:val="Normal"/>
        <w:spacing w:lineRule="auto" w:line="276"/>
        <w:jc w:val="both"/>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
        <w:spacing w:lineRule="auto" w:line="276"/>
        <w:ind w:firstLine="63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before="0" w:after="20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Вимоги до пункту завдання №1</w:t>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p>
    <w:p>
      <w:pPr>
        <w:pStyle w:val="normal1"/>
        <w:spacing w:lineRule="auto" w:line="276" w:before="0" w:after="200"/>
        <w:jc w:val="both"/>
        <w:rPr>
          <w:sz w:val="28"/>
          <w:szCs w:val="28"/>
        </w:rPr>
      </w:pPr>
      <w:r>
        <w:rPr>
          <w:rFonts w:ascii="Times New Roman" w:hAnsi="Times New Roman"/>
          <w:sz w:val="28"/>
          <w:szCs w:val="28"/>
        </w:rPr>
        <w:t>Інтерфейси функцій (вхідні та вихідні аргументи функцій модуля “Модель”) мають залишитись без змін.</w:t>
      </w:r>
    </w:p>
    <w:p>
      <w:pPr>
        <w:pStyle w:val="normal1"/>
        <w:spacing w:lineRule="auto" w:line="276" w:before="0" w:after="200"/>
        <w:jc w:val="both"/>
        <w:rPr>
          <w:rFonts w:ascii="Times New Roman" w:hAnsi="Times New Roman"/>
        </w:rPr>
      </w:pPr>
      <w:r>
        <w:rPr>
          <w:rFonts w:ascii="Times New Roman" w:hAnsi="Times New Roman"/>
        </w:rPr>
      </w:r>
    </w:p>
    <w:p>
      <w:pPr>
        <w:pStyle w:val="normal1"/>
        <w:spacing w:lineRule="auto" w:line="276" w:before="0" w:after="20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Вимоги до пункту завдання №2</w:t>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before="0" w:after="20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Вимоги до пункту завдання №3</w:t>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виключних ситуацій. Виконати відлагодження тригера при різних вхідних даних, навівши 2-3 приклади його використання.</w:t>
      </w:r>
    </w:p>
    <w:p>
      <w:pPr>
        <w:pStyle w:val="normal1"/>
        <w:spacing w:lineRule="auto" w:line="276" w:before="0" w:after="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before="0" w:after="20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Вимоги до пункту завдання №4</w:t>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Проаналізувати на прикладах використання рівнів ізоляції транзакцій READ COMMITTED, REPEATABLE READ та SERIALIZABLE, продемонструвавши феномени, які виникають, і спосіб їх уникнення завдяки встановленню відповідного рівня ізоляції транзакцій. Для виконання завдання необхідно відкрити дві транзакції у різних вікнах pgAdmin4 і виконати послідовність запитів INSERT, UPDATE або DELETE у обох транзакціях, що доводять наявність або відсутність певних феноменів.</w:t>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76" w:before="0" w:after="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1"/>
        <w:tblW w:w="9585" w:type="dxa"/>
        <w:jc w:val="left"/>
        <w:tblInd w:w="154" w:type="dxa"/>
        <w:tblLayout w:type="fixed"/>
        <w:tblCellMar>
          <w:top w:w="100" w:type="dxa"/>
          <w:left w:w="100" w:type="dxa"/>
          <w:bottom w:w="100" w:type="dxa"/>
          <w:right w:w="100" w:type="dxa"/>
        </w:tblCellMar>
        <w:tblLook w:val="0600"/>
      </w:tblPr>
      <w:tblGrid>
        <w:gridCol w:w="1845"/>
        <w:gridCol w:w="3822"/>
        <w:gridCol w:w="3918"/>
      </w:tblGrid>
      <w:tr>
        <w:trPr/>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 </w:t>
            </w:r>
            <w:r>
              <w:rPr>
                <w:rFonts w:eastAsia="Times New Roman" w:cs="Times New Roman" w:ascii="Times New Roman" w:hAnsi="Times New Roman"/>
                <w:i/>
                <w:sz w:val="28"/>
                <w:szCs w:val="28"/>
              </w:rPr>
              <w:t>варіанта</w:t>
            </w:r>
          </w:p>
        </w:tc>
        <w:tc>
          <w:tcPr>
            <w:tcW w:w="382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Види індексів</w:t>
            </w:r>
          </w:p>
        </w:tc>
        <w:tc>
          <w:tcPr>
            <w:tcW w:w="39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Умови для тригера</w:t>
            </w:r>
          </w:p>
        </w:tc>
      </w:tr>
      <w:tr>
        <w:trPr>
          <w:trHeight w:val="441" w:hRule="atLeast"/>
        </w:trPr>
        <w:tc>
          <w:tcPr>
            <w:tcW w:w="18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4</w:t>
            </w:r>
          </w:p>
        </w:tc>
        <w:tc>
          <w:tcPr>
            <w:tcW w:w="382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GIN, BRIN</w:t>
            </w:r>
          </w:p>
        </w:tc>
        <w:tc>
          <w:tcPr>
            <w:tcW w:w="39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after delete, insert</w:t>
            </w:r>
          </w:p>
        </w:tc>
      </w:tr>
    </w:tbl>
    <w:p>
      <w:pPr>
        <w:pStyle w:val="Normal"/>
        <w:widowControl/>
        <w:bidi w:val="0"/>
        <w:spacing w:lineRule="auto" w:line="276" w:before="0" w:after="0"/>
        <w:ind w:hanging="0" w:left="0" w:right="0"/>
        <w:jc w:val="center"/>
        <w:rPr>
          <w:rFonts w:ascii="Times New Roman" w:hAnsi="Times New Roman"/>
        </w:rPr>
      </w:pPr>
      <w:r>
        <w:rPr>
          <w:rFonts w:ascii="Times New Roman" w:hAnsi="Times New Roman"/>
        </w:rPr>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p>
      <w:pPr>
        <w:pStyle w:val="Heading3"/>
        <w:numPr>
          <w:ilvl w:val="0"/>
          <w:numId w:val="2"/>
        </w:numPr>
        <w:rPr/>
      </w:pPr>
      <w:r>
        <w:rPr/>
        <w:t>Перетворити модуль “Модель” з шаблону MVC РГР у вигляд об’єктно-реляційної проекції (ORM).</w:t>
      </w:r>
    </w:p>
    <w:p>
      <w:pPr>
        <w:pStyle w:val="Normal"/>
        <w:rPr/>
      </w:pPr>
      <w:r>
        <w:rPr/>
      </w:r>
    </w:p>
    <w:p>
      <w:pPr>
        <w:pStyle w:val="Normal"/>
        <w:spacing w:lineRule="auto" w:line="276"/>
        <w:jc w:val="center"/>
        <w:rPr>
          <w:rFonts w:ascii="Times New Roman" w:hAnsi="Times New Rom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7071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707130"/>
                    </a:xfrm>
                    <a:prstGeom prst="rect">
                      <a:avLst/>
                    </a:prstGeom>
                    <a:noFill/>
                  </pic:spPr>
                </pic:pic>
              </a:graphicData>
            </a:graphic>
          </wp:anchor>
        </w:drawing>
      </w:r>
      <w:r>
        <w:rPr>
          <w:rFonts w:eastAsia="Times New Roman" w:cs="Times New Roman" w:ascii="Times New Roman" w:hAnsi="Times New Roman"/>
          <w:sz w:val="28"/>
          <w:szCs w:val="28"/>
        </w:rPr>
        <w:t xml:space="preserve">Рис. </w:t>
      </w:r>
      <w:r>
        <w:rPr>
          <w:rFonts w:eastAsia="Times New Roman" w:cs="Times New Roman" w:ascii="Times New Roman" w:hAnsi="Times New Roman"/>
          <w:sz w:val="28"/>
          <w:szCs w:val="28"/>
          <w:lang w:val="ru-RU"/>
        </w:rPr>
        <w:t>1</w:t>
      </w:r>
      <w:r>
        <w:rPr>
          <w:rFonts w:eastAsia="Times New Roman" w:cs="Times New Roman" w:ascii="Times New Roman" w:hAnsi="Times New Roman"/>
          <w:sz w:val="28"/>
          <w:szCs w:val="28"/>
        </w:rPr>
        <w:t xml:space="preserve"> -  Схема бази даних</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636206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6362065"/>
                    </a:xfrm>
                    <a:prstGeom prst="rect">
                      <a:avLst/>
                    </a:prstGeom>
                    <a:noFill/>
                  </pic:spPr>
                </pic:pic>
              </a:graphicData>
            </a:graphic>
          </wp:anchor>
        </w:drawing>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 2 -  Класи ORM</w:t>
      </w:r>
    </w:p>
    <w:p>
      <w:pPr>
        <w:pStyle w:val="normal1"/>
        <w:spacing w:lineRule="auto" w:line="276" w:before="0" w:afterAutospacing="0" w:after="0"/>
        <w:ind w:hanging="0" w:left="144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rPr/>
      </w:pPr>
      <w:r>
        <w:rPr/>
      </w:r>
      <w:r>
        <w:br w:type="page"/>
      </w:r>
    </w:p>
    <w:p>
      <w:pPr>
        <w:pStyle w:val="Heading4"/>
        <w:rPr/>
      </w:pPr>
      <w:r>
        <w:rPr/>
        <w:t>Приклади запитів у вигляді ORM</w:t>
      </w:r>
    </w:p>
    <w:p>
      <w:pPr>
        <w:pStyle w:val="Normal"/>
        <w:jc w:val="center"/>
        <w:rPr>
          <w:b/>
          <w:bCs/>
          <w:sz w:val="28"/>
          <w:szCs w:val="28"/>
        </w:rPr>
      </w:pPr>
      <w:r>
        <w:rPr>
          <w:b/>
          <w:bCs/>
          <w:sz w:val="28"/>
          <w:szCs w:val="28"/>
        </w:rPr>
      </w:r>
    </w:p>
    <w:p>
      <w:pPr>
        <w:pStyle w:val="BodyText"/>
        <w:bidi w:val="0"/>
        <w:spacing w:lineRule="auto" w:line="388" w:before="0" w:after="0"/>
        <w:ind w:hanging="0" w:left="0" w:right="0"/>
        <w:rPr>
          <w:b w:val="false"/>
        </w:rPr>
      </w:pPr>
      <w:bookmarkStart w:id="0" w:name="docs-internal-guid-4b727ed1-7fff-a8f2-50"/>
      <w:bookmarkEnd w:id="0"/>
      <w:r>
        <w:rPr>
          <w:rFonts w:ascii="Courier New;monospace" w:hAnsi="Courier New;monospace"/>
          <w:b w:val="false"/>
          <w:i w:val="false"/>
          <w:caps w:val="false"/>
          <w:smallCaps w:val="false"/>
          <w:strike w:val="false"/>
          <w:dstrike w:val="false"/>
          <w:color w:val="0000FF"/>
          <w:sz w:val="21"/>
          <w:u w:val="none"/>
          <w:effect w:val="none"/>
          <w:shd w:fill="auto" w:val="clear"/>
        </w:rPr>
        <w:t>def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add_user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self</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name</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sex</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age</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weight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self</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267F99"/>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name</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name</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sex</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sex</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age</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age</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weight</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weight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add</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commit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close</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def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get_users</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self</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self</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users</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query</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267F99"/>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all</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close</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AF00DB"/>
          <w:sz w:val="21"/>
          <w:u w:val="none"/>
          <w:effect w:val="none"/>
          <w:shd w:fill="auto" w:val="clear"/>
        </w:rPr>
        <w:t>return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u</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user_id</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name</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sex</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age</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weight</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AF00DB"/>
          <w:sz w:val="21"/>
          <w:u w:val="none"/>
          <w:effect w:val="none"/>
          <w:shd w:fill="auto" w:val="clear"/>
        </w:rPr>
        <w:t>for</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AF00DB"/>
          <w:sz w:val="21"/>
          <w:u w:val="none"/>
          <w:effect w:val="none"/>
          <w:shd w:fill="auto" w:val="clear"/>
        </w:rPr>
        <w:t>in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users</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def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update_user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self</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user_id</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name</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sex</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age</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weight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self</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query</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267F99"/>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filter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267F99"/>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user_id</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user_id</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first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AF00DB"/>
          <w:sz w:val="21"/>
          <w:u w:val="none"/>
          <w:effect w:val="none"/>
          <w:shd w:fill="auto" w:val="clear"/>
        </w:rPr>
        <w:t>if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name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name</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sex</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sex</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age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age</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weight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weight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commit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close</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def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delete_user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self</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user_id</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self</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query</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267F99"/>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filter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267F99"/>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user_id</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user_id</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first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AF00DB"/>
          <w:sz w:val="21"/>
          <w:u w:val="none"/>
          <w:effect w:val="none"/>
          <w:shd w:fill="auto" w:val="clear"/>
        </w:rPr>
        <w:t>if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delete</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1080"/>
          <w:sz w:val="21"/>
          <w:u w:val="none"/>
          <w:effect w:val="none"/>
          <w:shd w:fill="auto" w:val="clear"/>
        </w:rPr>
        <w:t>user</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commit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1080"/>
          <w:sz w:val="21"/>
          <w:u w:val="none"/>
          <w:effect w:val="none"/>
          <w:shd w:fill="auto" w:val="clear"/>
        </w:rPr>
        <w:t>session</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795E26"/>
          <w:sz w:val="21"/>
          <w:u w:val="none"/>
          <w:effect w:val="none"/>
          <w:shd w:fill="auto" w:val="clear"/>
        </w:rPr>
        <w:t>close</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rPr/>
      </w:pPr>
      <w:r>
        <w:rPr>
          <w:b w:val="false"/>
        </w:rPr>
        <w:br/>
      </w:r>
      <w:r>
        <w:rPr>
          <w:b w:val="false"/>
        </w:rPr>
        <w:br/>
      </w:r>
    </w:p>
    <w:p>
      <w:pPr>
        <w:pStyle w:val="Normal"/>
        <w:spacing w:lineRule="auto" w:line="276"/>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Heading3"/>
        <w:spacing w:before="0" w:after="80"/>
        <w:rPr/>
      </w:pPr>
      <w:r>
        <w:rPr/>
        <w:t xml:space="preserve">2. </w:t>
      </w:r>
      <w:r>
        <w:rPr>
          <w:rFonts w:eastAsia="Times New Roman" w:cs="Times New Roman" w:ascii="Times New Roman" w:hAnsi="Times New Roman"/>
          <w:sz w:val="28"/>
          <w:szCs w:val="28"/>
        </w:rPr>
        <w:t>Створити та проаналізувати різні типи індексів у PostgreSQL.</w:t>
      </w:r>
    </w:p>
    <w:p>
      <w:pPr>
        <w:pStyle w:val="Heading4"/>
        <w:rPr/>
      </w:pPr>
      <w:r>
        <w:rPr/>
        <w:t>GIN</w:t>
      </w:r>
      <w:r>
        <w:rPr/>
        <w:t xml:space="preserve"> Index</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81813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2818130"/>
                    </a:xfrm>
                    <a:prstGeom prst="rect">
                      <a:avLst/>
                    </a:prstGeom>
                    <a:noFill/>
                  </pic:spPr>
                </pic:pic>
              </a:graphicData>
            </a:graphic>
          </wp:anchor>
        </w:drawing>
      </w:r>
    </w:p>
    <w:p>
      <w:pPr>
        <w:pStyle w:val="Normal"/>
        <w:spacing w:lineRule="auto" w:line="276"/>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81813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2818130"/>
                    </a:xfrm>
                    <a:prstGeom prst="rect">
                      <a:avLst/>
                    </a:prstGeom>
                    <a:noFill/>
                  </pic:spPr>
                </pic:pic>
              </a:graphicData>
            </a:graphic>
          </wp:anchor>
        </w:drawing>
      </w:r>
    </w:p>
    <w:p>
      <w:pPr>
        <w:pStyle w:val="Heading4"/>
        <w:spacing w:before="0" w:after="40"/>
        <w:rPr/>
      </w:pPr>
      <w:r>
        <w:rPr/>
        <w:drawing>
          <wp:anchor behindDoc="0" distT="0" distB="0" distL="0" distR="0" simplePos="0" locked="0" layoutInCell="0" allowOverlap="1" relativeHeight="7">
            <wp:simplePos x="0" y="0"/>
            <wp:positionH relativeFrom="column">
              <wp:posOffset>0</wp:posOffset>
            </wp:positionH>
            <wp:positionV relativeFrom="paragraph">
              <wp:posOffset>10160</wp:posOffset>
            </wp:positionV>
            <wp:extent cx="5731510" cy="281813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2818130"/>
                    </a:xfrm>
                    <a:prstGeom prst="rect">
                      <a:avLst/>
                    </a:prstGeom>
                    <a:noFill/>
                  </pic:spPr>
                </pic:pic>
              </a:graphicData>
            </a:graphic>
          </wp:anchor>
        </w:drawing>
      </w:r>
    </w:p>
    <w:p>
      <w:pPr>
        <w:pStyle w:val="Heading4"/>
        <w:spacing w:before="0" w:after="40"/>
        <w:rPr/>
      </w:pPr>
      <w:r>
        <w:rPr/>
        <w:t>BRIN Index</w:t>
      </w:r>
    </w:p>
    <w:p>
      <w:pPr>
        <w:pStyle w:val="Normal"/>
        <w:rPr/>
      </w:pPr>
      <w:r>
        <w:rPr/>
      </w:r>
    </w:p>
    <w:p>
      <w:pPr>
        <w:pStyle w:val="Normal"/>
        <w:spacing w:lineRule="auto" w:line="276"/>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81813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2818130"/>
                    </a:xfrm>
                    <a:prstGeom prst="rect">
                      <a:avLst/>
                    </a:prstGeom>
                    <a:noFill/>
                  </pic:spPr>
                </pic:pic>
              </a:graphicData>
            </a:graphic>
          </wp:anchor>
        </w:drawing>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81813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2818130"/>
                    </a:xfrm>
                    <a:prstGeom prst="rect">
                      <a:avLst/>
                    </a:prstGeom>
                    <a:noFill/>
                  </pic:spPr>
                </pic:pic>
              </a:graphicData>
            </a:graphic>
          </wp:anchor>
        </w:drawing>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81813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2818130"/>
                    </a:xfrm>
                    <a:prstGeom prst="rect">
                      <a:avLst/>
                    </a:prstGeom>
                    <a:noFill/>
                  </pic:spPr>
                </pic:pic>
              </a:graphicData>
            </a:graphic>
          </wp:anchor>
        </w:drawing>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818130"/>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2818130"/>
                    </a:xfrm>
                    <a:prstGeom prst="rect">
                      <a:avLst/>
                    </a:prstGeom>
                    <a:noFill/>
                  </pic:spPr>
                </pic:pic>
              </a:graphicData>
            </a:graphic>
          </wp:anchor>
        </w:drawing>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spacing w:lineRule="auto" w:line="276"/>
        <w:jc w:val="left"/>
        <w:rPr>
          <w:rFonts w:ascii="Times New Roman" w:hAnsi="Times New Roman" w:eastAsia="Times New Roman" w:cs="Times New Roman"/>
          <w:sz w:val="28"/>
          <w:szCs w:val="28"/>
        </w:rPr>
      </w:pPr>
      <w:r>
        <w:rPr>
          <w:rStyle w:val="Strong"/>
          <w:rFonts w:eastAsia="Times New Roman" w:cs="Times New Roman" w:ascii="Times New Roman" w:hAnsi="Times New Roman"/>
          <w:b/>
          <w:sz w:val="28"/>
          <w:szCs w:val="28"/>
        </w:rPr>
        <w:t>1. Пошук тексту з сортуванням</w:t>
      </w:r>
    </w:p>
    <w:p>
      <w:pPr>
        <w:pStyle w:val="BodyText"/>
        <w:rPr/>
      </w:pPr>
      <w:r>
        <w:rPr>
          <w:rFonts w:ascii="Times New Roman" w:hAnsi="Times New Roman"/>
        </w:rPr>
        <w:t xml:space="preserve">До створення індексу GIN запит використовував послідовний перегляд таблиці (Seq Scan). Умови фільтрації виконувалися на кожному рядку, що уповільнює роботу на великих обсягах даних. Після створення індексу GIN суттєвого покращення не відбулося, оскільки оператор </w:t>
      </w:r>
      <w:r>
        <w:rPr>
          <w:rStyle w:val="SourceText"/>
          <w:rFonts w:ascii="Times New Roman" w:hAnsi="Times New Roman"/>
        </w:rPr>
        <w:t>LIKE '%text%'</w:t>
      </w:r>
      <w:r>
        <w:rPr>
          <w:rFonts w:ascii="Times New Roman" w:hAnsi="Times New Roman"/>
        </w:rPr>
        <w:t xml:space="preserve"> обмежує можливості використання цього типу індексу. Для таких умов GIN не є оптимальним, адже його основне призначення – повнотекстовий пошук або специфічні шаблони.</w:t>
      </w:r>
    </w:p>
    <w:p>
      <w:pPr>
        <w:pStyle w:val="Heading4"/>
        <w:rPr/>
      </w:pPr>
      <w:r>
        <w:rPr>
          <w:rStyle w:val="Strong"/>
          <w:rFonts w:ascii="Times New Roman" w:hAnsi="Times New Roman"/>
          <w:b/>
        </w:rPr>
        <w:t>2. Фільтрація числових значень із сортуванням</w:t>
      </w:r>
    </w:p>
    <w:p>
      <w:pPr>
        <w:pStyle w:val="BodyText"/>
        <w:rPr>
          <w:rFonts w:ascii="Times New Roman" w:hAnsi="Times New Roman"/>
        </w:rPr>
      </w:pPr>
      <w:r>
        <w:rPr>
          <w:rFonts w:ascii="Times New Roman" w:hAnsi="Times New Roman"/>
        </w:rPr>
        <w:t>До створення індексу BRIN запит також використовував Seq Scan, переглядаючи всі рядки таблиці. Після створення BRIN індексу час виконання зменшився, оскільки BRIN ефективно обмежив кількість блоків даних, які потрібно перевірити, завдяки діапазонному індексуванню. Це особливо корисно для великих таблиць із числовими або впорядкованими даними.</w:t>
      </w:r>
    </w:p>
    <w:p>
      <w:pPr>
        <w:pStyle w:val="Heading4"/>
        <w:rPr/>
      </w:pPr>
      <w:r>
        <w:rPr>
          <w:rStyle w:val="Strong"/>
          <w:rFonts w:ascii="Times New Roman" w:hAnsi="Times New Roman"/>
          <w:b/>
        </w:rPr>
        <w:t>3. Агрегація та групування</w:t>
      </w:r>
    </w:p>
    <w:p>
      <w:pPr>
        <w:pStyle w:val="BodyText"/>
        <w:rPr/>
      </w:pPr>
      <w:r>
        <w:rPr>
          <w:rFonts w:ascii="Times New Roman" w:hAnsi="Times New Roman"/>
        </w:rPr>
        <w:t>Запити, які використовують агрегатні функції, наприклад підрахунок кількості записів у групах (</w:t>
      </w:r>
      <w:r>
        <w:rPr>
          <w:rStyle w:val="SourceText"/>
          <w:rFonts w:ascii="Times New Roman" w:hAnsi="Times New Roman"/>
        </w:rPr>
        <w:t>COUNT(*)</w:t>
      </w:r>
      <w:r>
        <w:rPr>
          <w:rFonts w:ascii="Times New Roman" w:hAnsi="Times New Roman"/>
        </w:rPr>
        <w:t>), виконувалися за допомогою хеш-агрегації. Тут індекси не змогли суттєво вплинути на продуктивність, оскільки агрегатні функції більше залежать від самого механізму обробки даних. Проте індекси можуть допомогти, якщо разом із групуванням використовується фільтрація.</w:t>
      </w:r>
    </w:p>
    <w:p>
      <w:pPr>
        <w:pStyle w:val="Heading3"/>
        <w:rPr>
          <w:rFonts w:ascii="Times New Roman" w:hAnsi="Times New Roman"/>
        </w:rPr>
      </w:pPr>
      <w:r>
        <w:rPr>
          <w:rFonts w:ascii="Times New Roman" w:hAnsi="Times New Roman"/>
        </w:rPr>
        <w:t>Висновки</w:t>
      </w:r>
    </w:p>
    <w:p>
      <w:pPr>
        <w:pStyle w:val="BodyText"/>
        <w:numPr>
          <w:ilvl w:val="0"/>
          <w:numId w:val="3"/>
        </w:numPr>
        <w:tabs>
          <w:tab w:val="clear" w:pos="720"/>
          <w:tab w:val="left" w:pos="0" w:leader="none"/>
        </w:tabs>
        <w:spacing w:before="0" w:after="0"/>
        <w:ind w:hanging="283" w:left="709"/>
        <w:rPr/>
      </w:pPr>
      <w:r>
        <w:rPr>
          <w:rStyle w:val="Strong"/>
          <w:rFonts w:ascii="Times New Roman" w:hAnsi="Times New Roman"/>
        </w:rPr>
        <w:t>GIN індекс</w:t>
      </w:r>
      <w:r>
        <w:rPr>
          <w:rFonts w:ascii="Times New Roman" w:hAnsi="Times New Roman"/>
        </w:rPr>
        <w:t xml:space="preserve"> корисний лише для специфічних запитів, таких як повнотекстовий пошук або оператори типу </w:t>
      </w:r>
      <w:r>
        <w:rPr>
          <w:rStyle w:val="SourceText"/>
          <w:rFonts w:ascii="Times New Roman" w:hAnsi="Times New Roman"/>
        </w:rPr>
        <w:t>@@</w:t>
      </w:r>
      <w:r>
        <w:rPr>
          <w:rFonts w:ascii="Times New Roman" w:hAnsi="Times New Roman"/>
        </w:rPr>
        <w:t xml:space="preserve">. Для шаблонів </w:t>
      </w:r>
      <w:r>
        <w:rPr>
          <w:rStyle w:val="SourceText"/>
          <w:rFonts w:ascii="Times New Roman" w:hAnsi="Times New Roman"/>
        </w:rPr>
        <w:t>LIKE '%text%'</w:t>
      </w:r>
      <w:r>
        <w:rPr>
          <w:rFonts w:ascii="Times New Roman" w:hAnsi="Times New Roman"/>
        </w:rPr>
        <w:t xml:space="preserve"> його ефективність обмежена.</w:t>
      </w:r>
    </w:p>
    <w:p>
      <w:pPr>
        <w:pStyle w:val="BodyText"/>
        <w:numPr>
          <w:ilvl w:val="0"/>
          <w:numId w:val="3"/>
        </w:numPr>
        <w:tabs>
          <w:tab w:val="clear" w:pos="720"/>
          <w:tab w:val="left" w:pos="0" w:leader="none"/>
        </w:tabs>
        <w:spacing w:before="0" w:after="0"/>
        <w:ind w:hanging="283" w:left="709"/>
        <w:rPr/>
      </w:pPr>
      <w:r>
        <w:rPr>
          <w:rStyle w:val="Strong"/>
          <w:rFonts w:ascii="Times New Roman" w:hAnsi="Times New Roman"/>
        </w:rPr>
        <w:t>BRIN індекс</w:t>
      </w:r>
      <w:r>
        <w:rPr>
          <w:rFonts w:ascii="Times New Roman" w:hAnsi="Times New Roman"/>
        </w:rPr>
        <w:t xml:space="preserve"> значно покращує продуктивність запитів, що працюють із впорядкованими або числовими даними, особливо у великих таблицях.</w:t>
      </w:r>
    </w:p>
    <w:p>
      <w:pPr>
        <w:pStyle w:val="BodyText"/>
        <w:numPr>
          <w:ilvl w:val="0"/>
          <w:numId w:val="3"/>
        </w:numPr>
        <w:tabs>
          <w:tab w:val="clear" w:pos="720"/>
          <w:tab w:val="left" w:pos="0" w:leader="none"/>
        </w:tabs>
        <w:spacing w:before="0" w:after="0"/>
        <w:ind w:hanging="283" w:left="709"/>
        <w:rPr>
          <w:rFonts w:ascii="Times New Roman" w:hAnsi="Times New Roman"/>
        </w:rPr>
      </w:pPr>
      <w:r>
        <w:rPr>
          <w:rFonts w:ascii="Times New Roman" w:hAnsi="Times New Roman"/>
        </w:rPr>
        <w:t>Для запитів із агрегатними функціями індекси мають обмежений вплив, але можуть бути корисними в поєднанні з умовами фільтрації.</w:t>
      </w:r>
    </w:p>
    <w:p>
      <w:pPr>
        <w:pStyle w:val="BodyText"/>
        <w:numPr>
          <w:ilvl w:val="0"/>
          <w:numId w:val="3"/>
        </w:numPr>
        <w:tabs>
          <w:tab w:val="clear" w:pos="720"/>
          <w:tab w:val="left" w:pos="0" w:leader="none"/>
        </w:tabs>
        <w:ind w:hanging="283" w:left="709"/>
        <w:rPr>
          <w:rFonts w:ascii="Times New Roman" w:hAnsi="Times New Roman"/>
        </w:rPr>
      </w:pPr>
      <w:r>
        <w:rPr>
          <w:rFonts w:ascii="Times New Roman" w:hAnsi="Times New Roman"/>
        </w:rPr>
        <w:t>Використання індексів має сенс лише тоді, коли вони відповідають характеру запитів. Неправильно підібрані індекси можуть не вплинути на продуктивність або навіть уповільнити оновлення даних у таблиці.</w:t>
      </w:r>
    </w:p>
    <w:p>
      <w:pPr>
        <w:pStyle w:val="BodyText"/>
        <w:rPr>
          <w:rFonts w:ascii="Times New Roman" w:hAnsi="Times New Roman"/>
        </w:rPr>
      </w:pPr>
      <w:r>
        <w:rPr>
          <w:rFonts w:ascii="Times New Roman" w:hAnsi="Times New Roman"/>
        </w:rPr>
        <w:t>Результати тестів показали, що індекси BRIN підходять для більшості сценаріїв, пов’язаних із числовими фільтраціями, тоді як GIN варто використовувати в конкретних ситуаціях текстового пошуку.</w:t>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left"/>
        <w:rPr>
          <w:rFonts w:ascii="Times New Roman" w:hAnsi="Times New Roman" w:eastAsia="Times New Roman" w:cs="Times New Roman"/>
          <w:sz w:val="28"/>
          <w:szCs w:val="28"/>
        </w:rPr>
      </w:pPr>
      <w:r>
        <w:rPr/>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Heading3"/>
        <w:spacing w:before="0" w:after="80"/>
        <w:rPr/>
      </w:pPr>
      <w:r>
        <w:rPr>
          <w:rFonts w:ascii="Times New Roman" w:hAnsi="Times New Roman"/>
        </w:rPr>
        <w:t>3. Розробити тригер бази даних PostgreSQL.</w:t>
      </w:r>
    </w:p>
    <w:p>
      <w:pPr>
        <w:pStyle w:val="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BodyText"/>
        <w:spacing w:lineRule="auto" w:line="276"/>
        <w:jc w:val="left"/>
        <w:rPr>
          <w:rFonts w:ascii="Times New Roman" w:hAnsi="Times New Roman" w:eastAsia="Times New Roman" w:cs="Times New Roman"/>
          <w:sz w:val="28"/>
          <w:szCs w:val="28"/>
        </w:rPr>
      </w:pPr>
      <w:bookmarkStart w:id="1" w:name="docs-internal-guid-268649e7-7fff-29ec-dc"/>
      <w:bookmarkEnd w:id="1"/>
      <w:r>
        <w:rPr>
          <w:rFonts w:eastAsia="Times New Roman" w:cs="Times New Roman" w:ascii="Courier New;monospace" w:hAnsi="Courier New;monospace"/>
          <w:b w:val="false"/>
          <w:i w:val="false"/>
          <w:caps w:val="false"/>
          <w:smallCaps w:val="false"/>
          <w:strike w:val="false"/>
          <w:dstrike w:val="false"/>
          <w:color w:val="008000"/>
          <w:sz w:val="21"/>
          <w:szCs w:val="28"/>
          <w:u w:val="none"/>
          <w:effect w:val="none"/>
          <w:shd w:fill="auto" w:val="clear"/>
        </w:rPr>
        <w:t>-- Створення тригера для обробки вставки та видалення записів у таблиці public."Achievement"</w:t>
      </w:r>
    </w:p>
    <w:p>
      <w:pPr>
        <w:pStyle w:val="BodyText"/>
        <w:shd w:fill="FFFFFF" w:val="clear"/>
        <w:bidi w:val="0"/>
        <w:spacing w:lineRule="auto" w:line="388" w:before="0" w:after="0"/>
        <w:ind w:hanging="0" w:left="0" w:right="0"/>
        <w:rPr>
          <w:b w:val="false"/>
        </w:rPr>
      </w:pPr>
      <w:r>
        <w:rPr>
          <w:rFonts w:ascii="Courier New;monospace" w:hAnsi="Courier New;monospace"/>
          <w:b w:val="false"/>
          <w:i w:val="false"/>
          <w:caps w:val="false"/>
          <w:smallCaps w:val="false"/>
          <w:strike w:val="false"/>
          <w:dstrike w:val="false"/>
          <w:color w:val="0000FF"/>
          <w:sz w:val="21"/>
          <w:u w:val="none"/>
          <w:effect w:val="none"/>
          <w:shd w:fill="auto" w:val="clear"/>
        </w:rPr>
        <w:t>CREATE OR REPLACE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FUNCTION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handle_achievement_changes</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RETURNS</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TRIGGER </w:t>
      </w:r>
      <w:r>
        <w:rPr>
          <w:rFonts w:ascii="Courier New;monospace" w:hAnsi="Courier New;monospace"/>
          <w:b w:val="false"/>
          <w:i w:val="false"/>
          <w:caps w:val="false"/>
          <w:smallCaps w:val="false"/>
          <w:strike w:val="false"/>
          <w:dstrike w:val="false"/>
          <w:color w:val="0000FF"/>
          <w:sz w:val="21"/>
          <w:u w:val="none"/>
          <w:effect w:val="none"/>
          <w:shd w:fill="auto" w:val="clear"/>
        </w:rPr>
        <w:t>AS</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rFonts w:ascii="Courier New;monospace" w:hAnsi="Courier New;monospace"/>
          <w:b w:val="false"/>
          <w:i w:val="false"/>
          <w:caps w:val="false"/>
          <w:smallCaps w:val="false"/>
          <w:strike w:val="false"/>
          <w:dstrike w:val="false"/>
          <w:color w:val="0000FF"/>
          <w:sz w:val="21"/>
          <w:u w:val="none"/>
          <w:effect w:val="none"/>
          <w:shd w:fill="auto" w:val="clear"/>
        </w:rPr>
      </w:pPr>
      <w:r>
        <w:rPr>
          <w:rFonts w:ascii="Courier New;monospace" w:hAnsi="Courier New;monospace"/>
          <w:b w:val="false"/>
          <w:i w:val="false"/>
          <w:caps w:val="false"/>
          <w:smallCaps w:val="false"/>
          <w:strike w:val="false"/>
          <w:dstrike w:val="false"/>
          <w:color w:val="0000FF"/>
          <w:sz w:val="21"/>
          <w:u w:val="none"/>
          <w:effect w:val="none"/>
          <w:shd w:fill="auto" w:val="clear"/>
        </w:rPr>
        <w:t>DECLARE</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total_achievements </w:t>
      </w:r>
      <w:r>
        <w:rPr>
          <w:rFonts w:ascii="Courier New;monospace" w:hAnsi="Courier New;monospace"/>
          <w:b w:val="false"/>
          <w:i w:val="false"/>
          <w:caps w:val="false"/>
          <w:smallCaps w:val="false"/>
          <w:strike w:val="false"/>
          <w:dstrike w:val="false"/>
          <w:color w:val="0000FF"/>
          <w:sz w:val="21"/>
          <w:u w:val="none"/>
          <w:effect w:val="none"/>
          <w:shd w:fill="auto" w:val="clear"/>
        </w:rPr>
        <w:t>INT</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rFonts w:ascii="Courier New;monospace" w:hAnsi="Courier New;monospace"/>
          <w:b w:val="false"/>
          <w:i w:val="false"/>
          <w:caps w:val="false"/>
          <w:smallCaps w:val="false"/>
          <w:strike w:val="false"/>
          <w:dstrike w:val="false"/>
          <w:color w:val="0000FF"/>
          <w:sz w:val="21"/>
          <w:u w:val="none"/>
          <w:effect w:val="none"/>
          <w:shd w:fill="auto" w:val="clear"/>
        </w:rPr>
      </w:pPr>
      <w:r>
        <w:rPr>
          <w:rFonts w:ascii="Courier New;monospace" w:hAnsi="Courier New;monospace"/>
          <w:b w:val="false"/>
          <w:i w:val="false"/>
          <w:caps w:val="false"/>
          <w:smallCaps w:val="false"/>
          <w:strike w:val="false"/>
          <w:dstrike w:val="false"/>
          <w:color w:val="0000FF"/>
          <w:sz w:val="21"/>
          <w:u w:val="none"/>
          <w:effect w:val="none"/>
          <w:shd w:fill="auto" w:val="clear"/>
        </w:rPr>
        <w:t>BEGIN</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8000"/>
          <w:sz w:val="21"/>
          <w:u w:val="none"/>
          <w:effect w:val="none"/>
          <w:shd w:fill="auto" w:val="clear"/>
        </w:rPr>
        <w:t>-- Дії після вставки</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IF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TG_OP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A31515"/>
          <w:sz w:val="21"/>
          <w:u w:val="none"/>
          <w:effect w:val="none"/>
          <w:shd w:fill="auto" w:val="clear"/>
        </w:rPr>
        <w:t>'INSERT'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THEN</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8000"/>
          <w:sz w:val="21"/>
          <w:u w:val="none"/>
          <w:effect w:val="none"/>
          <w:shd w:fill="auto" w:val="clear"/>
        </w:rPr>
        <w:t>-- Підрахунок загальної кількості досягнень для користувача</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SELECT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COUNT</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INTO</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total_achievements</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FROM</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"Achievement"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WHERE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user_id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NEW.user_id;</w:t>
      </w:r>
    </w:p>
    <w:p>
      <w:pPr>
        <w:pStyle w:val="BodyText"/>
        <w:shd w:fill="FFFFFF" w:val="clear"/>
        <w:bidi w:val="0"/>
        <w:spacing w:lineRule="auto" w:line="388" w:before="0" w:after="0"/>
        <w:ind w:hanging="0" w:left="0" w:right="0"/>
        <w:rPr/>
      </w:pPr>
      <w:r>
        <w:rPr/>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8000"/>
          <w:sz w:val="21"/>
          <w:u w:val="none"/>
          <w:effect w:val="none"/>
          <w:shd w:fill="auto" w:val="clear"/>
        </w:rPr>
        <w:t>-- Якщо досягнень більше 5, оновлюємо rate у таблиці public."App"</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IF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total_achievements </w:t>
      </w:r>
      <w:r>
        <w:rPr>
          <w:rFonts w:ascii="Courier New;monospace" w:hAnsi="Courier New;monospace"/>
          <w:b w:val="false"/>
          <w:i w:val="false"/>
          <w:caps w:val="false"/>
          <w:smallCaps w:val="false"/>
          <w:strike w:val="false"/>
          <w:dstrike w:val="false"/>
          <w:color w:val="000000"/>
          <w:sz w:val="21"/>
          <w:u w:val="none"/>
          <w:effect w:val="none"/>
          <w:shd w:fill="auto" w:val="clear"/>
        </w:rPr>
        <w:t>&gt;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98658"/>
          <w:sz w:val="21"/>
          <w:u w:val="none"/>
          <w:effect w:val="none"/>
          <w:shd w:fill="auto" w:val="clear"/>
        </w:rPr>
        <w:t>5</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THEN</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UPDATE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"App"</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SET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rate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A31515"/>
          <w:sz w:val="21"/>
          <w:u w:val="none"/>
          <w:effect w:val="none"/>
          <w:shd w:fill="auto" w:val="clear"/>
        </w:rPr>
        <w:t>'High'</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WHERE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app_id </w:t>
      </w:r>
      <w:r>
        <w:rPr>
          <w:rFonts w:ascii="Courier New;monospace" w:hAnsi="Courier New;monospace"/>
          <w:b w:val="false"/>
          <w:i w:val="false"/>
          <w:caps w:val="false"/>
          <w:smallCaps w:val="false"/>
          <w:strike w:val="false"/>
          <w:dstrike w:val="false"/>
          <w:color w:val="0000FF"/>
          <w:sz w:val="21"/>
          <w:u w:val="none"/>
          <w:effect w:val="none"/>
          <w:shd w:fill="auto" w:val="clear"/>
        </w:rPr>
        <w:t>IN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SELECT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app_id</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FROM</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"Goal"</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WHERE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goal_id </w:t>
      </w:r>
      <w:r>
        <w:rPr>
          <w:rFonts w:ascii="Courier New;monospace" w:hAnsi="Courier New;monospace"/>
          <w:b w:val="false"/>
          <w:i w:val="false"/>
          <w:caps w:val="false"/>
          <w:smallCaps w:val="false"/>
          <w:strike w:val="false"/>
          <w:dstrike w:val="false"/>
          <w:color w:val="0000FF"/>
          <w:sz w:val="21"/>
          <w:u w:val="none"/>
          <w:effect w:val="none"/>
          <w:shd w:fill="auto" w:val="clear"/>
        </w:rPr>
        <w:t>IN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SELECT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goal_id </w:t>
      </w:r>
      <w:r>
        <w:rPr>
          <w:rFonts w:ascii="Courier New;monospace" w:hAnsi="Courier New;monospace"/>
          <w:b w:val="false"/>
          <w:i w:val="false"/>
          <w:caps w:val="false"/>
          <w:smallCaps w:val="false"/>
          <w:strike w:val="false"/>
          <w:dstrike w:val="false"/>
          <w:color w:val="0000FF"/>
          <w:sz w:val="21"/>
          <w:u w:val="none"/>
          <w:effect w:val="none"/>
          <w:shd w:fill="auto" w:val="clear"/>
        </w:rPr>
        <w:t>FROM</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"Goal"</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WHERE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start_time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NEW.start_time</w:t>
      </w:r>
    </w:p>
    <w:p>
      <w:pPr>
        <w:pStyle w:val="BodyText"/>
        <w:shd w:fill="FFFFFF" w:val="clear"/>
        <w:bidi w:val="0"/>
        <w:spacing w:lineRule="auto" w:line="388" w:before="0" w:after="0"/>
        <w:ind w:hanging="0" w:left="0" w:right="0"/>
        <w:rPr>
          <w:caps w:val="false"/>
          <w:smallCaps w:val="false"/>
          <w:strike w:val="false"/>
          <w:dstrike w:val="false"/>
          <w:color w:val="3B3B3B"/>
          <w:u w:val="none"/>
          <w:effect w:val="none"/>
          <w:shd w:fill="auto" w:val="clear"/>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caps w:val="false"/>
          <w:smallCaps w:val="false"/>
          <w:strike w:val="false"/>
          <w:dstrike w:val="false"/>
          <w:color w:val="3B3B3B"/>
          <w:u w:val="none"/>
          <w:effect w:val="none"/>
          <w:shd w:fill="auto" w:val="clear"/>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END</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IF</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END</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IF</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8000"/>
          <w:sz w:val="21"/>
          <w:u w:val="none"/>
          <w:effect w:val="none"/>
          <w:shd w:fill="auto" w:val="clear"/>
        </w:rPr>
        <w:t>-- Дії після видалення</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IF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TG_OP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A31515"/>
          <w:sz w:val="21"/>
          <w:u w:val="none"/>
          <w:effect w:val="none"/>
          <w:shd w:fill="auto" w:val="clear"/>
        </w:rPr>
        <w:t>'DELETE'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THEN</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8000"/>
          <w:sz w:val="21"/>
          <w:u w:val="none"/>
          <w:effect w:val="none"/>
          <w:shd w:fill="auto" w:val="clear"/>
        </w:rPr>
        <w:t>-- Перевірка, чи залишилися ще досягнення для користувача</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SELECT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COUNT</w:t>
      </w:r>
      <w:r>
        <w:rPr>
          <w:rFonts w:ascii="Courier New;monospace" w:hAnsi="Courier New;monospace"/>
          <w:b w:val="false"/>
          <w:i w:val="false"/>
          <w:caps w:val="false"/>
          <w:smallCaps w:val="false"/>
          <w:strike w:val="false"/>
          <w:dstrike w:val="false"/>
          <w:color w:val="3B3B3B"/>
          <w:sz w:val="21"/>
          <w:u w:val="none"/>
          <w:effect w:val="none"/>
          <w:shd w:fill="auto" w:val="clear"/>
        </w:rPr>
        <w:t>(</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INTO</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total_achievements</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FROM</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"Achievement"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WHERE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user_id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OLD.user_id;</w:t>
      </w:r>
    </w:p>
    <w:p>
      <w:pPr>
        <w:pStyle w:val="BodyText"/>
        <w:shd w:fill="FFFFFF" w:val="clear"/>
        <w:bidi w:val="0"/>
        <w:spacing w:lineRule="auto" w:line="388" w:before="0" w:after="0"/>
        <w:ind w:hanging="0" w:left="0" w:right="0"/>
        <w:rPr/>
      </w:pPr>
      <w:r>
        <w:rPr/>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8000"/>
          <w:sz w:val="21"/>
          <w:u w:val="none"/>
          <w:effect w:val="none"/>
          <w:shd w:fill="auto" w:val="clear"/>
        </w:rPr>
        <w:t>-- Якщо досягнень більше немає, оновлюємо rate у таблиці public."App"</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IF</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total_achievements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98658"/>
          <w:sz w:val="21"/>
          <w:u w:val="none"/>
          <w:effect w:val="none"/>
          <w:shd w:fill="auto" w:val="clear"/>
        </w:rPr>
        <w:t>0</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THEN</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UPDATE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"App"</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SET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rate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A31515"/>
          <w:sz w:val="21"/>
          <w:u w:val="none"/>
          <w:effect w:val="none"/>
          <w:shd w:fill="auto" w:val="clear"/>
        </w:rPr>
        <w:t>'Low'</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WHERE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app_id </w:t>
      </w:r>
      <w:r>
        <w:rPr>
          <w:rFonts w:ascii="Courier New;monospace" w:hAnsi="Courier New;monospace"/>
          <w:b w:val="false"/>
          <w:i w:val="false"/>
          <w:caps w:val="false"/>
          <w:smallCaps w:val="false"/>
          <w:strike w:val="false"/>
          <w:dstrike w:val="false"/>
          <w:color w:val="0000FF"/>
          <w:sz w:val="21"/>
          <w:u w:val="none"/>
          <w:effect w:val="none"/>
          <w:shd w:fill="auto" w:val="clear"/>
        </w:rPr>
        <w:t>IN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SELECT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app_id</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FROM</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"Goal"</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WHERE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goal_id </w:t>
      </w:r>
      <w:r>
        <w:rPr>
          <w:rFonts w:ascii="Courier New;monospace" w:hAnsi="Courier New;monospace"/>
          <w:b w:val="false"/>
          <w:i w:val="false"/>
          <w:caps w:val="false"/>
          <w:smallCaps w:val="false"/>
          <w:strike w:val="false"/>
          <w:dstrike w:val="false"/>
          <w:color w:val="0000FF"/>
          <w:sz w:val="21"/>
          <w:u w:val="none"/>
          <w:effect w:val="none"/>
          <w:shd w:fill="auto" w:val="clear"/>
        </w:rPr>
        <w:t>IN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SELECT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goal_id </w:t>
      </w:r>
      <w:r>
        <w:rPr>
          <w:rFonts w:ascii="Courier New;monospace" w:hAnsi="Courier New;monospace"/>
          <w:b w:val="false"/>
          <w:i w:val="false"/>
          <w:caps w:val="false"/>
          <w:smallCaps w:val="false"/>
          <w:strike w:val="false"/>
          <w:dstrike w:val="false"/>
          <w:color w:val="0000FF"/>
          <w:sz w:val="21"/>
          <w:u w:val="none"/>
          <w:effect w:val="none"/>
          <w:shd w:fill="auto" w:val="clear"/>
        </w:rPr>
        <w:t>FROM</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"Goal"</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WHERE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start_time </w:t>
      </w:r>
      <w:r>
        <w:rPr>
          <w:rFonts w:ascii="Courier New;monospace" w:hAnsi="Courier New;monospace"/>
          <w:b w:val="false"/>
          <w:i w:val="false"/>
          <w:caps w:val="false"/>
          <w:smallCaps w:val="false"/>
          <w:strike w:val="false"/>
          <w:dstrike w:val="false"/>
          <w:color w:val="000000"/>
          <w:sz w:val="21"/>
          <w:u w:val="none"/>
          <w:effect w:val="none"/>
          <w:shd w:fill="auto" w:val="clear"/>
        </w:rPr>
        <w: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OLD.start_time</w:t>
      </w:r>
    </w:p>
    <w:p>
      <w:pPr>
        <w:pStyle w:val="BodyText"/>
        <w:shd w:fill="FFFFFF" w:val="clear"/>
        <w:bidi w:val="0"/>
        <w:spacing w:lineRule="auto" w:line="388" w:before="0" w:after="0"/>
        <w:ind w:hanging="0" w:left="0" w:right="0"/>
        <w:rPr>
          <w:caps w:val="false"/>
          <w:smallCaps w:val="false"/>
          <w:strike w:val="false"/>
          <w:dstrike w:val="false"/>
          <w:color w:val="3B3B3B"/>
          <w:u w:val="none"/>
          <w:effect w:val="none"/>
          <w:shd w:fill="auto" w:val="clear"/>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caps w:val="false"/>
          <w:smallCaps w:val="false"/>
          <w:strike w:val="false"/>
          <w:dstrike w:val="false"/>
          <w:color w:val="3B3B3B"/>
          <w:u w:val="none"/>
          <w:effect w:val="none"/>
          <w:shd w:fill="auto" w:val="clear"/>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END</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IF</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END</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IF</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pPr>
      <w:r>
        <w:rPr/>
      </w:r>
    </w:p>
    <w:p>
      <w:pPr>
        <w:pStyle w:val="BodyText"/>
        <w:shd w:fill="FFFFFF" w:val="clear"/>
        <w:bidi w:val="0"/>
        <w:spacing w:lineRule="auto" w:line="388" w:before="0" w:after="0"/>
        <w:ind w:hanging="0" w:left="0" w:right="0"/>
        <w:rPr/>
      </w:pPr>
      <w:r>
        <w:rPr>
          <w:caps w:val="false"/>
          <w:smallCaps w:val="false"/>
          <w:strike w:val="false"/>
          <w:dstrike w:val="false"/>
          <w:color w:val="3B3B3B"/>
          <w:u w:val="none"/>
          <w:effect w:val="none"/>
          <w:shd w:fill="auto" w:val="clear"/>
        </w:rPr>
        <w:t>   </w:t>
      </w:r>
      <w:r>
        <w:rPr>
          <w:rFonts w:ascii="Courier New;monospace" w:hAnsi="Courier New;monospace"/>
          <w:b w:val="false"/>
          <w:i w:val="false"/>
          <w:caps w:val="false"/>
          <w:smallCaps w:val="false"/>
          <w:strike w:val="false"/>
          <w:dstrike w:val="false"/>
          <w:color w:val="0000FF"/>
          <w:sz w:val="21"/>
          <w:u w:val="none"/>
          <w:effect w:val="none"/>
          <w:shd w:fill="auto" w:val="clear"/>
        </w:rPr>
        <w:t>RETURN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NULL</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b w:val="false"/>
        </w:rPr>
      </w:pPr>
      <w:r>
        <w:rPr>
          <w:rFonts w:ascii="Courier New;monospace" w:hAnsi="Courier New;monospace"/>
          <w:b w:val="false"/>
          <w:i w:val="false"/>
          <w:caps w:val="false"/>
          <w:smallCaps w:val="false"/>
          <w:strike w:val="false"/>
          <w:dstrike w:val="false"/>
          <w:color w:val="0000FF"/>
          <w:sz w:val="21"/>
          <w:u w:val="none"/>
          <w:effect w:val="none"/>
          <w:shd w:fill="auto" w:val="clear"/>
        </w:rPr>
        <w:t>END</w:t>
      </w:r>
      <w:r>
        <w:rPr>
          <w:rFonts w:ascii="Courier New;monospace" w:hAnsi="Courier New;monospace"/>
          <w:b w:val="false"/>
          <w:i w:val="false"/>
          <w:caps w:val="false"/>
          <w:smallCaps w:val="false"/>
          <w:strike w:val="false"/>
          <w:dstrike w:val="false"/>
          <w:color w:val="3B3B3B"/>
          <w:sz w:val="21"/>
          <w:u w:val="none"/>
          <w:effect w:val="none"/>
          <w:shd w:fill="auto" w:val="clear"/>
        </w:rPr>
        <w:t>;</w:t>
      </w:r>
    </w:p>
    <w:p>
      <w:pPr>
        <w:pStyle w:val="BodyText"/>
        <w:shd w:fill="FFFFFF" w:val="clear"/>
        <w:bidi w:val="0"/>
        <w:spacing w:lineRule="auto" w:line="388" w:before="0" w:after="0"/>
        <w:ind w:hanging="0" w:left="0" w:right="0"/>
        <w:rPr>
          <w:b w:val="false"/>
        </w:rPr>
      </w:pPr>
      <w:r>
        <w:rPr>
          <w:rFonts w:ascii="Courier New;monospace" w:hAnsi="Courier New;monospace"/>
          <w:b w:val="false"/>
          <w:i w:val="false"/>
          <w:caps w:val="false"/>
          <w:smallCaps w:val="false"/>
          <w:strike w:val="false"/>
          <w:dstrike w:val="false"/>
          <w:color w:val="3B3B3B"/>
          <w:sz w:val="21"/>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LANGUAGE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plpgsql;</w:t>
      </w:r>
    </w:p>
    <w:p>
      <w:pPr>
        <w:pStyle w:val="BodyText"/>
        <w:shd w:fill="FFFFFF" w:val="clear"/>
        <w:bidi w:val="0"/>
        <w:spacing w:lineRule="auto" w:line="388" w:before="0" w:after="0"/>
        <w:ind w:hanging="0" w:left="0" w:right="0"/>
        <w:rPr/>
      </w:pPr>
      <w:r>
        <w:rPr/>
      </w:r>
    </w:p>
    <w:p>
      <w:pPr>
        <w:pStyle w:val="BodyText"/>
        <w:shd w:fill="FFFFFF" w:val="clear"/>
        <w:bidi w:val="0"/>
        <w:spacing w:lineRule="auto" w:line="388" w:before="0" w:after="0"/>
        <w:ind w:hanging="0" w:left="0" w:right="0"/>
        <w:rPr>
          <w:rFonts w:ascii="Courier New;monospace" w:hAnsi="Courier New;monospace"/>
          <w:b w:val="false"/>
          <w:i w:val="false"/>
          <w:caps w:val="false"/>
          <w:smallCaps w:val="false"/>
          <w:strike w:val="false"/>
          <w:dstrike w:val="false"/>
          <w:color w:val="008000"/>
          <w:sz w:val="21"/>
          <w:u w:val="none"/>
          <w:effect w:val="none"/>
          <w:shd w:fill="auto" w:val="clear"/>
        </w:rPr>
      </w:pPr>
      <w:r>
        <w:rPr>
          <w:rFonts w:ascii="Courier New;monospace" w:hAnsi="Courier New;monospace"/>
          <w:b w:val="false"/>
          <w:i w:val="false"/>
          <w:caps w:val="false"/>
          <w:smallCaps w:val="false"/>
          <w:strike w:val="false"/>
          <w:dstrike w:val="false"/>
          <w:color w:val="008000"/>
          <w:sz w:val="21"/>
          <w:u w:val="none"/>
          <w:effect w:val="none"/>
          <w:shd w:fill="auto" w:val="clear"/>
        </w:rPr>
        <w:t>-- Створення тригера</w:t>
      </w:r>
    </w:p>
    <w:p>
      <w:pPr>
        <w:pStyle w:val="BodyText"/>
        <w:shd w:fill="FFFFFF" w:val="clear"/>
        <w:bidi w:val="0"/>
        <w:spacing w:lineRule="auto" w:line="388" w:before="0" w:after="0"/>
        <w:ind w:hanging="0" w:left="0" w:right="0"/>
        <w:rPr>
          <w:b w:val="false"/>
        </w:rPr>
      </w:pPr>
      <w:r>
        <w:rPr>
          <w:rFonts w:ascii="Courier New;monospace" w:hAnsi="Courier New;monospace"/>
          <w:b w:val="false"/>
          <w:i w:val="false"/>
          <w:caps w:val="false"/>
          <w:smallCaps w:val="false"/>
          <w:strike w:val="false"/>
          <w:dstrike w:val="false"/>
          <w:color w:val="0000FF"/>
          <w:sz w:val="21"/>
          <w:u w:val="none"/>
          <w:effect w:val="none"/>
          <w:shd w:fill="auto" w:val="clear"/>
        </w:rPr>
        <w:t>CREATE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TRIGGER</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795E26"/>
          <w:sz w:val="21"/>
          <w:u w:val="none"/>
          <w:effect w:val="none"/>
          <w:shd w:fill="auto" w:val="clear"/>
        </w:rPr>
        <w:t>achievement_trigger</w:t>
      </w:r>
    </w:p>
    <w:p>
      <w:pPr>
        <w:pStyle w:val="BodyText"/>
        <w:shd w:fill="FFFFFF" w:val="clear"/>
        <w:bidi w:val="0"/>
        <w:spacing w:lineRule="auto" w:line="388" w:before="0" w:after="0"/>
        <w:ind w:hanging="0" w:left="0" w:right="0"/>
        <w:rPr>
          <w:b w:val="false"/>
        </w:rPr>
      </w:pPr>
      <w:r>
        <w:rPr>
          <w:rFonts w:ascii="Courier New;monospace" w:hAnsi="Courier New;monospace"/>
          <w:b w:val="false"/>
          <w:i w:val="false"/>
          <w:caps w:val="false"/>
          <w:smallCaps w:val="false"/>
          <w:strike w:val="false"/>
          <w:dstrike w:val="false"/>
          <w:color w:val="0000FF"/>
          <w:sz w:val="21"/>
          <w:u w:val="none"/>
          <w:effect w:val="none"/>
          <w:shd w:fill="auto" w:val="clear"/>
        </w:rPr>
        <w:t>AFTER</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INSERT</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OR</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DELETE</w:t>
      </w:r>
    </w:p>
    <w:p>
      <w:pPr>
        <w:pStyle w:val="BodyText"/>
        <w:shd w:fill="FFFFFF" w:val="clear"/>
        <w:bidi w:val="0"/>
        <w:spacing w:lineRule="auto" w:line="388" w:before="0" w:after="0"/>
        <w:ind w:hanging="0" w:left="0" w:right="0"/>
        <w:rPr>
          <w:b w:val="false"/>
        </w:rPr>
      </w:pPr>
      <w:r>
        <w:rPr>
          <w:rFonts w:ascii="Courier New;monospace" w:hAnsi="Courier New;monospace"/>
          <w:b w:val="false"/>
          <w:i w:val="false"/>
          <w:caps w:val="false"/>
          <w:smallCaps w:val="false"/>
          <w:strike w:val="false"/>
          <w:dstrike w:val="false"/>
          <w:color w:val="0000FF"/>
          <w:sz w:val="21"/>
          <w:u w:val="none"/>
          <w:effect w:val="none"/>
          <w:shd w:fill="auto" w:val="clear"/>
        </w:rPr>
        <w:t>ON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public.</w:t>
      </w:r>
      <w:r>
        <w:rPr>
          <w:rFonts w:ascii="Courier New;monospace" w:hAnsi="Courier New;monospace"/>
          <w:b w:val="false"/>
          <w:i w:val="false"/>
          <w:caps w:val="false"/>
          <w:smallCaps w:val="false"/>
          <w:strike w:val="false"/>
          <w:dstrike w:val="false"/>
          <w:color w:val="A31515"/>
          <w:sz w:val="21"/>
          <w:u w:val="none"/>
          <w:effect w:val="none"/>
          <w:shd w:fill="auto" w:val="clear"/>
        </w:rPr>
        <w:t>"Achievement"</w:t>
      </w:r>
    </w:p>
    <w:p>
      <w:pPr>
        <w:pStyle w:val="BodyText"/>
        <w:shd w:fill="FFFFFF" w:val="clear"/>
        <w:bidi w:val="0"/>
        <w:spacing w:lineRule="auto" w:line="388" w:before="0" w:after="0"/>
        <w:ind w:hanging="0" w:left="0" w:right="0"/>
        <w:rPr>
          <w:b w:val="false"/>
        </w:rPr>
      </w:pPr>
      <w:r>
        <w:rPr>
          <w:rFonts w:ascii="Courier New;monospace" w:hAnsi="Courier New;monospace"/>
          <w:b w:val="false"/>
          <w:i w:val="false"/>
          <w:caps w:val="false"/>
          <w:smallCaps w:val="false"/>
          <w:strike w:val="false"/>
          <w:dstrike w:val="false"/>
          <w:color w:val="0000FF"/>
          <w:sz w:val="21"/>
          <w:u w:val="none"/>
          <w:effect w:val="none"/>
          <w:shd w:fill="auto" w:val="clear"/>
        </w:rPr>
        <w:t>FOR</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 xml:space="preserve">EACH </w:t>
      </w:r>
      <w:r>
        <w:rPr>
          <w:rFonts w:ascii="Courier New;monospace" w:hAnsi="Courier New;monospace"/>
          <w:b w:val="false"/>
          <w:i w:val="false"/>
          <w:caps w:val="false"/>
          <w:smallCaps w:val="false"/>
          <w:strike w:val="false"/>
          <w:dstrike w:val="false"/>
          <w:color w:val="0000FF"/>
          <w:sz w:val="21"/>
          <w:u w:val="none"/>
          <w:effect w:val="none"/>
          <w:shd w:fill="auto" w:val="clear"/>
        </w:rPr>
        <w:t>ROW</w:t>
      </w:r>
    </w:p>
    <w:p>
      <w:pPr>
        <w:pStyle w:val="BodyText"/>
        <w:shd w:fill="FFFFFF" w:val="clear"/>
        <w:bidi w:val="0"/>
        <w:spacing w:lineRule="auto" w:line="388" w:before="0" w:after="0"/>
        <w:ind w:hanging="0" w:left="0" w:right="0"/>
        <w:rPr>
          <w:b w:val="false"/>
        </w:rPr>
      </w:pPr>
      <w:r>
        <w:rPr>
          <w:rFonts w:ascii="Courier New;monospace" w:hAnsi="Courier New;monospace"/>
          <w:b w:val="false"/>
          <w:i w:val="false"/>
          <w:caps w:val="false"/>
          <w:smallCaps w:val="false"/>
          <w:strike w:val="false"/>
          <w:dstrike w:val="false"/>
          <w:color w:val="0000FF"/>
          <w:sz w:val="21"/>
          <w:u w:val="none"/>
          <w:effect w:val="none"/>
          <w:shd w:fill="auto" w:val="clear"/>
        </w:rPr>
        <w:t>EXECUTE</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0000FF"/>
          <w:sz w:val="21"/>
          <w:u w:val="none"/>
          <w:effect w:val="none"/>
          <w:shd w:fill="auto" w:val="clear"/>
        </w:rPr>
        <w:t>FUNCTION</w:t>
      </w:r>
      <w:r>
        <w:rPr>
          <w:b w:val="false"/>
          <w:caps w:val="false"/>
          <w:smallCaps w:val="false"/>
          <w:strike w:val="false"/>
          <w:dstrike w:val="false"/>
          <w:color w:val="3B3B3B"/>
          <w:u w:val="none"/>
          <w:effect w:val="none"/>
          <w:shd w:fill="auto" w:val="clear"/>
        </w:rPr>
        <w:t xml:space="preserve"> </w:t>
      </w:r>
      <w:r>
        <w:rPr>
          <w:rFonts w:ascii="Courier New;monospace" w:hAnsi="Courier New;monospace"/>
          <w:b w:val="false"/>
          <w:i w:val="false"/>
          <w:caps w:val="false"/>
          <w:smallCaps w:val="false"/>
          <w:strike w:val="false"/>
          <w:dstrike w:val="false"/>
          <w:color w:val="3B3B3B"/>
          <w:sz w:val="21"/>
          <w:u w:val="none"/>
          <w:effect w:val="none"/>
          <w:shd w:fill="auto" w:val="clear"/>
        </w:rPr>
        <w:t>handle_achievement_changes();</w:t>
      </w:r>
    </w:p>
    <w:p>
      <w:pPr>
        <w:pStyle w:val="Heading3"/>
        <w:spacing w:before="0" w:after="80"/>
        <w:rPr/>
      </w:pPr>
      <w:r>
        <w:rPr/>
        <w:t xml:space="preserve">4. </w:t>
      </w:r>
      <w:r>
        <w:rPr>
          <w:rFonts w:ascii="Times New Roman" w:hAnsi="Times New Roman"/>
        </w:rPr>
        <w:t>Навести приклади та проаналізувати рівні ізоляції транзакцій у PostgreSQL.</w:t>
      </w:r>
    </w:p>
    <w:p>
      <w:pPr>
        <w:pStyle w:val="Heading4"/>
        <w:rPr/>
      </w:pPr>
      <w:r>
        <w:rPr/>
        <w:t xml:space="preserve">1. </w:t>
      </w:r>
      <w:r>
        <w:rPr>
          <w:rStyle w:val="Strong"/>
          <w:b/>
        </w:rPr>
        <w:t>READ COMMITTED</w:t>
      </w:r>
    </w:p>
    <w:p>
      <w:pPr>
        <w:pStyle w:val="BodyText"/>
        <w:rPr/>
      </w:pPr>
      <w:r>
        <w:rPr>
          <w:rStyle w:val="Strong"/>
        </w:rPr>
        <w:t>Поведінка</w:t>
      </w:r>
      <w:r>
        <w:rPr/>
        <w:t>:</w:t>
      </w:r>
    </w:p>
    <w:p>
      <w:pPr>
        <w:pStyle w:val="BodyText"/>
        <w:numPr>
          <w:ilvl w:val="0"/>
          <w:numId w:val="4"/>
        </w:numPr>
        <w:tabs>
          <w:tab w:val="clear" w:pos="720"/>
          <w:tab w:val="left" w:pos="0" w:leader="none"/>
        </w:tabs>
        <w:spacing w:before="0" w:after="0"/>
        <w:ind w:hanging="283" w:left="709"/>
        <w:rPr/>
      </w:pPr>
      <w:r>
        <w:rPr/>
        <w:t>За замовчуванням цей рівень ізоляції використовується в PostgreSQL.</w:t>
      </w:r>
    </w:p>
    <w:p>
      <w:pPr>
        <w:pStyle w:val="BodyText"/>
        <w:numPr>
          <w:ilvl w:val="0"/>
          <w:numId w:val="4"/>
        </w:numPr>
        <w:tabs>
          <w:tab w:val="clear" w:pos="720"/>
          <w:tab w:val="left" w:pos="0" w:leader="none"/>
        </w:tabs>
        <w:ind w:hanging="283" w:left="709"/>
        <w:rPr/>
      </w:pPr>
      <w:r>
        <w:rPr/>
        <w:t xml:space="preserve">Дозволяє </w:t>
      </w:r>
      <w:r>
        <w:rPr>
          <w:rStyle w:val="Strong"/>
        </w:rPr>
        <w:t>неповторювані зчитування</w:t>
      </w:r>
      <w:r>
        <w:rPr/>
        <w:t xml:space="preserve"> і </w:t>
      </w:r>
      <w:r>
        <w:rPr>
          <w:rStyle w:val="Strong"/>
        </w:rPr>
        <w:t>фантомні зчитування</w:t>
      </w:r>
      <w:r>
        <w:rPr/>
        <w:t>.</w:t>
      </w:r>
    </w:p>
    <w:p>
      <w:pPr>
        <w:pStyle w:val="BodyText"/>
        <w:rPr/>
      </w:pPr>
      <w:r>
        <w:rPr>
          <w:rStyle w:val="Strong"/>
        </w:rPr>
        <w:t>Кроки</w:t>
      </w:r>
      <w:r>
        <w:rPr/>
        <w:t>:</w:t>
      </w:r>
    </w:p>
    <w:p>
      <w:pPr>
        <w:pStyle w:val="BodyText"/>
        <w:numPr>
          <w:ilvl w:val="0"/>
          <w:numId w:val="5"/>
        </w:numPr>
        <w:tabs>
          <w:tab w:val="clear" w:pos="720"/>
          <w:tab w:val="left" w:pos="0" w:leader="none"/>
        </w:tabs>
        <w:ind w:hanging="283" w:left="709"/>
        <w:rPr/>
      </w:pPr>
      <w:r>
        <w:rPr/>
        <w:t xml:space="preserve">У </w:t>
      </w:r>
      <w:r>
        <w:rPr>
          <w:rStyle w:val="Strong"/>
        </w:rPr>
        <w:t>Транзакції 1</w:t>
      </w:r>
      <w:r>
        <w:rPr/>
        <w:t>:</w:t>
      </w:r>
    </w:p>
    <w:p>
      <w:pPr>
        <w:pStyle w:val="PreformattedText"/>
        <w:numPr>
          <w:ilvl w:val="0"/>
          <w:numId w:val="0"/>
        </w:numPr>
        <w:bidi w:val="0"/>
        <w:ind w:hanging="0" w:left="0" w:right="0"/>
        <w:rPr/>
      </w:pPr>
      <w:r>
        <w:rPr>
          <w:rStyle w:val="SourceText"/>
        </w:rPr>
        <w:t>BEGIN;</w:t>
      </w:r>
    </w:p>
    <w:p>
      <w:pPr>
        <w:pStyle w:val="PreformattedText"/>
        <w:numPr>
          <w:ilvl w:val="0"/>
          <w:numId w:val="0"/>
        </w:numPr>
        <w:bidi w:val="0"/>
        <w:ind w:hanging="0" w:left="0"/>
        <w:rPr/>
      </w:pPr>
      <w:r>
        <w:rPr>
          <w:rStyle w:val="SourceText"/>
        </w:rPr>
        <w:t>SET TRANSACTION ISOLATION LEVEL READ COMMITTED;</w:t>
      </w:r>
    </w:p>
    <w:p>
      <w:pPr>
        <w:pStyle w:val="PreformattedText"/>
        <w:numPr>
          <w:ilvl w:val="0"/>
          <w:numId w:val="0"/>
        </w:numPr>
        <w:bidi w:val="0"/>
        <w:spacing w:before="0" w:after="283"/>
        <w:ind w:hanging="0" w:left="0"/>
        <w:rPr/>
      </w:pPr>
      <w:r>
        <w:rPr>
          <w:rStyle w:val="SourceText"/>
        </w:rPr>
        <w:t>SELECT * FROM public."Achievement";</w:t>
      </w:r>
    </w:p>
    <w:p>
      <w:pPr>
        <w:pStyle w:val="BodyText"/>
        <w:numPr>
          <w:ilvl w:val="0"/>
          <w:numId w:val="5"/>
        </w:numPr>
        <w:tabs>
          <w:tab w:val="clear" w:pos="720"/>
          <w:tab w:val="left" w:pos="0" w:leader="none"/>
        </w:tabs>
        <w:ind w:hanging="283" w:left="709"/>
        <w:rPr/>
      </w:pPr>
      <w:r>
        <w:rPr/>
        <w:t xml:space="preserve">У </w:t>
      </w:r>
      <w:r>
        <w:rPr>
          <w:rStyle w:val="Strong"/>
        </w:rPr>
        <w:t>Транзакції 2</w:t>
      </w:r>
      <w:r>
        <w:rPr/>
        <w:t>:</w:t>
      </w:r>
    </w:p>
    <w:p>
      <w:pPr>
        <w:pStyle w:val="PreformattedText"/>
        <w:numPr>
          <w:ilvl w:val="0"/>
          <w:numId w:val="0"/>
        </w:numPr>
        <w:bidi w:val="0"/>
        <w:ind w:hanging="0" w:left="0" w:right="0"/>
        <w:rPr/>
      </w:pPr>
      <w:r>
        <w:rPr>
          <w:rStyle w:val="SourceText"/>
        </w:rPr>
        <w:t>BEGIN;</w:t>
      </w:r>
    </w:p>
    <w:p>
      <w:pPr>
        <w:pStyle w:val="PreformattedText"/>
        <w:numPr>
          <w:ilvl w:val="0"/>
          <w:numId w:val="0"/>
        </w:numPr>
        <w:bidi w:val="0"/>
        <w:ind w:hanging="0" w:left="0"/>
        <w:rPr/>
      </w:pPr>
      <w:r>
        <w:rPr>
          <w:rStyle w:val="SourceText"/>
        </w:rPr>
        <w:t>SET TRANSACTION ISOLATION LEVEL READ COMMITTED;</w:t>
      </w:r>
    </w:p>
    <w:p>
      <w:pPr>
        <w:pStyle w:val="PreformattedText"/>
        <w:numPr>
          <w:ilvl w:val="0"/>
          <w:numId w:val="0"/>
        </w:numPr>
        <w:bidi w:val="0"/>
        <w:ind w:hanging="0" w:left="0"/>
        <w:rPr/>
      </w:pPr>
      <w:r>
        <w:rPr>
          <w:rStyle w:val="SourceText"/>
        </w:rPr>
        <w:t>INSERT INTO public."Achievement" (start_time, ach_time, user_id) VALUES ('12:00', '3 hours', 1);</w:t>
      </w:r>
    </w:p>
    <w:p>
      <w:pPr>
        <w:pStyle w:val="PreformattedText"/>
        <w:numPr>
          <w:ilvl w:val="0"/>
          <w:numId w:val="0"/>
        </w:numPr>
        <w:bidi w:val="0"/>
        <w:spacing w:before="0" w:after="283"/>
        <w:ind w:hanging="0" w:left="0"/>
        <w:rPr/>
      </w:pPr>
      <w:r>
        <w:rPr>
          <w:rStyle w:val="SourceText"/>
        </w:rPr>
        <w:t>COMMIT;</w:t>
      </w:r>
    </w:p>
    <w:p>
      <w:pPr>
        <w:pStyle w:val="BodyText"/>
        <w:numPr>
          <w:ilvl w:val="0"/>
          <w:numId w:val="5"/>
        </w:numPr>
        <w:tabs>
          <w:tab w:val="clear" w:pos="720"/>
          <w:tab w:val="left" w:pos="0" w:leader="none"/>
        </w:tabs>
        <w:ind w:hanging="283" w:left="709"/>
        <w:rPr/>
      </w:pPr>
      <w:r>
        <w:rPr/>
        <w:t xml:space="preserve">Повертаємося до </w:t>
      </w:r>
      <w:r>
        <w:rPr>
          <w:rStyle w:val="Strong"/>
        </w:rPr>
        <w:t>Транзакції 1</w:t>
      </w:r>
      <w:r>
        <w:rPr/>
        <w:t>:</w:t>
      </w:r>
    </w:p>
    <w:p>
      <w:pPr>
        <w:pStyle w:val="PreformattedText"/>
        <w:numPr>
          <w:ilvl w:val="0"/>
          <w:numId w:val="0"/>
        </w:numPr>
        <w:bidi w:val="0"/>
        <w:ind w:hanging="0" w:left="0" w:right="0"/>
        <w:rPr/>
      </w:pPr>
      <w:r>
        <w:rPr>
          <w:rStyle w:val="SourceText"/>
        </w:rPr>
        <w:t>SELECT * FROM public."Achievement";</w:t>
      </w:r>
    </w:p>
    <w:p>
      <w:pPr>
        <w:pStyle w:val="PreformattedText"/>
        <w:numPr>
          <w:ilvl w:val="0"/>
          <w:numId w:val="0"/>
        </w:numPr>
        <w:bidi w:val="0"/>
        <w:spacing w:before="0" w:after="283"/>
        <w:ind w:hanging="0" w:left="0"/>
        <w:rPr/>
      </w:pPr>
      <w:r>
        <w:rPr>
          <w:rStyle w:val="SourceText"/>
        </w:rPr>
        <w:t>COMMIT;</w:t>
      </w:r>
    </w:p>
    <w:p>
      <w:pPr>
        <w:pStyle w:val="BodyText"/>
        <w:rPr/>
      </w:pPr>
      <w:r>
        <w:rPr>
          <w:rStyle w:val="Strong"/>
        </w:rPr>
        <w:t>Спостереження</w:t>
      </w:r>
      <w:r>
        <w:rPr/>
        <w:t>:</w:t>
      </w:r>
    </w:p>
    <w:p>
      <w:pPr>
        <w:pStyle w:val="BodyText"/>
        <w:numPr>
          <w:ilvl w:val="0"/>
          <w:numId w:val="6"/>
        </w:numPr>
        <w:tabs>
          <w:tab w:val="clear" w:pos="720"/>
          <w:tab w:val="left" w:pos="0" w:leader="none"/>
        </w:tabs>
        <w:spacing w:before="0" w:after="0"/>
        <w:ind w:hanging="283" w:left="709"/>
        <w:rPr/>
      </w:pPr>
      <w:r>
        <w:rPr/>
        <w:t xml:space="preserve">Перший запит </w:t>
      </w:r>
      <w:r>
        <w:rPr>
          <w:rStyle w:val="SourceText"/>
        </w:rPr>
        <w:t>SELECT</w:t>
      </w:r>
      <w:r>
        <w:rPr/>
        <w:t xml:space="preserve"> у Транзакції 1 </w:t>
      </w:r>
      <w:r>
        <w:rPr>
          <w:rStyle w:val="Strong"/>
        </w:rPr>
        <w:t>не бачить</w:t>
      </w:r>
      <w:r>
        <w:rPr/>
        <w:t xml:space="preserve"> нового рядка.</w:t>
      </w:r>
    </w:p>
    <w:p>
      <w:pPr>
        <w:pStyle w:val="BodyText"/>
        <w:numPr>
          <w:ilvl w:val="0"/>
          <w:numId w:val="6"/>
        </w:numPr>
        <w:tabs>
          <w:tab w:val="clear" w:pos="720"/>
          <w:tab w:val="left" w:pos="0" w:leader="none"/>
        </w:tabs>
        <w:ind w:hanging="283" w:left="709"/>
        <w:rPr/>
      </w:pPr>
      <w:r>
        <w:rPr/>
        <w:t xml:space="preserve">Другий запит </w:t>
      </w:r>
      <w:r>
        <w:rPr>
          <w:rStyle w:val="SourceText"/>
        </w:rPr>
        <w:t>SELECT</w:t>
      </w:r>
      <w:r>
        <w:rPr/>
        <w:t xml:space="preserve"> у Транзакції 1 </w:t>
      </w:r>
      <w:r>
        <w:rPr>
          <w:rStyle w:val="Strong"/>
        </w:rPr>
        <w:t>бачить</w:t>
      </w:r>
      <w:r>
        <w:rPr/>
        <w:t xml:space="preserve"> новий рядок, доданий у Транзакції 2.</w:t>
      </w:r>
    </w:p>
    <w:p>
      <w:pPr>
        <w:pStyle w:val="BodyText"/>
        <w:rPr/>
      </w:pPr>
      <w:r>
        <w:rPr>
          <w:rStyle w:val="Strong"/>
        </w:rPr>
        <w:t>Феномен</w:t>
      </w:r>
      <w:r>
        <w:rPr/>
        <w:t>:</w:t>
      </w:r>
    </w:p>
    <w:p>
      <w:pPr>
        <w:pStyle w:val="BodyText"/>
        <w:numPr>
          <w:ilvl w:val="0"/>
          <w:numId w:val="7"/>
        </w:numPr>
        <w:tabs>
          <w:tab w:val="clear" w:pos="720"/>
          <w:tab w:val="left" w:pos="0" w:leader="none"/>
        </w:tabs>
        <w:ind w:hanging="283" w:left="709"/>
        <w:rPr/>
      </w:pPr>
      <w:r>
        <w:rPr>
          <w:rStyle w:val="Strong"/>
        </w:rPr>
        <w:t>Неповторюване зчитування</w:t>
      </w:r>
      <w:r>
        <w:rPr/>
        <w:t>: Значення, яке було прочитане раніше, змінюється після коміту іншої транзакції.</w:t>
      </w:r>
    </w:p>
    <w:p>
      <w:pPr>
        <w:pStyle w:val="Heading4"/>
        <w:rPr/>
      </w:pPr>
      <w:r>
        <w:rPr/>
      </w:r>
    </w:p>
    <w:p>
      <w:pPr>
        <w:pStyle w:val="Heading4"/>
        <w:rPr/>
      </w:pPr>
      <w:r>
        <w:rPr/>
        <w:t xml:space="preserve">2. </w:t>
      </w:r>
      <w:r>
        <w:rPr>
          <w:rStyle w:val="Strong"/>
          <w:b/>
        </w:rPr>
        <w:t>REPEATABLE READ</w:t>
      </w:r>
    </w:p>
    <w:p>
      <w:pPr>
        <w:pStyle w:val="BodyText"/>
        <w:rPr/>
      </w:pPr>
      <w:r>
        <w:rPr>
          <w:rStyle w:val="Strong"/>
        </w:rPr>
        <w:t>Поведінка</w:t>
      </w:r>
      <w:r>
        <w:rPr/>
        <w:t>:</w:t>
      </w:r>
    </w:p>
    <w:p>
      <w:pPr>
        <w:pStyle w:val="BodyText"/>
        <w:numPr>
          <w:ilvl w:val="0"/>
          <w:numId w:val="8"/>
        </w:numPr>
        <w:tabs>
          <w:tab w:val="clear" w:pos="720"/>
          <w:tab w:val="left" w:pos="0" w:leader="none"/>
        </w:tabs>
        <w:ind w:hanging="283" w:left="709"/>
        <w:rPr/>
      </w:pPr>
      <w:r>
        <w:rPr/>
        <w:t xml:space="preserve">Запобігає </w:t>
      </w:r>
      <w:r>
        <w:rPr>
          <w:rStyle w:val="Strong"/>
        </w:rPr>
        <w:t>неповторюваним зчитуванням</w:t>
      </w:r>
      <w:r>
        <w:rPr/>
        <w:t xml:space="preserve">, але дозволяє </w:t>
      </w:r>
      <w:r>
        <w:rPr>
          <w:rStyle w:val="Strong"/>
        </w:rPr>
        <w:t>фантомні зчитування</w:t>
      </w:r>
      <w:r>
        <w:rPr/>
        <w:t>.</w:t>
      </w:r>
    </w:p>
    <w:p>
      <w:pPr>
        <w:pStyle w:val="BodyText"/>
        <w:rPr/>
      </w:pPr>
      <w:r>
        <w:rPr>
          <w:rStyle w:val="Strong"/>
        </w:rPr>
        <w:t>Кроки</w:t>
      </w:r>
      <w:r>
        <w:rPr/>
        <w:t>:</w:t>
      </w:r>
    </w:p>
    <w:p>
      <w:pPr>
        <w:pStyle w:val="BodyText"/>
        <w:numPr>
          <w:ilvl w:val="0"/>
          <w:numId w:val="9"/>
        </w:numPr>
        <w:tabs>
          <w:tab w:val="clear" w:pos="720"/>
          <w:tab w:val="left" w:pos="0" w:leader="none"/>
        </w:tabs>
        <w:ind w:hanging="283" w:left="709"/>
        <w:rPr/>
      </w:pPr>
      <w:r>
        <w:rPr/>
        <w:t xml:space="preserve">У </w:t>
      </w:r>
      <w:r>
        <w:rPr>
          <w:rStyle w:val="Strong"/>
        </w:rPr>
        <w:t>Транзакції 1</w:t>
      </w:r>
      <w:r>
        <w:rPr/>
        <w:t>:</w:t>
      </w:r>
    </w:p>
    <w:p>
      <w:pPr>
        <w:pStyle w:val="PreformattedText"/>
        <w:numPr>
          <w:ilvl w:val="0"/>
          <w:numId w:val="0"/>
        </w:numPr>
        <w:bidi w:val="0"/>
        <w:ind w:hanging="0" w:left="0" w:right="0"/>
        <w:rPr/>
      </w:pPr>
      <w:r>
        <w:rPr>
          <w:rStyle w:val="SourceText"/>
        </w:rPr>
        <w:t>BEGIN;</w:t>
      </w:r>
    </w:p>
    <w:p>
      <w:pPr>
        <w:pStyle w:val="PreformattedText"/>
        <w:numPr>
          <w:ilvl w:val="0"/>
          <w:numId w:val="0"/>
        </w:numPr>
        <w:bidi w:val="0"/>
        <w:ind w:hanging="0" w:left="0"/>
        <w:rPr/>
      </w:pPr>
      <w:r>
        <w:rPr>
          <w:rStyle w:val="SourceText"/>
        </w:rPr>
        <w:t>SET TRANSACTION ISOLATION LEVEL REPEATABLE READ;</w:t>
      </w:r>
    </w:p>
    <w:p>
      <w:pPr>
        <w:pStyle w:val="PreformattedText"/>
        <w:numPr>
          <w:ilvl w:val="0"/>
          <w:numId w:val="0"/>
        </w:numPr>
        <w:bidi w:val="0"/>
        <w:spacing w:before="0" w:after="283"/>
        <w:ind w:hanging="0" w:left="0"/>
        <w:rPr/>
      </w:pPr>
      <w:r>
        <w:rPr>
          <w:rStyle w:val="SourceText"/>
        </w:rPr>
        <w:t>SELECT * FROM public."Achievement";</w:t>
      </w:r>
    </w:p>
    <w:p>
      <w:pPr>
        <w:pStyle w:val="BodyText"/>
        <w:numPr>
          <w:ilvl w:val="0"/>
          <w:numId w:val="9"/>
        </w:numPr>
        <w:tabs>
          <w:tab w:val="clear" w:pos="720"/>
          <w:tab w:val="left" w:pos="0" w:leader="none"/>
        </w:tabs>
        <w:ind w:hanging="283" w:left="709"/>
        <w:rPr/>
      </w:pPr>
      <w:r>
        <w:rPr/>
        <w:t xml:space="preserve">У </w:t>
      </w:r>
      <w:r>
        <w:rPr>
          <w:rStyle w:val="Strong"/>
        </w:rPr>
        <w:t>Транзакції 2</w:t>
      </w:r>
      <w:r>
        <w:rPr/>
        <w:t>:</w:t>
      </w:r>
    </w:p>
    <w:p>
      <w:pPr>
        <w:pStyle w:val="PreformattedText"/>
        <w:numPr>
          <w:ilvl w:val="0"/>
          <w:numId w:val="0"/>
        </w:numPr>
        <w:bidi w:val="0"/>
        <w:ind w:hanging="0" w:left="0" w:right="0"/>
        <w:rPr/>
      </w:pPr>
      <w:r>
        <w:rPr>
          <w:rStyle w:val="SourceText"/>
        </w:rPr>
        <w:t>BEGIN;</w:t>
      </w:r>
    </w:p>
    <w:p>
      <w:pPr>
        <w:pStyle w:val="PreformattedText"/>
        <w:numPr>
          <w:ilvl w:val="0"/>
          <w:numId w:val="0"/>
        </w:numPr>
        <w:bidi w:val="0"/>
        <w:ind w:hanging="0" w:left="0"/>
        <w:rPr/>
      </w:pPr>
      <w:r>
        <w:rPr>
          <w:rStyle w:val="SourceText"/>
        </w:rPr>
        <w:t>SET TRANSACTION ISOLATION LEVEL REPEATABLE READ;</w:t>
      </w:r>
    </w:p>
    <w:p>
      <w:pPr>
        <w:pStyle w:val="PreformattedText"/>
        <w:numPr>
          <w:ilvl w:val="0"/>
          <w:numId w:val="0"/>
        </w:numPr>
        <w:bidi w:val="0"/>
        <w:ind w:hanging="0" w:left="0"/>
        <w:rPr/>
      </w:pPr>
      <w:r>
        <w:rPr>
          <w:rStyle w:val="SourceText"/>
        </w:rPr>
        <w:t>INSERT INTO public."Achievement" (start_time, ach_time, user_id) VALUES ('13:00', '4 hours', 1);</w:t>
      </w:r>
    </w:p>
    <w:p>
      <w:pPr>
        <w:pStyle w:val="PreformattedText"/>
        <w:numPr>
          <w:ilvl w:val="0"/>
          <w:numId w:val="0"/>
        </w:numPr>
        <w:bidi w:val="0"/>
        <w:spacing w:before="0" w:after="283"/>
        <w:ind w:hanging="0" w:left="0"/>
        <w:rPr/>
      </w:pPr>
      <w:r>
        <w:rPr>
          <w:rStyle w:val="SourceText"/>
        </w:rPr>
        <w:t>COMMIT;</w:t>
      </w:r>
    </w:p>
    <w:p>
      <w:pPr>
        <w:pStyle w:val="BodyText"/>
        <w:numPr>
          <w:ilvl w:val="0"/>
          <w:numId w:val="9"/>
        </w:numPr>
        <w:tabs>
          <w:tab w:val="clear" w:pos="720"/>
          <w:tab w:val="left" w:pos="0" w:leader="none"/>
        </w:tabs>
        <w:ind w:hanging="283" w:left="709"/>
        <w:rPr/>
      </w:pPr>
      <w:r>
        <w:rPr/>
        <w:t xml:space="preserve">Повертаємося до </w:t>
      </w:r>
      <w:r>
        <w:rPr>
          <w:rStyle w:val="Strong"/>
        </w:rPr>
        <w:t>Транзакції 1</w:t>
      </w:r>
      <w:r>
        <w:rPr/>
        <w:t>:</w:t>
      </w:r>
    </w:p>
    <w:p>
      <w:pPr>
        <w:pStyle w:val="PreformattedText"/>
        <w:numPr>
          <w:ilvl w:val="0"/>
          <w:numId w:val="0"/>
        </w:numPr>
        <w:bidi w:val="0"/>
        <w:ind w:hanging="0" w:left="0" w:right="0"/>
        <w:rPr/>
      </w:pPr>
      <w:r>
        <w:rPr>
          <w:rStyle w:val="SourceText"/>
        </w:rPr>
        <w:t>SELECT * FROM public."Achievement";</w:t>
      </w:r>
    </w:p>
    <w:p>
      <w:pPr>
        <w:pStyle w:val="PreformattedText"/>
        <w:numPr>
          <w:ilvl w:val="0"/>
          <w:numId w:val="0"/>
        </w:numPr>
        <w:bidi w:val="0"/>
        <w:spacing w:before="0" w:after="283"/>
        <w:ind w:hanging="0" w:left="0"/>
        <w:rPr/>
      </w:pPr>
      <w:r>
        <w:rPr>
          <w:rStyle w:val="SourceText"/>
        </w:rPr>
        <w:t>COMMIT;</w:t>
      </w:r>
    </w:p>
    <w:p>
      <w:pPr>
        <w:pStyle w:val="BodyText"/>
        <w:rPr/>
      </w:pPr>
      <w:r>
        <w:rPr>
          <w:rStyle w:val="Strong"/>
        </w:rPr>
        <w:t>Спостереження</w:t>
      </w:r>
      <w:r>
        <w:rPr/>
        <w:t>:</w:t>
      </w:r>
    </w:p>
    <w:p>
      <w:pPr>
        <w:pStyle w:val="BodyText"/>
        <w:numPr>
          <w:ilvl w:val="0"/>
          <w:numId w:val="10"/>
        </w:numPr>
        <w:tabs>
          <w:tab w:val="clear" w:pos="720"/>
          <w:tab w:val="left" w:pos="0" w:leader="none"/>
        </w:tabs>
        <w:ind w:hanging="283" w:left="709"/>
        <w:rPr/>
      </w:pPr>
      <w:r>
        <w:rPr/>
        <w:t xml:space="preserve">Транзакція 1 </w:t>
      </w:r>
      <w:r>
        <w:rPr>
          <w:rStyle w:val="Strong"/>
        </w:rPr>
        <w:t>не бачить</w:t>
      </w:r>
      <w:r>
        <w:rPr/>
        <w:t xml:space="preserve"> рядок, доданий у Транзакції 2, навіть після її коміту.</w:t>
      </w:r>
    </w:p>
    <w:p>
      <w:pPr>
        <w:pStyle w:val="BodyText"/>
        <w:rPr/>
      </w:pPr>
      <w:r>
        <w:rPr>
          <w:rStyle w:val="Strong"/>
        </w:rPr>
        <w:t>Феномен</w:t>
      </w:r>
      <w:r>
        <w:rPr/>
        <w:t>:</w:t>
      </w:r>
    </w:p>
    <w:p>
      <w:pPr>
        <w:pStyle w:val="BodyText"/>
        <w:numPr>
          <w:ilvl w:val="0"/>
          <w:numId w:val="11"/>
        </w:numPr>
        <w:tabs>
          <w:tab w:val="clear" w:pos="720"/>
          <w:tab w:val="left" w:pos="0" w:leader="none"/>
        </w:tabs>
        <w:ind w:hanging="283" w:left="709"/>
        <w:rPr/>
      </w:pPr>
      <w:r>
        <w:rPr>
          <w:rStyle w:val="Strong"/>
        </w:rPr>
        <w:t>Немає неповторюваних зчитувань</w:t>
      </w:r>
      <w:r>
        <w:rPr/>
        <w:t>: Дані залишаються послідовними протягом транзакції.</w:t>
      </w:r>
    </w:p>
    <w:p>
      <w:pPr>
        <w:pStyle w:val="Heading4"/>
        <w:rPr/>
      </w:pPr>
      <w:r>
        <w:rPr/>
      </w:r>
    </w:p>
    <w:p>
      <w:pPr>
        <w:pStyle w:val="Heading4"/>
        <w:rPr/>
      </w:pPr>
      <w:r>
        <w:rPr/>
        <w:t xml:space="preserve">3. </w:t>
      </w:r>
      <w:r>
        <w:rPr>
          <w:rStyle w:val="Strong"/>
          <w:b/>
        </w:rPr>
        <w:t>SERIALIZABLE</w:t>
      </w:r>
    </w:p>
    <w:p>
      <w:pPr>
        <w:pStyle w:val="BodyText"/>
        <w:rPr/>
      </w:pPr>
      <w:r>
        <w:rPr>
          <w:rStyle w:val="Strong"/>
        </w:rPr>
        <w:t>Поведінка</w:t>
      </w:r>
      <w:r>
        <w:rPr/>
        <w:t>:</w:t>
      </w:r>
    </w:p>
    <w:p>
      <w:pPr>
        <w:pStyle w:val="BodyText"/>
        <w:numPr>
          <w:ilvl w:val="0"/>
          <w:numId w:val="12"/>
        </w:numPr>
        <w:tabs>
          <w:tab w:val="clear" w:pos="720"/>
          <w:tab w:val="left" w:pos="0" w:leader="none"/>
        </w:tabs>
        <w:spacing w:before="0" w:after="0"/>
        <w:ind w:hanging="283" w:left="709"/>
        <w:rPr/>
      </w:pPr>
      <w:r>
        <w:rPr/>
        <w:t>Найвищий рівень ізоляції.</w:t>
      </w:r>
    </w:p>
    <w:p>
      <w:pPr>
        <w:pStyle w:val="BodyText"/>
        <w:numPr>
          <w:ilvl w:val="0"/>
          <w:numId w:val="12"/>
        </w:numPr>
        <w:tabs>
          <w:tab w:val="clear" w:pos="720"/>
          <w:tab w:val="left" w:pos="0" w:leader="none"/>
        </w:tabs>
        <w:ind w:hanging="283" w:left="709"/>
        <w:rPr/>
      </w:pPr>
      <w:r>
        <w:rPr/>
        <w:t xml:space="preserve">Запобігає </w:t>
      </w:r>
      <w:r>
        <w:rPr>
          <w:rStyle w:val="Strong"/>
        </w:rPr>
        <w:t>фантомним зчитуванням</w:t>
      </w:r>
      <w:r>
        <w:rPr/>
        <w:t>, забезпечуючи серіалізоване виконання транзакцій.</w:t>
      </w:r>
    </w:p>
    <w:p>
      <w:pPr>
        <w:pStyle w:val="BodyText"/>
        <w:rPr/>
      </w:pPr>
      <w:r>
        <w:rPr>
          <w:rStyle w:val="Strong"/>
        </w:rPr>
        <w:t>Кроки</w:t>
      </w:r>
      <w:r>
        <w:rPr/>
        <w:t>:</w:t>
      </w:r>
    </w:p>
    <w:p>
      <w:pPr>
        <w:pStyle w:val="BodyText"/>
        <w:numPr>
          <w:ilvl w:val="0"/>
          <w:numId w:val="13"/>
        </w:numPr>
        <w:tabs>
          <w:tab w:val="clear" w:pos="720"/>
          <w:tab w:val="left" w:pos="0" w:leader="none"/>
        </w:tabs>
        <w:ind w:hanging="283" w:left="709"/>
        <w:rPr/>
      </w:pPr>
      <w:r>
        <w:rPr/>
        <w:t xml:space="preserve">У </w:t>
      </w:r>
      <w:r>
        <w:rPr>
          <w:rStyle w:val="Strong"/>
        </w:rPr>
        <w:t>Транзакції 1</w:t>
      </w:r>
      <w:r>
        <w:rPr/>
        <w:t>:</w:t>
      </w:r>
    </w:p>
    <w:p>
      <w:pPr>
        <w:pStyle w:val="PreformattedText"/>
        <w:numPr>
          <w:ilvl w:val="0"/>
          <w:numId w:val="0"/>
        </w:numPr>
        <w:bidi w:val="0"/>
        <w:ind w:hanging="0" w:left="0" w:right="0"/>
        <w:rPr/>
      </w:pPr>
      <w:r>
        <w:rPr>
          <w:rStyle w:val="SourceText"/>
        </w:rPr>
        <w:t>BEGIN;</w:t>
      </w:r>
    </w:p>
    <w:p>
      <w:pPr>
        <w:pStyle w:val="PreformattedText"/>
        <w:numPr>
          <w:ilvl w:val="0"/>
          <w:numId w:val="0"/>
        </w:numPr>
        <w:bidi w:val="0"/>
        <w:ind w:hanging="0" w:left="0"/>
        <w:rPr/>
      </w:pPr>
      <w:r>
        <w:rPr>
          <w:rStyle w:val="SourceText"/>
        </w:rPr>
        <w:t>SET TRANSACTION ISOLATION LEVEL SERIALIZABLE;</w:t>
      </w:r>
    </w:p>
    <w:p>
      <w:pPr>
        <w:pStyle w:val="PreformattedText"/>
        <w:numPr>
          <w:ilvl w:val="0"/>
          <w:numId w:val="0"/>
        </w:numPr>
        <w:bidi w:val="0"/>
        <w:spacing w:before="0" w:after="283"/>
        <w:ind w:hanging="0" w:left="0"/>
        <w:rPr/>
      </w:pPr>
      <w:r>
        <w:rPr>
          <w:rStyle w:val="SourceText"/>
        </w:rPr>
        <w:t>SELECT * FROM public."Achievement";</w:t>
      </w:r>
    </w:p>
    <w:p>
      <w:pPr>
        <w:pStyle w:val="BodyText"/>
        <w:numPr>
          <w:ilvl w:val="0"/>
          <w:numId w:val="13"/>
        </w:numPr>
        <w:tabs>
          <w:tab w:val="clear" w:pos="720"/>
          <w:tab w:val="left" w:pos="0" w:leader="none"/>
        </w:tabs>
        <w:ind w:hanging="283" w:left="709"/>
        <w:rPr/>
      </w:pPr>
      <w:r>
        <w:rPr/>
        <w:t xml:space="preserve">У </w:t>
      </w:r>
      <w:r>
        <w:rPr>
          <w:rStyle w:val="Strong"/>
        </w:rPr>
        <w:t>Транзакції 2</w:t>
      </w:r>
      <w:r>
        <w:rPr/>
        <w:t>:</w:t>
      </w:r>
    </w:p>
    <w:p>
      <w:pPr>
        <w:pStyle w:val="PreformattedText"/>
        <w:numPr>
          <w:ilvl w:val="0"/>
          <w:numId w:val="0"/>
        </w:numPr>
        <w:bidi w:val="0"/>
        <w:ind w:hanging="0" w:left="0" w:right="0"/>
        <w:rPr/>
      </w:pPr>
      <w:r>
        <w:rPr>
          <w:rStyle w:val="SourceText"/>
        </w:rPr>
        <w:t>BEGIN;</w:t>
      </w:r>
    </w:p>
    <w:p>
      <w:pPr>
        <w:pStyle w:val="PreformattedText"/>
        <w:numPr>
          <w:ilvl w:val="0"/>
          <w:numId w:val="0"/>
        </w:numPr>
        <w:bidi w:val="0"/>
        <w:ind w:hanging="0" w:left="0"/>
        <w:rPr/>
      </w:pPr>
      <w:r>
        <w:rPr>
          <w:rStyle w:val="SourceText"/>
        </w:rPr>
        <w:t>SET TRANSACTION ISOLATION LEVEL SERIALIZABLE;</w:t>
      </w:r>
    </w:p>
    <w:p>
      <w:pPr>
        <w:pStyle w:val="PreformattedText"/>
        <w:numPr>
          <w:ilvl w:val="0"/>
          <w:numId w:val="0"/>
        </w:numPr>
        <w:bidi w:val="0"/>
        <w:ind w:hanging="0" w:left="0"/>
        <w:rPr/>
      </w:pPr>
      <w:r>
        <w:rPr>
          <w:rStyle w:val="SourceText"/>
        </w:rPr>
        <w:t>INSERT INTO public."Achievement" (start_time, ach_time, user_id) VALUES ('14:00', '5 hours', 2);</w:t>
      </w:r>
    </w:p>
    <w:p>
      <w:pPr>
        <w:pStyle w:val="PreformattedText"/>
        <w:numPr>
          <w:ilvl w:val="0"/>
          <w:numId w:val="0"/>
        </w:numPr>
        <w:bidi w:val="0"/>
        <w:spacing w:before="0" w:after="283"/>
        <w:ind w:hanging="0" w:left="0"/>
        <w:rPr/>
      </w:pPr>
      <w:r>
        <w:rPr>
          <w:rStyle w:val="SourceText"/>
        </w:rPr>
        <w:t>COMMIT;</w:t>
      </w:r>
    </w:p>
    <w:p>
      <w:pPr>
        <w:pStyle w:val="BodyText"/>
        <w:numPr>
          <w:ilvl w:val="0"/>
          <w:numId w:val="13"/>
        </w:numPr>
        <w:tabs>
          <w:tab w:val="clear" w:pos="720"/>
          <w:tab w:val="left" w:pos="0" w:leader="none"/>
        </w:tabs>
        <w:ind w:hanging="283" w:left="709"/>
        <w:rPr/>
      </w:pPr>
      <w:r>
        <w:rPr/>
        <w:t xml:space="preserve">Повертаємося до </w:t>
      </w:r>
      <w:r>
        <w:rPr>
          <w:rStyle w:val="Strong"/>
        </w:rPr>
        <w:t>Транзакції 1</w:t>
      </w:r>
      <w:r>
        <w:rPr/>
        <w:t>:</w:t>
      </w:r>
    </w:p>
    <w:p>
      <w:pPr>
        <w:pStyle w:val="PreformattedText"/>
        <w:numPr>
          <w:ilvl w:val="0"/>
          <w:numId w:val="0"/>
        </w:numPr>
        <w:bidi w:val="0"/>
        <w:ind w:hanging="0" w:left="0" w:right="0"/>
        <w:rPr/>
      </w:pPr>
      <w:r>
        <w:rPr>
          <w:rStyle w:val="SourceText"/>
        </w:rPr>
        <w:t>SELECT * FROM public."Achievement";</w:t>
      </w:r>
    </w:p>
    <w:p>
      <w:pPr>
        <w:pStyle w:val="PreformattedText"/>
        <w:numPr>
          <w:ilvl w:val="0"/>
          <w:numId w:val="0"/>
        </w:numPr>
        <w:bidi w:val="0"/>
        <w:spacing w:before="0" w:after="283"/>
        <w:ind w:hanging="0" w:left="0"/>
        <w:rPr/>
      </w:pPr>
      <w:r>
        <w:rPr>
          <w:rStyle w:val="SourceText"/>
        </w:rPr>
        <w:t>COMMIT;</w:t>
      </w:r>
    </w:p>
    <w:p>
      <w:pPr>
        <w:pStyle w:val="BodyText"/>
        <w:rPr/>
      </w:pPr>
      <w:r>
        <w:rPr>
          <w:rStyle w:val="Strong"/>
        </w:rPr>
        <w:t>Спостереження</w:t>
      </w:r>
      <w:r>
        <w:rPr/>
        <w:t>:</w:t>
      </w:r>
    </w:p>
    <w:p>
      <w:pPr>
        <w:pStyle w:val="BodyText"/>
        <w:numPr>
          <w:ilvl w:val="0"/>
          <w:numId w:val="14"/>
        </w:numPr>
        <w:tabs>
          <w:tab w:val="clear" w:pos="720"/>
          <w:tab w:val="left" w:pos="0" w:leader="none"/>
        </w:tabs>
        <w:spacing w:before="0" w:after="0"/>
        <w:ind w:hanging="283" w:left="709"/>
        <w:rPr/>
      </w:pPr>
      <w:r>
        <w:rPr/>
        <w:t xml:space="preserve">Транзакція 1 </w:t>
      </w:r>
      <w:r>
        <w:rPr>
          <w:rStyle w:val="Strong"/>
        </w:rPr>
        <w:t>не бачить</w:t>
      </w:r>
      <w:r>
        <w:rPr/>
        <w:t xml:space="preserve"> нового рядка, доданого Транзакцією 2.</w:t>
      </w:r>
    </w:p>
    <w:p>
      <w:pPr>
        <w:pStyle w:val="BodyText"/>
        <w:numPr>
          <w:ilvl w:val="0"/>
          <w:numId w:val="14"/>
        </w:numPr>
        <w:tabs>
          <w:tab w:val="clear" w:pos="720"/>
          <w:tab w:val="left" w:pos="0" w:leader="none"/>
        </w:tabs>
        <w:ind w:hanging="283" w:left="709"/>
        <w:rPr/>
      </w:pPr>
      <w:r>
        <w:rPr/>
        <w:t>Якщо Транзакція 1 спробує додати або змінити дані, що перетинаються</w:t>
      </w:r>
    </w:p>
    <w:p>
      <w:pPr>
        <w:pStyle w:val="BodyText"/>
        <w:rPr/>
      </w:pPr>
      <w:r>
        <w:rPr>
          <w:rStyle w:val="Strong"/>
        </w:rPr>
        <w:t>Феномен</w:t>
      </w:r>
      <w:r>
        <w:rPr/>
        <w:t>:</w:t>
      </w:r>
    </w:p>
    <w:p>
      <w:pPr>
        <w:pStyle w:val="BodyText"/>
        <w:numPr>
          <w:ilvl w:val="0"/>
          <w:numId w:val="15"/>
        </w:numPr>
        <w:tabs>
          <w:tab w:val="clear" w:pos="720"/>
          <w:tab w:val="left" w:pos="0" w:leader="none"/>
        </w:tabs>
        <w:ind w:hanging="283" w:left="709"/>
        <w:rPr/>
      </w:pPr>
      <w:r>
        <w:rPr>
          <w:rStyle w:val="Strong"/>
        </w:rPr>
        <w:t>Немає фантомних зчитувань</w:t>
      </w:r>
      <w:r>
        <w:rPr/>
        <w:t>: Нові рядки недоступні для активних транзакцій.</w:t>
      </w:r>
    </w:p>
    <w:p>
      <w:pPr>
        <w:pStyle w:val="Normal"/>
        <w:rPr/>
      </w:pPr>
      <w:r>
        <w:rPr/>
      </w:r>
    </w:p>
    <w:p>
      <w:pPr>
        <w:pStyle w:val="Normal"/>
        <w:rPr/>
      </w:pPr>
      <w:r>
        <w:rPr/>
      </w:r>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276" w:before="0" w:after="0"/>
        <w:jc w:val="both"/>
        <w:rPr>
          <w:b w:val="false"/>
          <w:bCs w:val="false"/>
          <w:i w:val="false"/>
          <w:i w:val="false"/>
          <w:iCs w:val="false"/>
        </w:rPr>
      </w:pPr>
      <w:r>
        <w:rPr>
          <w:rFonts w:eastAsia="Times New Roman" w:cs="Times New Roman" w:ascii="Times New Roman" w:hAnsi="Times New Roman"/>
          <w:b w:val="false"/>
          <w:bCs w:val="false"/>
          <w:i w:val="false"/>
          <w:iCs w:val="false"/>
          <w:sz w:val="28"/>
          <w:szCs w:val="28"/>
        </w:rPr>
        <w:t xml:space="preserve">github: </w:t>
      </w:r>
    </w:p>
    <w:p>
      <w:pPr>
        <w:pStyle w:val="Normal"/>
        <w:spacing w:lineRule="auto" w:line="276"/>
        <w:jc w:val="both"/>
        <w:rPr/>
      </w:pPr>
      <w:r>
        <w:rPr>
          <w:rFonts w:eastAsia="Times New Roman" w:cs="Times New Roman" w:ascii="Times New Roman" w:hAnsi="Times New Roman"/>
          <w:sz w:val="28"/>
          <w:szCs w:val="28"/>
        </w:rPr>
        <w:t xml:space="preserve">telegram:  </w:t>
      </w:r>
      <w:hyperlink r:id="rId12">
        <w:r>
          <w:rPr>
            <w:rStyle w:val="Hyperlink"/>
            <w:rFonts w:eastAsia="Times New Roman" w:cs="Times New Roman" w:ascii="Times New Roman" w:hAnsi="Times New Roman"/>
            <w:sz w:val="28"/>
            <w:szCs w:val="28"/>
            <w:lang w:val="en-US"/>
          </w:rPr>
          <w:t>https://t.me/lightblue_shark</w:t>
        </w:r>
      </w:hyperlink>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footerReference w:type="even" r:id="rId13"/>
      <w:footerReference w:type="default" r:id="rId14"/>
      <w:footerReference w:type="first" r:id="rId15"/>
      <w:type w:val="nextPage"/>
      <w:pgSz w:w="11906" w:h="16838"/>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Courier New">
    <w:altName w:val="monospace"/>
    <w:charset w:val="01"/>
    <w:family w:val="auto"/>
    <w:pitch w:val="default"/>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uk-UA" w:eastAsia="uk-U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uk-UA" w:eastAsia="uk-UA" w:bidi="ar-SA"/>
    </w:rPr>
  </w:style>
  <w:style w:type="paragraph" w:styleId="Heading1">
    <w:name w:val="heading 1"/>
    <w:basedOn w:val="Normal"/>
    <w:next w:val="Normal"/>
    <w:uiPriority w:val="9"/>
    <w:qFormat/>
    <w:pPr>
      <w:keepNext w:val="true"/>
      <w:spacing w:lineRule="auto" w:line="276" w:before="0" w:after="200"/>
      <w:jc w:val="center"/>
      <w:outlineLvl w:val="0"/>
    </w:pPr>
    <w:rPr>
      <w:rFonts w:ascii="Times New Roman" w:hAnsi="Times New Roman" w:eastAsia="Times New Roman" w:cs="Times New Roman"/>
      <w:b/>
      <w:sz w:val="52"/>
      <w:szCs w:val="5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765de5"/>
    <w:rPr>
      <w:color w:themeColor="hyperlink" w:val="0000FF"/>
      <w:u w:val="single"/>
    </w:rPr>
  </w:style>
  <w:style w:type="character" w:styleId="UnresolvedMention">
    <w:name w:val="Unresolved Mention"/>
    <w:basedOn w:val="DefaultParagraphFont"/>
    <w:uiPriority w:val="99"/>
    <w:semiHidden/>
    <w:unhideWhenUsed/>
    <w:qFormat/>
    <w:rsid w:val="00765de5"/>
    <w:rPr>
      <w:color w:val="605E5C"/>
      <w:shd w:fill="E1DFDD" w:val="clear"/>
    </w:rPr>
  </w:style>
  <w:style w:type="character" w:styleId="HeaderChar" w:customStyle="1">
    <w:name w:val="Header Char"/>
    <w:basedOn w:val="DefaultParagraphFont"/>
    <w:link w:val="Header"/>
    <w:uiPriority w:val="99"/>
    <w:qFormat/>
    <w:rsid w:val="00ff7a84"/>
    <w:rPr/>
  </w:style>
  <w:style w:type="character" w:styleId="FooterChar" w:customStyle="1">
    <w:name w:val="Footer Char"/>
    <w:basedOn w:val="DefaultParagraphFont"/>
    <w:link w:val="Footer"/>
    <w:uiPriority w:val="99"/>
    <w:qFormat/>
    <w:rsid w:val="00ff7a8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FollowedHyperlink">
    <w:name w:val="FollowedHyperlink"/>
    <w:basedOn w:val="DefaultParagraphFont"/>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ff7a84"/>
    <w:pPr>
      <w:tabs>
        <w:tab w:val="clear" w:pos="720"/>
        <w:tab w:val="center" w:pos="4819" w:leader="none"/>
        <w:tab w:val="right" w:pos="9639" w:leader="none"/>
      </w:tabs>
    </w:pPr>
    <w:rPr/>
  </w:style>
  <w:style w:type="paragraph" w:styleId="Footer">
    <w:name w:val="footer"/>
    <w:basedOn w:val="Normal"/>
    <w:link w:val="FooterChar"/>
    <w:uiPriority w:val="99"/>
    <w:unhideWhenUsed/>
    <w:rsid w:val="00ff7a84"/>
    <w:pPr>
      <w:tabs>
        <w:tab w:val="clear" w:pos="720"/>
        <w:tab w:val="center" w:pos="4819" w:leader="none"/>
        <w:tab w:val="right" w:pos="9639"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Left">
    <w:name w:val="Header Left"/>
    <w:basedOn w:val="Header"/>
    <w:qFormat/>
    <w:pPr>
      <w:suppressLineNumbers/>
      <w:tabs>
        <w:tab w:val="clear" w:pos="4819"/>
        <w:tab w:val="clear" w:pos="9639"/>
        <w:tab w:val="center" w:pos="4514" w:leader="none"/>
        <w:tab w:val="right" w:pos="9029" w:leader="none"/>
      </w:tabs>
    </w:pPr>
    <w:rPr/>
  </w:style>
  <w:style w:type="paragraph" w:styleId="normal1">
    <w:name w:val="normal1"/>
    <w:qFormat/>
    <w:pPr>
      <w:widowControl/>
      <w:suppressAutoHyphens w:val="true"/>
      <w:bidi w:val="0"/>
      <w:spacing w:lineRule="auto" w:line="276" w:before="0" w:after="0"/>
      <w:jc w:val="left"/>
    </w:pPr>
    <w:rPr>
      <w:rFonts w:ascii="Liberation Serif" w:hAnsi="Liberation Serif" w:eastAsia="Liberation Serif" w:cs="Liberation Serif"/>
      <w:color w:val="auto"/>
      <w:kern w:val="0"/>
      <w:sz w:val="24"/>
      <w:szCs w:val="24"/>
      <w:lang w:val="uk-UA" w:eastAsia="uk-UA"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Text">
    <w:name w:val="foot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t.me/lightblue_shark"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F5E15-BF65-4FE6-85BF-C20E67C8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LibreOffice/24.8.3.2$Linux_X86_64 LibreOffice_project/480$Build-2</Application>
  <AppVersion>15.0000</AppVersion>
  <Pages>18</Pages>
  <Words>1297</Words>
  <Characters>8731</Characters>
  <CharactersWithSpaces>10385</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2024-01-05T12:05:00Z</dcterms:created>
  <dc:creator/>
  <dc:description/>
  <dc:language>uk-UA</dc:language>
  <cp:lastModifiedBy/>
  <cp:lastPrinted>2024-12-22T15:51:25Z</cp:lastPrinted>
  <dcterms:modified xsi:type="dcterms:W3CDTF">2024-12-22T16:16:17Z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