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r>
        <w:rPr>
          <w:rFonts w:ascii="Times New Roman" w:hAnsi="Times New Roman" w:cs="Times New Roman"/>
          <w:sz w:val="36"/>
          <w:szCs w:val="36"/>
        </w:rPr>
        <w:t>Starenki</w:t>
      </w:r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r>
        <w:rPr>
          <w:rFonts w:ascii="Times New Roman" w:hAnsi="Times New Roman" w:cs="Times New Roman"/>
          <w:sz w:val="32"/>
          <w:szCs w:val="32"/>
        </w:rPr>
        <w:t>Starenki</w:t>
      </w:r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</w:t>
      </w:r>
      <w:r w:rsidR="00B96F2E">
        <w:rPr>
          <w:rFonts w:ascii="Times New Roman" w:hAnsi="Times New Roman" w:cs="Times New Roman"/>
          <w:sz w:val="32"/>
          <w:szCs w:val="32"/>
          <w:lang w:val="uk-UA"/>
        </w:rPr>
        <w:t>літнім людям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Мета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завдання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проекту</w:t>
      </w:r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відповідальне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ставлення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покоління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українців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старості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поширити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ідею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добросусідства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допомагали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тим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хто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потребує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цього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B96F2E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Літні люди </w:t>
      </w:r>
      <w:r w:rsidR="00AF7FCA">
        <w:rPr>
          <w:rFonts w:ascii="Times New Roman" w:hAnsi="Times New Roman" w:cs="Times New Roman"/>
          <w:sz w:val="28"/>
          <w:szCs w:val="28"/>
          <w:lang w:val="uk-UA"/>
        </w:rPr>
        <w:t>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062B6F" w:rsidRDefault="006A02FA" w:rsidP="00062B6F">
      <w:pPr>
        <w:pStyle w:val="a3"/>
        <w:numPr>
          <w:ilvl w:val="2"/>
          <w:numId w:val="19"/>
        </w:numPr>
        <w:spacing w:before="240" w:after="480" w:line="720" w:lineRule="auto"/>
        <w:ind w:left="179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062B6F" w:rsidRPr="00062B6F" w:rsidRDefault="00062B6F" w:rsidP="00062B6F">
      <w:pPr>
        <w:pStyle w:val="a3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62B6F">
        <w:rPr>
          <w:rFonts w:ascii="Times New Roman" w:hAnsi="Times New Roman" w:cs="Times New Roman"/>
          <w:b/>
          <w:sz w:val="40"/>
          <w:szCs w:val="40"/>
          <w:lang w:val="uk-UA"/>
        </w:rPr>
        <w:t>Опис елементів сторінок, макети</w:t>
      </w:r>
    </w:p>
    <w:p w:rsidR="00062B6F" w:rsidRPr="00B77112" w:rsidRDefault="00062B6F" w:rsidP="00062B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Головна сторінка сайту:</w:t>
      </w:r>
    </w:p>
    <w:p w:rsidR="00062B6F" w:rsidRDefault="00062B6F" w:rsidP="00062B6F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701CBA7E" wp14:editId="192B7002">
            <wp:extent cx="197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можна зіграти натиснувши на кноп</w:t>
      </w:r>
      <w:r w:rsidR="00231865" w:rsidRPr="00C900E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у(з метою зацікавлення й охопленні більшої аудиторії).</w:t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можливі доповнення</w:t>
      </w:r>
      <w:r w:rsidRPr="00C900E0">
        <w:rPr>
          <w:rFonts w:ascii="Times New Roman" w:hAnsi="Times New Roman" w:cs="Times New Roman"/>
          <w:sz w:val="24"/>
          <w:szCs w:val="24"/>
        </w:rPr>
        <w:t>]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*</w:t>
      </w:r>
    </w:p>
    <w:p w:rsidR="00062B6F" w:rsidRDefault="00062B6F" w:rsidP="00062B6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062B6F" w:rsidRDefault="00062B6F" w:rsidP="00062B6F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74B67F" wp14:editId="428A01B3">
            <wp:extent cx="25336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F6" w:rsidRPr="00C900E0" w:rsidRDefault="00592BF6" w:rsidP="00592BF6">
      <w:pPr>
        <w:ind w:left="77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Пріквел перед грою(з початком сюжету)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.Волонтер збирає об’єкти для бабусі/дідуся. 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біжить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картою і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продукти 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додаються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); на шляху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розміщені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перешкоди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та анти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віднімаються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>
        <w:rPr>
          <w:rFonts w:ascii="Times New Roman" w:hAnsi="Times New Roman" w:cs="Times New Roman"/>
          <w:sz w:val="24"/>
          <w:szCs w:val="24"/>
          <w:lang w:val="uk-UA"/>
        </w:rPr>
        <w:t>);Надалі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з'являються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знаки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…при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надходженні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значки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переходить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керування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авто)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стилі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Змійка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» де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продукти;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певної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повертається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забіг</w:t>
      </w:r>
      <w:r w:rsidRPr="0014189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досягненні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конкретної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цифри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добігає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uk-UA"/>
        </w:rPr>
        <w:t>фінішу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чекає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бабуся/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дідусь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завершується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з'являється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сіквел</w:t>
      </w:r>
      <w:r w:rsidR="006472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(з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кінцем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сюжету).На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сторінці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завжди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повернення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сайт*</w:t>
      </w:r>
    </w:p>
    <w:p w:rsidR="00062B6F" w:rsidRPr="00836A0A" w:rsidRDefault="00592BF6" w:rsidP="00592BF6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592BF6">
        <w:rPr>
          <w:rFonts w:ascii="Times New Roman" w:hAnsi="Times New Roman" w:cs="Times New Roman"/>
          <w:sz w:val="24"/>
          <w:szCs w:val="36"/>
          <w:lang w:val="ru-RU"/>
        </w:rPr>
        <w:t xml:space="preserve"> </w:t>
      </w:r>
      <w:r w:rsidR="00062B6F" w:rsidRPr="00836A0A">
        <w:rPr>
          <w:rFonts w:ascii="Times New Roman" w:hAnsi="Times New Roman" w:cs="Times New Roman"/>
          <w:sz w:val="24"/>
          <w:szCs w:val="36"/>
        </w:rPr>
        <w:t>[</w:t>
      </w:r>
      <w:proofErr w:type="gramStart"/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>можливі</w:t>
      </w:r>
      <w:proofErr w:type="gramEnd"/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 xml:space="preserve"> доповнення сюжету</w:t>
      </w:r>
      <w:r w:rsidR="00062B6F" w:rsidRPr="00836A0A">
        <w:rPr>
          <w:rFonts w:ascii="Times New Roman" w:hAnsi="Times New Roman" w:cs="Times New Roman"/>
          <w:sz w:val="24"/>
          <w:szCs w:val="36"/>
        </w:rPr>
        <w:t>]</w:t>
      </w:r>
      <w:r w:rsidR="00062B6F"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062B6F" w:rsidRPr="00EA0B84" w:rsidRDefault="00062B6F" w:rsidP="00062B6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Для створення веб-проекту використовуються такі </w:t>
      </w:r>
      <w:r w:rsidR="00502304">
        <w:rPr>
          <w:rFonts w:ascii="Times New Roman" w:hAnsi="Times New Roman" w:cs="Times New Roman"/>
          <w:sz w:val="28"/>
          <w:szCs w:val="36"/>
          <w:lang w:val="uk-UA"/>
        </w:rPr>
        <w:t>ресурси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програмування:</w:t>
      </w:r>
    </w:p>
    <w:p w:rsidR="00062B6F" w:rsidRPr="00651185" w:rsidRDefault="00062B6F" w:rsidP="00651185">
      <w:pPr>
        <w:ind w:left="1188" w:firstLine="666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proofErr w:type="gramStart"/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="006C0322">
        <w:rPr>
          <w:rFonts w:ascii="Times New Roman" w:hAnsi="Times New Roman" w:cs="Times New Roman"/>
          <w:sz w:val="28"/>
          <w:szCs w:val="36"/>
          <w:lang w:val="uk-UA"/>
        </w:rPr>
        <w:t>,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ramework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r w:rsidRPr="00EA0B84">
        <w:rPr>
          <w:rFonts w:ascii="Times New Roman" w:hAnsi="Times New Roman" w:cs="Times New Roman"/>
          <w:sz w:val="28"/>
          <w:szCs w:val="36"/>
        </w:rPr>
        <w:t>.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js</w:t>
      </w:r>
      <w:r w:rsidR="006C0322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="006C0322">
        <w:rPr>
          <w:rFonts w:ascii="Times New Roman" w:hAnsi="Times New Roman" w:cs="Times New Roman"/>
          <w:sz w:val="28"/>
          <w:szCs w:val="36"/>
        </w:rPr>
        <w:t>Phaser.js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.</w:t>
      </w:r>
      <w:proofErr w:type="gramEnd"/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 частина проекту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вибрати мову текстів сайту(українська, російська, англійська);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переміщатись сторінками сайту за допомогою зручної навігаційної панелі;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дізнатися більше про компанію(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за переходом доступна детальна інформація про проект «</w:t>
      </w:r>
      <w:r w:rsidR="007715BB">
        <w:rPr>
          <w:rFonts w:ascii="Times New Roman" w:hAnsi="Times New Roman" w:cs="Times New Roman"/>
          <w:sz w:val="28"/>
          <w:szCs w:val="28"/>
        </w:rPr>
        <w:t>Starenki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0E1149" w:rsidRDefault="000E114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дізнатись про інші події й організації проекту;</w:t>
      </w:r>
    </w:p>
    <w:p w:rsidR="006E505C" w:rsidRDefault="006E505C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</w:t>
      </w:r>
      <w:r w:rsidR="00C50C02">
        <w:rPr>
          <w:rFonts w:ascii="Times New Roman" w:hAnsi="Times New Roman" w:cs="Times New Roman"/>
          <w:sz w:val="28"/>
          <w:szCs w:val="28"/>
          <w:lang w:val="uk-UA"/>
        </w:rPr>
        <w:t>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F2E">
        <w:rPr>
          <w:rFonts w:ascii="Times New Roman" w:hAnsi="Times New Roman" w:cs="Times New Roman"/>
          <w:sz w:val="28"/>
          <w:szCs w:val="28"/>
          <w:lang w:val="uk-UA"/>
        </w:rPr>
        <w:t>літні люди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BB" w:rsidRPr="00565AC0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 xml:space="preserve"> стежити за проектом в соціальних мережах(</w:t>
      </w:r>
      <w:r w:rsidR="00565AC0">
        <w:rPr>
          <w:rFonts w:ascii="Times New Roman" w:hAnsi="Times New Roman" w:cs="Times New Roman"/>
          <w:sz w:val="28"/>
          <w:szCs w:val="28"/>
        </w:rPr>
        <w:t>Instagram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Facebook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YouTube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6983"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проекту(електронна пошта,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мережі, контакти волонтерів);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спонсорів, волонтерів, друзів проекту;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дизайн структури </w:t>
      </w:r>
      <w:r w:rsidR="0028192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5AC0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підібрана кольорова гама;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приємні й розбірливі шрифти;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Відредаговані та відформатовані тексти з детальною інформацією;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до загального дизайну картинки й логотипи;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</w:t>
      </w:r>
      <w:r w:rsidR="00F51455">
        <w:rPr>
          <w:rFonts w:ascii="Times New Roman" w:hAnsi="Times New Roman" w:cs="Times New Roman"/>
          <w:sz w:val="28"/>
          <w:szCs w:val="28"/>
          <w:lang w:val="uk-UA"/>
        </w:rPr>
        <w:t xml:space="preserve"> (анімовані картинки, посилання, кнопки, переходи);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</w:t>
      </w:r>
      <w:r w:rsidR="007020F9">
        <w:rPr>
          <w:rFonts w:ascii="Times New Roman" w:hAnsi="Times New Roman" w:cs="Times New Roman"/>
          <w:sz w:val="28"/>
          <w:szCs w:val="28"/>
          <w:lang w:val="uk-UA"/>
        </w:rPr>
        <w:t xml:space="preserve"> окремо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F51455" w:rsidRPr="0065118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адреси закладів проекту;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F51455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користуватися сторінками за допомогою прикріплених кнопок(для переміщення) та ссилок( для переходу на сторінки і подальшою інформацією);</w:t>
      </w:r>
    </w:p>
    <w:p w:rsidR="00581BE6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творців інтернет ресурсів проекту;</w:t>
      </w:r>
    </w:p>
    <w:p w:rsidR="00AB0DFA" w:rsidRDefault="00AB0DF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Можливість користуватись </w:t>
      </w:r>
      <w:r w:rsidR="00223159">
        <w:rPr>
          <w:rFonts w:ascii="Times New Roman" w:hAnsi="Times New Roman" w:cs="Times New Roman"/>
          <w:sz w:val="28"/>
          <w:szCs w:val="28"/>
          <w:lang w:val="uk-UA"/>
        </w:rPr>
        <w:t>сайтом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необмеженій аудиторії;</w:t>
      </w:r>
    </w:p>
    <w:p w:rsidR="00AB0DFA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адаптований для різний дисплеїв;</w:t>
      </w:r>
    </w:p>
    <w:p w:rsidR="00B145D0" w:rsidRDefault="00B145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тестовано й адаптовано до різних браузерів;</w:t>
      </w:r>
    </w:p>
    <w:p w:rsidR="00062B6F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сайті розміщена гра(перехід по кнопці);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речний та цікавий сюжет</w:t>
      </w:r>
      <w:r w:rsidR="00FC700F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(описаний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вище);</w:t>
      </w:r>
    </w:p>
    <w:p w:rsidR="00035F4F" w:rsidRDefault="00035F4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Передісторія й опис сюжету зображаться перед початком гри( у вигляді тексту чи анімованого зображення);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Однорівнева, самогенеруюча гра;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керувати</w:t>
      </w:r>
      <w:r w:rsidR="00B55CB5">
        <w:rPr>
          <w:rFonts w:ascii="Times New Roman" w:hAnsi="Times New Roman" w:cs="Times New Roman"/>
          <w:sz w:val="28"/>
          <w:szCs w:val="28"/>
          <w:lang w:val="uk-UA"/>
        </w:rPr>
        <w:t xml:space="preserve"> героєм клавішами на клавіатурі;</w:t>
      </w:r>
    </w:p>
    <w:p w:rsidR="00B55CB5" w:rsidRDefault="00B55CB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r w:rsidR="00D46A80">
        <w:rPr>
          <w:rFonts w:ascii="Times New Roman" w:hAnsi="Times New Roman" w:cs="Times New Roman"/>
          <w:sz w:val="28"/>
          <w:szCs w:val="28"/>
          <w:lang w:val="uk-UA"/>
        </w:rPr>
        <w:t>як грати описані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гри;</w:t>
      </w:r>
    </w:p>
    <w:p w:rsidR="00B55CB5" w:rsidRDefault="009F710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Залежність кінцівки від балів(достатня кількість балів – перемога, фініш; замало – поразка/початок знову);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балів на видному місці протягом гри;</w:t>
      </w:r>
    </w:p>
    <w:p w:rsidR="009F710A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Анімований герой(персонаж що рухається);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тематичним фоном;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платформи й перешкоди;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 інші об’єкти(бонуси, анти бонуси, другорядні герої);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Скрол відбувається автоматично;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міні ігри </w:t>
      </w:r>
      <w:r w:rsidR="00651185">
        <w:rPr>
          <w:rFonts w:ascii="Times New Roman" w:hAnsi="Times New Roman" w:cs="Times New Roman"/>
          <w:sz w:val="28"/>
          <w:szCs w:val="28"/>
          <w:lang w:val="uk-UA"/>
        </w:rPr>
        <w:t xml:space="preserve"> в процесі;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фону(місця подій) відбувається з певним рівнем;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повернутись на сайт в будь-який момент(кнопка переходу);</w:t>
      </w:r>
    </w:p>
    <w:p w:rsidR="003E6BEF" w:rsidRDefault="003E6BE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Кінцівка - завершення сюжету(у текстовому форматі чи анімованому зображенні);</w:t>
      </w:r>
    </w:p>
    <w:p w:rsidR="003E6BEF" w:rsidRPr="003E6BEF" w:rsidRDefault="0022315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гра створена для необмеженої аудиторії;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  <w:r w:rsidR="007E3261">
        <w:rPr>
          <w:rFonts w:ascii="Times New Roman" w:hAnsi="Times New Roman" w:cs="Times New Roman"/>
          <w:sz w:val="28"/>
          <w:szCs w:val="36"/>
          <w:lang w:val="uk-UA"/>
        </w:rPr>
        <w:t>)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6C0322" w:rsidRDefault="006C0322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 xml:space="preserve">MVP - </w:t>
      </w:r>
      <w:r w:rsidR="00FD3857" w:rsidRPr="00FD3857">
        <w:rPr>
          <w:rFonts w:ascii="Times New Roman" w:hAnsi="Times New Roman" w:cs="Times New Roman"/>
          <w:sz w:val="28"/>
          <w:szCs w:val="36"/>
          <w:lang w:val="uk-UA"/>
        </w:rPr>
        <w:t xml:space="preserve">01.02.2021 – </w:t>
      </w:r>
      <w:r w:rsidR="000B1F81">
        <w:rPr>
          <w:rFonts w:ascii="Times New Roman" w:hAnsi="Times New Roman" w:cs="Times New Roman"/>
          <w:sz w:val="28"/>
          <w:szCs w:val="36"/>
          <w:lang w:val="uk-UA"/>
        </w:rPr>
        <w:t>06</w:t>
      </w:r>
      <w:r>
        <w:rPr>
          <w:rFonts w:ascii="Times New Roman" w:hAnsi="Times New Roman" w:cs="Times New Roman"/>
          <w:sz w:val="28"/>
          <w:szCs w:val="36"/>
          <w:lang w:val="uk-UA"/>
        </w:rPr>
        <w:t>.0</w:t>
      </w:r>
      <w:r>
        <w:rPr>
          <w:rFonts w:ascii="Times New Roman" w:hAnsi="Times New Roman" w:cs="Times New Roman"/>
          <w:sz w:val="28"/>
          <w:szCs w:val="36"/>
        </w:rPr>
        <w:t>3</w:t>
      </w:r>
      <w:r w:rsidR="00FD3857" w:rsidRPr="00FD3857">
        <w:rPr>
          <w:rFonts w:ascii="Times New Roman" w:hAnsi="Times New Roman" w:cs="Times New Roman"/>
          <w:sz w:val="28"/>
          <w:szCs w:val="36"/>
          <w:lang w:val="uk-UA"/>
        </w:rPr>
        <w:t>.2021</w:t>
      </w:r>
    </w:p>
    <w:p w:rsidR="006C0322" w:rsidRPr="00FD3857" w:rsidRDefault="00B27927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</w:rPr>
        <w:t xml:space="preserve">Final - 01.02.2021 – </w:t>
      </w:r>
      <w:r>
        <w:rPr>
          <w:rFonts w:ascii="Times New Roman" w:hAnsi="Times New Roman" w:cs="Times New Roman"/>
          <w:sz w:val="28"/>
          <w:szCs w:val="36"/>
          <w:lang w:val="uk-UA"/>
        </w:rPr>
        <w:t>26</w:t>
      </w:r>
      <w:r>
        <w:rPr>
          <w:rFonts w:ascii="Times New Roman" w:hAnsi="Times New Roman" w:cs="Times New Roman"/>
          <w:sz w:val="28"/>
          <w:szCs w:val="36"/>
        </w:rPr>
        <w:t>.0</w:t>
      </w:r>
      <w:r>
        <w:rPr>
          <w:rFonts w:ascii="Times New Roman" w:hAnsi="Times New Roman" w:cs="Times New Roman"/>
          <w:sz w:val="28"/>
          <w:szCs w:val="36"/>
          <w:lang w:val="uk-UA"/>
        </w:rPr>
        <w:t>6</w:t>
      </w:r>
      <w:r w:rsidR="006C0322">
        <w:rPr>
          <w:rFonts w:ascii="Times New Roman" w:hAnsi="Times New Roman" w:cs="Times New Roman"/>
          <w:sz w:val="28"/>
          <w:szCs w:val="36"/>
        </w:rPr>
        <w:t>.2021</w:t>
      </w:r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r>
        <w:rPr>
          <w:rFonts w:ascii="Times New Roman" w:hAnsi="Times New Roman" w:cs="Times New Roman"/>
          <w:sz w:val="28"/>
          <w:szCs w:val="36"/>
        </w:rPr>
        <w:t>Ampli</w:t>
      </w:r>
      <w:r>
        <w:rPr>
          <w:rFonts w:ascii="Times New Roman" w:hAnsi="Times New Roman" w:cs="Times New Roman"/>
          <w:sz w:val="28"/>
          <w:szCs w:val="36"/>
          <w:lang w:val="uk-UA"/>
        </w:rPr>
        <w:t>» Челака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E5E"/>
    <w:multiLevelType w:val="hybridMultilevel"/>
    <w:tmpl w:val="A5AAE12E"/>
    <w:lvl w:ilvl="0" w:tplc="FF889A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FC43B5"/>
    <w:multiLevelType w:val="hybridMultilevel"/>
    <w:tmpl w:val="5602EDE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4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8670C5"/>
    <w:multiLevelType w:val="hybridMultilevel"/>
    <w:tmpl w:val="E78CA17E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452871"/>
    <w:multiLevelType w:val="hybridMultilevel"/>
    <w:tmpl w:val="1A28C574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5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19"/>
  </w:num>
  <w:num w:numId="5">
    <w:abstractNumId w:val="22"/>
  </w:num>
  <w:num w:numId="6">
    <w:abstractNumId w:val="23"/>
  </w:num>
  <w:num w:numId="7">
    <w:abstractNumId w:val="15"/>
  </w:num>
  <w:num w:numId="8">
    <w:abstractNumId w:val="1"/>
  </w:num>
  <w:num w:numId="9">
    <w:abstractNumId w:val="25"/>
  </w:num>
  <w:num w:numId="10">
    <w:abstractNumId w:val="18"/>
  </w:num>
  <w:num w:numId="11">
    <w:abstractNumId w:val="7"/>
  </w:num>
  <w:num w:numId="12">
    <w:abstractNumId w:val="9"/>
  </w:num>
  <w:num w:numId="13">
    <w:abstractNumId w:val="31"/>
  </w:num>
  <w:num w:numId="14">
    <w:abstractNumId w:val="5"/>
  </w:num>
  <w:num w:numId="15">
    <w:abstractNumId w:val="27"/>
  </w:num>
  <w:num w:numId="16">
    <w:abstractNumId w:val="2"/>
  </w:num>
  <w:num w:numId="17">
    <w:abstractNumId w:val="29"/>
  </w:num>
  <w:num w:numId="18">
    <w:abstractNumId w:val="10"/>
  </w:num>
  <w:num w:numId="19">
    <w:abstractNumId w:val="4"/>
  </w:num>
  <w:num w:numId="20">
    <w:abstractNumId w:val="30"/>
  </w:num>
  <w:num w:numId="21">
    <w:abstractNumId w:val="6"/>
  </w:num>
  <w:num w:numId="22">
    <w:abstractNumId w:val="24"/>
  </w:num>
  <w:num w:numId="23">
    <w:abstractNumId w:val="13"/>
  </w:num>
  <w:num w:numId="24">
    <w:abstractNumId w:val="26"/>
  </w:num>
  <w:num w:numId="25">
    <w:abstractNumId w:val="3"/>
  </w:num>
  <w:num w:numId="26">
    <w:abstractNumId w:val="20"/>
  </w:num>
  <w:num w:numId="27">
    <w:abstractNumId w:val="17"/>
  </w:num>
  <w:num w:numId="28">
    <w:abstractNumId w:val="28"/>
  </w:num>
  <w:num w:numId="29">
    <w:abstractNumId w:val="16"/>
  </w:num>
  <w:num w:numId="30">
    <w:abstractNumId w:val="8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328E5"/>
    <w:rsid w:val="00035F4F"/>
    <w:rsid w:val="000501E5"/>
    <w:rsid w:val="00062B6F"/>
    <w:rsid w:val="00072E91"/>
    <w:rsid w:val="00086A80"/>
    <w:rsid w:val="000B1F81"/>
    <w:rsid w:val="000E1149"/>
    <w:rsid w:val="00110414"/>
    <w:rsid w:val="00114568"/>
    <w:rsid w:val="00130BFC"/>
    <w:rsid w:val="0017131D"/>
    <w:rsid w:val="001C71E6"/>
    <w:rsid w:val="001E10EB"/>
    <w:rsid w:val="001E1B6F"/>
    <w:rsid w:val="00206892"/>
    <w:rsid w:val="00223159"/>
    <w:rsid w:val="00231865"/>
    <w:rsid w:val="00277152"/>
    <w:rsid w:val="0028192B"/>
    <w:rsid w:val="002B39C0"/>
    <w:rsid w:val="002C4E33"/>
    <w:rsid w:val="002F6C54"/>
    <w:rsid w:val="0035290C"/>
    <w:rsid w:val="003B72B9"/>
    <w:rsid w:val="003E6BEF"/>
    <w:rsid w:val="003F2D84"/>
    <w:rsid w:val="0048047F"/>
    <w:rsid w:val="004A3368"/>
    <w:rsid w:val="00502304"/>
    <w:rsid w:val="00543F79"/>
    <w:rsid w:val="00565AC0"/>
    <w:rsid w:val="00581BE6"/>
    <w:rsid w:val="00592BF6"/>
    <w:rsid w:val="00616983"/>
    <w:rsid w:val="00647236"/>
    <w:rsid w:val="00651185"/>
    <w:rsid w:val="006662E7"/>
    <w:rsid w:val="006A02FA"/>
    <w:rsid w:val="006C0322"/>
    <w:rsid w:val="006C37BE"/>
    <w:rsid w:val="006E505C"/>
    <w:rsid w:val="007020F9"/>
    <w:rsid w:val="00704210"/>
    <w:rsid w:val="007715BB"/>
    <w:rsid w:val="00785869"/>
    <w:rsid w:val="007E3261"/>
    <w:rsid w:val="00814CFA"/>
    <w:rsid w:val="00836A0A"/>
    <w:rsid w:val="008458EE"/>
    <w:rsid w:val="00895B91"/>
    <w:rsid w:val="008A5A68"/>
    <w:rsid w:val="009A4106"/>
    <w:rsid w:val="009F710A"/>
    <w:rsid w:val="00A20DBC"/>
    <w:rsid w:val="00AB0DFA"/>
    <w:rsid w:val="00AB46AC"/>
    <w:rsid w:val="00AF7FCA"/>
    <w:rsid w:val="00B145D0"/>
    <w:rsid w:val="00B27927"/>
    <w:rsid w:val="00B454A4"/>
    <w:rsid w:val="00B55CB5"/>
    <w:rsid w:val="00B77112"/>
    <w:rsid w:val="00B8024E"/>
    <w:rsid w:val="00B96F2E"/>
    <w:rsid w:val="00B97BF7"/>
    <w:rsid w:val="00BD55DA"/>
    <w:rsid w:val="00C40342"/>
    <w:rsid w:val="00C47BCA"/>
    <w:rsid w:val="00C50C02"/>
    <w:rsid w:val="00C900E0"/>
    <w:rsid w:val="00C948E2"/>
    <w:rsid w:val="00CF74AB"/>
    <w:rsid w:val="00D313F9"/>
    <w:rsid w:val="00D46A80"/>
    <w:rsid w:val="00DB00D0"/>
    <w:rsid w:val="00DB668A"/>
    <w:rsid w:val="00EA0B84"/>
    <w:rsid w:val="00EB5C9B"/>
    <w:rsid w:val="00F01317"/>
    <w:rsid w:val="00F51455"/>
    <w:rsid w:val="00FC700F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4AD5-FACB-4CC7-BDF2-AF3A1AB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3490</Words>
  <Characters>1990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79</cp:revision>
  <dcterms:created xsi:type="dcterms:W3CDTF">2021-02-05T15:00:00Z</dcterms:created>
  <dcterms:modified xsi:type="dcterms:W3CDTF">2021-03-04T07:14:00Z</dcterms:modified>
</cp:coreProperties>
</file>